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7EC83D2D" w:rsidR="00E56462" w:rsidRPr="00720C3B"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F34384">
        <w:rPr>
          <w:b/>
          <w:bCs/>
          <w:sz w:val="28"/>
        </w:rPr>
        <w:t>1</w:t>
      </w:r>
      <w:r w:rsidR="00BF04F2">
        <w:rPr>
          <w:b/>
          <w:bCs/>
          <w:sz w:val="28"/>
        </w:rPr>
        <w:t>4</w:t>
      </w:r>
      <w:r w:rsidR="008D61A9" w:rsidRPr="00EC39A7">
        <w:rPr>
          <w:b/>
          <w:bCs/>
          <w:sz w:val="28"/>
        </w:rPr>
        <w:t>.</w:t>
      </w:r>
      <w:r w:rsidR="00424528">
        <w:rPr>
          <w:b/>
          <w:bCs/>
          <w:sz w:val="28"/>
        </w:rPr>
        <w:t>0</w:t>
      </w:r>
      <w:r w:rsidR="00165C25">
        <w:rPr>
          <w:b/>
          <w:bCs/>
          <w:sz w:val="28"/>
        </w:rPr>
        <w:t>2</w:t>
      </w:r>
      <w:r w:rsidR="00593E51" w:rsidRPr="00EC39A7">
        <w:rPr>
          <w:b/>
          <w:bCs/>
          <w:sz w:val="28"/>
        </w:rPr>
        <w:t>.</w:t>
      </w:r>
      <w:r w:rsidR="00593E51" w:rsidRPr="00A7097A">
        <w:rPr>
          <w:b/>
          <w:bCs/>
          <w:sz w:val="28"/>
        </w:rPr>
        <w:t>202</w:t>
      </w:r>
      <w:r w:rsidR="00424528">
        <w:rPr>
          <w:b/>
          <w:bCs/>
          <w:sz w:val="28"/>
        </w:rPr>
        <w:t>5</w:t>
      </w:r>
      <w:r w:rsidR="00E46DA5" w:rsidRPr="00A7097A">
        <w:rPr>
          <w:b/>
          <w:bCs/>
          <w:sz w:val="28"/>
        </w:rPr>
        <w:t xml:space="preserve"> </w:t>
      </w:r>
      <w:r w:rsidR="00B65D22" w:rsidRPr="00A7097A">
        <w:rPr>
          <w:b/>
          <w:bCs/>
          <w:sz w:val="28"/>
        </w:rPr>
        <w:t>№</w:t>
      </w:r>
      <w:r w:rsidR="00BF04F2">
        <w:rPr>
          <w:b/>
          <w:bCs/>
          <w:sz w:val="28"/>
        </w:rPr>
        <w:t>5</w:t>
      </w:r>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66"/>
        <w:gridCol w:w="3578"/>
        <w:gridCol w:w="616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2FAE4C92"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16D877F0" w:rsidR="00E56462" w:rsidRPr="001735D1" w:rsidRDefault="008A6687" w:rsidP="00187D3C">
            <w:pPr>
              <w:jc w:val="both"/>
              <w:rPr>
                <w:sz w:val="20"/>
                <w:szCs w:val="20"/>
              </w:rPr>
            </w:pPr>
            <w:r>
              <w:rPr>
                <w:sz w:val="20"/>
                <w:szCs w:val="20"/>
              </w:rPr>
              <w:t>Генеральный директор</w:t>
            </w:r>
            <w:r w:rsidR="007A7FF7">
              <w:rPr>
                <w:sz w:val="20"/>
                <w:szCs w:val="20"/>
              </w:rPr>
              <w:t xml:space="preserve">: </w:t>
            </w:r>
            <w:r w:rsidR="00F64C27" w:rsidRPr="00F64C27">
              <w:rPr>
                <w:sz w:val="20"/>
                <w:szCs w:val="20"/>
              </w:rPr>
              <w:t>Карасёв Александр Николаевич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731387"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2E7E9C28" w:rsidR="0059596D" w:rsidRPr="000C57EE" w:rsidRDefault="00720C3B" w:rsidP="00475733">
            <w:pPr>
              <w:spacing w:line="276" w:lineRule="auto"/>
              <w:rPr>
                <w:lang w:eastAsia="en-US"/>
              </w:rPr>
            </w:pPr>
            <w:r w:rsidRPr="00720C3B">
              <w:rPr>
                <w:sz w:val="20"/>
                <w:szCs w:val="20"/>
              </w:rPr>
              <w:t xml:space="preserve">Выполнение строительно-монтажных работ на объекте: «Строительство разводящих сетей водоотведения в </w:t>
            </w:r>
            <w:proofErr w:type="spellStart"/>
            <w:r w:rsidRPr="00720C3B">
              <w:rPr>
                <w:sz w:val="20"/>
                <w:szCs w:val="20"/>
              </w:rPr>
              <w:t>пгт</w:t>
            </w:r>
            <w:proofErr w:type="spellEnd"/>
            <w:r w:rsidRPr="00720C3B">
              <w:rPr>
                <w:sz w:val="20"/>
                <w:szCs w:val="20"/>
              </w:rPr>
              <w:t>. Приморский г. Феодосии»</w:t>
            </w:r>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lastRenderedPageBreak/>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B2C9055" w14:textId="7AADA6F2" w:rsidR="0003428E" w:rsidRDefault="0003428E" w:rsidP="0003428E">
            <w:pPr>
              <w:jc w:val="both"/>
              <w:rPr>
                <w:sz w:val="20"/>
                <w:szCs w:val="20"/>
              </w:rPr>
            </w:pPr>
            <w:r>
              <w:rPr>
                <w:sz w:val="20"/>
                <w:szCs w:val="20"/>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14:paraId="43546AB2" w14:textId="57A9EAFD" w:rsidR="00BD2A55" w:rsidRPr="001735D1" w:rsidRDefault="0003428E" w:rsidP="0003428E">
            <w:pPr>
              <w:jc w:val="both"/>
              <w:rPr>
                <w:sz w:val="20"/>
                <w:szCs w:val="20"/>
              </w:rPr>
            </w:pPr>
            <w:r>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5F7A21DD" w:rsidR="00BD2A55" w:rsidRPr="001735D1" w:rsidRDefault="001427A3" w:rsidP="00187D3C">
            <w:pPr>
              <w:jc w:val="both"/>
              <w:rPr>
                <w:sz w:val="20"/>
                <w:szCs w:val="20"/>
              </w:rPr>
            </w:pPr>
            <w:r>
              <w:rPr>
                <w:sz w:val="20"/>
                <w:szCs w:val="20"/>
              </w:rPr>
              <w:t>6</w:t>
            </w:r>
            <w:r w:rsidR="0092291B" w:rsidRPr="00D26DD4">
              <w:rPr>
                <w:sz w:val="20"/>
                <w:szCs w:val="20"/>
              </w:rPr>
              <w:t>0</w:t>
            </w:r>
            <w:r w:rsidR="00D23AD9" w:rsidRPr="00D26DD4">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0DE91632" w:rsidR="00E56462" w:rsidRPr="0092291B" w:rsidRDefault="00720C3B" w:rsidP="00266ED0">
            <w:pPr>
              <w:jc w:val="both"/>
              <w:rPr>
                <w:sz w:val="20"/>
                <w:szCs w:val="20"/>
              </w:rPr>
            </w:pPr>
            <w:r w:rsidRPr="00720C3B">
              <w:rPr>
                <w:sz w:val="20"/>
                <w:szCs w:val="20"/>
              </w:rPr>
              <w:t xml:space="preserve">Российская Федерация, Республика Крым, г. Феодосия, </w:t>
            </w:r>
            <w:proofErr w:type="spellStart"/>
            <w:r w:rsidRPr="00720C3B">
              <w:rPr>
                <w:sz w:val="20"/>
                <w:szCs w:val="20"/>
              </w:rPr>
              <w:t>пгт</w:t>
            </w:r>
            <w:proofErr w:type="spellEnd"/>
            <w:r w:rsidRPr="00720C3B">
              <w:rPr>
                <w:sz w:val="20"/>
                <w:szCs w:val="20"/>
              </w:rPr>
              <w:t>. Приморский</w:t>
            </w:r>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234808A2" w14:textId="77777777" w:rsidR="00720C3B" w:rsidRPr="00720C3B" w:rsidRDefault="00720C3B" w:rsidP="00720C3B">
            <w:pPr>
              <w:pStyle w:val="aff5"/>
              <w:ind w:left="62"/>
              <w:jc w:val="both"/>
              <w:rPr>
                <w:sz w:val="20"/>
                <w:szCs w:val="20"/>
              </w:rPr>
            </w:pPr>
            <w:r w:rsidRPr="00720C3B">
              <w:rPr>
                <w:sz w:val="20"/>
                <w:szCs w:val="20"/>
              </w:rPr>
              <w:t>Начало работ – с даты заключения Контракта.</w:t>
            </w:r>
          </w:p>
          <w:p w14:paraId="1D7FEF98" w14:textId="77777777" w:rsidR="00720C3B" w:rsidRPr="00720C3B" w:rsidRDefault="00720C3B" w:rsidP="00720C3B">
            <w:pPr>
              <w:pStyle w:val="aff5"/>
              <w:ind w:left="62"/>
              <w:jc w:val="both"/>
              <w:rPr>
                <w:sz w:val="20"/>
                <w:szCs w:val="20"/>
              </w:rPr>
            </w:pPr>
            <w:r w:rsidRPr="00720C3B">
              <w:rPr>
                <w:sz w:val="20"/>
                <w:szCs w:val="20"/>
              </w:rPr>
              <w:t>Окончание строительно-монтажных работ – не позднее 31.03.2027 г.</w:t>
            </w:r>
          </w:p>
          <w:p w14:paraId="49337A37" w14:textId="50174B4C" w:rsidR="00E56462" w:rsidRPr="001735D1" w:rsidRDefault="00720C3B" w:rsidP="00720C3B">
            <w:pPr>
              <w:pStyle w:val="aff5"/>
              <w:ind w:left="62"/>
              <w:jc w:val="both"/>
              <w:rPr>
                <w:sz w:val="20"/>
                <w:szCs w:val="20"/>
              </w:rPr>
            </w:pPr>
            <w:r w:rsidRPr="00720C3B">
              <w:rPr>
                <w:sz w:val="20"/>
                <w:szCs w:val="20"/>
              </w:rPr>
              <w:t>Получение ЗОС и подписание Акта сдачи - приемки законченного строительством объекта (окончание строительства) – не позднее 31.05.2027 г.</w:t>
            </w: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624D6560" w:rsidR="00E56462" w:rsidRPr="0092291B" w:rsidRDefault="00720C3B" w:rsidP="00BE6B6D">
            <w:pPr>
              <w:jc w:val="both"/>
              <w:rPr>
                <w:bCs/>
                <w:sz w:val="20"/>
                <w:szCs w:val="20"/>
                <w:u w:val="single"/>
              </w:rPr>
            </w:pPr>
            <w:r w:rsidRPr="00720C3B">
              <w:rPr>
                <w:bCs/>
                <w:sz w:val="20"/>
                <w:szCs w:val="20"/>
              </w:rPr>
              <w:t>822 355 491 (восемьсот двадцать два миллиона триста пятьдесят пять тысяч четыреста девяносто один) рубль 20 копеек</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269F6647"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bookmarkStart w:id="0" w:name="_Hlk148967412"/>
            <w:r w:rsidRPr="006829A0">
              <w:rPr>
                <w:sz w:val="20"/>
                <w:szCs w:val="20"/>
              </w:rPr>
              <w:t>Форма, срок и порядок оплаты</w:t>
            </w:r>
            <w:bookmarkEnd w:id="0"/>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1922D3DC" w:rsidR="00BD64F0" w:rsidRPr="00587E76" w:rsidRDefault="00720C3B" w:rsidP="00BD64F0">
            <w:pPr>
              <w:jc w:val="both"/>
              <w:rPr>
                <w:sz w:val="20"/>
                <w:szCs w:val="20"/>
              </w:rPr>
            </w:pPr>
            <w:r w:rsidRPr="00720C3B">
              <w:rPr>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720C3B">
              <w:rPr>
                <w:sz w:val="20"/>
                <w:szCs w:val="20"/>
              </w:rPr>
              <w:t>пп</w:t>
            </w:r>
            <w:proofErr w:type="spellEnd"/>
            <w:r w:rsidRPr="00720C3B">
              <w:rPr>
                <w:sz w:val="20"/>
                <w:szCs w:val="20"/>
              </w:rPr>
              <w:t xml:space="preserve">. 3.6.1 п. 3.6. Контракта,  на основании справки о стоимости выполненных работ и затрат за месяц (форма КС-3)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о приемке выполненных работ и справки о стоимости выполненных работ и затрат по форме КС-2, КС-3, предоставления Подрядчиком счета и счета-фактуры (при наличии).  </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6829A0">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42AC5DD7" w:rsidR="00904037" w:rsidRPr="00904037" w:rsidRDefault="00BF04F2" w:rsidP="00904037">
            <w:pPr>
              <w:jc w:val="both"/>
              <w:rPr>
                <w:sz w:val="20"/>
                <w:szCs w:val="20"/>
              </w:rPr>
            </w:pPr>
            <w:r>
              <w:rPr>
                <w:sz w:val="20"/>
                <w:szCs w:val="20"/>
              </w:rPr>
              <w:t>0,5</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lastRenderedPageBreak/>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lastRenderedPageBreak/>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1674D750" w:rsidR="002A1AD0" w:rsidRPr="001735D1" w:rsidRDefault="002A1AD0" w:rsidP="002A1AD0">
            <w:pPr>
              <w:jc w:val="both"/>
              <w:rPr>
                <w:bCs/>
                <w:sz w:val="20"/>
                <w:szCs w:val="20"/>
              </w:rPr>
            </w:pPr>
            <w:r w:rsidRPr="001735D1">
              <w:rPr>
                <w:bCs/>
                <w:sz w:val="20"/>
                <w:szCs w:val="20"/>
              </w:rPr>
              <w:lastRenderedPageBreak/>
              <w:t xml:space="preserve">4) </w:t>
            </w:r>
            <w:r w:rsidR="00C91DCD">
              <w:rPr>
                <w:bCs/>
                <w:sz w:val="20"/>
                <w:szCs w:val="20"/>
              </w:rPr>
              <w:t>о</w:t>
            </w:r>
            <w:r w:rsidR="00C91DCD" w:rsidRPr="00C91DCD">
              <w:rPr>
                <w:bCs/>
                <w:sz w:val="20"/>
                <w:szCs w:val="20"/>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BB03DE" w:rsidRDefault="002A1AD0" w:rsidP="00BB03DE">
            <w:pPr>
              <w:jc w:val="both"/>
              <w:rPr>
                <w:bCs/>
                <w:sz w:val="20"/>
                <w:szCs w:val="20"/>
              </w:rPr>
            </w:pPr>
            <w:r w:rsidRPr="001735D1">
              <w:rPr>
                <w:bCs/>
                <w:sz w:val="20"/>
                <w:szCs w:val="20"/>
              </w:rPr>
              <w:t>6)</w:t>
            </w:r>
            <w:r w:rsidR="00BB03DE">
              <w:rPr>
                <w:bCs/>
                <w:sz w:val="20"/>
                <w:szCs w:val="20"/>
              </w:rPr>
              <w:t xml:space="preserve"> о</w:t>
            </w:r>
            <w:r w:rsidR="00BB03DE" w:rsidRPr="00C91DCD">
              <w:rPr>
                <w:bCs/>
                <w:sz w:val="20"/>
                <w:szCs w:val="20"/>
              </w:rPr>
              <w:t>тсутствие</w:t>
            </w:r>
            <w:r w:rsidRPr="001735D1">
              <w:rPr>
                <w:bCs/>
                <w:sz w:val="20"/>
                <w:szCs w:val="20"/>
              </w:rPr>
              <w:t xml:space="preserve"> </w:t>
            </w:r>
            <w:r w:rsidR="00BB03DE"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BB03DE" w:rsidRDefault="00BB03DE" w:rsidP="00BB03DE">
            <w:pPr>
              <w:jc w:val="both"/>
              <w:rPr>
                <w:bCs/>
                <w:sz w:val="20"/>
                <w:szCs w:val="20"/>
              </w:rPr>
            </w:pPr>
            <w:r w:rsidRPr="00BB03DE">
              <w:rPr>
                <w:bCs/>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BB03DE" w:rsidRDefault="00BB03DE" w:rsidP="00BB03DE">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1735D1" w:rsidRDefault="00BB03DE" w:rsidP="00BB03DE">
            <w:pPr>
              <w:jc w:val="both"/>
              <w:rPr>
                <w:bCs/>
                <w:sz w:val="20"/>
                <w:szCs w:val="20"/>
              </w:rPr>
            </w:pPr>
            <w:r w:rsidRPr="00BB03DE">
              <w:rPr>
                <w:bCs/>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1735D1">
              <w:rPr>
                <w:bCs/>
                <w:sz w:val="20"/>
                <w:szCs w:val="20"/>
              </w:rPr>
              <w:t>;</w:t>
            </w:r>
          </w:p>
          <w:p w14:paraId="2297384F" w14:textId="3B3B2C00" w:rsidR="002A1AD0" w:rsidRDefault="002A1AD0" w:rsidP="002A1AD0">
            <w:pPr>
              <w:jc w:val="both"/>
              <w:rPr>
                <w:bCs/>
                <w:sz w:val="20"/>
                <w:szCs w:val="20"/>
              </w:rPr>
            </w:pPr>
            <w:r w:rsidRPr="001735D1">
              <w:rPr>
                <w:bCs/>
                <w:sz w:val="20"/>
                <w:szCs w:val="20"/>
              </w:rPr>
              <w:lastRenderedPageBreak/>
              <w:t xml:space="preserve">7) </w:t>
            </w:r>
            <w:r w:rsidR="00610B6F" w:rsidRPr="00610B6F">
              <w:rPr>
                <w:bCs/>
                <w:sz w:val="20"/>
                <w:szCs w:val="20"/>
              </w:rPr>
              <w:t xml:space="preserve">участник </w:t>
            </w:r>
            <w:r w:rsidR="00BB03DE"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6813C2E2" w14:textId="080AC19C" w:rsidR="00BB03DE" w:rsidRPr="001735D1" w:rsidRDefault="00BB03DE" w:rsidP="002A1AD0">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1E57E566" w14:textId="1DBCB7BE" w:rsidR="002A1AD0" w:rsidRPr="001735D1" w:rsidRDefault="00BB03DE" w:rsidP="002A1AD0">
            <w:pPr>
              <w:jc w:val="both"/>
              <w:rPr>
                <w:bCs/>
                <w:sz w:val="20"/>
                <w:szCs w:val="20"/>
              </w:rPr>
            </w:pPr>
            <w:r>
              <w:rPr>
                <w:bCs/>
                <w:sz w:val="20"/>
                <w:szCs w:val="20"/>
              </w:rPr>
              <w:t>9</w:t>
            </w:r>
            <w:r w:rsidR="002A1AD0"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lastRenderedPageBreak/>
              <w:t>2</w:t>
            </w:r>
            <w:r w:rsidR="00312FED" w:rsidRPr="001735D1">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172DA342"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3CE3A191" w:rsidR="000B461A" w:rsidRPr="001735D1" w:rsidRDefault="00A40F7B" w:rsidP="000B461A">
            <w:pPr>
              <w:ind w:right="75"/>
              <w:jc w:val="both"/>
              <w:rPr>
                <w:sz w:val="20"/>
                <w:szCs w:val="20"/>
              </w:rPr>
            </w:pPr>
            <w:r w:rsidRPr="001735D1">
              <w:rPr>
                <w:sz w:val="20"/>
                <w:szCs w:val="20"/>
              </w:rPr>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w:t>
            </w:r>
            <w:r w:rsidR="00BB03DE" w:rsidRPr="00BB03DE">
              <w:rPr>
                <w:sz w:val="20"/>
                <w:szCs w:val="20"/>
              </w:rPr>
              <w:t xml:space="preserve">3 – 5,7 - 11 </w:t>
            </w:r>
            <w:r w:rsidR="000B461A"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w:t>
            </w:r>
            <w:r w:rsidRPr="001735D1">
              <w:rPr>
                <w:sz w:val="20"/>
                <w:szCs w:val="20"/>
              </w:rPr>
              <w:lastRenderedPageBreak/>
              <w:t>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BB03DE" w:rsidRDefault="000B461A" w:rsidP="00BB03DE">
            <w:pPr>
              <w:ind w:right="75"/>
              <w:jc w:val="both"/>
              <w:rPr>
                <w:sz w:val="20"/>
                <w:szCs w:val="20"/>
              </w:rPr>
            </w:pPr>
            <w:r w:rsidRPr="001735D1">
              <w:rPr>
                <w:sz w:val="20"/>
                <w:szCs w:val="20"/>
              </w:rPr>
              <w:t xml:space="preserve">- отсутствие </w:t>
            </w:r>
            <w:r w:rsidR="00BB03DE"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BB03DE" w:rsidRDefault="00BB03DE" w:rsidP="00BB03DE">
            <w:pPr>
              <w:ind w:right="75"/>
              <w:jc w:val="both"/>
              <w:rPr>
                <w:sz w:val="20"/>
                <w:szCs w:val="20"/>
              </w:rPr>
            </w:pPr>
            <w:r w:rsidRPr="00BB03DE">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BB03DE" w:rsidRDefault="00BB03DE" w:rsidP="00BB03DE">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1735D1" w:rsidRDefault="00BB03DE" w:rsidP="00BB03DE">
            <w:pPr>
              <w:ind w:right="75"/>
              <w:jc w:val="both"/>
              <w:rPr>
                <w:sz w:val="20"/>
                <w:szCs w:val="20"/>
              </w:rPr>
            </w:pPr>
            <w:r w:rsidRPr="00BB03DE">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1735D1">
              <w:rPr>
                <w:sz w:val="20"/>
                <w:szCs w:val="20"/>
              </w:rPr>
              <w:t>;</w:t>
            </w:r>
          </w:p>
          <w:p w14:paraId="38E02E4A" w14:textId="3970C32F" w:rsidR="00A40F7B"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127E2810" w14:textId="7AD5EA31" w:rsidR="00BB03DE" w:rsidRPr="00BB03DE" w:rsidRDefault="00BB03DE" w:rsidP="00BB03DE">
            <w:pPr>
              <w:ind w:right="75"/>
              <w:jc w:val="both"/>
              <w:rPr>
                <w:sz w:val="20"/>
                <w:szCs w:val="20"/>
              </w:rPr>
            </w:pPr>
            <w:r>
              <w:rPr>
                <w:sz w:val="20"/>
                <w:szCs w:val="20"/>
              </w:rPr>
              <w:lastRenderedPageBreak/>
              <w:t>-</w:t>
            </w:r>
            <w:r>
              <w:t xml:space="preserve"> у</w:t>
            </w:r>
            <w:r w:rsidRPr="00BB03DE">
              <w:rPr>
                <w:sz w:val="20"/>
                <w:szCs w:val="20"/>
              </w:rPr>
              <w:t>частник закупки не является иностранным агентом;</w:t>
            </w:r>
          </w:p>
          <w:p w14:paraId="35FCAD01" w14:textId="6DF815EF" w:rsidR="00BB03DE" w:rsidRPr="001735D1" w:rsidRDefault="00BB03DE" w:rsidP="00BB03DE">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lastRenderedPageBreak/>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243A9CB9"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12B9FD6D" w:rsidR="00252ECD" w:rsidRPr="001735D1" w:rsidRDefault="00A40F7B" w:rsidP="00187D3C">
            <w:pPr>
              <w:jc w:val="both"/>
              <w:rPr>
                <w:sz w:val="20"/>
                <w:szCs w:val="20"/>
              </w:rPr>
            </w:pPr>
            <w:r w:rsidRPr="00A7097A">
              <w:rPr>
                <w:sz w:val="20"/>
                <w:szCs w:val="20"/>
              </w:rPr>
              <w:t xml:space="preserve">До </w:t>
            </w:r>
            <w:r w:rsidR="00380FA6" w:rsidRPr="001D41B4">
              <w:rPr>
                <w:sz w:val="20"/>
                <w:szCs w:val="20"/>
              </w:rPr>
              <w:t>18</w:t>
            </w:r>
            <w:r w:rsidRPr="001D41B4">
              <w:rPr>
                <w:sz w:val="20"/>
                <w:szCs w:val="20"/>
              </w:rPr>
              <w:t>:</w:t>
            </w:r>
            <w:r w:rsidR="00380FA6" w:rsidRPr="001D41B4">
              <w:rPr>
                <w:sz w:val="20"/>
                <w:szCs w:val="20"/>
              </w:rPr>
              <w:t>00</w:t>
            </w:r>
            <w:r w:rsidRPr="001D41B4">
              <w:rPr>
                <w:sz w:val="20"/>
                <w:szCs w:val="20"/>
              </w:rPr>
              <w:t xml:space="preserve"> </w:t>
            </w:r>
            <w:r w:rsidR="00C94554">
              <w:rPr>
                <w:sz w:val="20"/>
                <w:szCs w:val="20"/>
              </w:rPr>
              <w:t>«</w:t>
            </w:r>
            <w:r w:rsidR="00106E3F">
              <w:rPr>
                <w:sz w:val="20"/>
                <w:szCs w:val="20"/>
              </w:rPr>
              <w:t>1</w:t>
            </w:r>
            <w:r w:rsidR="00731387">
              <w:rPr>
                <w:sz w:val="20"/>
                <w:szCs w:val="20"/>
              </w:rPr>
              <w:t>7</w:t>
            </w:r>
            <w:r w:rsidR="00252ECD" w:rsidRPr="001D41B4">
              <w:rPr>
                <w:sz w:val="20"/>
                <w:szCs w:val="20"/>
              </w:rPr>
              <w:t xml:space="preserve">» </w:t>
            </w:r>
            <w:r w:rsidR="00156A94">
              <w:rPr>
                <w:sz w:val="20"/>
                <w:szCs w:val="20"/>
              </w:rPr>
              <w:t>февраля</w:t>
            </w:r>
            <w:r w:rsidR="003B2020" w:rsidRPr="001D41B4">
              <w:rPr>
                <w:sz w:val="20"/>
                <w:szCs w:val="20"/>
              </w:rPr>
              <w:t xml:space="preserve"> </w:t>
            </w:r>
            <w:r w:rsidR="00587E76" w:rsidRPr="001D41B4">
              <w:rPr>
                <w:sz w:val="20"/>
                <w:szCs w:val="20"/>
              </w:rPr>
              <w:t>202</w:t>
            </w:r>
            <w:r w:rsidR="00156A94">
              <w:rPr>
                <w:sz w:val="20"/>
                <w:szCs w:val="20"/>
              </w:rPr>
              <w:t>5</w:t>
            </w:r>
            <w:r w:rsidR="00252ECD" w:rsidRPr="001D41B4">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1983891F"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proofErr w:type="spellStart"/>
            <w:r w:rsidR="00252ECD" w:rsidRPr="001735D1">
              <w:rPr>
                <w:sz w:val="20"/>
                <w:szCs w:val="20"/>
              </w:rPr>
              <w:t>г.Симферополь</w:t>
            </w:r>
            <w:proofErr w:type="spellEnd"/>
            <w:r w:rsidR="00252ECD" w:rsidRPr="001735D1">
              <w:rPr>
                <w:sz w:val="20"/>
                <w:szCs w:val="20"/>
              </w:rPr>
              <w:t>,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231A2E">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7CC65F5C" w:rsidR="00E56462" w:rsidRPr="001735D1" w:rsidRDefault="001F08EA" w:rsidP="00900BA0">
            <w:pPr>
              <w:jc w:val="both"/>
              <w:rPr>
                <w:bCs/>
                <w:sz w:val="20"/>
                <w:szCs w:val="20"/>
                <w:highlight w:val="yellow"/>
              </w:rPr>
            </w:pPr>
            <w:r>
              <w:rPr>
                <w:bCs/>
                <w:sz w:val="20"/>
                <w:szCs w:val="20"/>
              </w:rPr>
              <w:t>0,5</w:t>
            </w:r>
            <w:r w:rsidR="00231A2E" w:rsidRPr="00231A2E">
              <w:rPr>
                <w:bCs/>
                <w:sz w:val="20"/>
                <w:szCs w:val="20"/>
              </w:rPr>
              <w:t xml:space="preserve">% от начальной максимальной цены контракта, что составляет </w:t>
            </w:r>
            <w:r w:rsidR="00BF04F2" w:rsidRPr="00BF04F2">
              <w:rPr>
                <w:bCs/>
                <w:sz w:val="20"/>
                <w:szCs w:val="20"/>
              </w:rPr>
              <w:t>4</w:t>
            </w:r>
            <w:r w:rsidR="00BF04F2">
              <w:rPr>
                <w:bCs/>
                <w:sz w:val="20"/>
                <w:szCs w:val="20"/>
              </w:rPr>
              <w:t> </w:t>
            </w:r>
            <w:r w:rsidR="00BF04F2" w:rsidRPr="00BF04F2">
              <w:rPr>
                <w:bCs/>
                <w:sz w:val="20"/>
                <w:szCs w:val="20"/>
              </w:rPr>
              <w:t>111</w:t>
            </w:r>
            <w:r w:rsidR="00BF04F2">
              <w:rPr>
                <w:bCs/>
                <w:sz w:val="20"/>
                <w:szCs w:val="20"/>
              </w:rPr>
              <w:t> </w:t>
            </w:r>
            <w:r w:rsidR="00BF04F2" w:rsidRPr="00BF04F2">
              <w:rPr>
                <w:bCs/>
                <w:sz w:val="20"/>
                <w:szCs w:val="20"/>
              </w:rPr>
              <w:t>777</w:t>
            </w:r>
            <w:r w:rsidR="00BF04F2">
              <w:rPr>
                <w:bCs/>
                <w:sz w:val="20"/>
                <w:szCs w:val="20"/>
              </w:rPr>
              <w:t xml:space="preserve"> </w:t>
            </w:r>
            <w:r w:rsidR="008259A0" w:rsidRPr="008259A0">
              <w:rPr>
                <w:bCs/>
                <w:sz w:val="20"/>
                <w:szCs w:val="20"/>
              </w:rPr>
              <w:t>(</w:t>
            </w:r>
            <w:r w:rsidR="00BF04F2" w:rsidRPr="00BF04F2">
              <w:rPr>
                <w:bCs/>
                <w:sz w:val="20"/>
                <w:szCs w:val="20"/>
              </w:rPr>
              <w:t xml:space="preserve">Четыре миллиона </w:t>
            </w:r>
            <w:bookmarkStart w:id="1" w:name="_GoBack"/>
            <w:bookmarkEnd w:id="1"/>
            <w:r w:rsidR="00BF04F2" w:rsidRPr="00BF04F2">
              <w:rPr>
                <w:bCs/>
                <w:sz w:val="20"/>
                <w:szCs w:val="20"/>
              </w:rPr>
              <w:t>сто одиннадцать тысяч семьсот семьдесят семь</w:t>
            </w:r>
            <w:r w:rsidR="00BF04F2">
              <w:rPr>
                <w:bCs/>
                <w:sz w:val="20"/>
                <w:szCs w:val="20"/>
              </w:rPr>
              <w:t>)</w:t>
            </w:r>
            <w:r w:rsidR="00BF04F2" w:rsidRPr="00BF04F2">
              <w:rPr>
                <w:bCs/>
                <w:sz w:val="20"/>
                <w:szCs w:val="20"/>
              </w:rPr>
              <w:t xml:space="preserve"> рублей 46 копеек</w:t>
            </w:r>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287B82CF" w:rsidR="00E56462" w:rsidRPr="001735D1" w:rsidRDefault="009A11CD" w:rsidP="00187D3C">
            <w:pPr>
              <w:jc w:val="both"/>
              <w:rPr>
                <w:sz w:val="20"/>
                <w:szCs w:val="20"/>
              </w:rPr>
            </w:pPr>
            <w:r w:rsidRPr="001735D1">
              <w:rPr>
                <w:sz w:val="20"/>
                <w:szCs w:val="20"/>
              </w:rPr>
              <w:t>Способы обеспечения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60A77A39"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7E27ED">
              <w:rPr>
                <w:sz w:val="20"/>
                <w:szCs w:val="20"/>
              </w:rPr>
              <w:t>(ИКЗ</w:t>
            </w:r>
            <w:r w:rsidR="009F7EE7" w:rsidRPr="007E27ED">
              <w:rPr>
                <w:sz w:val="20"/>
                <w:szCs w:val="20"/>
              </w:rPr>
              <w:t xml:space="preserve"> №</w:t>
            </w:r>
            <w:r w:rsidR="001427A3">
              <w:t xml:space="preserve"> </w:t>
            </w:r>
            <w:r w:rsidR="00F51A55" w:rsidRPr="00F51A55">
              <w:rPr>
                <w:sz w:val="20"/>
                <w:szCs w:val="20"/>
              </w:rPr>
              <w:t>252910218742891020100100060004221414</w:t>
            </w:r>
            <w:r w:rsidRPr="007E27ED">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lastRenderedPageBreak/>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34B78551" w:rsidR="009A11CD" w:rsidRPr="001735D1" w:rsidRDefault="009C04C5" w:rsidP="007E29D3">
            <w:pPr>
              <w:pStyle w:val="aff5"/>
              <w:ind w:left="0"/>
              <w:jc w:val="both"/>
              <w:rPr>
                <w:sz w:val="20"/>
                <w:szCs w:val="20"/>
              </w:rPr>
            </w:pPr>
            <w:r w:rsidRPr="009C04C5">
              <w:rPr>
                <w:bCs/>
                <w:sz w:val="20"/>
                <w:szCs w:val="20"/>
              </w:rPr>
              <w:t xml:space="preserve">1 % от начальной максимальной цены контракта, что составляет </w:t>
            </w:r>
            <w:r w:rsidR="008259A0" w:rsidRPr="008259A0">
              <w:rPr>
                <w:bCs/>
                <w:sz w:val="20"/>
                <w:szCs w:val="20"/>
              </w:rPr>
              <w:t>8</w:t>
            </w:r>
            <w:r w:rsidR="008259A0">
              <w:rPr>
                <w:bCs/>
                <w:sz w:val="20"/>
                <w:szCs w:val="20"/>
              </w:rPr>
              <w:t> </w:t>
            </w:r>
            <w:r w:rsidR="008259A0" w:rsidRPr="008259A0">
              <w:rPr>
                <w:bCs/>
                <w:sz w:val="20"/>
                <w:szCs w:val="20"/>
              </w:rPr>
              <w:t>223</w:t>
            </w:r>
            <w:r w:rsidR="008259A0">
              <w:rPr>
                <w:bCs/>
                <w:sz w:val="20"/>
                <w:szCs w:val="20"/>
              </w:rPr>
              <w:t> </w:t>
            </w:r>
            <w:r w:rsidR="008259A0" w:rsidRPr="008259A0">
              <w:rPr>
                <w:bCs/>
                <w:sz w:val="20"/>
                <w:szCs w:val="20"/>
              </w:rPr>
              <w:t>554 (восемь миллионов двести двадцать три тысячи пятьсот пятьдесят четыре) рубля 91 копейка</w:t>
            </w:r>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lastRenderedPageBreak/>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w:t>
            </w:r>
            <w:r w:rsidRPr="005876F9">
              <w:rPr>
                <w:sz w:val="20"/>
                <w:szCs w:val="20"/>
              </w:rPr>
              <w:lastRenderedPageBreak/>
              <w:t xml:space="preserve">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C54BE0A" w:rsidR="005876F9" w:rsidRPr="001735D1" w:rsidRDefault="005876F9" w:rsidP="005876F9">
            <w:pPr>
              <w:jc w:val="both"/>
              <w:rPr>
                <w:sz w:val="20"/>
                <w:szCs w:val="20"/>
              </w:rPr>
            </w:pPr>
            <w:r w:rsidRPr="001735D1">
              <w:rPr>
                <w:sz w:val="20"/>
                <w:szCs w:val="20"/>
              </w:rPr>
              <w:t>Назначение платежа: «Обеспечение гарантийных обязательств по контракту от «___» ________ _____ г.</w:t>
            </w:r>
            <w:r w:rsidR="00E64FDF" w:rsidRPr="00E64FDF">
              <w:rPr>
                <w:sz w:val="20"/>
                <w:szCs w:val="20"/>
              </w:rPr>
              <w:t xml:space="preserve"> </w:t>
            </w:r>
            <w:r w:rsidR="00E64FDF">
              <w:rPr>
                <w:sz w:val="20"/>
                <w:szCs w:val="20"/>
              </w:rPr>
              <w:t>№_____</w:t>
            </w:r>
            <w:r w:rsidRPr="001735D1">
              <w:rPr>
                <w:sz w:val="20"/>
                <w:szCs w:val="20"/>
              </w:rPr>
              <w:t xml:space="preserve">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A7097A">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90BD4AF" w14:textId="77777777" w:rsidR="004C6C7E" w:rsidRPr="004C6C7E" w:rsidRDefault="004C6C7E" w:rsidP="004C6C7E">
            <w:pPr>
              <w:jc w:val="both"/>
              <w:rPr>
                <w:sz w:val="20"/>
                <w:szCs w:val="20"/>
              </w:rPr>
            </w:pPr>
            <w:r w:rsidRPr="004C6C7E">
              <w:rPr>
                <w:sz w:val="20"/>
                <w:szCs w:val="20"/>
              </w:rPr>
              <w:t xml:space="preserve">Расчеты (далее-Целевые средства) по Контракту подлежат казначейскому сопровождению в соответствии с Законом № 44-ФЗ, Федеральным законом от 29.10.2024 № 367-ФЗ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  Федеральным законом от 30.11.2024 № 419-ФЗ «О федеральном бюджете на 2025 год и на плановый период 2026 и 2027 годов», постановлением Правительства РФ от 24.11.2021 № 2024 </w:t>
            </w:r>
          </w:p>
          <w:p w14:paraId="02AC8B4E" w14:textId="15EB15D8" w:rsidR="005876F9" w:rsidRPr="001735D1" w:rsidRDefault="004C6C7E" w:rsidP="004C6C7E">
            <w:pPr>
              <w:jc w:val="both"/>
              <w:rPr>
                <w:sz w:val="20"/>
                <w:szCs w:val="20"/>
              </w:rPr>
            </w:pPr>
            <w:r w:rsidRPr="004C6C7E">
              <w:rPr>
                <w:sz w:val="20"/>
                <w:szCs w:val="20"/>
              </w:rPr>
              <w:t xml:space="preserve">«О правилах казначейского сопровождения» (далее – Правила казначейского сопровождения), постановлением Правительства РФ от 11.12.2024 № 1752 «О порядке перечисления в 2025 году средств, подлежащих казначейскому сопровождению, на расчетные счета, открытые в кредитных организациях» (далее - постановление Правительства от 11.12.2024 № 1752),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w:t>
            </w:r>
            <w:r w:rsidRPr="004C6C7E">
              <w:rPr>
                <w:sz w:val="20"/>
                <w:szCs w:val="20"/>
              </w:rPr>
              <w:lastRenderedPageBreak/>
              <w:t>«О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lastRenderedPageBreak/>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t>Предусмотрено.</w:t>
            </w:r>
          </w:p>
          <w:p w14:paraId="23D3C470" w14:textId="77777777" w:rsidR="005876F9" w:rsidRPr="001735D1" w:rsidRDefault="005876F9" w:rsidP="005876F9">
            <w:pPr>
              <w:jc w:val="both"/>
              <w:rPr>
                <w:sz w:val="20"/>
                <w:szCs w:val="20"/>
              </w:rPr>
            </w:pPr>
          </w:p>
        </w:tc>
      </w:tr>
    </w:tbl>
    <w:p w14:paraId="656910ED" w14:textId="347FA10D" w:rsidR="00C37184" w:rsidRPr="001735D1" w:rsidRDefault="00C37184" w:rsidP="00E56462">
      <w:pPr>
        <w:sectPr w:rsidR="00C37184" w:rsidRPr="001735D1" w:rsidSect="00293CBB">
          <w:footerReference w:type="even" r:id="rId10"/>
          <w:headerReference w:type="first" r:id="rId11"/>
          <w:pgSz w:w="11906" w:h="16838"/>
          <w:pgMar w:top="1134" w:right="707" w:bottom="719" w:left="1418" w:header="708" w:footer="708" w:gutter="0"/>
          <w:cols w:space="708"/>
          <w:titlePg/>
          <w:docGrid w:linePitch="360"/>
        </w:sectPr>
      </w:pPr>
    </w:p>
    <w:p w14:paraId="0ABB3C54" w14:textId="77777777" w:rsidR="00C37184" w:rsidRPr="009C04C5" w:rsidRDefault="00C37184" w:rsidP="00562F5A">
      <w:pPr>
        <w:pStyle w:val="aff5"/>
        <w:numPr>
          <w:ilvl w:val="0"/>
          <w:numId w:val="7"/>
        </w:numPr>
        <w:jc w:val="center"/>
      </w:pPr>
      <w:r w:rsidRPr="001735D1">
        <w:rPr>
          <w:b/>
          <w:bCs/>
          <w:sz w:val="20"/>
          <w:szCs w:val="20"/>
        </w:rPr>
        <w:lastRenderedPageBreak/>
        <w:t>ОБОСНОВАНИЕ НАЧАЛЬНОЙ (МАКСИМАЛЬНОЙ) ЦЕНЫ КОНТРАКТА</w:t>
      </w:r>
    </w:p>
    <w:p w14:paraId="19802EF9" w14:textId="77777777" w:rsidR="001E217E" w:rsidRDefault="001E217E" w:rsidP="009C04C5">
      <w:pPr>
        <w:rPr>
          <w:highlight w:val="yellow"/>
        </w:rPr>
      </w:pPr>
    </w:p>
    <w:p w14:paraId="418B0F8B" w14:textId="77777777" w:rsidR="00AD4A09" w:rsidRPr="00AD4A09" w:rsidRDefault="00AD4A09" w:rsidP="00AD4A09">
      <w:pPr>
        <w:jc w:val="center"/>
        <w:rPr>
          <w:b/>
          <w:lang w:eastAsia="en-US"/>
        </w:rPr>
      </w:pPr>
      <w:r w:rsidRPr="00AD4A09">
        <w:rPr>
          <w:b/>
          <w:lang w:eastAsia="en-US"/>
        </w:rPr>
        <w:t>Обоснование начальной (максимальной) цены контракта</w:t>
      </w:r>
    </w:p>
    <w:p w14:paraId="0EE01965" w14:textId="77777777" w:rsidR="00AD4A09" w:rsidRPr="00AD4A09" w:rsidRDefault="00AD4A09" w:rsidP="00AD4A09">
      <w:pPr>
        <w:jc w:val="center"/>
        <w:rPr>
          <w:b/>
          <w:lang w:eastAsia="en-US"/>
        </w:rPr>
      </w:pPr>
      <w:r w:rsidRPr="00AD4A09">
        <w:rPr>
          <w:b/>
          <w:lang w:eastAsia="en-US"/>
        </w:rPr>
        <w:t xml:space="preserve">на выполнение строительно-монтажных работ по объекту: </w:t>
      </w:r>
    </w:p>
    <w:p w14:paraId="463AFF9F" w14:textId="77777777" w:rsidR="00AD4A09" w:rsidRPr="00AD4A09" w:rsidRDefault="00AD4A09" w:rsidP="00AD4A09">
      <w:pPr>
        <w:spacing w:after="160" w:line="259" w:lineRule="auto"/>
        <w:jc w:val="center"/>
        <w:rPr>
          <w:b/>
          <w:sz w:val="22"/>
          <w:szCs w:val="22"/>
          <w:lang w:eastAsia="en-US"/>
        </w:rPr>
      </w:pPr>
      <w:r w:rsidRPr="00AD4A09">
        <w:rPr>
          <w:b/>
          <w:sz w:val="22"/>
          <w:szCs w:val="22"/>
          <w:lang w:eastAsia="en-US"/>
        </w:rPr>
        <w:t xml:space="preserve"> «Строительство разводящих сетей водоотведения в </w:t>
      </w:r>
      <w:proofErr w:type="spellStart"/>
      <w:r w:rsidRPr="00AD4A09">
        <w:rPr>
          <w:b/>
          <w:sz w:val="22"/>
          <w:szCs w:val="22"/>
          <w:lang w:eastAsia="en-US"/>
        </w:rPr>
        <w:t>пгт</w:t>
      </w:r>
      <w:proofErr w:type="spellEnd"/>
      <w:r w:rsidRPr="00AD4A09">
        <w:rPr>
          <w:b/>
          <w:sz w:val="22"/>
          <w:szCs w:val="22"/>
          <w:lang w:eastAsia="en-US"/>
        </w:rPr>
        <w:t>. Приморский г. Феодосии»</w:t>
      </w:r>
    </w:p>
    <w:p w14:paraId="606D5EFC" w14:textId="77777777" w:rsidR="00AD4A09" w:rsidRPr="00AD4A09" w:rsidRDefault="00AD4A09" w:rsidP="00AD4A09">
      <w:pPr>
        <w:jc w:val="center"/>
        <w:rPr>
          <w:lang w:eastAsia="en-US"/>
        </w:rPr>
      </w:pPr>
    </w:p>
    <w:tbl>
      <w:tblPr>
        <w:tblStyle w:val="afa"/>
        <w:tblW w:w="0" w:type="auto"/>
        <w:tblLook w:val="04A0" w:firstRow="1" w:lastRow="0" w:firstColumn="1" w:lastColumn="0" w:noHBand="0" w:noVBand="1"/>
      </w:tblPr>
      <w:tblGrid>
        <w:gridCol w:w="4497"/>
        <w:gridCol w:w="4847"/>
      </w:tblGrid>
      <w:tr w:rsidR="00AD4A09" w:rsidRPr="00AD4A09" w14:paraId="1DE29946" w14:textId="77777777" w:rsidTr="00BF04F2">
        <w:tc>
          <w:tcPr>
            <w:tcW w:w="14560" w:type="dxa"/>
            <w:gridSpan w:val="2"/>
          </w:tcPr>
          <w:p w14:paraId="5EE1DCC9" w14:textId="77777777" w:rsidR="00AD4A09" w:rsidRPr="00AD4A09" w:rsidRDefault="00AD4A09" w:rsidP="00AD4A09">
            <w:pPr>
              <w:jc w:val="both"/>
              <w:rPr>
                <w:lang w:eastAsia="en-US"/>
              </w:rPr>
            </w:pPr>
            <w:r w:rsidRPr="00AD4A09">
              <w:rPr>
                <w:lang w:eastAsia="en-US"/>
              </w:rPr>
              <w:t>Начальная (максимальная) цена контракта сформирована в соответствии с:</w:t>
            </w:r>
          </w:p>
          <w:p w14:paraId="19DFF2CC" w14:textId="77777777" w:rsidR="00AD4A09" w:rsidRPr="00AD4A09" w:rsidRDefault="00AD4A09" w:rsidP="00AD4A09">
            <w:pPr>
              <w:jc w:val="both"/>
              <w:rPr>
                <w:lang w:eastAsia="en-US"/>
              </w:rPr>
            </w:pPr>
            <w:r w:rsidRPr="00AD4A09">
              <w:rPr>
                <w:lang w:eastAsia="en-US"/>
              </w:rPr>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3F72458A" w14:textId="77777777" w:rsidR="00AD4A09" w:rsidRPr="00AD4A09" w:rsidRDefault="00AD4A09" w:rsidP="00AD4A09">
            <w:pPr>
              <w:jc w:val="both"/>
              <w:rPr>
                <w:lang w:eastAsia="en-US"/>
              </w:rPr>
            </w:pPr>
            <w:r w:rsidRPr="00AD4A09">
              <w:rPr>
                <w:lang w:eastAsia="en-US"/>
              </w:rPr>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AD4A09" w:rsidRPr="00AD4A09" w14:paraId="4002BE76" w14:textId="77777777" w:rsidTr="00BF04F2">
        <w:tc>
          <w:tcPr>
            <w:tcW w:w="14560" w:type="dxa"/>
            <w:gridSpan w:val="2"/>
          </w:tcPr>
          <w:p w14:paraId="191ED99D" w14:textId="77777777" w:rsidR="00AD4A09" w:rsidRPr="00AD4A09" w:rsidRDefault="00AD4A09" w:rsidP="00AD4A09">
            <w:pPr>
              <w:rPr>
                <w:lang w:eastAsia="en-US"/>
              </w:rPr>
            </w:pPr>
          </w:p>
          <w:p w14:paraId="4F8F24F1" w14:textId="77777777" w:rsidR="00AD4A09" w:rsidRPr="00AD4A09" w:rsidRDefault="00AD4A09" w:rsidP="00AD4A09">
            <w:pPr>
              <w:rPr>
                <w:lang w:eastAsia="en-US"/>
              </w:rPr>
            </w:pPr>
            <w:r w:rsidRPr="00AD4A09">
              <w:rPr>
                <w:lang w:eastAsia="en-US"/>
              </w:rPr>
              <w:t>Начальная (максимальная) цена контракта определена и обоснована посредством применения проектно-сметного метода.</w:t>
            </w:r>
          </w:p>
          <w:p w14:paraId="41890146" w14:textId="77777777" w:rsidR="00AD4A09" w:rsidRPr="00AD4A09" w:rsidRDefault="00AD4A09" w:rsidP="00AD4A09">
            <w:pPr>
              <w:rPr>
                <w:lang w:eastAsia="en-US"/>
              </w:rPr>
            </w:pPr>
          </w:p>
        </w:tc>
      </w:tr>
      <w:tr w:rsidR="00AD4A09" w:rsidRPr="00AD4A09" w14:paraId="7F9E1F9B" w14:textId="77777777" w:rsidTr="00BF04F2">
        <w:tc>
          <w:tcPr>
            <w:tcW w:w="7280" w:type="dxa"/>
          </w:tcPr>
          <w:p w14:paraId="44517B26" w14:textId="77777777" w:rsidR="00AD4A09" w:rsidRPr="00AD4A09" w:rsidRDefault="00AD4A09" w:rsidP="00AD4A09">
            <w:pPr>
              <w:rPr>
                <w:lang w:eastAsia="en-US"/>
              </w:rPr>
            </w:pPr>
          </w:p>
          <w:p w14:paraId="04EE492F" w14:textId="77777777" w:rsidR="00AD4A09" w:rsidRPr="00AD4A09" w:rsidRDefault="00AD4A09" w:rsidP="00AD4A09">
            <w:pPr>
              <w:rPr>
                <w:lang w:eastAsia="en-US"/>
              </w:rPr>
            </w:pPr>
            <w:r w:rsidRPr="00AD4A09">
              <w:rPr>
                <w:lang w:eastAsia="en-US"/>
              </w:rPr>
              <w:t>Основные характеристики объекта закупки</w:t>
            </w:r>
          </w:p>
          <w:p w14:paraId="447A4486" w14:textId="77777777" w:rsidR="00AD4A09" w:rsidRPr="00AD4A09" w:rsidRDefault="00AD4A09" w:rsidP="00AD4A09">
            <w:pPr>
              <w:rPr>
                <w:lang w:eastAsia="en-US"/>
              </w:rPr>
            </w:pPr>
          </w:p>
        </w:tc>
        <w:tc>
          <w:tcPr>
            <w:tcW w:w="7280" w:type="dxa"/>
          </w:tcPr>
          <w:p w14:paraId="21A3A837" w14:textId="77777777" w:rsidR="00AD4A09" w:rsidRPr="00AD4A09" w:rsidRDefault="00AD4A09" w:rsidP="00AD4A09">
            <w:pPr>
              <w:rPr>
                <w:lang w:eastAsia="en-US"/>
              </w:rPr>
            </w:pPr>
          </w:p>
          <w:p w14:paraId="1E791029" w14:textId="77777777" w:rsidR="00AD4A09" w:rsidRPr="00AD4A09" w:rsidRDefault="00AD4A09" w:rsidP="00AD4A09">
            <w:pPr>
              <w:rPr>
                <w:lang w:eastAsia="en-US"/>
              </w:rPr>
            </w:pPr>
            <w:r w:rsidRPr="00AD4A09">
              <w:rPr>
                <w:lang w:eastAsia="en-US"/>
              </w:rPr>
              <w:t>Согласно техническому заданию</w:t>
            </w:r>
          </w:p>
          <w:p w14:paraId="256DC7FE" w14:textId="77777777" w:rsidR="00AD4A09" w:rsidRPr="00AD4A09" w:rsidRDefault="00AD4A09" w:rsidP="00AD4A09">
            <w:pPr>
              <w:rPr>
                <w:lang w:eastAsia="en-US"/>
              </w:rPr>
            </w:pPr>
          </w:p>
        </w:tc>
      </w:tr>
      <w:tr w:rsidR="00AD4A09" w:rsidRPr="00AD4A09" w14:paraId="61F42D3B" w14:textId="77777777" w:rsidTr="00BF04F2">
        <w:tc>
          <w:tcPr>
            <w:tcW w:w="7280" w:type="dxa"/>
          </w:tcPr>
          <w:p w14:paraId="702F7052" w14:textId="77777777" w:rsidR="00AD4A09" w:rsidRPr="00AD4A09" w:rsidRDefault="00AD4A09" w:rsidP="00AD4A09">
            <w:pPr>
              <w:rPr>
                <w:lang w:eastAsia="en-US"/>
              </w:rPr>
            </w:pPr>
          </w:p>
          <w:p w14:paraId="66F4F319" w14:textId="77777777" w:rsidR="00AD4A09" w:rsidRPr="00AD4A09" w:rsidRDefault="00AD4A09" w:rsidP="00AD4A09">
            <w:pPr>
              <w:rPr>
                <w:lang w:eastAsia="en-US"/>
              </w:rPr>
            </w:pPr>
            <w:r w:rsidRPr="00AD4A09">
              <w:rPr>
                <w:lang w:eastAsia="en-US"/>
              </w:rPr>
              <w:t>Используемый метод определения цены контракта с обоснованием:</w:t>
            </w:r>
          </w:p>
        </w:tc>
        <w:tc>
          <w:tcPr>
            <w:tcW w:w="7280" w:type="dxa"/>
          </w:tcPr>
          <w:p w14:paraId="5E1EE2EB" w14:textId="77777777" w:rsidR="00AD4A09" w:rsidRPr="00AD4A09" w:rsidRDefault="00AD4A09" w:rsidP="00AD4A09">
            <w:pPr>
              <w:jc w:val="both"/>
              <w:rPr>
                <w:lang w:eastAsia="en-US"/>
              </w:rPr>
            </w:pPr>
            <w:r w:rsidRPr="00AD4A09">
              <w:rPr>
                <w:lang w:eastAsia="en-US"/>
              </w:rPr>
              <w:t>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ГАУ РК «</w:t>
            </w:r>
            <w:proofErr w:type="spellStart"/>
            <w:r w:rsidRPr="00AD4A09">
              <w:rPr>
                <w:lang w:eastAsia="en-US"/>
              </w:rPr>
              <w:t>Госстройэкспертиза</w:t>
            </w:r>
            <w:proofErr w:type="spellEnd"/>
            <w:r w:rsidRPr="00AD4A09">
              <w:rPr>
                <w:lang w:eastAsia="en-US"/>
              </w:rPr>
              <w:t xml:space="preserve">» </w:t>
            </w:r>
            <w:proofErr w:type="gramStart"/>
            <w:r w:rsidRPr="00AD4A09">
              <w:rPr>
                <w:lang w:eastAsia="en-US"/>
              </w:rPr>
              <w:t>от  91</w:t>
            </w:r>
            <w:proofErr w:type="gramEnd"/>
            <w:r w:rsidRPr="00AD4A09">
              <w:rPr>
                <w:lang w:eastAsia="en-US"/>
              </w:rPr>
              <w:t>-1-1-3-071945-2023 от 27.11.2023</w:t>
            </w:r>
          </w:p>
        </w:tc>
      </w:tr>
      <w:tr w:rsidR="00AD4A09" w:rsidRPr="00AD4A09" w14:paraId="1AC506D3" w14:textId="77777777" w:rsidTr="00BF04F2">
        <w:tc>
          <w:tcPr>
            <w:tcW w:w="7280" w:type="dxa"/>
          </w:tcPr>
          <w:p w14:paraId="6F7824CB" w14:textId="77777777" w:rsidR="00AD4A09" w:rsidRPr="00AD4A09" w:rsidRDefault="00AD4A09" w:rsidP="00AD4A09">
            <w:pPr>
              <w:rPr>
                <w:lang w:eastAsia="en-US"/>
              </w:rPr>
            </w:pPr>
          </w:p>
          <w:p w14:paraId="6F288351" w14:textId="77777777" w:rsidR="00AD4A09" w:rsidRPr="00AD4A09" w:rsidRDefault="00AD4A09" w:rsidP="00AD4A09">
            <w:pPr>
              <w:rPr>
                <w:lang w:eastAsia="en-US"/>
              </w:rPr>
            </w:pPr>
            <w:r w:rsidRPr="00AD4A09">
              <w:rPr>
                <w:lang w:eastAsia="en-US"/>
              </w:rPr>
              <w:t>Расчёт цены контракта</w:t>
            </w:r>
          </w:p>
        </w:tc>
        <w:tc>
          <w:tcPr>
            <w:tcW w:w="7280" w:type="dxa"/>
          </w:tcPr>
          <w:p w14:paraId="0042B922" w14:textId="77777777" w:rsidR="00AD4A09" w:rsidRPr="00AD4A09" w:rsidRDefault="00AD4A09" w:rsidP="00AD4A09">
            <w:pPr>
              <w:jc w:val="both"/>
              <w:rPr>
                <w:lang w:eastAsia="en-US"/>
              </w:rPr>
            </w:pPr>
            <w:r w:rsidRPr="00AD4A09">
              <w:rPr>
                <w:lang w:eastAsia="en-US"/>
              </w:rPr>
              <w:t>822 355 491 рублей 20 копеек (сводный сметный расчёт, локальные сметы приложены отдельным файлом)</w:t>
            </w:r>
          </w:p>
        </w:tc>
      </w:tr>
      <w:tr w:rsidR="00AD4A09" w:rsidRPr="00AD4A09" w14:paraId="6A12004D" w14:textId="77777777" w:rsidTr="00BF04F2">
        <w:tc>
          <w:tcPr>
            <w:tcW w:w="14560" w:type="dxa"/>
            <w:gridSpan w:val="2"/>
          </w:tcPr>
          <w:p w14:paraId="13A38C59" w14:textId="77777777" w:rsidR="00AD4A09" w:rsidRPr="00AD4A09" w:rsidRDefault="00AD4A09" w:rsidP="00AD4A09">
            <w:pPr>
              <w:rPr>
                <w:lang w:eastAsia="en-US"/>
              </w:rPr>
            </w:pPr>
          </w:p>
          <w:p w14:paraId="044BDCF8" w14:textId="77777777" w:rsidR="00AD4A09" w:rsidRPr="00AD4A09" w:rsidRDefault="00AD4A09" w:rsidP="00AD4A09">
            <w:pPr>
              <w:rPr>
                <w:lang w:eastAsia="en-US"/>
              </w:rPr>
            </w:pPr>
            <w:r w:rsidRPr="00AD4A09">
              <w:rPr>
                <w:lang w:eastAsia="en-US"/>
              </w:rPr>
              <w:t>Дата подготовки обоснования НМЦК: «____» _______________ 2025 г.</w:t>
            </w:r>
          </w:p>
          <w:p w14:paraId="6D68D721" w14:textId="77777777" w:rsidR="00AD4A09" w:rsidRPr="00AD4A09" w:rsidRDefault="00AD4A09" w:rsidP="00AD4A09">
            <w:pPr>
              <w:rPr>
                <w:lang w:eastAsia="en-US"/>
              </w:rPr>
            </w:pPr>
          </w:p>
        </w:tc>
      </w:tr>
    </w:tbl>
    <w:p w14:paraId="4FA278CA" w14:textId="77777777" w:rsidR="00AD4A09" w:rsidRPr="00AD4A09" w:rsidRDefault="00AD4A09" w:rsidP="00AD4A09">
      <w:pPr>
        <w:rPr>
          <w:lang w:eastAsia="en-US"/>
        </w:rPr>
      </w:pPr>
    </w:p>
    <w:p w14:paraId="2700D006" w14:textId="77777777" w:rsidR="00AD4A09" w:rsidRPr="00AD4A09" w:rsidRDefault="00AD4A09" w:rsidP="00AD4A09">
      <w:pPr>
        <w:rPr>
          <w:lang w:eastAsia="en-US"/>
        </w:rPr>
      </w:pPr>
    </w:p>
    <w:p w14:paraId="65394C92" w14:textId="77777777" w:rsidR="00AD4A09" w:rsidRPr="00AD4A09" w:rsidRDefault="00AD4A09" w:rsidP="00AD4A09">
      <w:pPr>
        <w:rPr>
          <w:lang w:eastAsia="en-US"/>
        </w:rPr>
      </w:pPr>
    </w:p>
    <w:p w14:paraId="623B676F" w14:textId="77777777" w:rsidR="00AD4A09" w:rsidRPr="00AD4A09" w:rsidRDefault="00AD4A09" w:rsidP="00AD4A09">
      <w:pPr>
        <w:rPr>
          <w:lang w:eastAsia="en-US"/>
        </w:rPr>
      </w:pPr>
    </w:p>
    <w:p w14:paraId="1BFC0AD5" w14:textId="77777777" w:rsidR="00AD4A09" w:rsidRPr="00AD4A09" w:rsidRDefault="00AD4A09" w:rsidP="00AD4A09">
      <w:pPr>
        <w:jc w:val="right"/>
        <w:rPr>
          <w:b/>
          <w:lang w:eastAsia="en-US"/>
        </w:rPr>
      </w:pPr>
    </w:p>
    <w:p w14:paraId="2F384A5F" w14:textId="77777777" w:rsidR="00AD4A09" w:rsidRPr="00AD4A09" w:rsidRDefault="00AD4A09" w:rsidP="00AD4A09">
      <w:pPr>
        <w:jc w:val="right"/>
        <w:rPr>
          <w:b/>
          <w:lang w:eastAsia="en-US"/>
        </w:rPr>
      </w:pPr>
    </w:p>
    <w:p w14:paraId="1D89F2CF" w14:textId="77777777" w:rsidR="00AD4A09" w:rsidRPr="00AD4A09" w:rsidRDefault="00AD4A09" w:rsidP="00AD4A09">
      <w:pPr>
        <w:jc w:val="right"/>
        <w:rPr>
          <w:b/>
          <w:lang w:eastAsia="en-US"/>
        </w:rPr>
      </w:pPr>
    </w:p>
    <w:p w14:paraId="5034AFF0" w14:textId="77777777" w:rsidR="00AD4A09" w:rsidRPr="00AD4A09" w:rsidRDefault="00AD4A09" w:rsidP="00AD4A09">
      <w:pPr>
        <w:jc w:val="right"/>
        <w:rPr>
          <w:b/>
          <w:lang w:eastAsia="en-US"/>
        </w:rPr>
      </w:pPr>
    </w:p>
    <w:p w14:paraId="104E61A2" w14:textId="77777777" w:rsidR="00AD4A09" w:rsidRPr="00AD4A09" w:rsidRDefault="00AD4A09" w:rsidP="00AD4A09">
      <w:pPr>
        <w:jc w:val="right"/>
        <w:rPr>
          <w:b/>
          <w:lang w:eastAsia="en-US"/>
        </w:rPr>
      </w:pPr>
    </w:p>
    <w:p w14:paraId="2A04365B" w14:textId="77777777" w:rsidR="00AD4A09" w:rsidRPr="00AD4A09" w:rsidRDefault="00AD4A09" w:rsidP="00AD4A09">
      <w:pPr>
        <w:tabs>
          <w:tab w:val="left" w:pos="4069"/>
        </w:tabs>
        <w:spacing w:after="160" w:line="259" w:lineRule="auto"/>
        <w:rPr>
          <w:lang w:eastAsia="en-US"/>
        </w:rPr>
        <w:sectPr w:rsidR="00AD4A09" w:rsidRPr="00AD4A09" w:rsidSect="00BF04F2">
          <w:pgSz w:w="11906" w:h="16838"/>
          <w:pgMar w:top="709" w:right="1134" w:bottom="1134" w:left="1418" w:header="709" w:footer="709" w:gutter="0"/>
          <w:cols w:space="708"/>
          <w:docGrid w:linePitch="360"/>
        </w:sectPr>
      </w:pPr>
    </w:p>
    <w:p w14:paraId="7EA604DD" w14:textId="77777777" w:rsidR="00AD4A09" w:rsidRPr="00AD4A09" w:rsidRDefault="00AD4A09" w:rsidP="00AD4A09">
      <w:pPr>
        <w:spacing w:line="276" w:lineRule="auto"/>
        <w:jc w:val="center"/>
        <w:rPr>
          <w:b/>
          <w:lang w:eastAsia="en-US"/>
        </w:rPr>
      </w:pPr>
      <w:r w:rsidRPr="00AD4A09">
        <w:rPr>
          <w:b/>
          <w:lang w:eastAsia="en-US"/>
        </w:rPr>
        <w:lastRenderedPageBreak/>
        <w:t>Протокол</w:t>
      </w:r>
    </w:p>
    <w:p w14:paraId="4215A140" w14:textId="77777777" w:rsidR="00AD4A09" w:rsidRPr="00AD4A09" w:rsidRDefault="00AD4A09" w:rsidP="00AD4A09">
      <w:pPr>
        <w:spacing w:line="276" w:lineRule="auto"/>
        <w:jc w:val="center"/>
        <w:rPr>
          <w:b/>
          <w:lang w:eastAsia="en-US"/>
        </w:rPr>
      </w:pPr>
      <w:r w:rsidRPr="00AD4A09">
        <w:rPr>
          <w:b/>
          <w:lang w:eastAsia="en-US"/>
        </w:rPr>
        <w:t>начальной (максимальной) цены контракта</w:t>
      </w:r>
    </w:p>
    <w:p w14:paraId="52D7DD9B" w14:textId="77777777" w:rsidR="00AD4A09" w:rsidRPr="00AD4A09" w:rsidRDefault="00AD4A09" w:rsidP="00AD4A09">
      <w:pPr>
        <w:spacing w:line="276" w:lineRule="auto"/>
        <w:jc w:val="center"/>
        <w:rPr>
          <w:b/>
          <w:lang w:eastAsia="en-US"/>
        </w:rPr>
      </w:pPr>
    </w:p>
    <w:p w14:paraId="3E5D567B" w14:textId="77777777" w:rsidR="00AD4A09" w:rsidRPr="00AD4A09" w:rsidRDefault="00AD4A09" w:rsidP="00AD4A09">
      <w:pPr>
        <w:spacing w:line="276" w:lineRule="auto"/>
        <w:jc w:val="both"/>
        <w:rPr>
          <w:lang w:eastAsia="en-US"/>
        </w:rPr>
      </w:pPr>
      <w:r w:rsidRPr="00AD4A09">
        <w:rPr>
          <w:lang w:eastAsia="en-US"/>
        </w:rPr>
        <w:t>Объект закупки</w:t>
      </w:r>
    </w:p>
    <w:p w14:paraId="1DCB77FD" w14:textId="77777777" w:rsidR="00AD4A09" w:rsidRPr="00AD4A09" w:rsidRDefault="00AD4A09" w:rsidP="00AD4A09">
      <w:pPr>
        <w:rPr>
          <w:u w:val="single"/>
          <w:lang w:eastAsia="en-US"/>
        </w:rPr>
      </w:pPr>
      <w:r w:rsidRPr="00AD4A09">
        <w:rPr>
          <w:u w:val="single"/>
          <w:lang w:eastAsia="en-US"/>
        </w:rPr>
        <w:t xml:space="preserve">выполнение строительно-монтажных работ по объекту </w:t>
      </w:r>
      <w:r w:rsidRPr="00AD4A09">
        <w:rPr>
          <w:sz w:val="22"/>
          <w:szCs w:val="22"/>
          <w:u w:val="single"/>
          <w:lang w:eastAsia="en-US"/>
        </w:rPr>
        <w:t xml:space="preserve">«Строительство разводящих сетей водоотведения в </w:t>
      </w:r>
      <w:proofErr w:type="spellStart"/>
      <w:r w:rsidRPr="00AD4A09">
        <w:rPr>
          <w:sz w:val="22"/>
          <w:szCs w:val="22"/>
          <w:u w:val="single"/>
          <w:lang w:eastAsia="en-US"/>
        </w:rPr>
        <w:t>пгт</w:t>
      </w:r>
      <w:proofErr w:type="spellEnd"/>
      <w:r w:rsidRPr="00AD4A09">
        <w:rPr>
          <w:sz w:val="22"/>
          <w:szCs w:val="22"/>
          <w:u w:val="single"/>
          <w:lang w:eastAsia="en-US"/>
        </w:rPr>
        <w:t>. Приморский г. Феодосии»</w:t>
      </w:r>
    </w:p>
    <w:p w14:paraId="21C6ED71" w14:textId="77777777" w:rsidR="00AD4A09" w:rsidRPr="00AD4A09" w:rsidRDefault="00AD4A09" w:rsidP="00AD4A09">
      <w:pPr>
        <w:spacing w:line="276" w:lineRule="auto"/>
        <w:jc w:val="both"/>
        <w:rPr>
          <w:lang w:eastAsia="en-US"/>
        </w:rPr>
      </w:pPr>
    </w:p>
    <w:p w14:paraId="678FDB4B" w14:textId="77777777" w:rsidR="00AD4A09" w:rsidRPr="00AD4A09" w:rsidRDefault="00AD4A09" w:rsidP="00AD4A09">
      <w:pPr>
        <w:spacing w:line="276" w:lineRule="auto"/>
        <w:jc w:val="both"/>
        <w:rPr>
          <w:lang w:eastAsia="en-US"/>
        </w:rPr>
      </w:pPr>
      <w:r w:rsidRPr="00AD4A09">
        <w:rPr>
          <w:lang w:eastAsia="en-US"/>
        </w:rPr>
        <w:t>Начальная (максимальная) цена контракта составляет</w:t>
      </w:r>
    </w:p>
    <w:p w14:paraId="14DCC4E2" w14:textId="77777777" w:rsidR="00AD4A09" w:rsidRPr="00AD4A09" w:rsidRDefault="00AD4A09" w:rsidP="00AD4A09">
      <w:pPr>
        <w:spacing w:line="276" w:lineRule="auto"/>
        <w:jc w:val="both"/>
        <w:rPr>
          <w:u w:val="single"/>
          <w:lang w:eastAsia="en-US"/>
        </w:rPr>
      </w:pPr>
      <w:r w:rsidRPr="00AD4A09">
        <w:rPr>
          <w:u w:val="single"/>
          <w:lang w:eastAsia="en-US"/>
        </w:rPr>
        <w:t>822 355 491 (восемьсот двадцать два миллиона триста пятьдесят пять тысяч четыреста девяносто один) рубль 20 копеек.</w:t>
      </w:r>
    </w:p>
    <w:p w14:paraId="7479D682" w14:textId="77777777" w:rsidR="00AD4A09" w:rsidRPr="00AD4A09" w:rsidRDefault="00AD4A09" w:rsidP="00AD4A09">
      <w:pPr>
        <w:spacing w:line="276" w:lineRule="auto"/>
        <w:jc w:val="center"/>
        <w:rPr>
          <w:sz w:val="20"/>
          <w:szCs w:val="20"/>
          <w:lang w:eastAsia="en-US"/>
        </w:rPr>
      </w:pPr>
      <w:r w:rsidRPr="00AD4A09">
        <w:rPr>
          <w:sz w:val="20"/>
          <w:szCs w:val="20"/>
          <w:lang w:eastAsia="en-US"/>
        </w:rPr>
        <w:t>(сумма цифрами и прописью)</w:t>
      </w:r>
    </w:p>
    <w:p w14:paraId="01273337" w14:textId="77777777" w:rsidR="00AD4A09" w:rsidRPr="00AD4A09" w:rsidRDefault="00AD4A09" w:rsidP="00AD4A09">
      <w:pPr>
        <w:spacing w:line="276" w:lineRule="auto"/>
        <w:jc w:val="both"/>
        <w:rPr>
          <w:lang w:eastAsia="en-US"/>
        </w:rPr>
      </w:pPr>
    </w:p>
    <w:p w14:paraId="57E46D5E" w14:textId="77777777" w:rsidR="00AD4A09" w:rsidRPr="00AD4A09" w:rsidRDefault="00AD4A09" w:rsidP="00AD4A09">
      <w:pPr>
        <w:spacing w:line="276" w:lineRule="auto"/>
        <w:jc w:val="both"/>
        <w:rPr>
          <w:lang w:eastAsia="en-US"/>
        </w:rPr>
      </w:pPr>
      <w:r w:rsidRPr="00AD4A09">
        <w:rPr>
          <w:lang w:eastAsia="en-US"/>
        </w:rPr>
        <w:t>Начальная (максимальная цена контракта включает в себя расходы на</w:t>
      </w:r>
    </w:p>
    <w:p w14:paraId="71448551" w14:textId="77777777" w:rsidR="00AD4A09" w:rsidRPr="00AD4A09" w:rsidRDefault="00AD4A09" w:rsidP="00AD4A09">
      <w:pPr>
        <w:spacing w:line="276" w:lineRule="auto"/>
        <w:jc w:val="both"/>
        <w:rPr>
          <w:u w:val="single"/>
          <w:lang w:eastAsia="en-US"/>
        </w:rPr>
      </w:pPr>
      <w:r w:rsidRPr="00AD4A09">
        <w:rPr>
          <w:u w:val="single"/>
          <w:lang w:eastAsia="en-US"/>
        </w:rPr>
        <w:t>строительно-монтажные работы, стоимость оборудования, иные прочие работы и затраты, резерв средств на непредвиденные работы и затраты.</w:t>
      </w:r>
    </w:p>
    <w:p w14:paraId="6CBB5561" w14:textId="77777777" w:rsidR="00AD4A09" w:rsidRPr="00AD4A09" w:rsidRDefault="00AD4A09" w:rsidP="00AD4A09">
      <w:pPr>
        <w:spacing w:line="276" w:lineRule="auto"/>
        <w:jc w:val="both"/>
        <w:rPr>
          <w:lang w:eastAsia="en-US"/>
        </w:rPr>
      </w:pPr>
    </w:p>
    <w:p w14:paraId="69C76C3D" w14:textId="77777777" w:rsidR="00AD4A09" w:rsidRPr="00AD4A09" w:rsidRDefault="00AD4A09" w:rsidP="00AD4A09">
      <w:pPr>
        <w:rPr>
          <w:u w:val="single"/>
          <w:lang w:eastAsia="en-US"/>
        </w:rPr>
      </w:pPr>
      <w:r w:rsidRPr="00AD4A09">
        <w:rPr>
          <w:lang w:eastAsia="en-US"/>
        </w:rPr>
        <w:t>Приложение:</w:t>
      </w:r>
      <w:r w:rsidRPr="00AD4A09">
        <w:rPr>
          <w:lang w:eastAsia="en-US"/>
        </w:rPr>
        <w:tab/>
        <w:t xml:space="preserve">1. Расчёт начальной (максимальной) цены контракта по объекту закупки: выполнение строительно-монтажных работ по объекту </w:t>
      </w:r>
      <w:r w:rsidRPr="00AD4A09">
        <w:rPr>
          <w:sz w:val="22"/>
          <w:szCs w:val="22"/>
          <w:u w:val="single"/>
          <w:lang w:eastAsia="en-US"/>
        </w:rPr>
        <w:t xml:space="preserve">«Строительство разводящих сетей водоотведения в </w:t>
      </w:r>
      <w:proofErr w:type="spellStart"/>
      <w:r w:rsidRPr="00AD4A09">
        <w:rPr>
          <w:sz w:val="22"/>
          <w:szCs w:val="22"/>
          <w:u w:val="single"/>
          <w:lang w:eastAsia="en-US"/>
        </w:rPr>
        <w:t>пгт</w:t>
      </w:r>
      <w:proofErr w:type="spellEnd"/>
      <w:r w:rsidRPr="00AD4A09">
        <w:rPr>
          <w:sz w:val="22"/>
          <w:szCs w:val="22"/>
          <w:u w:val="single"/>
          <w:lang w:eastAsia="en-US"/>
        </w:rPr>
        <w:t>. Приморский г. Феодосии».</w:t>
      </w:r>
    </w:p>
    <w:p w14:paraId="22903FB2" w14:textId="77777777" w:rsidR="00AD4A09" w:rsidRPr="00AD4A09" w:rsidRDefault="00AD4A09" w:rsidP="00AD4A09">
      <w:pPr>
        <w:rPr>
          <w:lang w:eastAsia="en-US"/>
        </w:rPr>
      </w:pPr>
    </w:p>
    <w:p w14:paraId="12E859D9" w14:textId="77777777" w:rsidR="00AD4A09" w:rsidRPr="00AD4A09" w:rsidRDefault="00AD4A09" w:rsidP="00AD4A09">
      <w:pPr>
        <w:spacing w:line="276" w:lineRule="auto"/>
        <w:ind w:left="1410" w:hanging="1410"/>
        <w:jc w:val="both"/>
        <w:rPr>
          <w:lang w:eastAsia="en-US"/>
        </w:rPr>
      </w:pPr>
    </w:p>
    <w:p w14:paraId="76CB8690" w14:textId="77777777" w:rsidR="00AD4A09" w:rsidRPr="00AD4A09" w:rsidRDefault="00AD4A09" w:rsidP="00AD4A09">
      <w:pPr>
        <w:spacing w:line="276" w:lineRule="auto"/>
        <w:jc w:val="both"/>
        <w:rPr>
          <w:lang w:eastAsia="en-US"/>
        </w:rPr>
      </w:pPr>
    </w:p>
    <w:p w14:paraId="78F62D02" w14:textId="77777777" w:rsidR="00AD4A09" w:rsidRPr="00AD4A09" w:rsidRDefault="00AD4A09" w:rsidP="00AD4A09">
      <w:pPr>
        <w:jc w:val="both"/>
        <w:rPr>
          <w:lang w:eastAsia="en-US"/>
        </w:rPr>
      </w:pPr>
      <w:r w:rsidRPr="00AD4A09">
        <w:rPr>
          <w:lang w:eastAsia="en-US"/>
        </w:rPr>
        <w:t xml:space="preserve">Директор ДИО                                   </w:t>
      </w:r>
      <w:r w:rsidRPr="00AD4A09">
        <w:rPr>
          <w:lang w:eastAsia="en-US"/>
        </w:rPr>
        <w:tab/>
        <w:t xml:space="preserve">                       ________________ /</w:t>
      </w:r>
      <w:r w:rsidRPr="00AD4A09">
        <w:rPr>
          <w:lang w:eastAsia="en-US"/>
        </w:rPr>
        <w:tab/>
        <w:t>М.С. Войнов</w:t>
      </w:r>
    </w:p>
    <w:p w14:paraId="172998BF" w14:textId="77777777" w:rsidR="00AD4A09" w:rsidRPr="00AD4A09" w:rsidRDefault="00AD4A09" w:rsidP="00AD4A09">
      <w:pPr>
        <w:spacing w:line="276" w:lineRule="auto"/>
        <w:jc w:val="both"/>
        <w:rPr>
          <w:b/>
          <w:lang w:eastAsia="en-US"/>
        </w:rPr>
      </w:pPr>
    </w:p>
    <w:p w14:paraId="31D583F8" w14:textId="77777777" w:rsidR="00AD4A09" w:rsidRPr="00AD4A09" w:rsidRDefault="00AD4A09" w:rsidP="00AD4A09">
      <w:pPr>
        <w:spacing w:line="276" w:lineRule="auto"/>
        <w:ind w:left="4956" w:firstLine="708"/>
        <w:rPr>
          <w:lang w:eastAsia="en-US"/>
        </w:rPr>
      </w:pPr>
      <w:r w:rsidRPr="00AD4A09">
        <w:rPr>
          <w:lang w:eastAsia="en-US"/>
        </w:rPr>
        <w:t xml:space="preserve">   «____» _______________ 2025 г.</w:t>
      </w:r>
    </w:p>
    <w:p w14:paraId="67349DDA" w14:textId="77777777" w:rsidR="00AD4A09" w:rsidRPr="00AD4A09" w:rsidRDefault="00AD4A09" w:rsidP="00AD4A09">
      <w:pPr>
        <w:jc w:val="right"/>
        <w:rPr>
          <w:b/>
          <w:lang w:eastAsia="en-US"/>
        </w:rPr>
      </w:pPr>
    </w:p>
    <w:p w14:paraId="6898AF73" w14:textId="77777777" w:rsidR="00AD4A09" w:rsidRPr="00AD4A09" w:rsidRDefault="00AD4A09" w:rsidP="00AD4A09">
      <w:pPr>
        <w:jc w:val="right"/>
        <w:rPr>
          <w:b/>
          <w:lang w:eastAsia="en-US"/>
        </w:rPr>
      </w:pPr>
    </w:p>
    <w:p w14:paraId="448FC743" w14:textId="77777777" w:rsidR="00AD4A09" w:rsidRPr="00AD4A09" w:rsidRDefault="00AD4A09" w:rsidP="00AD4A09">
      <w:pPr>
        <w:jc w:val="right"/>
        <w:rPr>
          <w:b/>
          <w:lang w:eastAsia="en-US"/>
        </w:rPr>
      </w:pPr>
    </w:p>
    <w:p w14:paraId="5ADC322D" w14:textId="77777777" w:rsidR="00AD4A09" w:rsidRPr="00AD4A09" w:rsidRDefault="00AD4A09" w:rsidP="00AD4A09">
      <w:pPr>
        <w:jc w:val="right"/>
        <w:rPr>
          <w:b/>
          <w:lang w:eastAsia="en-US"/>
        </w:rPr>
      </w:pPr>
    </w:p>
    <w:p w14:paraId="4C7DC436" w14:textId="77777777" w:rsidR="00AD4A09" w:rsidRPr="00AD4A09" w:rsidRDefault="00AD4A09" w:rsidP="00AD4A09">
      <w:pPr>
        <w:jc w:val="right"/>
        <w:rPr>
          <w:b/>
          <w:lang w:eastAsia="en-US"/>
        </w:rPr>
      </w:pPr>
    </w:p>
    <w:p w14:paraId="0FDD199F" w14:textId="77777777" w:rsidR="00AD4A09" w:rsidRPr="00AD4A09" w:rsidRDefault="00AD4A09" w:rsidP="00AD4A09">
      <w:pPr>
        <w:jc w:val="right"/>
        <w:rPr>
          <w:b/>
          <w:lang w:eastAsia="en-US"/>
        </w:rPr>
      </w:pPr>
    </w:p>
    <w:p w14:paraId="302C9F9C" w14:textId="77777777" w:rsidR="00AD4A09" w:rsidRPr="00AD4A09" w:rsidRDefault="00AD4A09" w:rsidP="00AD4A09">
      <w:pPr>
        <w:jc w:val="right"/>
        <w:rPr>
          <w:b/>
          <w:lang w:eastAsia="en-US"/>
        </w:rPr>
      </w:pPr>
    </w:p>
    <w:p w14:paraId="3AF3FC03" w14:textId="77777777" w:rsidR="00AD4A09" w:rsidRPr="00AD4A09" w:rsidRDefault="00AD4A09" w:rsidP="00AD4A09">
      <w:pPr>
        <w:jc w:val="right"/>
        <w:rPr>
          <w:b/>
          <w:lang w:eastAsia="en-US"/>
        </w:rPr>
      </w:pPr>
    </w:p>
    <w:p w14:paraId="3D17DED9" w14:textId="77777777" w:rsidR="00AD4A09" w:rsidRPr="00AD4A09" w:rsidRDefault="00AD4A09" w:rsidP="00AD4A09">
      <w:pPr>
        <w:jc w:val="right"/>
        <w:rPr>
          <w:b/>
          <w:lang w:eastAsia="en-US"/>
        </w:rPr>
      </w:pPr>
    </w:p>
    <w:p w14:paraId="57CD09EA" w14:textId="77777777" w:rsidR="00AD4A09" w:rsidRPr="00AD4A09" w:rsidRDefault="00AD4A09" w:rsidP="00AD4A09">
      <w:pPr>
        <w:jc w:val="right"/>
        <w:rPr>
          <w:b/>
          <w:lang w:eastAsia="en-US"/>
        </w:rPr>
      </w:pPr>
    </w:p>
    <w:p w14:paraId="7002431A" w14:textId="77777777" w:rsidR="00AD4A09" w:rsidRPr="00AD4A09" w:rsidRDefault="00AD4A09" w:rsidP="00AD4A09">
      <w:pPr>
        <w:jc w:val="right"/>
        <w:rPr>
          <w:b/>
          <w:lang w:eastAsia="en-US"/>
        </w:rPr>
      </w:pPr>
    </w:p>
    <w:p w14:paraId="21D52845" w14:textId="77777777" w:rsidR="00AD4A09" w:rsidRPr="00AD4A09" w:rsidRDefault="00AD4A09" w:rsidP="00AD4A09">
      <w:pPr>
        <w:jc w:val="right"/>
        <w:rPr>
          <w:b/>
          <w:lang w:eastAsia="en-US"/>
        </w:rPr>
      </w:pPr>
    </w:p>
    <w:p w14:paraId="0976A13B" w14:textId="77777777" w:rsidR="00AD4A09" w:rsidRPr="00AD4A09" w:rsidRDefault="00AD4A09" w:rsidP="00AD4A09">
      <w:pPr>
        <w:jc w:val="right"/>
        <w:rPr>
          <w:b/>
          <w:lang w:eastAsia="en-US"/>
        </w:rPr>
      </w:pPr>
    </w:p>
    <w:p w14:paraId="271416D2" w14:textId="77777777" w:rsidR="00AD4A09" w:rsidRPr="00AD4A09" w:rsidRDefault="00AD4A09" w:rsidP="00AD4A09">
      <w:pPr>
        <w:jc w:val="right"/>
        <w:rPr>
          <w:b/>
          <w:lang w:eastAsia="en-US"/>
        </w:rPr>
      </w:pPr>
    </w:p>
    <w:p w14:paraId="48BC4D95" w14:textId="77777777" w:rsidR="00AD4A09" w:rsidRPr="00AD4A09" w:rsidRDefault="00AD4A09" w:rsidP="00AD4A09">
      <w:pPr>
        <w:jc w:val="right"/>
        <w:rPr>
          <w:b/>
          <w:lang w:eastAsia="en-US"/>
        </w:rPr>
      </w:pPr>
    </w:p>
    <w:p w14:paraId="7AF9180E" w14:textId="77777777" w:rsidR="00AD4A09" w:rsidRPr="00AD4A09" w:rsidRDefault="00AD4A09" w:rsidP="00AD4A09">
      <w:pPr>
        <w:jc w:val="right"/>
        <w:rPr>
          <w:b/>
          <w:lang w:eastAsia="en-US"/>
        </w:rPr>
      </w:pPr>
    </w:p>
    <w:p w14:paraId="411CC380" w14:textId="77777777" w:rsidR="00AD4A09" w:rsidRPr="00AD4A09" w:rsidRDefault="00AD4A09" w:rsidP="00AD4A09">
      <w:pPr>
        <w:jc w:val="right"/>
        <w:rPr>
          <w:b/>
          <w:lang w:eastAsia="en-US"/>
        </w:rPr>
      </w:pPr>
    </w:p>
    <w:p w14:paraId="0784ED6E" w14:textId="77777777" w:rsidR="00AD4A09" w:rsidRPr="00AD4A09" w:rsidRDefault="00AD4A09" w:rsidP="00AD4A09">
      <w:pPr>
        <w:jc w:val="right"/>
        <w:rPr>
          <w:b/>
          <w:lang w:eastAsia="en-US"/>
        </w:rPr>
      </w:pPr>
    </w:p>
    <w:p w14:paraId="119545F8" w14:textId="77777777" w:rsidR="00AD4A09" w:rsidRPr="00AD4A09" w:rsidRDefault="00AD4A09" w:rsidP="00AD4A09">
      <w:pPr>
        <w:jc w:val="right"/>
        <w:rPr>
          <w:b/>
          <w:lang w:eastAsia="en-US"/>
        </w:rPr>
      </w:pPr>
    </w:p>
    <w:p w14:paraId="26A9E6A1" w14:textId="77777777" w:rsidR="00AD4A09" w:rsidRPr="00AD4A09" w:rsidRDefault="00AD4A09" w:rsidP="00AD4A09">
      <w:pPr>
        <w:jc w:val="right"/>
        <w:rPr>
          <w:b/>
          <w:lang w:eastAsia="en-US"/>
        </w:rPr>
      </w:pPr>
    </w:p>
    <w:p w14:paraId="5F01766B" w14:textId="77777777" w:rsidR="00AD4A09" w:rsidRPr="00AD4A09" w:rsidRDefault="00AD4A09" w:rsidP="00AD4A09">
      <w:pPr>
        <w:jc w:val="right"/>
        <w:rPr>
          <w:b/>
          <w:lang w:eastAsia="en-US"/>
        </w:rPr>
      </w:pPr>
    </w:p>
    <w:p w14:paraId="5628CF18" w14:textId="77777777" w:rsidR="00AD4A09" w:rsidRPr="00AD4A09" w:rsidRDefault="00AD4A09" w:rsidP="00AD4A09">
      <w:pPr>
        <w:jc w:val="right"/>
        <w:rPr>
          <w:b/>
          <w:lang w:eastAsia="en-US"/>
        </w:rPr>
      </w:pPr>
    </w:p>
    <w:p w14:paraId="769DBEF5" w14:textId="77777777" w:rsidR="00AD4A09" w:rsidRPr="00AD4A09" w:rsidRDefault="00AD4A09" w:rsidP="00AD4A09">
      <w:pPr>
        <w:jc w:val="right"/>
        <w:rPr>
          <w:b/>
          <w:lang w:eastAsia="en-US"/>
        </w:rPr>
      </w:pPr>
    </w:p>
    <w:p w14:paraId="1CB3A4C8" w14:textId="77777777" w:rsidR="00AD4A09" w:rsidRPr="00AD4A09" w:rsidRDefault="00AD4A09" w:rsidP="00AD4A09">
      <w:pPr>
        <w:jc w:val="right"/>
        <w:rPr>
          <w:b/>
          <w:lang w:eastAsia="en-US"/>
        </w:rPr>
      </w:pPr>
    </w:p>
    <w:p w14:paraId="32C55629" w14:textId="77777777" w:rsidR="00AD4A09" w:rsidRPr="00AD4A09" w:rsidRDefault="00AD4A09" w:rsidP="00AD4A09">
      <w:pPr>
        <w:jc w:val="right"/>
        <w:rPr>
          <w:b/>
          <w:lang w:eastAsia="en-US"/>
        </w:rPr>
      </w:pPr>
    </w:p>
    <w:p w14:paraId="57874400" w14:textId="77777777" w:rsidR="00AD4A09" w:rsidRPr="00AD4A09" w:rsidRDefault="00AD4A09" w:rsidP="00AD4A09">
      <w:pPr>
        <w:jc w:val="right"/>
        <w:rPr>
          <w:b/>
          <w:lang w:eastAsia="en-US"/>
        </w:rPr>
      </w:pPr>
    </w:p>
    <w:p w14:paraId="7B489D6C" w14:textId="77777777" w:rsidR="00AD4A09" w:rsidRPr="00AD4A09" w:rsidRDefault="00AD4A09" w:rsidP="00AD4A09">
      <w:pPr>
        <w:jc w:val="right"/>
        <w:rPr>
          <w:b/>
          <w:lang w:eastAsia="en-US"/>
        </w:rPr>
        <w:sectPr w:rsidR="00AD4A09" w:rsidRPr="00AD4A09" w:rsidSect="00BF04F2">
          <w:pgSz w:w="11906" w:h="16838"/>
          <w:pgMar w:top="568" w:right="424" w:bottom="568" w:left="1418" w:header="709" w:footer="709" w:gutter="0"/>
          <w:cols w:space="708"/>
          <w:docGrid w:linePitch="360"/>
        </w:sectPr>
      </w:pPr>
    </w:p>
    <w:p w14:paraId="2BCC27E1" w14:textId="77777777" w:rsidR="00AD4A09" w:rsidRPr="00AD4A09" w:rsidRDefault="00AD4A09" w:rsidP="00AD4A09">
      <w:pPr>
        <w:jc w:val="right"/>
        <w:rPr>
          <w:b/>
          <w:lang w:eastAsia="en-US"/>
        </w:rPr>
      </w:pPr>
      <w:r w:rsidRPr="00AD4A09">
        <w:rPr>
          <w:b/>
          <w:lang w:eastAsia="en-US"/>
        </w:rPr>
        <w:lastRenderedPageBreak/>
        <w:t>УТВЕРЖДЕНО</w:t>
      </w:r>
    </w:p>
    <w:p w14:paraId="5222AF17" w14:textId="77777777" w:rsidR="00AD4A09" w:rsidRPr="00AD4A09" w:rsidRDefault="00AD4A09" w:rsidP="00AD4A09">
      <w:pPr>
        <w:spacing w:after="160" w:line="480" w:lineRule="auto"/>
        <w:jc w:val="right"/>
        <w:rPr>
          <w:lang w:eastAsia="en-US"/>
        </w:rPr>
      </w:pPr>
      <w:r w:rsidRPr="00AD4A09">
        <w:rPr>
          <w:lang w:eastAsia="en-US"/>
        </w:rPr>
        <w:t>Заместитель генерального директора</w:t>
      </w:r>
    </w:p>
    <w:p w14:paraId="17A3E2B8" w14:textId="77777777" w:rsidR="00AD4A09" w:rsidRPr="00AD4A09" w:rsidRDefault="00AD4A09" w:rsidP="00AD4A09">
      <w:pPr>
        <w:jc w:val="right"/>
        <w:rPr>
          <w:b/>
          <w:highlight w:val="yellow"/>
          <w:lang w:eastAsia="en-US"/>
        </w:rPr>
      </w:pPr>
      <w:r w:rsidRPr="00AD4A09">
        <w:rPr>
          <w:lang w:eastAsia="en-US"/>
        </w:rPr>
        <w:t xml:space="preserve">_________________ Р.П. </w:t>
      </w:r>
      <w:proofErr w:type="spellStart"/>
      <w:r w:rsidRPr="00AD4A09">
        <w:rPr>
          <w:lang w:eastAsia="en-US"/>
        </w:rPr>
        <w:t>Восколупов</w:t>
      </w:r>
      <w:proofErr w:type="spellEnd"/>
    </w:p>
    <w:p w14:paraId="053D6CC3" w14:textId="77777777" w:rsidR="00AD4A09" w:rsidRPr="00AD4A09" w:rsidRDefault="00AD4A09" w:rsidP="00AD4A09">
      <w:pPr>
        <w:jc w:val="right"/>
        <w:rPr>
          <w:b/>
          <w:lang w:eastAsia="en-US"/>
        </w:rPr>
      </w:pPr>
      <w:r w:rsidRPr="00AD4A09">
        <w:rPr>
          <w:b/>
          <w:lang w:eastAsia="en-US"/>
        </w:rPr>
        <w:t>«____» _______________ 2025 г.</w:t>
      </w:r>
    </w:p>
    <w:p w14:paraId="208225FF" w14:textId="77777777" w:rsidR="00AD4A09" w:rsidRPr="00AD4A09" w:rsidRDefault="00AD4A09" w:rsidP="00AD4A09">
      <w:pPr>
        <w:jc w:val="center"/>
        <w:rPr>
          <w:b/>
          <w:lang w:eastAsia="en-US"/>
        </w:rPr>
      </w:pPr>
    </w:p>
    <w:p w14:paraId="3BF8611B" w14:textId="77777777" w:rsidR="00AD4A09" w:rsidRPr="00AD4A09" w:rsidRDefault="00AD4A09" w:rsidP="00AD4A09">
      <w:pPr>
        <w:jc w:val="center"/>
        <w:rPr>
          <w:b/>
          <w:lang w:eastAsia="en-US"/>
        </w:rPr>
      </w:pPr>
    </w:p>
    <w:p w14:paraId="42B22EDC" w14:textId="77777777" w:rsidR="00AD4A09" w:rsidRPr="00AD4A09" w:rsidRDefault="00AD4A09" w:rsidP="00AD4A09">
      <w:pPr>
        <w:jc w:val="center"/>
        <w:rPr>
          <w:b/>
          <w:lang w:eastAsia="en-US"/>
        </w:rPr>
      </w:pPr>
      <w:r w:rsidRPr="00AD4A09">
        <w:rPr>
          <w:b/>
          <w:lang w:eastAsia="en-US"/>
        </w:rPr>
        <w:t>Расчёт цены контракта по объекту закупки:</w:t>
      </w:r>
    </w:p>
    <w:p w14:paraId="48BC96E5" w14:textId="77777777" w:rsidR="00AD4A09" w:rsidRPr="00AD4A09" w:rsidRDefault="00AD4A09" w:rsidP="00AD4A09">
      <w:pPr>
        <w:jc w:val="center"/>
        <w:rPr>
          <w:u w:val="single"/>
          <w:lang w:eastAsia="en-US"/>
        </w:rPr>
      </w:pPr>
      <w:r w:rsidRPr="00AD4A09">
        <w:rPr>
          <w:sz w:val="22"/>
          <w:szCs w:val="22"/>
          <w:u w:val="single"/>
          <w:lang w:eastAsia="en-US"/>
        </w:rPr>
        <w:t xml:space="preserve">«Строительство разводящих сетей водоотведения в </w:t>
      </w:r>
      <w:proofErr w:type="spellStart"/>
      <w:r w:rsidRPr="00AD4A09">
        <w:rPr>
          <w:sz w:val="22"/>
          <w:szCs w:val="22"/>
          <w:u w:val="single"/>
          <w:lang w:eastAsia="en-US"/>
        </w:rPr>
        <w:t>пгт</w:t>
      </w:r>
      <w:proofErr w:type="spellEnd"/>
      <w:r w:rsidRPr="00AD4A09">
        <w:rPr>
          <w:sz w:val="22"/>
          <w:szCs w:val="22"/>
          <w:u w:val="single"/>
          <w:lang w:eastAsia="en-US"/>
        </w:rPr>
        <w:t>. Приморский г. Феодосии»</w:t>
      </w:r>
    </w:p>
    <w:p w14:paraId="05F5BB64" w14:textId="77777777" w:rsidR="00AD4A09" w:rsidRPr="00AD4A09" w:rsidRDefault="00AD4A09" w:rsidP="00AD4A09">
      <w:pPr>
        <w:jc w:val="center"/>
        <w:rPr>
          <w:b/>
          <w:lang w:eastAsia="en-US"/>
        </w:rPr>
      </w:pPr>
    </w:p>
    <w:p w14:paraId="3F22A9E5" w14:textId="77777777" w:rsidR="00AD4A09" w:rsidRPr="00AD4A09" w:rsidRDefault="00AD4A09" w:rsidP="00AD4A09">
      <w:pPr>
        <w:jc w:val="center"/>
        <w:rPr>
          <w:b/>
          <w:lang w:eastAsia="en-US"/>
        </w:rPr>
      </w:pPr>
      <w:r w:rsidRPr="00AD4A09">
        <w:rPr>
          <w:b/>
          <w:lang w:eastAsia="en-US"/>
        </w:rPr>
        <w:t>Основания для расчета:</w:t>
      </w:r>
    </w:p>
    <w:p w14:paraId="2FDC835E" w14:textId="77777777" w:rsidR="00AD4A09" w:rsidRPr="00AD4A09" w:rsidRDefault="00AD4A09" w:rsidP="00AD4A09">
      <w:pPr>
        <w:numPr>
          <w:ilvl w:val="0"/>
          <w:numId w:val="44"/>
        </w:numPr>
        <w:contextualSpacing/>
        <w:rPr>
          <w:lang w:eastAsia="en-US"/>
        </w:rPr>
      </w:pPr>
      <w:r w:rsidRPr="00AD4A09">
        <w:rPr>
          <w:lang w:eastAsia="en-US"/>
        </w:rPr>
        <w:t>Приказ об утверждении проектной документации по объекту от «28» ноября 2023 № 60.</w:t>
      </w:r>
    </w:p>
    <w:p w14:paraId="39A88A6F" w14:textId="77777777" w:rsidR="00AD4A09" w:rsidRPr="00AD4A09" w:rsidRDefault="00AD4A09" w:rsidP="00AD4A09">
      <w:pPr>
        <w:numPr>
          <w:ilvl w:val="0"/>
          <w:numId w:val="44"/>
        </w:numPr>
        <w:contextualSpacing/>
        <w:jc w:val="both"/>
        <w:rPr>
          <w:lang w:eastAsia="en-US"/>
        </w:rPr>
      </w:pPr>
      <w:r w:rsidRPr="00AD4A09">
        <w:rPr>
          <w:lang w:eastAsia="en-US"/>
        </w:rPr>
        <w:t>Заключение ГАУ РК «</w:t>
      </w:r>
      <w:proofErr w:type="spellStart"/>
      <w:r w:rsidRPr="00AD4A09">
        <w:rPr>
          <w:lang w:eastAsia="en-US"/>
        </w:rPr>
        <w:t>Госстройэкспертиза</w:t>
      </w:r>
      <w:proofErr w:type="spellEnd"/>
      <w:r w:rsidRPr="00AD4A09">
        <w:rPr>
          <w:lang w:eastAsia="en-US"/>
        </w:rPr>
        <w:t>» 91-1-1-3-071945-2023 от 27.11.2023</w:t>
      </w:r>
    </w:p>
    <w:p w14:paraId="11D3A3A3" w14:textId="77777777" w:rsidR="00AD4A09" w:rsidRPr="00AD4A09" w:rsidRDefault="00AD4A09" w:rsidP="00AD4A09">
      <w:pPr>
        <w:numPr>
          <w:ilvl w:val="0"/>
          <w:numId w:val="44"/>
        </w:numPr>
        <w:contextualSpacing/>
        <w:jc w:val="both"/>
        <w:rPr>
          <w:lang w:eastAsia="en-US"/>
        </w:rPr>
      </w:pPr>
      <w:r w:rsidRPr="00AD4A09">
        <w:rPr>
          <w:lang w:eastAsia="en-US"/>
        </w:rPr>
        <w:t>Утвержденный сводный сметный расчет.</w:t>
      </w:r>
    </w:p>
    <w:p w14:paraId="7F39597C" w14:textId="77777777" w:rsidR="00AD4A09" w:rsidRPr="00AD4A09" w:rsidRDefault="00AD4A09" w:rsidP="00AD4A09">
      <w:pPr>
        <w:jc w:val="center"/>
        <w:rPr>
          <w:lang w:eastAsia="en-US"/>
        </w:rPr>
      </w:pPr>
    </w:p>
    <w:tbl>
      <w:tblPr>
        <w:tblStyle w:val="afa"/>
        <w:tblW w:w="9435" w:type="dxa"/>
        <w:tblInd w:w="-5" w:type="dxa"/>
        <w:tblLook w:val="04A0" w:firstRow="1" w:lastRow="0" w:firstColumn="1" w:lastColumn="0" w:noHBand="0" w:noVBand="1"/>
      </w:tblPr>
      <w:tblGrid>
        <w:gridCol w:w="2073"/>
        <w:gridCol w:w="1896"/>
        <w:gridCol w:w="1923"/>
        <w:gridCol w:w="1578"/>
        <w:gridCol w:w="1965"/>
      </w:tblGrid>
      <w:tr w:rsidR="00AD4A09" w:rsidRPr="00AD4A09" w14:paraId="493365FA" w14:textId="77777777" w:rsidTr="00BF04F2">
        <w:trPr>
          <w:trHeight w:val="2222"/>
        </w:trPr>
        <w:tc>
          <w:tcPr>
            <w:tcW w:w="2073" w:type="dxa"/>
          </w:tcPr>
          <w:p w14:paraId="562AEFDE" w14:textId="77777777" w:rsidR="00AD4A09" w:rsidRPr="00AD4A09" w:rsidRDefault="00AD4A09" w:rsidP="00AD4A09">
            <w:pPr>
              <w:jc w:val="center"/>
              <w:rPr>
                <w:b/>
                <w:sz w:val="22"/>
                <w:szCs w:val="22"/>
                <w:lang w:eastAsia="en-US"/>
              </w:rPr>
            </w:pPr>
            <w:r w:rsidRPr="00AD4A09">
              <w:rPr>
                <w:b/>
                <w:sz w:val="22"/>
                <w:szCs w:val="22"/>
                <w:lang w:eastAsia="en-US"/>
              </w:rPr>
              <w:t>Наименование работ и затрат</w:t>
            </w:r>
          </w:p>
        </w:tc>
        <w:tc>
          <w:tcPr>
            <w:tcW w:w="1896" w:type="dxa"/>
          </w:tcPr>
          <w:p w14:paraId="4841015F" w14:textId="77777777" w:rsidR="00AD4A09" w:rsidRPr="00AD4A09" w:rsidRDefault="00AD4A09" w:rsidP="00AD4A09">
            <w:pPr>
              <w:jc w:val="center"/>
              <w:rPr>
                <w:b/>
                <w:sz w:val="22"/>
                <w:szCs w:val="22"/>
                <w:lang w:eastAsia="en-US"/>
              </w:rPr>
            </w:pPr>
            <w:r w:rsidRPr="00AD4A09">
              <w:rPr>
                <w:b/>
                <w:sz w:val="22"/>
                <w:szCs w:val="22"/>
                <w:lang w:eastAsia="en-US"/>
              </w:rPr>
              <w:t>Стоимость работ в ценах на дату утверждения сметной документации (2 квартал 2023 года)</w:t>
            </w:r>
          </w:p>
        </w:tc>
        <w:tc>
          <w:tcPr>
            <w:tcW w:w="1923" w:type="dxa"/>
          </w:tcPr>
          <w:p w14:paraId="00DE7EAB" w14:textId="77777777" w:rsidR="00AD4A09" w:rsidRPr="00AD4A09" w:rsidRDefault="00AD4A09" w:rsidP="00AD4A09">
            <w:pPr>
              <w:jc w:val="center"/>
              <w:rPr>
                <w:b/>
                <w:sz w:val="22"/>
                <w:szCs w:val="22"/>
                <w:lang w:eastAsia="en-US"/>
              </w:rPr>
            </w:pPr>
            <w:r w:rsidRPr="00AD4A09">
              <w:rPr>
                <w:b/>
                <w:sz w:val="22"/>
                <w:szCs w:val="22"/>
                <w:lang w:eastAsia="en-US"/>
              </w:rPr>
              <w:t xml:space="preserve">Стоимость работ в ценах на дату формирования НМЦК </w:t>
            </w:r>
          </w:p>
          <w:p w14:paraId="72AE21D6" w14:textId="77777777" w:rsidR="00AD4A09" w:rsidRPr="00AD4A09" w:rsidRDefault="00AD4A09" w:rsidP="00AD4A09">
            <w:pPr>
              <w:jc w:val="center"/>
              <w:rPr>
                <w:b/>
                <w:sz w:val="22"/>
                <w:szCs w:val="22"/>
                <w:lang w:eastAsia="en-US"/>
              </w:rPr>
            </w:pPr>
            <w:r w:rsidRPr="00AD4A09">
              <w:rPr>
                <w:b/>
                <w:sz w:val="22"/>
                <w:szCs w:val="22"/>
                <w:lang w:eastAsia="en-US"/>
              </w:rPr>
              <w:t>(4 квартал 2024 года)</w:t>
            </w:r>
          </w:p>
        </w:tc>
        <w:tc>
          <w:tcPr>
            <w:tcW w:w="1578" w:type="dxa"/>
          </w:tcPr>
          <w:p w14:paraId="1D550608" w14:textId="77777777" w:rsidR="00AD4A09" w:rsidRPr="00AD4A09" w:rsidRDefault="00AD4A09" w:rsidP="00AD4A09">
            <w:pPr>
              <w:jc w:val="center"/>
              <w:rPr>
                <w:b/>
                <w:sz w:val="22"/>
                <w:szCs w:val="22"/>
                <w:lang w:eastAsia="en-US"/>
              </w:rPr>
            </w:pPr>
            <w:r w:rsidRPr="00AD4A09">
              <w:rPr>
                <w:b/>
                <w:sz w:val="22"/>
                <w:szCs w:val="22"/>
                <w:lang w:eastAsia="en-US"/>
              </w:rPr>
              <w:t>Индекс прогнозной инфляции на период выполнения работ</w:t>
            </w:r>
          </w:p>
        </w:tc>
        <w:tc>
          <w:tcPr>
            <w:tcW w:w="1965" w:type="dxa"/>
          </w:tcPr>
          <w:p w14:paraId="61D52683" w14:textId="77777777" w:rsidR="00AD4A09" w:rsidRPr="00AD4A09" w:rsidRDefault="00AD4A09" w:rsidP="00AD4A09">
            <w:pPr>
              <w:jc w:val="center"/>
              <w:rPr>
                <w:b/>
                <w:sz w:val="22"/>
                <w:szCs w:val="22"/>
                <w:lang w:eastAsia="en-US"/>
              </w:rPr>
            </w:pPr>
            <w:r w:rsidRPr="00AD4A09">
              <w:rPr>
                <w:b/>
                <w:sz w:val="22"/>
                <w:szCs w:val="22"/>
                <w:lang w:eastAsia="en-US"/>
              </w:rPr>
              <w:t>НМЦК с учетом индекса прогнозной инфляции на период выполнения работ</w:t>
            </w:r>
          </w:p>
        </w:tc>
      </w:tr>
      <w:tr w:rsidR="00AD4A09" w:rsidRPr="00AD4A09" w14:paraId="79868ED5" w14:textId="77777777" w:rsidTr="00BF04F2">
        <w:tc>
          <w:tcPr>
            <w:tcW w:w="2073" w:type="dxa"/>
          </w:tcPr>
          <w:p w14:paraId="53DC015C" w14:textId="77777777" w:rsidR="00AD4A09" w:rsidRPr="00AD4A09" w:rsidRDefault="00AD4A09" w:rsidP="00AD4A09">
            <w:pPr>
              <w:jc w:val="center"/>
              <w:rPr>
                <w:bCs/>
                <w:sz w:val="22"/>
                <w:szCs w:val="22"/>
                <w:lang w:eastAsia="en-US"/>
              </w:rPr>
            </w:pPr>
            <w:r w:rsidRPr="00AD4A09">
              <w:rPr>
                <w:bCs/>
                <w:sz w:val="22"/>
                <w:szCs w:val="22"/>
                <w:lang w:eastAsia="en-US"/>
              </w:rPr>
              <w:t>1</w:t>
            </w:r>
          </w:p>
        </w:tc>
        <w:tc>
          <w:tcPr>
            <w:tcW w:w="1896" w:type="dxa"/>
          </w:tcPr>
          <w:p w14:paraId="3A2D0296" w14:textId="77777777" w:rsidR="00AD4A09" w:rsidRPr="00AD4A09" w:rsidRDefault="00AD4A09" w:rsidP="00AD4A09">
            <w:pPr>
              <w:jc w:val="center"/>
              <w:rPr>
                <w:bCs/>
                <w:sz w:val="22"/>
                <w:szCs w:val="22"/>
                <w:lang w:eastAsia="en-US"/>
              </w:rPr>
            </w:pPr>
            <w:r w:rsidRPr="00AD4A09">
              <w:rPr>
                <w:bCs/>
                <w:sz w:val="22"/>
                <w:szCs w:val="22"/>
                <w:lang w:eastAsia="en-US"/>
              </w:rPr>
              <w:t>2</w:t>
            </w:r>
          </w:p>
        </w:tc>
        <w:tc>
          <w:tcPr>
            <w:tcW w:w="1923" w:type="dxa"/>
          </w:tcPr>
          <w:p w14:paraId="6BC8F800" w14:textId="77777777" w:rsidR="00AD4A09" w:rsidRPr="00AD4A09" w:rsidRDefault="00AD4A09" w:rsidP="00AD4A09">
            <w:pPr>
              <w:jc w:val="center"/>
              <w:rPr>
                <w:bCs/>
                <w:sz w:val="22"/>
                <w:szCs w:val="22"/>
                <w:lang w:eastAsia="en-US"/>
              </w:rPr>
            </w:pPr>
            <w:r w:rsidRPr="00AD4A09">
              <w:rPr>
                <w:bCs/>
                <w:sz w:val="22"/>
                <w:szCs w:val="22"/>
                <w:lang w:eastAsia="en-US"/>
              </w:rPr>
              <w:t>4</w:t>
            </w:r>
          </w:p>
        </w:tc>
        <w:tc>
          <w:tcPr>
            <w:tcW w:w="1578" w:type="dxa"/>
          </w:tcPr>
          <w:p w14:paraId="17DF0B18" w14:textId="77777777" w:rsidR="00AD4A09" w:rsidRPr="00AD4A09" w:rsidRDefault="00AD4A09" w:rsidP="00AD4A09">
            <w:pPr>
              <w:jc w:val="center"/>
              <w:rPr>
                <w:bCs/>
                <w:sz w:val="22"/>
                <w:szCs w:val="22"/>
                <w:lang w:eastAsia="en-US"/>
              </w:rPr>
            </w:pPr>
            <w:r w:rsidRPr="00AD4A09">
              <w:rPr>
                <w:bCs/>
                <w:sz w:val="22"/>
                <w:szCs w:val="22"/>
                <w:lang w:eastAsia="en-US"/>
              </w:rPr>
              <w:t>5</w:t>
            </w:r>
          </w:p>
        </w:tc>
        <w:tc>
          <w:tcPr>
            <w:tcW w:w="1965" w:type="dxa"/>
          </w:tcPr>
          <w:p w14:paraId="62B94B31" w14:textId="77777777" w:rsidR="00AD4A09" w:rsidRPr="00AD4A09" w:rsidRDefault="00AD4A09" w:rsidP="00AD4A09">
            <w:pPr>
              <w:jc w:val="center"/>
              <w:rPr>
                <w:bCs/>
                <w:sz w:val="22"/>
                <w:szCs w:val="22"/>
                <w:lang w:eastAsia="en-US"/>
              </w:rPr>
            </w:pPr>
            <w:r w:rsidRPr="00AD4A09">
              <w:rPr>
                <w:bCs/>
                <w:sz w:val="22"/>
                <w:szCs w:val="22"/>
                <w:lang w:eastAsia="en-US"/>
              </w:rPr>
              <w:t>6</w:t>
            </w:r>
          </w:p>
        </w:tc>
      </w:tr>
      <w:tr w:rsidR="00AD4A09" w:rsidRPr="00AD4A09" w14:paraId="42FB7DBF" w14:textId="77777777" w:rsidTr="00BF04F2">
        <w:trPr>
          <w:trHeight w:val="638"/>
        </w:trPr>
        <w:tc>
          <w:tcPr>
            <w:tcW w:w="2073" w:type="dxa"/>
          </w:tcPr>
          <w:p w14:paraId="3A228122" w14:textId="77777777" w:rsidR="00AD4A09" w:rsidRPr="00AD4A09" w:rsidRDefault="00AD4A09" w:rsidP="00AD4A09">
            <w:pPr>
              <w:rPr>
                <w:bCs/>
                <w:sz w:val="22"/>
                <w:szCs w:val="22"/>
                <w:lang w:eastAsia="en-US"/>
              </w:rPr>
            </w:pPr>
            <w:r w:rsidRPr="00AD4A09">
              <w:rPr>
                <w:bCs/>
                <w:sz w:val="22"/>
                <w:szCs w:val="22"/>
                <w:lang w:eastAsia="en-US"/>
              </w:rPr>
              <w:t>Строительно-монтажные работы</w:t>
            </w:r>
          </w:p>
        </w:tc>
        <w:tc>
          <w:tcPr>
            <w:tcW w:w="1896" w:type="dxa"/>
            <w:vAlign w:val="center"/>
          </w:tcPr>
          <w:p w14:paraId="58C0C3A7" w14:textId="77777777" w:rsidR="00AD4A09" w:rsidRPr="00AD4A09" w:rsidRDefault="00AD4A09" w:rsidP="00AD4A09">
            <w:pPr>
              <w:jc w:val="center"/>
              <w:rPr>
                <w:sz w:val="22"/>
                <w:szCs w:val="22"/>
                <w:lang w:eastAsia="en-US"/>
              </w:rPr>
            </w:pPr>
            <w:r w:rsidRPr="00AD4A09">
              <w:rPr>
                <w:sz w:val="22"/>
                <w:szCs w:val="22"/>
                <w:lang w:eastAsia="en-US"/>
              </w:rPr>
              <w:t>531 819 070</w:t>
            </w:r>
          </w:p>
        </w:tc>
        <w:tc>
          <w:tcPr>
            <w:tcW w:w="1923" w:type="dxa"/>
            <w:vAlign w:val="center"/>
          </w:tcPr>
          <w:p w14:paraId="761EB063" w14:textId="77777777" w:rsidR="00AD4A09" w:rsidRPr="00AD4A09" w:rsidRDefault="00AD4A09" w:rsidP="00AD4A09">
            <w:pPr>
              <w:jc w:val="center"/>
              <w:rPr>
                <w:color w:val="000000"/>
                <w:sz w:val="22"/>
                <w:szCs w:val="22"/>
                <w:lang w:eastAsia="en-US"/>
              </w:rPr>
            </w:pPr>
            <w:r w:rsidRPr="00AD4A09">
              <w:rPr>
                <w:color w:val="000000"/>
                <w:sz w:val="22"/>
                <w:szCs w:val="22"/>
                <w:lang w:eastAsia="en-US"/>
              </w:rPr>
              <w:t>592 574 686</w:t>
            </w:r>
          </w:p>
        </w:tc>
        <w:tc>
          <w:tcPr>
            <w:tcW w:w="1578" w:type="dxa"/>
            <w:vAlign w:val="center"/>
          </w:tcPr>
          <w:p w14:paraId="1261B430" w14:textId="77777777" w:rsidR="00AD4A09" w:rsidRPr="00AD4A09" w:rsidRDefault="00AD4A09" w:rsidP="00AD4A09">
            <w:pPr>
              <w:jc w:val="center"/>
              <w:rPr>
                <w:color w:val="000000"/>
                <w:sz w:val="22"/>
                <w:szCs w:val="22"/>
                <w:lang w:eastAsia="en-US"/>
              </w:rPr>
            </w:pPr>
            <w:r w:rsidRPr="00AD4A09">
              <w:rPr>
                <w:color w:val="000000"/>
                <w:sz w:val="22"/>
                <w:szCs w:val="22"/>
                <w:lang w:eastAsia="en-US"/>
              </w:rPr>
              <w:t>1,0824</w:t>
            </w:r>
          </w:p>
        </w:tc>
        <w:tc>
          <w:tcPr>
            <w:tcW w:w="1965" w:type="dxa"/>
            <w:vAlign w:val="center"/>
          </w:tcPr>
          <w:p w14:paraId="494A5068" w14:textId="77777777" w:rsidR="00AD4A09" w:rsidRPr="00AD4A09" w:rsidRDefault="00AD4A09" w:rsidP="00AD4A09">
            <w:pPr>
              <w:jc w:val="center"/>
              <w:rPr>
                <w:color w:val="000000"/>
                <w:sz w:val="22"/>
                <w:szCs w:val="22"/>
                <w:lang w:eastAsia="en-US"/>
              </w:rPr>
            </w:pPr>
            <w:r w:rsidRPr="00AD4A09">
              <w:rPr>
                <w:color w:val="000000"/>
                <w:sz w:val="22"/>
                <w:szCs w:val="22"/>
                <w:lang w:eastAsia="en-US"/>
              </w:rPr>
              <w:t>641 42 840,13</w:t>
            </w:r>
          </w:p>
        </w:tc>
      </w:tr>
      <w:tr w:rsidR="00AD4A09" w:rsidRPr="00AD4A09" w14:paraId="0AADAAA8" w14:textId="77777777" w:rsidTr="00BF04F2">
        <w:trPr>
          <w:trHeight w:val="704"/>
        </w:trPr>
        <w:tc>
          <w:tcPr>
            <w:tcW w:w="2073" w:type="dxa"/>
          </w:tcPr>
          <w:p w14:paraId="4513EBAB" w14:textId="77777777" w:rsidR="00AD4A09" w:rsidRPr="00AD4A09" w:rsidRDefault="00AD4A09" w:rsidP="00AD4A09">
            <w:pPr>
              <w:rPr>
                <w:bCs/>
                <w:sz w:val="22"/>
                <w:szCs w:val="22"/>
                <w:lang w:eastAsia="en-US"/>
              </w:rPr>
            </w:pPr>
            <w:r w:rsidRPr="00AD4A09">
              <w:rPr>
                <w:bCs/>
                <w:sz w:val="22"/>
                <w:szCs w:val="22"/>
                <w:lang w:eastAsia="en-US"/>
              </w:rPr>
              <w:t>Стоимость оборудования</w:t>
            </w:r>
          </w:p>
        </w:tc>
        <w:tc>
          <w:tcPr>
            <w:tcW w:w="1896" w:type="dxa"/>
            <w:vAlign w:val="center"/>
          </w:tcPr>
          <w:p w14:paraId="2844CC73" w14:textId="77777777" w:rsidR="00AD4A09" w:rsidRPr="00AD4A09" w:rsidRDefault="00AD4A09" w:rsidP="00AD4A09">
            <w:pPr>
              <w:jc w:val="center"/>
              <w:rPr>
                <w:sz w:val="22"/>
                <w:szCs w:val="22"/>
                <w:lang w:eastAsia="en-US"/>
              </w:rPr>
            </w:pPr>
            <w:r w:rsidRPr="00AD4A09">
              <w:rPr>
                <w:sz w:val="22"/>
                <w:szCs w:val="22"/>
                <w:lang w:eastAsia="en-US"/>
              </w:rPr>
              <w:t>18 849 760</w:t>
            </w:r>
          </w:p>
        </w:tc>
        <w:tc>
          <w:tcPr>
            <w:tcW w:w="1923" w:type="dxa"/>
            <w:vAlign w:val="center"/>
          </w:tcPr>
          <w:p w14:paraId="72641CA2" w14:textId="77777777" w:rsidR="00AD4A09" w:rsidRPr="00AD4A09" w:rsidRDefault="00AD4A09" w:rsidP="00AD4A09">
            <w:pPr>
              <w:jc w:val="center"/>
              <w:rPr>
                <w:color w:val="000000"/>
                <w:sz w:val="22"/>
                <w:szCs w:val="22"/>
                <w:lang w:eastAsia="en-US"/>
              </w:rPr>
            </w:pPr>
            <w:r w:rsidRPr="00AD4A09">
              <w:rPr>
                <w:color w:val="000000"/>
                <w:sz w:val="22"/>
                <w:szCs w:val="22"/>
                <w:lang w:eastAsia="en-US"/>
              </w:rPr>
              <w:t>20 605 237</w:t>
            </w:r>
          </w:p>
        </w:tc>
        <w:tc>
          <w:tcPr>
            <w:tcW w:w="1578" w:type="dxa"/>
            <w:vAlign w:val="center"/>
          </w:tcPr>
          <w:p w14:paraId="05AB7049" w14:textId="77777777" w:rsidR="00AD4A09" w:rsidRPr="00AD4A09" w:rsidRDefault="00AD4A09" w:rsidP="00AD4A09">
            <w:pPr>
              <w:jc w:val="center"/>
              <w:rPr>
                <w:rFonts w:asciiTheme="minorHAnsi" w:hAnsiTheme="minorHAnsi"/>
                <w:sz w:val="22"/>
                <w:szCs w:val="22"/>
                <w:lang w:eastAsia="en-US"/>
              </w:rPr>
            </w:pPr>
            <w:r w:rsidRPr="00AD4A09">
              <w:rPr>
                <w:color w:val="000000"/>
                <w:sz w:val="22"/>
                <w:szCs w:val="22"/>
                <w:lang w:eastAsia="en-US"/>
              </w:rPr>
              <w:t>1,0824</w:t>
            </w:r>
          </w:p>
        </w:tc>
        <w:tc>
          <w:tcPr>
            <w:tcW w:w="1965" w:type="dxa"/>
            <w:vAlign w:val="center"/>
          </w:tcPr>
          <w:p w14:paraId="1CFF56B2" w14:textId="77777777" w:rsidR="00AD4A09" w:rsidRPr="00AD4A09" w:rsidRDefault="00AD4A09" w:rsidP="00AD4A09">
            <w:pPr>
              <w:jc w:val="center"/>
              <w:rPr>
                <w:color w:val="000000"/>
                <w:sz w:val="22"/>
                <w:szCs w:val="22"/>
                <w:lang w:eastAsia="en-US"/>
              </w:rPr>
            </w:pPr>
            <w:r w:rsidRPr="00AD4A09">
              <w:rPr>
                <w:color w:val="000000"/>
                <w:sz w:val="22"/>
                <w:szCs w:val="22"/>
                <w:lang w:eastAsia="en-US"/>
              </w:rPr>
              <w:t>22 303 108,53</w:t>
            </w:r>
          </w:p>
        </w:tc>
      </w:tr>
      <w:tr w:rsidR="00AD4A09" w:rsidRPr="00AD4A09" w14:paraId="6A82138E" w14:textId="77777777" w:rsidTr="00BF04F2">
        <w:trPr>
          <w:trHeight w:val="686"/>
        </w:trPr>
        <w:tc>
          <w:tcPr>
            <w:tcW w:w="2073" w:type="dxa"/>
          </w:tcPr>
          <w:p w14:paraId="4378A727" w14:textId="77777777" w:rsidR="00AD4A09" w:rsidRPr="00AD4A09" w:rsidRDefault="00AD4A09" w:rsidP="00AD4A09">
            <w:pPr>
              <w:rPr>
                <w:bCs/>
                <w:sz w:val="22"/>
                <w:szCs w:val="22"/>
                <w:lang w:eastAsia="en-US"/>
              </w:rPr>
            </w:pPr>
            <w:r w:rsidRPr="00AD4A09">
              <w:rPr>
                <w:bCs/>
                <w:sz w:val="22"/>
                <w:szCs w:val="22"/>
                <w:lang w:eastAsia="en-US"/>
              </w:rPr>
              <w:t>Прочие работы и затраты</w:t>
            </w:r>
          </w:p>
        </w:tc>
        <w:tc>
          <w:tcPr>
            <w:tcW w:w="1896" w:type="dxa"/>
            <w:vAlign w:val="center"/>
          </w:tcPr>
          <w:p w14:paraId="06B15EE2" w14:textId="77777777" w:rsidR="00AD4A09" w:rsidRPr="00AD4A09" w:rsidRDefault="00AD4A09" w:rsidP="00AD4A09">
            <w:pPr>
              <w:jc w:val="center"/>
              <w:rPr>
                <w:sz w:val="22"/>
                <w:szCs w:val="22"/>
                <w:lang w:eastAsia="en-US"/>
              </w:rPr>
            </w:pPr>
            <w:r w:rsidRPr="00AD4A09">
              <w:rPr>
                <w:sz w:val="22"/>
                <w:szCs w:val="22"/>
                <w:lang w:eastAsia="en-US"/>
              </w:rPr>
              <w:t>12 433 960</w:t>
            </w:r>
          </w:p>
        </w:tc>
        <w:tc>
          <w:tcPr>
            <w:tcW w:w="1923" w:type="dxa"/>
            <w:vAlign w:val="center"/>
          </w:tcPr>
          <w:p w14:paraId="5D91C42A" w14:textId="77777777" w:rsidR="00AD4A09" w:rsidRPr="00AD4A09" w:rsidRDefault="00AD4A09" w:rsidP="00AD4A09">
            <w:pPr>
              <w:jc w:val="center"/>
              <w:rPr>
                <w:color w:val="000000"/>
                <w:sz w:val="22"/>
                <w:szCs w:val="22"/>
                <w:lang w:eastAsia="en-US"/>
              </w:rPr>
            </w:pPr>
            <w:r w:rsidRPr="00AD4A09">
              <w:rPr>
                <w:color w:val="000000"/>
                <w:sz w:val="22"/>
                <w:szCs w:val="22"/>
                <w:lang w:eastAsia="en-US"/>
              </w:rPr>
              <w:t>13 678 107</w:t>
            </w:r>
          </w:p>
        </w:tc>
        <w:tc>
          <w:tcPr>
            <w:tcW w:w="1578" w:type="dxa"/>
            <w:vAlign w:val="center"/>
          </w:tcPr>
          <w:p w14:paraId="3C1F64B6" w14:textId="77777777" w:rsidR="00AD4A09" w:rsidRPr="00AD4A09" w:rsidRDefault="00AD4A09" w:rsidP="00AD4A09">
            <w:pPr>
              <w:jc w:val="center"/>
              <w:rPr>
                <w:rFonts w:asciiTheme="minorHAnsi" w:hAnsiTheme="minorHAnsi"/>
                <w:sz w:val="22"/>
                <w:szCs w:val="22"/>
                <w:lang w:eastAsia="en-US"/>
              </w:rPr>
            </w:pPr>
            <w:r w:rsidRPr="00AD4A09">
              <w:rPr>
                <w:color w:val="000000"/>
                <w:sz w:val="22"/>
                <w:szCs w:val="22"/>
                <w:lang w:eastAsia="en-US"/>
              </w:rPr>
              <w:t>1,0824</w:t>
            </w:r>
          </w:p>
        </w:tc>
        <w:tc>
          <w:tcPr>
            <w:tcW w:w="1965" w:type="dxa"/>
            <w:vAlign w:val="center"/>
          </w:tcPr>
          <w:p w14:paraId="1B6771B6" w14:textId="77777777" w:rsidR="00AD4A09" w:rsidRPr="00AD4A09" w:rsidRDefault="00AD4A09" w:rsidP="00AD4A09">
            <w:pPr>
              <w:jc w:val="center"/>
              <w:rPr>
                <w:color w:val="000000"/>
                <w:sz w:val="22"/>
                <w:szCs w:val="22"/>
                <w:lang w:eastAsia="en-US"/>
              </w:rPr>
            </w:pPr>
            <w:r w:rsidRPr="00AD4A09">
              <w:rPr>
                <w:color w:val="000000"/>
                <w:sz w:val="22"/>
                <w:szCs w:val="22"/>
                <w:lang w:eastAsia="en-US"/>
              </w:rPr>
              <w:t>14 805 183,02</w:t>
            </w:r>
          </w:p>
        </w:tc>
      </w:tr>
      <w:tr w:rsidR="00AD4A09" w:rsidRPr="00AD4A09" w14:paraId="71DF07CF" w14:textId="77777777" w:rsidTr="00BF04F2">
        <w:trPr>
          <w:trHeight w:val="993"/>
        </w:trPr>
        <w:tc>
          <w:tcPr>
            <w:tcW w:w="2073" w:type="dxa"/>
          </w:tcPr>
          <w:p w14:paraId="1B351085" w14:textId="77777777" w:rsidR="00AD4A09" w:rsidRPr="00AD4A09" w:rsidRDefault="00AD4A09" w:rsidP="00AD4A09">
            <w:pPr>
              <w:rPr>
                <w:bCs/>
                <w:sz w:val="22"/>
                <w:szCs w:val="22"/>
                <w:lang w:eastAsia="en-US"/>
              </w:rPr>
            </w:pPr>
            <w:r w:rsidRPr="00AD4A09">
              <w:rPr>
                <w:bCs/>
                <w:sz w:val="22"/>
                <w:szCs w:val="22"/>
                <w:lang w:eastAsia="en-US"/>
              </w:rPr>
              <w:t>Резерв средств на непредвиденные работы и затраты</w:t>
            </w:r>
          </w:p>
        </w:tc>
        <w:tc>
          <w:tcPr>
            <w:tcW w:w="1896" w:type="dxa"/>
            <w:vAlign w:val="center"/>
          </w:tcPr>
          <w:p w14:paraId="5DC7814D" w14:textId="77777777" w:rsidR="00AD4A09" w:rsidRPr="00AD4A09" w:rsidRDefault="00AD4A09" w:rsidP="00AD4A09">
            <w:pPr>
              <w:jc w:val="center"/>
              <w:rPr>
                <w:sz w:val="22"/>
                <w:szCs w:val="22"/>
                <w:lang w:eastAsia="en-US"/>
              </w:rPr>
            </w:pPr>
            <w:r w:rsidRPr="00AD4A09">
              <w:rPr>
                <w:sz w:val="22"/>
                <w:szCs w:val="22"/>
                <w:lang w:eastAsia="en-US"/>
              </w:rPr>
              <w:t>5 732 950</w:t>
            </w:r>
          </w:p>
        </w:tc>
        <w:tc>
          <w:tcPr>
            <w:tcW w:w="1923" w:type="dxa"/>
            <w:vAlign w:val="center"/>
          </w:tcPr>
          <w:p w14:paraId="49B84FA6" w14:textId="77777777" w:rsidR="00AD4A09" w:rsidRPr="00AD4A09" w:rsidRDefault="00AD4A09" w:rsidP="00AD4A09">
            <w:pPr>
              <w:jc w:val="center"/>
              <w:rPr>
                <w:color w:val="000000"/>
                <w:sz w:val="22"/>
                <w:szCs w:val="22"/>
                <w:lang w:eastAsia="en-US"/>
              </w:rPr>
            </w:pPr>
            <w:r w:rsidRPr="00AD4A09">
              <w:rPr>
                <w:color w:val="000000"/>
                <w:sz w:val="22"/>
                <w:szCs w:val="22"/>
                <w:lang w:eastAsia="en-US"/>
              </w:rPr>
              <w:t>6 268 580</w:t>
            </w:r>
          </w:p>
        </w:tc>
        <w:tc>
          <w:tcPr>
            <w:tcW w:w="1578" w:type="dxa"/>
            <w:vAlign w:val="center"/>
          </w:tcPr>
          <w:p w14:paraId="3ED463A1" w14:textId="77777777" w:rsidR="00AD4A09" w:rsidRPr="00AD4A09" w:rsidRDefault="00AD4A09" w:rsidP="00AD4A09">
            <w:pPr>
              <w:jc w:val="center"/>
              <w:rPr>
                <w:rFonts w:asciiTheme="minorHAnsi" w:hAnsiTheme="minorHAnsi"/>
                <w:sz w:val="22"/>
                <w:szCs w:val="22"/>
                <w:lang w:eastAsia="en-US"/>
              </w:rPr>
            </w:pPr>
            <w:r w:rsidRPr="00AD4A09">
              <w:rPr>
                <w:color w:val="000000"/>
                <w:sz w:val="22"/>
                <w:szCs w:val="22"/>
                <w:lang w:eastAsia="en-US"/>
              </w:rPr>
              <w:t>1,0824</w:t>
            </w:r>
          </w:p>
        </w:tc>
        <w:tc>
          <w:tcPr>
            <w:tcW w:w="1965" w:type="dxa"/>
            <w:vAlign w:val="center"/>
          </w:tcPr>
          <w:p w14:paraId="74FEE689" w14:textId="77777777" w:rsidR="00AD4A09" w:rsidRPr="00AD4A09" w:rsidRDefault="00AD4A09" w:rsidP="00AD4A09">
            <w:pPr>
              <w:jc w:val="center"/>
              <w:rPr>
                <w:color w:val="000000"/>
                <w:sz w:val="22"/>
                <w:szCs w:val="22"/>
                <w:lang w:eastAsia="en-US"/>
              </w:rPr>
            </w:pPr>
            <w:r w:rsidRPr="00AD4A09">
              <w:rPr>
                <w:color w:val="000000"/>
                <w:sz w:val="22"/>
                <w:szCs w:val="22"/>
                <w:lang w:eastAsia="en-US"/>
              </w:rPr>
              <w:t>6 785 110,99</w:t>
            </w:r>
          </w:p>
        </w:tc>
      </w:tr>
      <w:tr w:rsidR="00AD4A09" w:rsidRPr="00AD4A09" w14:paraId="1BEEFD8E" w14:textId="77777777" w:rsidTr="00BF04F2">
        <w:trPr>
          <w:trHeight w:val="691"/>
        </w:trPr>
        <w:tc>
          <w:tcPr>
            <w:tcW w:w="2073" w:type="dxa"/>
          </w:tcPr>
          <w:p w14:paraId="143B7BB9" w14:textId="77777777" w:rsidR="00AD4A09" w:rsidRPr="00AD4A09" w:rsidRDefault="00AD4A09" w:rsidP="00AD4A09">
            <w:pPr>
              <w:rPr>
                <w:b/>
                <w:sz w:val="22"/>
                <w:szCs w:val="22"/>
                <w:lang w:eastAsia="en-US"/>
              </w:rPr>
            </w:pPr>
            <w:r w:rsidRPr="00AD4A09">
              <w:rPr>
                <w:b/>
                <w:sz w:val="22"/>
                <w:szCs w:val="22"/>
                <w:lang w:eastAsia="en-US"/>
              </w:rPr>
              <w:t>Стоимость без учета НДС</w:t>
            </w:r>
          </w:p>
        </w:tc>
        <w:tc>
          <w:tcPr>
            <w:tcW w:w="1896" w:type="dxa"/>
            <w:vAlign w:val="center"/>
          </w:tcPr>
          <w:p w14:paraId="490634DC" w14:textId="77777777" w:rsidR="00AD4A09" w:rsidRPr="00AD4A09" w:rsidRDefault="00AD4A09" w:rsidP="00AD4A09">
            <w:pPr>
              <w:jc w:val="center"/>
              <w:rPr>
                <w:color w:val="000000"/>
                <w:sz w:val="22"/>
                <w:szCs w:val="22"/>
                <w:lang w:eastAsia="en-US"/>
              </w:rPr>
            </w:pPr>
          </w:p>
        </w:tc>
        <w:tc>
          <w:tcPr>
            <w:tcW w:w="1923" w:type="dxa"/>
            <w:vAlign w:val="center"/>
          </w:tcPr>
          <w:p w14:paraId="0E26AECC" w14:textId="77777777" w:rsidR="00AD4A09" w:rsidRPr="00AD4A09" w:rsidRDefault="00AD4A09" w:rsidP="00AD4A09">
            <w:pPr>
              <w:jc w:val="center"/>
              <w:rPr>
                <w:color w:val="000000"/>
                <w:sz w:val="22"/>
                <w:szCs w:val="22"/>
                <w:lang w:eastAsia="en-US"/>
              </w:rPr>
            </w:pPr>
          </w:p>
        </w:tc>
        <w:tc>
          <w:tcPr>
            <w:tcW w:w="1578" w:type="dxa"/>
            <w:vAlign w:val="center"/>
          </w:tcPr>
          <w:p w14:paraId="7D0C7789" w14:textId="77777777" w:rsidR="00AD4A09" w:rsidRPr="00AD4A09" w:rsidRDefault="00AD4A09" w:rsidP="00AD4A09">
            <w:pPr>
              <w:jc w:val="center"/>
              <w:rPr>
                <w:color w:val="000000"/>
                <w:sz w:val="22"/>
                <w:szCs w:val="22"/>
                <w:lang w:eastAsia="en-US"/>
              </w:rPr>
            </w:pPr>
          </w:p>
        </w:tc>
        <w:tc>
          <w:tcPr>
            <w:tcW w:w="1965" w:type="dxa"/>
            <w:vAlign w:val="center"/>
          </w:tcPr>
          <w:p w14:paraId="6252C225" w14:textId="77777777" w:rsidR="00AD4A09" w:rsidRPr="00AD4A09" w:rsidRDefault="00AD4A09" w:rsidP="00AD4A09">
            <w:pPr>
              <w:jc w:val="center"/>
              <w:rPr>
                <w:b/>
                <w:bCs/>
                <w:color w:val="000000"/>
                <w:sz w:val="22"/>
                <w:szCs w:val="22"/>
                <w:lang w:eastAsia="en-US"/>
              </w:rPr>
            </w:pPr>
            <w:r w:rsidRPr="00AD4A09">
              <w:rPr>
                <w:b/>
                <w:bCs/>
                <w:color w:val="000000"/>
                <w:sz w:val="22"/>
                <w:szCs w:val="22"/>
                <w:lang w:eastAsia="en-US"/>
              </w:rPr>
              <w:t>685 296 242,67</w:t>
            </w:r>
          </w:p>
        </w:tc>
      </w:tr>
      <w:tr w:rsidR="00AD4A09" w:rsidRPr="00AD4A09" w14:paraId="18B894AE" w14:textId="77777777" w:rsidTr="00BF04F2">
        <w:trPr>
          <w:trHeight w:val="558"/>
        </w:trPr>
        <w:tc>
          <w:tcPr>
            <w:tcW w:w="2073" w:type="dxa"/>
          </w:tcPr>
          <w:p w14:paraId="3A81EA95" w14:textId="77777777" w:rsidR="00AD4A09" w:rsidRPr="00AD4A09" w:rsidRDefault="00AD4A09" w:rsidP="00AD4A09">
            <w:pPr>
              <w:rPr>
                <w:b/>
                <w:sz w:val="22"/>
                <w:szCs w:val="22"/>
                <w:lang w:eastAsia="en-US"/>
              </w:rPr>
            </w:pPr>
            <w:r w:rsidRPr="00AD4A09">
              <w:rPr>
                <w:b/>
                <w:sz w:val="22"/>
                <w:szCs w:val="22"/>
                <w:lang w:eastAsia="en-US"/>
              </w:rPr>
              <w:t>НДС (20 %)</w:t>
            </w:r>
          </w:p>
        </w:tc>
        <w:tc>
          <w:tcPr>
            <w:tcW w:w="1896" w:type="dxa"/>
            <w:vAlign w:val="center"/>
          </w:tcPr>
          <w:p w14:paraId="2511203C" w14:textId="77777777" w:rsidR="00AD4A09" w:rsidRPr="00AD4A09" w:rsidRDefault="00AD4A09" w:rsidP="00AD4A09">
            <w:pPr>
              <w:jc w:val="center"/>
              <w:rPr>
                <w:color w:val="000000"/>
                <w:sz w:val="22"/>
                <w:szCs w:val="22"/>
                <w:lang w:eastAsia="en-US"/>
              </w:rPr>
            </w:pPr>
          </w:p>
        </w:tc>
        <w:tc>
          <w:tcPr>
            <w:tcW w:w="1923" w:type="dxa"/>
            <w:vAlign w:val="center"/>
          </w:tcPr>
          <w:p w14:paraId="1D0E69ED" w14:textId="77777777" w:rsidR="00AD4A09" w:rsidRPr="00AD4A09" w:rsidRDefault="00AD4A09" w:rsidP="00AD4A09">
            <w:pPr>
              <w:jc w:val="center"/>
              <w:rPr>
                <w:color w:val="000000"/>
                <w:sz w:val="22"/>
                <w:szCs w:val="22"/>
                <w:lang w:eastAsia="en-US"/>
              </w:rPr>
            </w:pPr>
          </w:p>
        </w:tc>
        <w:tc>
          <w:tcPr>
            <w:tcW w:w="1578" w:type="dxa"/>
            <w:vAlign w:val="center"/>
          </w:tcPr>
          <w:p w14:paraId="4D02718E" w14:textId="77777777" w:rsidR="00AD4A09" w:rsidRPr="00AD4A09" w:rsidRDefault="00AD4A09" w:rsidP="00AD4A09">
            <w:pPr>
              <w:jc w:val="center"/>
              <w:rPr>
                <w:color w:val="000000"/>
                <w:sz w:val="22"/>
                <w:szCs w:val="22"/>
                <w:lang w:eastAsia="en-US"/>
              </w:rPr>
            </w:pPr>
          </w:p>
        </w:tc>
        <w:tc>
          <w:tcPr>
            <w:tcW w:w="1965" w:type="dxa"/>
            <w:vAlign w:val="center"/>
          </w:tcPr>
          <w:p w14:paraId="71CB20DC" w14:textId="77777777" w:rsidR="00AD4A09" w:rsidRPr="00AD4A09" w:rsidRDefault="00AD4A09" w:rsidP="00AD4A09">
            <w:pPr>
              <w:jc w:val="center"/>
              <w:rPr>
                <w:b/>
                <w:bCs/>
                <w:color w:val="000000"/>
                <w:sz w:val="22"/>
                <w:szCs w:val="22"/>
                <w:lang w:eastAsia="en-US"/>
              </w:rPr>
            </w:pPr>
            <w:r w:rsidRPr="00AD4A09">
              <w:rPr>
                <w:b/>
                <w:bCs/>
                <w:color w:val="000000"/>
                <w:sz w:val="22"/>
                <w:szCs w:val="22"/>
                <w:lang w:eastAsia="en-US"/>
              </w:rPr>
              <w:t>137 059 248,53</w:t>
            </w:r>
          </w:p>
        </w:tc>
      </w:tr>
      <w:tr w:rsidR="00AD4A09" w:rsidRPr="00AD4A09" w14:paraId="44BF9F3F" w14:textId="77777777" w:rsidTr="00BF04F2">
        <w:trPr>
          <w:trHeight w:val="592"/>
        </w:trPr>
        <w:tc>
          <w:tcPr>
            <w:tcW w:w="2073" w:type="dxa"/>
          </w:tcPr>
          <w:p w14:paraId="7C2C9B51" w14:textId="77777777" w:rsidR="00AD4A09" w:rsidRPr="00AD4A09" w:rsidRDefault="00AD4A09" w:rsidP="00AD4A09">
            <w:pPr>
              <w:rPr>
                <w:b/>
                <w:sz w:val="22"/>
                <w:szCs w:val="22"/>
                <w:lang w:eastAsia="en-US"/>
              </w:rPr>
            </w:pPr>
            <w:r w:rsidRPr="00AD4A09">
              <w:rPr>
                <w:b/>
                <w:sz w:val="22"/>
                <w:szCs w:val="22"/>
                <w:lang w:eastAsia="en-US"/>
              </w:rPr>
              <w:t>Стоимость с учетом НДС</w:t>
            </w:r>
          </w:p>
        </w:tc>
        <w:tc>
          <w:tcPr>
            <w:tcW w:w="1896" w:type="dxa"/>
            <w:vAlign w:val="center"/>
          </w:tcPr>
          <w:p w14:paraId="564F76E6" w14:textId="77777777" w:rsidR="00AD4A09" w:rsidRPr="00AD4A09" w:rsidRDefault="00AD4A09" w:rsidP="00AD4A09">
            <w:pPr>
              <w:jc w:val="center"/>
              <w:rPr>
                <w:color w:val="000000"/>
                <w:sz w:val="22"/>
                <w:szCs w:val="22"/>
                <w:lang w:eastAsia="en-US"/>
              </w:rPr>
            </w:pPr>
          </w:p>
        </w:tc>
        <w:tc>
          <w:tcPr>
            <w:tcW w:w="1923" w:type="dxa"/>
            <w:vAlign w:val="center"/>
          </w:tcPr>
          <w:p w14:paraId="419134CA" w14:textId="77777777" w:rsidR="00AD4A09" w:rsidRPr="00AD4A09" w:rsidRDefault="00AD4A09" w:rsidP="00AD4A09">
            <w:pPr>
              <w:jc w:val="center"/>
              <w:rPr>
                <w:color w:val="000000"/>
                <w:sz w:val="22"/>
                <w:szCs w:val="22"/>
                <w:lang w:eastAsia="en-US"/>
              </w:rPr>
            </w:pPr>
          </w:p>
        </w:tc>
        <w:tc>
          <w:tcPr>
            <w:tcW w:w="1578" w:type="dxa"/>
            <w:vAlign w:val="center"/>
          </w:tcPr>
          <w:p w14:paraId="7AA2FE0C" w14:textId="77777777" w:rsidR="00AD4A09" w:rsidRPr="00AD4A09" w:rsidRDefault="00AD4A09" w:rsidP="00AD4A09">
            <w:pPr>
              <w:jc w:val="center"/>
              <w:rPr>
                <w:color w:val="000000"/>
                <w:sz w:val="22"/>
                <w:szCs w:val="22"/>
                <w:lang w:eastAsia="en-US"/>
              </w:rPr>
            </w:pPr>
          </w:p>
        </w:tc>
        <w:tc>
          <w:tcPr>
            <w:tcW w:w="1965" w:type="dxa"/>
            <w:vAlign w:val="center"/>
          </w:tcPr>
          <w:p w14:paraId="59F91C4D" w14:textId="77777777" w:rsidR="00AD4A09" w:rsidRPr="00AD4A09" w:rsidRDefault="00AD4A09" w:rsidP="00AD4A09">
            <w:pPr>
              <w:jc w:val="center"/>
              <w:rPr>
                <w:b/>
                <w:bCs/>
                <w:color w:val="000000"/>
                <w:sz w:val="22"/>
                <w:szCs w:val="22"/>
                <w:lang w:eastAsia="en-US"/>
              </w:rPr>
            </w:pPr>
            <w:r w:rsidRPr="00AD4A09">
              <w:rPr>
                <w:b/>
                <w:bCs/>
                <w:color w:val="000000"/>
                <w:sz w:val="22"/>
                <w:szCs w:val="22"/>
                <w:lang w:eastAsia="en-US"/>
              </w:rPr>
              <w:t>822 355 491,20</w:t>
            </w:r>
          </w:p>
        </w:tc>
      </w:tr>
    </w:tbl>
    <w:p w14:paraId="064D1599" w14:textId="77777777" w:rsidR="00AD4A09" w:rsidRPr="00AD4A09" w:rsidRDefault="00AD4A09" w:rsidP="00AD4A09">
      <w:pPr>
        <w:rPr>
          <w:b/>
          <w:lang w:eastAsia="en-US"/>
        </w:rPr>
      </w:pPr>
    </w:p>
    <w:p w14:paraId="56423CA9" w14:textId="77777777" w:rsidR="00AD4A09" w:rsidRPr="00AD4A09" w:rsidRDefault="00AD4A09" w:rsidP="00AD4A09">
      <w:pPr>
        <w:jc w:val="both"/>
        <w:rPr>
          <w:b/>
          <w:lang w:eastAsia="en-US"/>
        </w:rPr>
      </w:pPr>
      <w:r w:rsidRPr="00AD4A09">
        <w:rPr>
          <w:b/>
          <w:lang w:eastAsia="en-US"/>
        </w:rPr>
        <w:t>Продолжительность строительства по ПОС – 24 мес.</w:t>
      </w:r>
    </w:p>
    <w:p w14:paraId="461E146F" w14:textId="77777777" w:rsidR="00AD4A09" w:rsidRPr="00AD4A09" w:rsidRDefault="00AD4A09" w:rsidP="00AD4A09">
      <w:pPr>
        <w:spacing w:line="276" w:lineRule="auto"/>
        <w:jc w:val="both"/>
        <w:rPr>
          <w:b/>
          <w:lang w:eastAsia="en-US"/>
        </w:rPr>
      </w:pPr>
      <w:r w:rsidRPr="00AD4A09">
        <w:rPr>
          <w:b/>
          <w:lang w:eastAsia="en-US"/>
        </w:rPr>
        <w:t>Начало строительства – март 2025 г.</w:t>
      </w:r>
    </w:p>
    <w:p w14:paraId="0B02B587" w14:textId="77777777" w:rsidR="00AD4A09" w:rsidRPr="00AD4A09" w:rsidRDefault="00AD4A09" w:rsidP="00AD4A09">
      <w:pPr>
        <w:spacing w:line="276" w:lineRule="auto"/>
        <w:jc w:val="both"/>
        <w:rPr>
          <w:b/>
          <w:lang w:eastAsia="en-US"/>
        </w:rPr>
      </w:pPr>
      <w:r w:rsidRPr="00AD4A09">
        <w:rPr>
          <w:b/>
          <w:lang w:eastAsia="en-US"/>
        </w:rPr>
        <w:t>Окончание строительства – февраль 2027 г.</w:t>
      </w:r>
    </w:p>
    <w:p w14:paraId="01FAAF4C" w14:textId="77777777" w:rsidR="00AD4A09" w:rsidRPr="00AD4A09" w:rsidRDefault="00AD4A09" w:rsidP="00AD4A09">
      <w:pPr>
        <w:rPr>
          <w:lang w:eastAsia="en-US"/>
        </w:rPr>
      </w:pPr>
    </w:p>
    <w:p w14:paraId="0923B361" w14:textId="77777777" w:rsidR="00AD4A09" w:rsidRPr="00AD4A09" w:rsidRDefault="00AD4A09" w:rsidP="00AD4A09">
      <w:pPr>
        <w:spacing w:line="276" w:lineRule="auto"/>
        <w:jc w:val="both"/>
        <w:rPr>
          <w:b/>
          <w:lang w:eastAsia="en-US"/>
        </w:rPr>
      </w:pPr>
      <w:r w:rsidRPr="00AD4A09">
        <w:rPr>
          <w:b/>
          <w:lang w:eastAsia="en-US"/>
        </w:rPr>
        <w:t xml:space="preserve">1. Расчет индекса прогнозной инфляции: </w:t>
      </w:r>
    </w:p>
    <w:p w14:paraId="39A54FA1" w14:textId="77777777" w:rsidR="00AD4A09" w:rsidRPr="00AD4A09" w:rsidRDefault="00AD4A09" w:rsidP="00AD4A09">
      <w:pPr>
        <w:spacing w:line="276" w:lineRule="auto"/>
        <w:jc w:val="both"/>
        <w:rPr>
          <w:bCs/>
          <w:lang w:eastAsia="en-US"/>
        </w:rPr>
      </w:pPr>
      <w:r w:rsidRPr="00AD4A09">
        <w:rPr>
          <w:bCs/>
          <w:lang w:eastAsia="en-US"/>
        </w:rPr>
        <w:t>Расчет НМЦК – январь 2025г</w:t>
      </w:r>
    </w:p>
    <w:p w14:paraId="15ECB796" w14:textId="77777777" w:rsidR="00AD4A09" w:rsidRPr="00AD4A09" w:rsidRDefault="00AD4A09" w:rsidP="00AD4A09">
      <w:pPr>
        <w:jc w:val="both"/>
        <w:rPr>
          <w:bCs/>
          <w:lang w:eastAsia="en-US"/>
        </w:rPr>
      </w:pPr>
      <w:r w:rsidRPr="00AD4A09">
        <w:rPr>
          <w:bCs/>
          <w:lang w:eastAsia="en-US"/>
        </w:rPr>
        <w:t>Дефлятор годовой на 2025 год = 107,8 %=1,0063</w:t>
      </w:r>
    </w:p>
    <w:p w14:paraId="354BB375" w14:textId="77777777" w:rsidR="00AD4A09" w:rsidRPr="00AD4A09" w:rsidRDefault="00AD4A09" w:rsidP="00AD4A09">
      <w:pPr>
        <w:jc w:val="both"/>
        <w:rPr>
          <w:bCs/>
          <w:lang w:eastAsia="en-US"/>
        </w:rPr>
      </w:pPr>
      <w:r w:rsidRPr="00AD4A09">
        <w:rPr>
          <w:bCs/>
          <w:lang w:eastAsia="en-US"/>
        </w:rPr>
        <w:t>Дефлятор годовой на 2026 год = 1,053 %=1,0043</w:t>
      </w:r>
    </w:p>
    <w:p w14:paraId="343071A9" w14:textId="77777777" w:rsidR="00AD4A09" w:rsidRPr="00AD4A09" w:rsidRDefault="00AD4A09" w:rsidP="00AD4A09">
      <w:pPr>
        <w:jc w:val="both"/>
        <w:rPr>
          <w:bCs/>
          <w:lang w:eastAsia="en-US"/>
        </w:rPr>
      </w:pPr>
      <w:r w:rsidRPr="00AD4A09">
        <w:rPr>
          <w:bCs/>
          <w:lang w:eastAsia="en-US"/>
        </w:rPr>
        <w:t>Дефлятор годовой на 2027 год = 1,044 %=1,0036</w:t>
      </w:r>
    </w:p>
    <w:p w14:paraId="41853849" w14:textId="77777777" w:rsidR="00AD4A09" w:rsidRPr="00AD4A09" w:rsidRDefault="00AD4A09" w:rsidP="00AD4A09">
      <w:pPr>
        <w:jc w:val="both"/>
        <w:rPr>
          <w:bCs/>
          <w:lang w:eastAsia="en-US"/>
        </w:rPr>
      </w:pPr>
    </w:p>
    <w:p w14:paraId="2ECD24D5" w14:textId="77777777" w:rsidR="00AD4A09" w:rsidRPr="00AD4A09" w:rsidRDefault="00AD4A09" w:rsidP="00AD4A09">
      <w:pPr>
        <w:jc w:val="both"/>
        <w:rPr>
          <w:bCs/>
          <w:lang w:eastAsia="en-US"/>
        </w:rPr>
      </w:pPr>
    </w:p>
    <w:p w14:paraId="0F0AD0D4" w14:textId="77777777" w:rsidR="00AD4A09" w:rsidRPr="00AD4A09" w:rsidRDefault="00AD4A09" w:rsidP="00AD4A09">
      <w:pPr>
        <w:jc w:val="both"/>
        <w:rPr>
          <w:bCs/>
          <w:lang w:eastAsia="en-US"/>
        </w:rPr>
      </w:pPr>
    </w:p>
    <w:p w14:paraId="2CFA1980" w14:textId="77777777" w:rsidR="00AD4A09" w:rsidRPr="00AD4A09" w:rsidRDefault="00AD4A09" w:rsidP="00AD4A09">
      <w:pPr>
        <w:rPr>
          <w:b/>
          <w:lang w:eastAsia="en-US"/>
        </w:rPr>
      </w:pPr>
      <w:r w:rsidRPr="00AD4A09">
        <w:rPr>
          <w:b/>
          <w:lang w:eastAsia="en-US"/>
        </w:rPr>
        <w:t>К на 2025 год</w:t>
      </w:r>
      <w:r w:rsidRPr="00AD4A09">
        <w:rPr>
          <w:lang w:eastAsia="en-US"/>
        </w:rPr>
        <w:t xml:space="preserve"> </w:t>
      </w:r>
      <w:proofErr w:type="gramStart"/>
      <w:r w:rsidRPr="00AD4A09">
        <w:rPr>
          <w:lang w:eastAsia="en-US"/>
        </w:rPr>
        <w:t>=(</w:t>
      </w:r>
      <w:proofErr w:type="gramEnd"/>
      <w:r w:rsidRPr="00AD4A09">
        <w:rPr>
          <w:lang w:eastAsia="en-US"/>
        </w:rPr>
        <w:t xml:space="preserve">1,078-1)/2+1) = </w:t>
      </w:r>
      <w:r w:rsidRPr="00AD4A09">
        <w:rPr>
          <w:b/>
          <w:lang w:eastAsia="en-US"/>
        </w:rPr>
        <w:t xml:space="preserve">1,0390 </w:t>
      </w:r>
    </w:p>
    <w:p w14:paraId="11B11E17" w14:textId="77777777" w:rsidR="00AD4A09" w:rsidRPr="00AD4A09" w:rsidRDefault="00AD4A09" w:rsidP="00AD4A09">
      <w:pPr>
        <w:rPr>
          <w:b/>
          <w:lang w:eastAsia="en-US"/>
        </w:rPr>
      </w:pPr>
      <w:r w:rsidRPr="00AD4A09">
        <w:rPr>
          <w:b/>
          <w:lang w:eastAsia="en-US"/>
        </w:rPr>
        <w:t>К на 2026 год</w:t>
      </w:r>
      <w:r w:rsidRPr="00AD4A09">
        <w:rPr>
          <w:lang w:eastAsia="en-US"/>
        </w:rPr>
        <w:t xml:space="preserve"> =1,078*((1,0043+1,0043</w:t>
      </w:r>
      <w:r w:rsidRPr="00AD4A09">
        <w:rPr>
          <w:vertAlign w:val="superscript"/>
          <w:lang w:eastAsia="en-US"/>
        </w:rPr>
        <w:t>12</w:t>
      </w:r>
      <w:r w:rsidRPr="00AD4A09">
        <w:rPr>
          <w:lang w:eastAsia="en-US"/>
        </w:rPr>
        <w:t xml:space="preserve">)/2= </w:t>
      </w:r>
      <w:r w:rsidRPr="00AD4A09">
        <w:rPr>
          <w:b/>
          <w:lang w:eastAsia="en-US"/>
        </w:rPr>
        <w:t>1,1088</w:t>
      </w:r>
    </w:p>
    <w:p w14:paraId="52DC22FC" w14:textId="77777777" w:rsidR="00AD4A09" w:rsidRPr="00AD4A09" w:rsidRDefault="00AD4A09" w:rsidP="00AD4A09">
      <w:pPr>
        <w:rPr>
          <w:b/>
          <w:lang w:eastAsia="en-US"/>
        </w:rPr>
      </w:pPr>
      <w:r w:rsidRPr="00AD4A09">
        <w:rPr>
          <w:b/>
          <w:lang w:eastAsia="en-US"/>
        </w:rPr>
        <w:t>К на 2027 год</w:t>
      </w:r>
      <w:r w:rsidRPr="00AD4A09">
        <w:rPr>
          <w:lang w:eastAsia="en-US"/>
        </w:rPr>
        <w:t xml:space="preserve"> =</w:t>
      </w:r>
      <w:r w:rsidRPr="00AD4A09">
        <w:rPr>
          <w:rFonts w:asciiTheme="minorHAnsi" w:hAnsiTheme="minorHAnsi"/>
          <w:sz w:val="22"/>
          <w:szCs w:val="22"/>
          <w:lang w:eastAsia="en-US"/>
        </w:rPr>
        <w:t xml:space="preserve"> </w:t>
      </w:r>
      <w:r w:rsidRPr="00AD4A09">
        <w:rPr>
          <w:lang w:eastAsia="en-US"/>
        </w:rPr>
        <w:t>1,078*1,053*((1,0036+1,0036^2)/</w:t>
      </w:r>
      <w:proofErr w:type="gramStart"/>
      <w:r w:rsidRPr="00AD4A09">
        <w:rPr>
          <w:lang w:eastAsia="en-US"/>
        </w:rPr>
        <w:t>2)=</w:t>
      </w:r>
      <w:proofErr w:type="gramEnd"/>
      <w:r w:rsidRPr="00AD4A09">
        <w:rPr>
          <w:b/>
          <w:lang w:eastAsia="en-US"/>
        </w:rPr>
        <w:t xml:space="preserve">1,1413 </w:t>
      </w:r>
    </w:p>
    <w:p w14:paraId="6236F416" w14:textId="77777777" w:rsidR="00AD4A09" w:rsidRPr="00AD4A09" w:rsidRDefault="00AD4A09" w:rsidP="00AD4A09">
      <w:pPr>
        <w:rPr>
          <w:b/>
          <w:lang w:eastAsia="en-US"/>
        </w:rPr>
      </w:pPr>
    </w:p>
    <w:p w14:paraId="713EE853" w14:textId="77777777" w:rsidR="00AD4A09" w:rsidRPr="00AD4A09" w:rsidRDefault="00AD4A09" w:rsidP="00AD4A09">
      <w:pPr>
        <w:jc w:val="both"/>
        <w:rPr>
          <w:b/>
          <w:lang w:eastAsia="en-US"/>
        </w:rPr>
      </w:pPr>
      <w:r w:rsidRPr="00AD4A09">
        <w:rPr>
          <w:bCs/>
          <w:lang w:eastAsia="en-US"/>
        </w:rPr>
        <w:t xml:space="preserve">Доля сметной стоимости, подлежащая выполнению подрядчиком в 2025 году – </w:t>
      </w:r>
      <w:r w:rsidRPr="00AD4A09">
        <w:rPr>
          <w:b/>
          <w:lang w:eastAsia="en-US"/>
        </w:rPr>
        <w:t>0,4167</w:t>
      </w:r>
    </w:p>
    <w:p w14:paraId="1563AD6B" w14:textId="77777777" w:rsidR="00AD4A09" w:rsidRPr="00AD4A09" w:rsidRDefault="00AD4A09" w:rsidP="00AD4A09">
      <w:pPr>
        <w:jc w:val="both"/>
        <w:rPr>
          <w:b/>
          <w:lang w:eastAsia="en-US"/>
        </w:rPr>
      </w:pPr>
      <w:r w:rsidRPr="00AD4A09">
        <w:rPr>
          <w:bCs/>
          <w:lang w:eastAsia="en-US"/>
        </w:rPr>
        <w:t xml:space="preserve">Доля сметной стоимости, подлежащая выполнению подрядчиком в 2026 году – </w:t>
      </w:r>
      <w:r w:rsidRPr="00AD4A09">
        <w:rPr>
          <w:b/>
          <w:lang w:eastAsia="en-US"/>
        </w:rPr>
        <w:t>0,5</w:t>
      </w:r>
    </w:p>
    <w:p w14:paraId="2C009FB0" w14:textId="77777777" w:rsidR="00AD4A09" w:rsidRPr="00AD4A09" w:rsidRDefault="00AD4A09" w:rsidP="00AD4A09">
      <w:pPr>
        <w:jc w:val="both"/>
        <w:rPr>
          <w:b/>
          <w:lang w:eastAsia="en-US"/>
        </w:rPr>
      </w:pPr>
      <w:r w:rsidRPr="00AD4A09">
        <w:rPr>
          <w:bCs/>
          <w:lang w:eastAsia="en-US"/>
        </w:rPr>
        <w:t xml:space="preserve">Доля сметной стоимости, подлежащая выполнению подрядчиком в 2026 году – </w:t>
      </w:r>
      <w:r w:rsidRPr="00AD4A09">
        <w:rPr>
          <w:b/>
          <w:lang w:eastAsia="en-US"/>
        </w:rPr>
        <w:t>0,0833</w:t>
      </w:r>
    </w:p>
    <w:p w14:paraId="2EFAF729" w14:textId="77777777" w:rsidR="00AD4A09" w:rsidRPr="00AD4A09" w:rsidRDefault="00AD4A09" w:rsidP="00AD4A09">
      <w:pPr>
        <w:jc w:val="both"/>
        <w:rPr>
          <w:bCs/>
          <w:lang w:eastAsia="en-US"/>
        </w:rPr>
      </w:pPr>
    </w:p>
    <w:p w14:paraId="6CE899A9" w14:textId="77777777" w:rsidR="00AD4A09" w:rsidRPr="00AD4A09" w:rsidRDefault="00AD4A09" w:rsidP="00AD4A09">
      <w:pPr>
        <w:jc w:val="both"/>
        <w:rPr>
          <w:bCs/>
          <w:lang w:eastAsia="en-US"/>
        </w:rPr>
      </w:pPr>
      <w:r w:rsidRPr="00AD4A09">
        <w:rPr>
          <w:bCs/>
          <w:lang w:eastAsia="en-US"/>
        </w:rPr>
        <w:t xml:space="preserve">Итого индекс прогнозной инфляции </w:t>
      </w:r>
    </w:p>
    <w:p w14:paraId="325BEA52" w14:textId="77777777" w:rsidR="00AD4A09" w:rsidRPr="00AD4A09" w:rsidRDefault="00AD4A09" w:rsidP="00AD4A09">
      <w:pPr>
        <w:jc w:val="both"/>
        <w:rPr>
          <w:bCs/>
          <w:lang w:eastAsia="en-US"/>
        </w:rPr>
      </w:pPr>
      <w:r w:rsidRPr="00AD4A09">
        <w:rPr>
          <w:bCs/>
          <w:lang w:eastAsia="en-US"/>
        </w:rPr>
        <w:t>1,0390*0,4167+1,1088*0,5+1,1413*0,0833=1,0824</w:t>
      </w:r>
    </w:p>
    <w:p w14:paraId="0B39246F" w14:textId="77777777" w:rsidR="00AD4A09" w:rsidRPr="00AD4A09" w:rsidRDefault="00AD4A09" w:rsidP="00AD4A09">
      <w:pPr>
        <w:rPr>
          <w:b/>
          <w:lang w:eastAsia="en-US"/>
        </w:rPr>
      </w:pPr>
    </w:p>
    <w:p w14:paraId="2A37653B" w14:textId="77777777" w:rsidR="00AD4A09" w:rsidRPr="00AD4A09" w:rsidRDefault="00AD4A09" w:rsidP="00AD4A09">
      <w:pPr>
        <w:rPr>
          <w:b/>
          <w:lang w:eastAsia="en-US"/>
        </w:rPr>
      </w:pPr>
    </w:p>
    <w:p w14:paraId="2A335709" w14:textId="77777777" w:rsidR="00AD4A09" w:rsidRPr="00AD4A09" w:rsidRDefault="00AD4A09" w:rsidP="00AD4A09">
      <w:pPr>
        <w:rPr>
          <w:b/>
          <w:lang w:eastAsia="en-US"/>
        </w:rPr>
      </w:pPr>
    </w:p>
    <w:p w14:paraId="0E9EBC81" w14:textId="77777777" w:rsidR="00AD4A09" w:rsidRPr="00AD4A09" w:rsidRDefault="00AD4A09" w:rsidP="00AD4A09">
      <w:pPr>
        <w:rPr>
          <w:b/>
          <w:lang w:eastAsia="en-US"/>
        </w:rPr>
      </w:pPr>
      <w:r w:rsidRPr="00AD4A09">
        <w:rPr>
          <w:b/>
          <w:lang w:eastAsia="en-US"/>
        </w:rPr>
        <w:t>2.</w:t>
      </w:r>
      <w:r w:rsidRPr="00AD4A09">
        <w:rPr>
          <w:lang w:eastAsia="en-US"/>
        </w:rPr>
        <w:t> </w:t>
      </w:r>
      <w:r w:rsidRPr="00AD4A09">
        <w:rPr>
          <w:bCs/>
          <w:lang w:eastAsia="en-US"/>
        </w:rPr>
        <w:t xml:space="preserve">Полная стоимость строительства объекта с учетом прогнозной инфляции (с учетом НДС) = </w:t>
      </w:r>
      <w:r w:rsidRPr="00AD4A09">
        <w:rPr>
          <w:b/>
          <w:bCs/>
          <w:lang w:eastAsia="en-US"/>
        </w:rPr>
        <w:t xml:space="preserve">822 355 491,20 </w:t>
      </w:r>
      <w:r w:rsidRPr="00AD4A09">
        <w:rPr>
          <w:b/>
          <w:lang w:eastAsia="en-US"/>
        </w:rPr>
        <w:t>руб.</w:t>
      </w:r>
    </w:p>
    <w:p w14:paraId="7AB2583B" w14:textId="77777777" w:rsidR="00AD4A09" w:rsidRPr="00AD4A09" w:rsidRDefault="00AD4A09" w:rsidP="00AD4A09">
      <w:pPr>
        <w:rPr>
          <w:b/>
          <w:lang w:eastAsia="en-US"/>
        </w:rPr>
      </w:pPr>
    </w:p>
    <w:p w14:paraId="26EFD88E" w14:textId="77777777" w:rsidR="00AD4A09" w:rsidRPr="00AD4A09" w:rsidRDefault="00AD4A09" w:rsidP="00AD4A09">
      <w:pPr>
        <w:rPr>
          <w:lang w:eastAsia="en-US"/>
        </w:rPr>
      </w:pPr>
    </w:p>
    <w:p w14:paraId="5A5382A5" w14:textId="77777777" w:rsidR="00AD4A09" w:rsidRPr="00AD4A09" w:rsidRDefault="00AD4A09" w:rsidP="00AD4A09">
      <w:pPr>
        <w:rPr>
          <w:lang w:eastAsia="en-US"/>
        </w:rPr>
      </w:pPr>
      <w:r w:rsidRPr="00AD4A09">
        <w:rPr>
          <w:u w:val="single"/>
          <w:lang w:eastAsia="en-US"/>
        </w:rPr>
        <w:t>Расчёт составил</w:t>
      </w:r>
      <w:r w:rsidRPr="00AD4A09">
        <w:rPr>
          <w:lang w:eastAsia="en-US"/>
        </w:rPr>
        <w:t>:</w:t>
      </w:r>
    </w:p>
    <w:p w14:paraId="50C7E395" w14:textId="77777777" w:rsidR="00AD4A09" w:rsidRPr="00AD4A09" w:rsidRDefault="00AD4A09" w:rsidP="00AD4A09">
      <w:pPr>
        <w:rPr>
          <w:lang w:eastAsia="en-US"/>
        </w:rPr>
      </w:pPr>
    </w:p>
    <w:p w14:paraId="1F72BDB2" w14:textId="53F8BC07" w:rsidR="00AD4A09" w:rsidRPr="00AD4A09" w:rsidRDefault="00AD4A09" w:rsidP="00AD4A09">
      <w:pPr>
        <w:rPr>
          <w:lang w:eastAsia="en-US"/>
        </w:rPr>
      </w:pPr>
      <w:r w:rsidRPr="00AD4A09">
        <w:rPr>
          <w:lang w:eastAsia="en-US"/>
        </w:rPr>
        <w:t xml:space="preserve">Ведущий инженер сметной группы ПТУ ДИО           _______________ /Т.В. </w:t>
      </w:r>
      <w:proofErr w:type="spellStart"/>
      <w:r w:rsidRPr="00AD4A09">
        <w:rPr>
          <w:lang w:eastAsia="en-US"/>
        </w:rPr>
        <w:t>Пелайдаки</w:t>
      </w:r>
      <w:proofErr w:type="spellEnd"/>
      <w:r w:rsidRPr="00AD4A09">
        <w:rPr>
          <w:lang w:eastAsia="en-US"/>
        </w:rPr>
        <w:t xml:space="preserve"> </w:t>
      </w:r>
    </w:p>
    <w:p w14:paraId="0FE42517" w14:textId="77777777" w:rsidR="00AD4A09" w:rsidRPr="00AD4A09" w:rsidRDefault="00AD4A09" w:rsidP="00AD4A09">
      <w:pPr>
        <w:rPr>
          <w:lang w:eastAsia="en-US"/>
        </w:rPr>
      </w:pPr>
    </w:p>
    <w:p w14:paraId="3E6FAB83" w14:textId="77777777" w:rsidR="00AD4A09" w:rsidRPr="00AD4A09" w:rsidRDefault="00AD4A09" w:rsidP="00AD4A09">
      <w:pPr>
        <w:rPr>
          <w:lang w:eastAsia="en-US"/>
        </w:rPr>
      </w:pPr>
      <w:r w:rsidRPr="00AD4A09">
        <w:rPr>
          <w:u w:val="single"/>
          <w:lang w:eastAsia="en-US"/>
        </w:rPr>
        <w:t>Обоснование подготовил</w:t>
      </w:r>
      <w:r w:rsidRPr="00AD4A09">
        <w:rPr>
          <w:lang w:eastAsia="en-US"/>
        </w:rPr>
        <w:t>:</w:t>
      </w:r>
    </w:p>
    <w:p w14:paraId="5D13975B" w14:textId="77777777" w:rsidR="00AD4A09" w:rsidRPr="00AD4A09" w:rsidRDefault="00AD4A09" w:rsidP="00AD4A09">
      <w:pPr>
        <w:rPr>
          <w:lang w:eastAsia="en-US"/>
        </w:rPr>
      </w:pPr>
    </w:p>
    <w:p w14:paraId="53A264EF" w14:textId="77777777" w:rsidR="00AD4A09" w:rsidRPr="00AD4A09" w:rsidRDefault="00AD4A09" w:rsidP="00AD4A09">
      <w:pPr>
        <w:rPr>
          <w:lang w:eastAsia="en-US"/>
        </w:rPr>
      </w:pPr>
      <w:r w:rsidRPr="00AD4A09">
        <w:rPr>
          <w:lang w:eastAsia="en-US"/>
        </w:rPr>
        <w:t>Главный специалист группы</w:t>
      </w:r>
    </w:p>
    <w:p w14:paraId="18070DBA" w14:textId="67055E1F" w:rsidR="00AD4A09" w:rsidRPr="00AD4A09" w:rsidRDefault="00AD4A09" w:rsidP="00AD4A09">
      <w:pPr>
        <w:rPr>
          <w:lang w:eastAsia="en-US"/>
        </w:rPr>
      </w:pPr>
      <w:r w:rsidRPr="00AD4A09">
        <w:rPr>
          <w:lang w:eastAsia="en-US"/>
        </w:rPr>
        <w:t>отчетности и договорной работы ПТУ ДИО</w:t>
      </w:r>
      <w:r w:rsidRPr="00AD4A09">
        <w:rPr>
          <w:lang w:eastAsia="en-US"/>
        </w:rPr>
        <w:tab/>
        <w:t xml:space="preserve">      ______________ / Ю.Л. Костицына</w:t>
      </w:r>
    </w:p>
    <w:p w14:paraId="61A6576F" w14:textId="77777777" w:rsidR="00AD4A09" w:rsidRPr="00AD4A09" w:rsidRDefault="00AD4A09" w:rsidP="00AD4A09">
      <w:pPr>
        <w:rPr>
          <w:u w:val="single"/>
          <w:lang w:eastAsia="en-US"/>
        </w:rPr>
      </w:pPr>
    </w:p>
    <w:p w14:paraId="3C3E6D3E" w14:textId="77777777" w:rsidR="00432431" w:rsidRDefault="00432431" w:rsidP="00432431"/>
    <w:p w14:paraId="2096350A" w14:textId="6596B73C" w:rsidR="007E27ED" w:rsidRDefault="007E27ED" w:rsidP="009C04C5">
      <w:pPr>
        <w:rPr>
          <w:highlight w:val="yellow"/>
        </w:rPr>
        <w:sectPr w:rsidR="007E27ED" w:rsidSect="00293CBB">
          <w:pgSz w:w="11906" w:h="16838"/>
          <w:pgMar w:top="992" w:right="707" w:bottom="851" w:left="1418" w:header="709" w:footer="709" w:gutter="0"/>
          <w:cols w:space="708"/>
          <w:docGrid w:linePitch="360"/>
        </w:sectPr>
      </w:pPr>
    </w:p>
    <w:p w14:paraId="41903758" w14:textId="77777777" w:rsidR="00C37184"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0F745892" w14:textId="77777777" w:rsidR="00AD4A09" w:rsidRPr="00AD4A09" w:rsidRDefault="00AD4A09" w:rsidP="00AD4A09">
      <w:pPr>
        <w:jc w:val="center"/>
        <w:rPr>
          <w:b/>
          <w:lang w:eastAsia="en-US"/>
        </w:rPr>
      </w:pPr>
      <w:r w:rsidRPr="00AD4A09">
        <w:rPr>
          <w:b/>
          <w:lang w:eastAsia="en-US"/>
        </w:rPr>
        <w:t>ОПИСАНИЕ ОБЪЕКТА ЗАКУПКИ (ТЕХНИЧЕСКОЕ ЗАДАНИЕ)</w:t>
      </w:r>
    </w:p>
    <w:p w14:paraId="7D768DDC" w14:textId="77777777" w:rsidR="00AD4A09" w:rsidRPr="00AD4A09" w:rsidRDefault="00AD4A09" w:rsidP="00AD4A09">
      <w:pPr>
        <w:jc w:val="center"/>
        <w:rPr>
          <w:b/>
          <w:lang w:eastAsia="en-US"/>
        </w:rPr>
      </w:pPr>
      <w:r w:rsidRPr="00AD4A09">
        <w:rPr>
          <w:b/>
          <w:lang w:eastAsia="en-US"/>
        </w:rPr>
        <w:t xml:space="preserve">на выполнение строительно-монтажных работ на объекте: </w:t>
      </w:r>
    </w:p>
    <w:p w14:paraId="482D334C" w14:textId="77777777" w:rsidR="00AD4A09" w:rsidRPr="00AD4A09" w:rsidRDefault="00AD4A09" w:rsidP="00AD4A09">
      <w:pPr>
        <w:jc w:val="center"/>
        <w:rPr>
          <w:b/>
          <w:lang w:eastAsia="en-US"/>
        </w:rPr>
      </w:pPr>
      <w:r w:rsidRPr="00AD4A09">
        <w:rPr>
          <w:b/>
          <w:lang w:eastAsia="en-US"/>
        </w:rPr>
        <w:t xml:space="preserve">«Строительство разводящих сетей водоотведения в </w:t>
      </w:r>
      <w:proofErr w:type="spellStart"/>
      <w:r w:rsidRPr="00AD4A09">
        <w:rPr>
          <w:b/>
          <w:lang w:eastAsia="en-US"/>
        </w:rPr>
        <w:t>пгт</w:t>
      </w:r>
      <w:proofErr w:type="spellEnd"/>
      <w:r w:rsidRPr="00AD4A09">
        <w:rPr>
          <w:b/>
          <w:lang w:eastAsia="en-US"/>
        </w:rPr>
        <w:t>. Приморский г. Феодосии»</w:t>
      </w:r>
    </w:p>
    <w:p w14:paraId="0915C68D" w14:textId="77777777" w:rsidR="00AD4A09" w:rsidRPr="00AD4A09" w:rsidRDefault="00AD4A09" w:rsidP="00AD4A09">
      <w:pPr>
        <w:jc w:val="center"/>
        <w:rPr>
          <w:b/>
          <w:lang w:eastAsia="en-US"/>
        </w:rPr>
      </w:pPr>
    </w:p>
    <w:tbl>
      <w:tblPr>
        <w:tblStyle w:val="afa"/>
        <w:tblW w:w="0" w:type="auto"/>
        <w:tblLook w:val="04A0" w:firstRow="1" w:lastRow="0" w:firstColumn="1" w:lastColumn="0" w:noHBand="0" w:noVBand="1"/>
      </w:tblPr>
      <w:tblGrid>
        <w:gridCol w:w="703"/>
        <w:gridCol w:w="4013"/>
        <w:gridCol w:w="4914"/>
      </w:tblGrid>
      <w:tr w:rsidR="00AD4A09" w:rsidRPr="00AD4A09" w14:paraId="6894ABCC" w14:textId="77777777" w:rsidTr="00BF04F2">
        <w:tc>
          <w:tcPr>
            <w:tcW w:w="704" w:type="dxa"/>
            <w:shd w:val="clear" w:color="auto" w:fill="DDD9C3" w:themeFill="background2" w:themeFillShade="E6"/>
            <w:vAlign w:val="center"/>
          </w:tcPr>
          <w:p w14:paraId="236EBDD5" w14:textId="77777777" w:rsidR="00AD4A09" w:rsidRPr="00AD4A09" w:rsidRDefault="00AD4A09" w:rsidP="00AD4A09">
            <w:pPr>
              <w:jc w:val="center"/>
              <w:rPr>
                <w:b/>
                <w:lang w:eastAsia="en-US"/>
              </w:rPr>
            </w:pPr>
            <w:r w:rsidRPr="00AD4A09">
              <w:rPr>
                <w:b/>
                <w:lang w:eastAsia="en-US"/>
              </w:rPr>
              <w:t>№</w:t>
            </w:r>
          </w:p>
          <w:p w14:paraId="6A75471A" w14:textId="77777777" w:rsidR="00AD4A09" w:rsidRPr="00AD4A09" w:rsidRDefault="00AD4A09" w:rsidP="00AD4A09">
            <w:pPr>
              <w:jc w:val="center"/>
              <w:rPr>
                <w:b/>
                <w:lang w:eastAsia="en-US"/>
              </w:rPr>
            </w:pPr>
            <w:r w:rsidRPr="00AD4A09">
              <w:rPr>
                <w:b/>
                <w:lang w:eastAsia="en-US"/>
              </w:rPr>
              <w:t>пун-</w:t>
            </w:r>
          </w:p>
          <w:p w14:paraId="3035AF86" w14:textId="77777777" w:rsidR="00AD4A09" w:rsidRPr="00AD4A09" w:rsidRDefault="00AD4A09" w:rsidP="00AD4A09">
            <w:pPr>
              <w:jc w:val="center"/>
              <w:rPr>
                <w:b/>
                <w:lang w:eastAsia="en-US"/>
              </w:rPr>
            </w:pPr>
            <w:proofErr w:type="spellStart"/>
            <w:r w:rsidRPr="00AD4A09">
              <w:rPr>
                <w:b/>
                <w:lang w:eastAsia="en-US"/>
              </w:rPr>
              <w:t>кта</w:t>
            </w:r>
            <w:proofErr w:type="spellEnd"/>
          </w:p>
        </w:tc>
        <w:tc>
          <w:tcPr>
            <w:tcW w:w="4253" w:type="dxa"/>
            <w:shd w:val="clear" w:color="auto" w:fill="DDD9C3" w:themeFill="background2" w:themeFillShade="E6"/>
            <w:vAlign w:val="center"/>
          </w:tcPr>
          <w:p w14:paraId="169B83EB" w14:textId="77777777" w:rsidR="00AD4A09" w:rsidRPr="00AD4A09" w:rsidRDefault="00AD4A09" w:rsidP="00AD4A09">
            <w:pPr>
              <w:jc w:val="center"/>
              <w:rPr>
                <w:b/>
                <w:lang w:eastAsia="en-US"/>
              </w:rPr>
            </w:pPr>
            <w:r w:rsidRPr="00AD4A09">
              <w:rPr>
                <w:b/>
                <w:lang w:eastAsia="en-US"/>
              </w:rPr>
              <w:t>Наименование</w:t>
            </w:r>
          </w:p>
        </w:tc>
        <w:tc>
          <w:tcPr>
            <w:tcW w:w="5238" w:type="dxa"/>
            <w:shd w:val="clear" w:color="auto" w:fill="DDD9C3" w:themeFill="background2" w:themeFillShade="E6"/>
            <w:vAlign w:val="center"/>
          </w:tcPr>
          <w:p w14:paraId="672098D9" w14:textId="77777777" w:rsidR="00AD4A09" w:rsidRPr="00AD4A09" w:rsidRDefault="00AD4A09" w:rsidP="00AD4A09">
            <w:pPr>
              <w:jc w:val="center"/>
              <w:rPr>
                <w:b/>
                <w:lang w:eastAsia="en-US"/>
              </w:rPr>
            </w:pPr>
            <w:r w:rsidRPr="00AD4A09">
              <w:rPr>
                <w:b/>
                <w:lang w:eastAsia="en-US"/>
              </w:rPr>
              <w:t>Информация</w:t>
            </w:r>
          </w:p>
        </w:tc>
      </w:tr>
      <w:tr w:rsidR="00AD4A09" w:rsidRPr="00AD4A09" w14:paraId="62EFC32D" w14:textId="77777777" w:rsidTr="00BF04F2">
        <w:tc>
          <w:tcPr>
            <w:tcW w:w="704" w:type="dxa"/>
          </w:tcPr>
          <w:p w14:paraId="2A8FB1B0" w14:textId="77777777" w:rsidR="00AD4A09" w:rsidRPr="00AD4A09" w:rsidRDefault="00AD4A09" w:rsidP="00AD4A09">
            <w:pPr>
              <w:jc w:val="center"/>
              <w:rPr>
                <w:i/>
                <w:lang w:eastAsia="en-US"/>
              </w:rPr>
            </w:pPr>
            <w:r w:rsidRPr="00AD4A09">
              <w:rPr>
                <w:i/>
                <w:lang w:eastAsia="en-US"/>
              </w:rPr>
              <w:t>1</w:t>
            </w:r>
          </w:p>
        </w:tc>
        <w:tc>
          <w:tcPr>
            <w:tcW w:w="4253" w:type="dxa"/>
          </w:tcPr>
          <w:p w14:paraId="65A07B16" w14:textId="77777777" w:rsidR="00AD4A09" w:rsidRPr="00AD4A09" w:rsidRDefault="00AD4A09" w:rsidP="00AD4A09">
            <w:pPr>
              <w:jc w:val="center"/>
              <w:rPr>
                <w:i/>
                <w:lang w:eastAsia="en-US"/>
              </w:rPr>
            </w:pPr>
            <w:r w:rsidRPr="00AD4A09">
              <w:rPr>
                <w:i/>
                <w:lang w:eastAsia="en-US"/>
              </w:rPr>
              <w:t>2</w:t>
            </w:r>
          </w:p>
        </w:tc>
        <w:tc>
          <w:tcPr>
            <w:tcW w:w="5238" w:type="dxa"/>
          </w:tcPr>
          <w:p w14:paraId="589EE623" w14:textId="77777777" w:rsidR="00AD4A09" w:rsidRPr="00AD4A09" w:rsidRDefault="00AD4A09" w:rsidP="00AD4A09">
            <w:pPr>
              <w:jc w:val="center"/>
              <w:rPr>
                <w:i/>
                <w:lang w:eastAsia="en-US"/>
              </w:rPr>
            </w:pPr>
            <w:r w:rsidRPr="00AD4A09">
              <w:rPr>
                <w:i/>
                <w:lang w:eastAsia="en-US"/>
              </w:rPr>
              <w:t>3</w:t>
            </w:r>
          </w:p>
        </w:tc>
      </w:tr>
      <w:tr w:rsidR="00AD4A09" w:rsidRPr="00AD4A09" w14:paraId="1EBFC996" w14:textId="77777777" w:rsidTr="00BF04F2">
        <w:trPr>
          <w:trHeight w:val="459"/>
        </w:trPr>
        <w:tc>
          <w:tcPr>
            <w:tcW w:w="704" w:type="dxa"/>
          </w:tcPr>
          <w:p w14:paraId="231F75DB" w14:textId="77777777" w:rsidR="00AD4A09" w:rsidRPr="00AD4A09" w:rsidRDefault="00AD4A09" w:rsidP="00AD4A09">
            <w:pPr>
              <w:jc w:val="center"/>
              <w:rPr>
                <w:lang w:eastAsia="en-US"/>
              </w:rPr>
            </w:pPr>
            <w:r w:rsidRPr="00AD4A09">
              <w:rPr>
                <w:lang w:eastAsia="en-US"/>
              </w:rPr>
              <w:t>1.</w:t>
            </w:r>
          </w:p>
        </w:tc>
        <w:tc>
          <w:tcPr>
            <w:tcW w:w="4253" w:type="dxa"/>
          </w:tcPr>
          <w:p w14:paraId="08F92A9A" w14:textId="77777777" w:rsidR="00AD4A09" w:rsidRPr="00AD4A09" w:rsidRDefault="00AD4A09" w:rsidP="00AD4A09">
            <w:pPr>
              <w:jc w:val="both"/>
              <w:rPr>
                <w:lang w:eastAsia="en-US"/>
              </w:rPr>
            </w:pPr>
            <w:r w:rsidRPr="00AD4A09">
              <w:rPr>
                <w:lang w:eastAsia="en-US"/>
              </w:rPr>
              <w:t>Требования к объекту закупки</w:t>
            </w:r>
          </w:p>
        </w:tc>
        <w:tc>
          <w:tcPr>
            <w:tcW w:w="5238" w:type="dxa"/>
          </w:tcPr>
          <w:p w14:paraId="59E419D4" w14:textId="77777777" w:rsidR="00AD4A09" w:rsidRPr="00AD4A09" w:rsidRDefault="00AD4A09" w:rsidP="00AD4A09">
            <w:pPr>
              <w:jc w:val="both"/>
              <w:rPr>
                <w:lang w:eastAsia="en-US"/>
              </w:rPr>
            </w:pPr>
            <w:r w:rsidRPr="00AD4A09">
              <w:rPr>
                <w:lang w:eastAsia="en-US"/>
              </w:rPr>
              <w:t>В соответствии с проектной документацией</w:t>
            </w:r>
          </w:p>
        </w:tc>
      </w:tr>
      <w:tr w:rsidR="00AD4A09" w:rsidRPr="00AD4A09" w14:paraId="4F473A80" w14:textId="77777777" w:rsidTr="00BF04F2">
        <w:trPr>
          <w:trHeight w:val="990"/>
        </w:trPr>
        <w:tc>
          <w:tcPr>
            <w:tcW w:w="704" w:type="dxa"/>
          </w:tcPr>
          <w:p w14:paraId="3EA544BA" w14:textId="77777777" w:rsidR="00AD4A09" w:rsidRPr="00AD4A09" w:rsidRDefault="00AD4A09" w:rsidP="00AD4A09">
            <w:pPr>
              <w:jc w:val="center"/>
              <w:rPr>
                <w:lang w:eastAsia="en-US"/>
              </w:rPr>
            </w:pPr>
            <w:r w:rsidRPr="00AD4A09">
              <w:rPr>
                <w:lang w:eastAsia="en-US"/>
              </w:rPr>
              <w:t>2.</w:t>
            </w:r>
          </w:p>
        </w:tc>
        <w:tc>
          <w:tcPr>
            <w:tcW w:w="4253" w:type="dxa"/>
          </w:tcPr>
          <w:p w14:paraId="654A671D" w14:textId="77777777" w:rsidR="00AD4A09" w:rsidRPr="00AD4A09" w:rsidRDefault="00AD4A09" w:rsidP="00AD4A09">
            <w:pPr>
              <w:jc w:val="both"/>
              <w:rPr>
                <w:lang w:eastAsia="en-US"/>
              </w:rPr>
            </w:pPr>
            <w:r w:rsidRPr="00AD4A09">
              <w:rPr>
                <w:lang w:eastAsia="en-US"/>
              </w:rPr>
              <w:t>Коды объекта закупки</w:t>
            </w:r>
          </w:p>
        </w:tc>
        <w:tc>
          <w:tcPr>
            <w:tcW w:w="5238" w:type="dxa"/>
          </w:tcPr>
          <w:p w14:paraId="7262B1AD" w14:textId="77777777" w:rsidR="00AD4A09" w:rsidRPr="00AD4A09" w:rsidRDefault="00AD4A09" w:rsidP="00AD4A09">
            <w:pPr>
              <w:jc w:val="both"/>
              <w:rPr>
                <w:lang w:eastAsia="en-US"/>
              </w:rPr>
            </w:pPr>
            <w:r w:rsidRPr="00AD4A09">
              <w:rPr>
                <w:lang w:eastAsia="en-US"/>
              </w:rPr>
              <w:t>42.21.22.110 — Работы строительные по прокладке местных трубопроводов воды или сточных вод</w:t>
            </w:r>
          </w:p>
        </w:tc>
      </w:tr>
      <w:tr w:rsidR="00AD4A09" w:rsidRPr="00AD4A09" w14:paraId="2D074ABB" w14:textId="77777777" w:rsidTr="00BF04F2">
        <w:trPr>
          <w:trHeight w:val="2677"/>
        </w:trPr>
        <w:tc>
          <w:tcPr>
            <w:tcW w:w="704" w:type="dxa"/>
          </w:tcPr>
          <w:p w14:paraId="7A9C15B1" w14:textId="77777777" w:rsidR="00AD4A09" w:rsidRPr="00AD4A09" w:rsidRDefault="00AD4A09" w:rsidP="00AD4A09">
            <w:pPr>
              <w:jc w:val="center"/>
              <w:rPr>
                <w:lang w:eastAsia="en-US"/>
              </w:rPr>
            </w:pPr>
            <w:r w:rsidRPr="00AD4A09">
              <w:rPr>
                <w:lang w:eastAsia="en-US"/>
              </w:rPr>
              <w:t>3.</w:t>
            </w:r>
          </w:p>
        </w:tc>
        <w:tc>
          <w:tcPr>
            <w:tcW w:w="4253" w:type="dxa"/>
          </w:tcPr>
          <w:p w14:paraId="50F9154B" w14:textId="77777777" w:rsidR="00AD4A09" w:rsidRPr="00AD4A09" w:rsidRDefault="00AD4A09" w:rsidP="00AD4A09">
            <w:pPr>
              <w:jc w:val="both"/>
              <w:rPr>
                <w:lang w:eastAsia="en-US"/>
              </w:rPr>
            </w:pPr>
            <w:r w:rsidRPr="00AD4A09">
              <w:rPr>
                <w:lang w:eastAsia="en-US"/>
              </w:rPr>
              <w:t>Информация о соответствии описания объекта закупки требованиям пункта 2 части 1 статьи 33 Федерального закона</w:t>
            </w:r>
          </w:p>
        </w:tc>
        <w:tc>
          <w:tcPr>
            <w:tcW w:w="5238" w:type="dxa"/>
          </w:tcPr>
          <w:p w14:paraId="7EB2D0F5" w14:textId="77777777" w:rsidR="00AD4A09" w:rsidRPr="00AD4A09" w:rsidRDefault="00AD4A09" w:rsidP="00AD4A09">
            <w:pPr>
              <w:jc w:val="both"/>
              <w:rPr>
                <w:lang w:eastAsia="en-US"/>
              </w:rPr>
            </w:pPr>
            <w:r w:rsidRPr="00AD4A09">
              <w:rPr>
                <w:lang w:eastAsia="en-US"/>
              </w:rPr>
              <w:t>При описании объекта закупки использованы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AD4A09" w:rsidRPr="00AD4A09" w14:paraId="082BEECB" w14:textId="77777777" w:rsidTr="00BF04F2">
        <w:trPr>
          <w:trHeight w:val="2394"/>
        </w:trPr>
        <w:tc>
          <w:tcPr>
            <w:tcW w:w="704" w:type="dxa"/>
          </w:tcPr>
          <w:p w14:paraId="0BCAA800" w14:textId="77777777" w:rsidR="00AD4A09" w:rsidRPr="00AD4A09" w:rsidRDefault="00AD4A09" w:rsidP="00AD4A09">
            <w:pPr>
              <w:jc w:val="center"/>
              <w:rPr>
                <w:lang w:eastAsia="en-US"/>
              </w:rPr>
            </w:pPr>
            <w:r w:rsidRPr="00AD4A09">
              <w:rPr>
                <w:lang w:eastAsia="en-US"/>
              </w:rPr>
              <w:t>4.</w:t>
            </w:r>
          </w:p>
        </w:tc>
        <w:tc>
          <w:tcPr>
            <w:tcW w:w="4253" w:type="dxa"/>
          </w:tcPr>
          <w:p w14:paraId="789BC716" w14:textId="77777777" w:rsidR="00AD4A09" w:rsidRPr="00AD4A09" w:rsidRDefault="00AD4A09" w:rsidP="00AD4A09">
            <w:pPr>
              <w:jc w:val="both"/>
              <w:rPr>
                <w:lang w:eastAsia="en-US"/>
              </w:rPr>
            </w:pPr>
            <w:r w:rsidRPr="00AD4A09">
              <w:rPr>
                <w:lang w:eastAsia="en-US"/>
              </w:rPr>
              <w:t>Требования к гарантийному сроку товара, работы, услуги и (или) объёму предоставления гарантий их качества, к гарантийному обслуживанию товара, к обязательности осуществления монтажа и наладки товара, к обучению лиц, осуществляющих использование и обслуживание товара</w:t>
            </w:r>
          </w:p>
        </w:tc>
        <w:tc>
          <w:tcPr>
            <w:tcW w:w="5238" w:type="dxa"/>
          </w:tcPr>
          <w:p w14:paraId="0B3194F3" w14:textId="77777777" w:rsidR="00AD4A09" w:rsidRPr="00AD4A09" w:rsidRDefault="00AD4A09" w:rsidP="00AD4A09">
            <w:pPr>
              <w:jc w:val="both"/>
              <w:rPr>
                <w:lang w:eastAsia="en-US"/>
              </w:rPr>
            </w:pPr>
            <w:r w:rsidRPr="00AD4A09">
              <w:rPr>
                <w:lang w:eastAsia="en-US"/>
              </w:rPr>
              <w:t xml:space="preserve">Гарантийный срок на выполненные Работы в соответствии со статьей 756 Гражданского кодекса РФ устанавливается на 5 (пять) лет от даты </w:t>
            </w:r>
            <w:proofErr w:type="gramStart"/>
            <w:r w:rsidRPr="00AD4A09">
              <w:rPr>
                <w:lang w:eastAsia="en-US"/>
              </w:rPr>
              <w:t>подписания Акта приемки</w:t>
            </w:r>
            <w:proofErr w:type="gramEnd"/>
            <w:r w:rsidRPr="00AD4A09">
              <w:rPr>
                <w:lang w:eastAsia="en-US"/>
              </w:rPr>
              <w:t xml:space="preserve"> законченного строительством (реконструкцией) объекта.</w:t>
            </w:r>
          </w:p>
        </w:tc>
      </w:tr>
    </w:tbl>
    <w:p w14:paraId="1874A449" w14:textId="77777777" w:rsidR="00AD4A09" w:rsidRPr="00AD4A09" w:rsidRDefault="00AD4A09" w:rsidP="00AD4A09">
      <w:pPr>
        <w:jc w:val="both"/>
        <w:rPr>
          <w:lang w:eastAsia="en-US"/>
        </w:rPr>
      </w:pPr>
    </w:p>
    <w:p w14:paraId="4DCF4362" w14:textId="77777777" w:rsidR="00AD4A09" w:rsidRPr="00AD4A09" w:rsidRDefault="00AD4A09" w:rsidP="00AD4A09">
      <w:pPr>
        <w:jc w:val="both"/>
        <w:rPr>
          <w:lang w:eastAsia="en-US"/>
        </w:rPr>
      </w:pPr>
    </w:p>
    <w:p w14:paraId="2358EFA7" w14:textId="77777777" w:rsidR="00AD4A09" w:rsidRPr="00AD4A09" w:rsidRDefault="00AD4A09" w:rsidP="00AD4A09">
      <w:pPr>
        <w:jc w:val="center"/>
        <w:rPr>
          <w:b/>
          <w:lang w:eastAsia="en-US"/>
        </w:rPr>
      </w:pPr>
      <w:r w:rsidRPr="00AD4A09">
        <w:rPr>
          <w:b/>
          <w:lang w:eastAsia="en-US"/>
        </w:rPr>
        <w:t>Основные требования к объекту закупки (Техническое задание)</w:t>
      </w:r>
    </w:p>
    <w:tbl>
      <w:tblPr>
        <w:tblStyle w:val="afa"/>
        <w:tblW w:w="0" w:type="auto"/>
        <w:tblLook w:val="04A0" w:firstRow="1" w:lastRow="0" w:firstColumn="1" w:lastColumn="0" w:noHBand="0" w:noVBand="1"/>
      </w:tblPr>
      <w:tblGrid>
        <w:gridCol w:w="687"/>
        <w:gridCol w:w="2226"/>
        <w:gridCol w:w="6717"/>
      </w:tblGrid>
      <w:tr w:rsidR="00AD4A09" w:rsidRPr="00AD4A09" w14:paraId="025BC7A1" w14:textId="77777777" w:rsidTr="00BF04F2">
        <w:trPr>
          <w:trHeight w:val="994"/>
        </w:trPr>
        <w:tc>
          <w:tcPr>
            <w:tcW w:w="704" w:type="dxa"/>
            <w:vAlign w:val="center"/>
          </w:tcPr>
          <w:p w14:paraId="25EEA679" w14:textId="77777777" w:rsidR="00AD4A09" w:rsidRPr="00AD4A09" w:rsidRDefault="00AD4A09" w:rsidP="00AD4A09">
            <w:pPr>
              <w:jc w:val="center"/>
              <w:rPr>
                <w:b/>
                <w:lang w:eastAsia="en-US"/>
              </w:rPr>
            </w:pPr>
            <w:r w:rsidRPr="00AD4A09">
              <w:rPr>
                <w:b/>
                <w:lang w:eastAsia="en-US"/>
              </w:rPr>
              <w:t>№</w:t>
            </w:r>
          </w:p>
          <w:p w14:paraId="4F752A67" w14:textId="77777777" w:rsidR="00AD4A09" w:rsidRPr="00AD4A09" w:rsidRDefault="00AD4A09" w:rsidP="00AD4A09">
            <w:pPr>
              <w:jc w:val="center"/>
              <w:rPr>
                <w:b/>
                <w:lang w:eastAsia="en-US"/>
              </w:rPr>
            </w:pPr>
            <w:r w:rsidRPr="00AD4A09">
              <w:rPr>
                <w:b/>
                <w:lang w:eastAsia="en-US"/>
              </w:rPr>
              <w:t>п/п</w:t>
            </w:r>
          </w:p>
        </w:tc>
        <w:tc>
          <w:tcPr>
            <w:tcW w:w="2268" w:type="dxa"/>
            <w:vAlign w:val="center"/>
          </w:tcPr>
          <w:p w14:paraId="5CE87EF8" w14:textId="77777777" w:rsidR="00AD4A09" w:rsidRPr="00AD4A09" w:rsidRDefault="00AD4A09" w:rsidP="00AD4A09">
            <w:pPr>
              <w:jc w:val="center"/>
              <w:rPr>
                <w:b/>
                <w:lang w:eastAsia="en-US"/>
              </w:rPr>
            </w:pPr>
            <w:r w:rsidRPr="00AD4A09">
              <w:rPr>
                <w:b/>
                <w:lang w:eastAsia="en-US"/>
              </w:rPr>
              <w:t>Перечень основных требований</w:t>
            </w:r>
          </w:p>
        </w:tc>
        <w:tc>
          <w:tcPr>
            <w:tcW w:w="7223" w:type="dxa"/>
            <w:vAlign w:val="center"/>
          </w:tcPr>
          <w:p w14:paraId="5E5BC9DB" w14:textId="77777777" w:rsidR="00AD4A09" w:rsidRPr="00AD4A09" w:rsidRDefault="00AD4A09" w:rsidP="00AD4A09">
            <w:pPr>
              <w:jc w:val="center"/>
              <w:rPr>
                <w:b/>
                <w:lang w:eastAsia="en-US"/>
              </w:rPr>
            </w:pPr>
            <w:r w:rsidRPr="00AD4A09">
              <w:rPr>
                <w:b/>
                <w:lang w:eastAsia="en-US"/>
              </w:rPr>
              <w:t>Содержание требований</w:t>
            </w:r>
          </w:p>
        </w:tc>
      </w:tr>
      <w:tr w:rsidR="00AD4A09" w:rsidRPr="00AD4A09" w14:paraId="4B1FA0A8" w14:textId="77777777" w:rsidTr="00BF04F2">
        <w:tc>
          <w:tcPr>
            <w:tcW w:w="704" w:type="dxa"/>
            <w:vAlign w:val="center"/>
          </w:tcPr>
          <w:p w14:paraId="160622A3" w14:textId="77777777" w:rsidR="00AD4A09" w:rsidRPr="00AD4A09" w:rsidRDefault="00AD4A09" w:rsidP="00AD4A09">
            <w:pPr>
              <w:jc w:val="center"/>
              <w:rPr>
                <w:i/>
                <w:lang w:eastAsia="en-US"/>
              </w:rPr>
            </w:pPr>
            <w:r w:rsidRPr="00AD4A09">
              <w:rPr>
                <w:i/>
                <w:lang w:eastAsia="en-US"/>
              </w:rPr>
              <w:t>1</w:t>
            </w:r>
          </w:p>
        </w:tc>
        <w:tc>
          <w:tcPr>
            <w:tcW w:w="2268" w:type="dxa"/>
            <w:vAlign w:val="center"/>
          </w:tcPr>
          <w:p w14:paraId="046B9512" w14:textId="77777777" w:rsidR="00AD4A09" w:rsidRPr="00AD4A09" w:rsidRDefault="00AD4A09" w:rsidP="00AD4A09">
            <w:pPr>
              <w:jc w:val="center"/>
              <w:rPr>
                <w:i/>
                <w:lang w:eastAsia="en-US"/>
              </w:rPr>
            </w:pPr>
            <w:r w:rsidRPr="00AD4A09">
              <w:rPr>
                <w:i/>
                <w:lang w:eastAsia="en-US"/>
              </w:rPr>
              <w:t>2</w:t>
            </w:r>
          </w:p>
        </w:tc>
        <w:tc>
          <w:tcPr>
            <w:tcW w:w="7223" w:type="dxa"/>
            <w:vAlign w:val="center"/>
          </w:tcPr>
          <w:p w14:paraId="2E429374" w14:textId="77777777" w:rsidR="00AD4A09" w:rsidRPr="00AD4A09" w:rsidRDefault="00AD4A09" w:rsidP="00AD4A09">
            <w:pPr>
              <w:jc w:val="center"/>
              <w:rPr>
                <w:i/>
                <w:lang w:eastAsia="en-US"/>
              </w:rPr>
            </w:pPr>
            <w:r w:rsidRPr="00AD4A09">
              <w:rPr>
                <w:i/>
                <w:lang w:eastAsia="en-US"/>
              </w:rPr>
              <w:t>3</w:t>
            </w:r>
          </w:p>
        </w:tc>
      </w:tr>
      <w:tr w:rsidR="00AD4A09" w:rsidRPr="00AD4A09" w14:paraId="4721462D" w14:textId="77777777" w:rsidTr="00BF04F2">
        <w:trPr>
          <w:trHeight w:val="701"/>
        </w:trPr>
        <w:tc>
          <w:tcPr>
            <w:tcW w:w="704" w:type="dxa"/>
          </w:tcPr>
          <w:p w14:paraId="17632CDE" w14:textId="77777777" w:rsidR="00AD4A09" w:rsidRPr="00AD4A09" w:rsidRDefault="00AD4A09" w:rsidP="00AD4A09">
            <w:pPr>
              <w:jc w:val="center"/>
              <w:rPr>
                <w:lang w:eastAsia="en-US"/>
              </w:rPr>
            </w:pPr>
            <w:r w:rsidRPr="00AD4A09">
              <w:rPr>
                <w:lang w:eastAsia="en-US"/>
              </w:rPr>
              <w:t>1.</w:t>
            </w:r>
          </w:p>
        </w:tc>
        <w:tc>
          <w:tcPr>
            <w:tcW w:w="2268" w:type="dxa"/>
          </w:tcPr>
          <w:p w14:paraId="52BD0056" w14:textId="77777777" w:rsidR="00AD4A09" w:rsidRPr="00AD4A09" w:rsidRDefault="00AD4A09" w:rsidP="00AD4A09">
            <w:pPr>
              <w:rPr>
                <w:lang w:eastAsia="en-US"/>
              </w:rPr>
            </w:pPr>
            <w:r w:rsidRPr="00AD4A09">
              <w:rPr>
                <w:lang w:eastAsia="en-US"/>
              </w:rPr>
              <w:t>Место выполнения работ</w:t>
            </w:r>
          </w:p>
        </w:tc>
        <w:tc>
          <w:tcPr>
            <w:tcW w:w="7223" w:type="dxa"/>
          </w:tcPr>
          <w:p w14:paraId="37C2CC38" w14:textId="77777777" w:rsidR="00AD4A09" w:rsidRPr="00AD4A09" w:rsidRDefault="00AD4A09" w:rsidP="00AD4A09">
            <w:pPr>
              <w:ind w:firstLine="30"/>
              <w:jc w:val="both"/>
              <w:rPr>
                <w:lang w:eastAsia="en-US"/>
              </w:rPr>
            </w:pPr>
            <w:r w:rsidRPr="00AD4A09">
              <w:rPr>
                <w:lang w:eastAsia="en-US"/>
              </w:rPr>
              <w:t xml:space="preserve">Российская Федерация, Республика Крым, г. Феодосия, </w:t>
            </w:r>
            <w:proofErr w:type="spellStart"/>
            <w:r w:rsidRPr="00AD4A09">
              <w:rPr>
                <w:lang w:eastAsia="en-US"/>
              </w:rPr>
              <w:t>пгт</w:t>
            </w:r>
            <w:proofErr w:type="spellEnd"/>
            <w:r w:rsidRPr="00AD4A09">
              <w:rPr>
                <w:lang w:eastAsia="en-US"/>
              </w:rPr>
              <w:t>. Приморский</w:t>
            </w:r>
          </w:p>
        </w:tc>
      </w:tr>
      <w:tr w:rsidR="00AD4A09" w:rsidRPr="00AD4A09" w14:paraId="6DC40E5D" w14:textId="77777777" w:rsidTr="00BF04F2">
        <w:trPr>
          <w:trHeight w:val="1334"/>
        </w:trPr>
        <w:tc>
          <w:tcPr>
            <w:tcW w:w="704" w:type="dxa"/>
          </w:tcPr>
          <w:p w14:paraId="628E1146" w14:textId="77777777" w:rsidR="00AD4A09" w:rsidRPr="00AD4A09" w:rsidRDefault="00AD4A09" w:rsidP="00AD4A09">
            <w:pPr>
              <w:jc w:val="center"/>
              <w:rPr>
                <w:lang w:eastAsia="en-US"/>
              </w:rPr>
            </w:pPr>
            <w:r w:rsidRPr="00AD4A09">
              <w:rPr>
                <w:lang w:eastAsia="en-US"/>
              </w:rPr>
              <w:t>2.</w:t>
            </w:r>
          </w:p>
        </w:tc>
        <w:tc>
          <w:tcPr>
            <w:tcW w:w="2268" w:type="dxa"/>
          </w:tcPr>
          <w:p w14:paraId="7F399DF7" w14:textId="77777777" w:rsidR="00AD4A09" w:rsidRPr="00AD4A09" w:rsidRDefault="00AD4A09" w:rsidP="00AD4A09">
            <w:pPr>
              <w:rPr>
                <w:lang w:eastAsia="en-US"/>
              </w:rPr>
            </w:pPr>
            <w:r w:rsidRPr="00AD4A09">
              <w:rPr>
                <w:lang w:eastAsia="en-US"/>
              </w:rPr>
              <w:t>Заказчик</w:t>
            </w:r>
          </w:p>
        </w:tc>
        <w:tc>
          <w:tcPr>
            <w:tcW w:w="7223" w:type="dxa"/>
          </w:tcPr>
          <w:p w14:paraId="606E1061" w14:textId="77777777" w:rsidR="00AD4A09" w:rsidRPr="00AD4A09" w:rsidRDefault="00AD4A09" w:rsidP="00AD4A09">
            <w:pPr>
              <w:jc w:val="both"/>
              <w:rPr>
                <w:lang w:eastAsia="en-US"/>
              </w:rPr>
            </w:pPr>
            <w:r w:rsidRPr="00AD4A09">
              <w:rPr>
                <w:lang w:eastAsia="en-US"/>
              </w:rPr>
              <w:tab/>
              <w:t>Государственное казённое учреждение Республики Крым «Инвестиционно-строительное управление Республики Крым»</w:t>
            </w:r>
          </w:p>
          <w:p w14:paraId="7977389E" w14:textId="77777777" w:rsidR="00AD4A09" w:rsidRPr="00AD4A09" w:rsidRDefault="00AD4A09" w:rsidP="00AD4A09">
            <w:pPr>
              <w:jc w:val="both"/>
              <w:rPr>
                <w:lang w:eastAsia="en-US"/>
              </w:rPr>
            </w:pPr>
            <w:r w:rsidRPr="00AD4A09">
              <w:rPr>
                <w:lang w:eastAsia="en-US"/>
              </w:rPr>
              <w:tab/>
              <w:t xml:space="preserve">Юридический адрес: 295048, Республика Крым, г. Симферополь, ул. </w:t>
            </w:r>
            <w:proofErr w:type="spellStart"/>
            <w:r w:rsidRPr="00AD4A09">
              <w:rPr>
                <w:lang w:eastAsia="en-US"/>
              </w:rPr>
              <w:t>Трубаченко</w:t>
            </w:r>
            <w:proofErr w:type="spellEnd"/>
            <w:r w:rsidRPr="00AD4A09">
              <w:rPr>
                <w:lang w:eastAsia="en-US"/>
              </w:rPr>
              <w:t>, д. 23-а</w:t>
            </w:r>
          </w:p>
        </w:tc>
      </w:tr>
      <w:tr w:rsidR="00AD4A09" w:rsidRPr="00AD4A09" w14:paraId="01A6AF7E" w14:textId="77777777" w:rsidTr="00BF04F2">
        <w:trPr>
          <w:trHeight w:val="687"/>
        </w:trPr>
        <w:tc>
          <w:tcPr>
            <w:tcW w:w="704" w:type="dxa"/>
          </w:tcPr>
          <w:p w14:paraId="1568077D" w14:textId="77777777" w:rsidR="00AD4A09" w:rsidRPr="00AD4A09" w:rsidRDefault="00AD4A09" w:rsidP="00AD4A09">
            <w:pPr>
              <w:jc w:val="center"/>
              <w:rPr>
                <w:lang w:eastAsia="en-US"/>
              </w:rPr>
            </w:pPr>
            <w:r w:rsidRPr="00AD4A09">
              <w:rPr>
                <w:lang w:eastAsia="en-US"/>
              </w:rPr>
              <w:t>3.</w:t>
            </w:r>
          </w:p>
        </w:tc>
        <w:tc>
          <w:tcPr>
            <w:tcW w:w="2268" w:type="dxa"/>
          </w:tcPr>
          <w:p w14:paraId="52F40A12" w14:textId="77777777" w:rsidR="00AD4A09" w:rsidRPr="00AD4A09" w:rsidRDefault="00AD4A09" w:rsidP="00AD4A09">
            <w:pPr>
              <w:rPr>
                <w:lang w:eastAsia="en-US"/>
              </w:rPr>
            </w:pPr>
            <w:r w:rsidRPr="00AD4A09">
              <w:rPr>
                <w:lang w:eastAsia="en-US"/>
              </w:rPr>
              <w:t>Подрядная организация</w:t>
            </w:r>
          </w:p>
        </w:tc>
        <w:tc>
          <w:tcPr>
            <w:tcW w:w="7223" w:type="dxa"/>
          </w:tcPr>
          <w:p w14:paraId="77332F33" w14:textId="77777777" w:rsidR="00AD4A09" w:rsidRPr="00AD4A09" w:rsidRDefault="00AD4A09" w:rsidP="00AD4A09">
            <w:pPr>
              <w:jc w:val="both"/>
              <w:rPr>
                <w:lang w:eastAsia="en-US"/>
              </w:rPr>
            </w:pPr>
            <w:r w:rsidRPr="00AD4A09">
              <w:rPr>
                <w:lang w:eastAsia="en-US"/>
              </w:rPr>
              <w:tab/>
              <w:t>Закупка осуществляется у единственного поставщика (подрядчика, исполнителя)</w:t>
            </w:r>
          </w:p>
        </w:tc>
      </w:tr>
      <w:tr w:rsidR="00AD4A09" w:rsidRPr="00AD4A09" w14:paraId="1626FD11" w14:textId="77777777" w:rsidTr="00BF04F2">
        <w:trPr>
          <w:trHeight w:val="852"/>
        </w:trPr>
        <w:tc>
          <w:tcPr>
            <w:tcW w:w="704" w:type="dxa"/>
          </w:tcPr>
          <w:p w14:paraId="72A720E7" w14:textId="77777777" w:rsidR="00AD4A09" w:rsidRPr="00AD4A09" w:rsidRDefault="00AD4A09" w:rsidP="00AD4A09">
            <w:pPr>
              <w:jc w:val="center"/>
              <w:rPr>
                <w:lang w:eastAsia="en-US"/>
              </w:rPr>
            </w:pPr>
            <w:r w:rsidRPr="00AD4A09">
              <w:rPr>
                <w:lang w:eastAsia="en-US"/>
              </w:rPr>
              <w:lastRenderedPageBreak/>
              <w:t>4.</w:t>
            </w:r>
          </w:p>
        </w:tc>
        <w:tc>
          <w:tcPr>
            <w:tcW w:w="2268" w:type="dxa"/>
          </w:tcPr>
          <w:p w14:paraId="10A63D9A" w14:textId="77777777" w:rsidR="00AD4A09" w:rsidRPr="00AD4A09" w:rsidRDefault="00AD4A09" w:rsidP="00AD4A09">
            <w:pPr>
              <w:jc w:val="both"/>
              <w:rPr>
                <w:lang w:eastAsia="en-US"/>
              </w:rPr>
            </w:pPr>
            <w:r w:rsidRPr="00AD4A09">
              <w:rPr>
                <w:lang w:eastAsia="en-US"/>
              </w:rPr>
              <w:t>Объект</w:t>
            </w:r>
          </w:p>
        </w:tc>
        <w:tc>
          <w:tcPr>
            <w:tcW w:w="7223" w:type="dxa"/>
          </w:tcPr>
          <w:p w14:paraId="5495E960" w14:textId="77777777" w:rsidR="00AD4A09" w:rsidRPr="00AD4A09" w:rsidRDefault="00AD4A09" w:rsidP="00AD4A09">
            <w:pPr>
              <w:autoSpaceDE w:val="0"/>
              <w:autoSpaceDN w:val="0"/>
              <w:adjustRightInd w:val="0"/>
              <w:jc w:val="both"/>
              <w:rPr>
                <w:lang w:eastAsia="en-US"/>
              </w:rPr>
            </w:pPr>
            <w:r w:rsidRPr="00AD4A09">
              <w:rPr>
                <w:lang w:eastAsia="en-US"/>
              </w:rPr>
              <w:t xml:space="preserve">«Строительство разводящих сетей водоотведения в </w:t>
            </w:r>
            <w:proofErr w:type="spellStart"/>
            <w:r w:rsidRPr="00AD4A09">
              <w:rPr>
                <w:lang w:eastAsia="en-US"/>
              </w:rPr>
              <w:t>пгт</w:t>
            </w:r>
            <w:proofErr w:type="spellEnd"/>
            <w:r w:rsidRPr="00AD4A09">
              <w:rPr>
                <w:lang w:eastAsia="en-US"/>
              </w:rPr>
              <w:t>. Приморский г. Феодосии»</w:t>
            </w:r>
          </w:p>
        </w:tc>
      </w:tr>
      <w:tr w:rsidR="00AD4A09" w:rsidRPr="00AD4A09" w14:paraId="089C0787" w14:textId="77777777" w:rsidTr="00BF04F2">
        <w:trPr>
          <w:trHeight w:val="1033"/>
        </w:trPr>
        <w:tc>
          <w:tcPr>
            <w:tcW w:w="704" w:type="dxa"/>
          </w:tcPr>
          <w:p w14:paraId="70C72BF2" w14:textId="77777777" w:rsidR="00AD4A09" w:rsidRPr="00AD4A09" w:rsidRDefault="00AD4A09" w:rsidP="00AD4A09">
            <w:pPr>
              <w:jc w:val="center"/>
              <w:rPr>
                <w:lang w:eastAsia="en-US"/>
              </w:rPr>
            </w:pPr>
            <w:r w:rsidRPr="00AD4A09">
              <w:rPr>
                <w:lang w:eastAsia="en-US"/>
              </w:rPr>
              <w:t>5.</w:t>
            </w:r>
          </w:p>
        </w:tc>
        <w:tc>
          <w:tcPr>
            <w:tcW w:w="2268" w:type="dxa"/>
          </w:tcPr>
          <w:p w14:paraId="23EDDAA7" w14:textId="77777777" w:rsidR="00AD4A09" w:rsidRPr="00AD4A09" w:rsidRDefault="00AD4A09" w:rsidP="00AD4A09">
            <w:pPr>
              <w:rPr>
                <w:lang w:eastAsia="en-US"/>
              </w:rPr>
            </w:pPr>
            <w:r w:rsidRPr="00AD4A09">
              <w:rPr>
                <w:lang w:eastAsia="en-US"/>
              </w:rPr>
              <w:t>Назначение объекта</w:t>
            </w:r>
          </w:p>
        </w:tc>
        <w:tc>
          <w:tcPr>
            <w:tcW w:w="7223" w:type="dxa"/>
          </w:tcPr>
          <w:p w14:paraId="76E9F655" w14:textId="77777777" w:rsidR="00AD4A09" w:rsidRPr="00AD4A09" w:rsidRDefault="00AD4A09" w:rsidP="00AD4A09">
            <w:pPr>
              <w:autoSpaceDE w:val="0"/>
              <w:autoSpaceDN w:val="0"/>
              <w:adjustRightInd w:val="0"/>
              <w:jc w:val="both"/>
              <w:rPr>
                <w:lang w:eastAsia="en-US"/>
              </w:rPr>
            </w:pPr>
            <w:r w:rsidRPr="00AD4A09">
              <w:rPr>
                <w:lang w:eastAsia="en-US"/>
              </w:rPr>
              <w:tab/>
              <w:t xml:space="preserve">Объект предназначен для устранения ограничений в обеспечении инженерной инфраструктуры и повышение качества коммунальных услуг. </w:t>
            </w:r>
          </w:p>
        </w:tc>
      </w:tr>
      <w:tr w:rsidR="00AD4A09" w:rsidRPr="00AD4A09" w14:paraId="2068EAF1" w14:textId="77777777" w:rsidTr="00BF04F2">
        <w:trPr>
          <w:trHeight w:val="698"/>
        </w:trPr>
        <w:tc>
          <w:tcPr>
            <w:tcW w:w="704" w:type="dxa"/>
          </w:tcPr>
          <w:p w14:paraId="64D98834" w14:textId="77777777" w:rsidR="00AD4A09" w:rsidRPr="00AD4A09" w:rsidRDefault="00AD4A09" w:rsidP="00AD4A09">
            <w:pPr>
              <w:jc w:val="center"/>
              <w:rPr>
                <w:lang w:eastAsia="en-US"/>
              </w:rPr>
            </w:pPr>
            <w:r w:rsidRPr="00AD4A09">
              <w:rPr>
                <w:lang w:eastAsia="en-US"/>
              </w:rPr>
              <w:t>6.</w:t>
            </w:r>
          </w:p>
        </w:tc>
        <w:tc>
          <w:tcPr>
            <w:tcW w:w="2268" w:type="dxa"/>
          </w:tcPr>
          <w:p w14:paraId="084B1BA5" w14:textId="77777777" w:rsidR="00AD4A09" w:rsidRPr="00AD4A09" w:rsidRDefault="00AD4A09" w:rsidP="00AD4A09">
            <w:pPr>
              <w:rPr>
                <w:lang w:eastAsia="en-US"/>
              </w:rPr>
            </w:pPr>
            <w:r w:rsidRPr="00AD4A09">
              <w:rPr>
                <w:lang w:eastAsia="en-US"/>
              </w:rPr>
              <w:t>Основание для выполнения работ</w:t>
            </w:r>
          </w:p>
        </w:tc>
        <w:tc>
          <w:tcPr>
            <w:tcW w:w="7223" w:type="dxa"/>
          </w:tcPr>
          <w:p w14:paraId="447039DF" w14:textId="77777777" w:rsidR="00AD4A09" w:rsidRPr="00AD4A09" w:rsidRDefault="00AD4A09" w:rsidP="00AD4A09">
            <w:pPr>
              <w:jc w:val="both"/>
              <w:rPr>
                <w:lang w:eastAsia="en-US"/>
              </w:rPr>
            </w:pPr>
            <w:r w:rsidRPr="00AD4A09">
              <w:rPr>
                <w:lang w:eastAsia="en-US"/>
              </w:rPr>
              <w:tab/>
              <w:t>Постановление Правительства Российской Федерации от 30.01.2019 № 63; Распоряжение Совета министров Республики Крым от 27.11.2024 № 2197-р.</w:t>
            </w:r>
          </w:p>
        </w:tc>
      </w:tr>
      <w:tr w:rsidR="00AD4A09" w:rsidRPr="00AD4A09" w14:paraId="37422D3A" w14:textId="77777777" w:rsidTr="00BF04F2">
        <w:trPr>
          <w:trHeight w:val="8717"/>
        </w:trPr>
        <w:tc>
          <w:tcPr>
            <w:tcW w:w="704" w:type="dxa"/>
          </w:tcPr>
          <w:p w14:paraId="7409EB9A" w14:textId="77777777" w:rsidR="00AD4A09" w:rsidRPr="00AD4A09" w:rsidRDefault="00AD4A09" w:rsidP="00AD4A09">
            <w:pPr>
              <w:jc w:val="center"/>
              <w:rPr>
                <w:lang w:eastAsia="en-US"/>
              </w:rPr>
            </w:pPr>
            <w:r w:rsidRPr="00AD4A09">
              <w:rPr>
                <w:lang w:eastAsia="en-US"/>
              </w:rPr>
              <w:t>7.</w:t>
            </w:r>
          </w:p>
        </w:tc>
        <w:tc>
          <w:tcPr>
            <w:tcW w:w="2268" w:type="dxa"/>
          </w:tcPr>
          <w:p w14:paraId="3BA05ACC" w14:textId="77777777" w:rsidR="00AD4A09" w:rsidRPr="00AD4A09" w:rsidRDefault="00AD4A09" w:rsidP="00AD4A09">
            <w:pPr>
              <w:rPr>
                <w:lang w:eastAsia="en-US"/>
              </w:rPr>
            </w:pPr>
            <w:r w:rsidRPr="00AD4A09">
              <w:rPr>
                <w:lang w:eastAsia="en-US"/>
              </w:rPr>
              <w:t>Краткое описание объекта</w:t>
            </w:r>
          </w:p>
        </w:tc>
        <w:tc>
          <w:tcPr>
            <w:tcW w:w="7223" w:type="dxa"/>
          </w:tcPr>
          <w:p w14:paraId="11C814A9" w14:textId="77777777" w:rsidR="00AD4A09" w:rsidRPr="00AD4A09" w:rsidRDefault="00AD4A09" w:rsidP="00AD4A09">
            <w:pPr>
              <w:jc w:val="both"/>
              <w:rPr>
                <w:lang w:eastAsia="en-US"/>
              </w:rPr>
            </w:pPr>
            <w:r w:rsidRPr="00AD4A09">
              <w:rPr>
                <w:lang w:eastAsia="en-US"/>
              </w:rPr>
              <w:tab/>
              <w:t>Назначение и описание объекта указано в проектной документации (Приложении 1 к Техническому заданию).</w:t>
            </w:r>
          </w:p>
          <w:p w14:paraId="43CD54FC" w14:textId="77777777" w:rsidR="00AD4A09" w:rsidRPr="00AD4A09" w:rsidRDefault="00AD4A09" w:rsidP="00AD4A09">
            <w:pPr>
              <w:jc w:val="both"/>
              <w:rPr>
                <w:lang w:eastAsia="en-US"/>
              </w:rPr>
            </w:pPr>
            <w:r w:rsidRPr="00AD4A09">
              <w:rPr>
                <w:lang w:eastAsia="en-US"/>
              </w:rPr>
              <w:tab/>
              <w:t>Используемые в сметной документации (Приложение № 2 к Техническому заданию) ссылки на товарные знаки (при наличии) обусловлены требованиями МДС 81-35.2004 «Методика определения стоимости строительной продукции на территории Российской Федерации»,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 1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AD4A09" w:rsidRPr="00AD4A09" w14:paraId="20E8DCB9" w14:textId="77777777" w:rsidTr="00BF04F2">
        <w:trPr>
          <w:trHeight w:val="982"/>
        </w:trPr>
        <w:tc>
          <w:tcPr>
            <w:tcW w:w="704" w:type="dxa"/>
          </w:tcPr>
          <w:p w14:paraId="00CDD035" w14:textId="77777777" w:rsidR="00AD4A09" w:rsidRPr="00AD4A09" w:rsidRDefault="00AD4A09" w:rsidP="00AD4A09">
            <w:pPr>
              <w:jc w:val="center"/>
              <w:rPr>
                <w:lang w:eastAsia="en-US"/>
              </w:rPr>
            </w:pPr>
            <w:r w:rsidRPr="00AD4A09">
              <w:rPr>
                <w:lang w:eastAsia="en-US"/>
              </w:rPr>
              <w:t>8.</w:t>
            </w:r>
          </w:p>
        </w:tc>
        <w:tc>
          <w:tcPr>
            <w:tcW w:w="2268" w:type="dxa"/>
          </w:tcPr>
          <w:p w14:paraId="72B93554" w14:textId="77777777" w:rsidR="00AD4A09" w:rsidRPr="00AD4A09" w:rsidRDefault="00AD4A09" w:rsidP="00AD4A09">
            <w:pPr>
              <w:rPr>
                <w:lang w:eastAsia="en-US"/>
              </w:rPr>
            </w:pPr>
            <w:r w:rsidRPr="00AD4A09">
              <w:rPr>
                <w:lang w:eastAsia="en-US"/>
              </w:rPr>
              <w:t>Требования к выполнению работ</w:t>
            </w:r>
          </w:p>
        </w:tc>
        <w:tc>
          <w:tcPr>
            <w:tcW w:w="7223" w:type="dxa"/>
          </w:tcPr>
          <w:p w14:paraId="463FBA92" w14:textId="77777777" w:rsidR="00AD4A09" w:rsidRPr="00AD4A09" w:rsidRDefault="00AD4A09" w:rsidP="00AD4A09">
            <w:pPr>
              <w:jc w:val="both"/>
              <w:rPr>
                <w:lang w:eastAsia="en-US"/>
              </w:rPr>
            </w:pPr>
            <w:r w:rsidRPr="00AD4A09">
              <w:rPr>
                <w:lang w:eastAsia="en-US"/>
              </w:rPr>
              <w:tab/>
              <w:t>Комплекс работ по строительству объекта выполняется согласно:</w:t>
            </w:r>
          </w:p>
          <w:p w14:paraId="15E55D5D" w14:textId="77777777" w:rsidR="00AD4A09" w:rsidRPr="00AD4A09" w:rsidRDefault="00AD4A09" w:rsidP="00AD4A09">
            <w:pPr>
              <w:jc w:val="both"/>
              <w:rPr>
                <w:lang w:eastAsia="en-US"/>
              </w:rPr>
            </w:pPr>
            <w:r w:rsidRPr="00AD4A09">
              <w:rPr>
                <w:lang w:eastAsia="en-US"/>
              </w:rPr>
              <w:tab/>
              <w:t>1. Государственному контракту;</w:t>
            </w:r>
          </w:p>
          <w:p w14:paraId="1B3B88F6" w14:textId="77777777" w:rsidR="00AD4A09" w:rsidRPr="00AD4A09" w:rsidRDefault="00AD4A09" w:rsidP="00AD4A09">
            <w:pPr>
              <w:jc w:val="both"/>
              <w:rPr>
                <w:lang w:eastAsia="en-US"/>
              </w:rPr>
            </w:pPr>
            <w:r w:rsidRPr="00AD4A09">
              <w:rPr>
                <w:lang w:eastAsia="en-US"/>
              </w:rPr>
              <w:tab/>
              <w:t>2. Смете контракта;</w:t>
            </w:r>
          </w:p>
          <w:p w14:paraId="5602067B" w14:textId="77777777" w:rsidR="00AD4A09" w:rsidRPr="00AD4A09" w:rsidRDefault="00AD4A09" w:rsidP="00AD4A09">
            <w:pPr>
              <w:jc w:val="both"/>
              <w:rPr>
                <w:lang w:eastAsia="en-US"/>
              </w:rPr>
            </w:pPr>
            <w:r w:rsidRPr="00AD4A09">
              <w:rPr>
                <w:lang w:eastAsia="en-US"/>
              </w:rPr>
              <w:tab/>
              <w:t>3. Графику выполнения работ (приложение № 2 к проекту Государственного контракта).</w:t>
            </w:r>
          </w:p>
          <w:p w14:paraId="26BF709B" w14:textId="77777777" w:rsidR="00AD4A09" w:rsidRPr="00AD4A09" w:rsidRDefault="00AD4A09" w:rsidP="00AD4A09">
            <w:pPr>
              <w:jc w:val="both"/>
              <w:rPr>
                <w:lang w:eastAsia="en-US"/>
              </w:rPr>
            </w:pPr>
            <w:r w:rsidRPr="00AD4A09">
              <w:rPr>
                <w:lang w:eastAsia="en-US"/>
              </w:rPr>
              <w:tab/>
              <w:t>4. Проектной документации, разработанной                                       Обществом с ограниченной ответственностью «Кубанский ресурсосберегающий центр» (приложение № 1 к Техническому заданию);</w:t>
            </w:r>
          </w:p>
          <w:p w14:paraId="194FAE92" w14:textId="77777777" w:rsidR="00AD4A09" w:rsidRPr="00AD4A09" w:rsidRDefault="00AD4A09" w:rsidP="00AD4A09">
            <w:pPr>
              <w:jc w:val="both"/>
              <w:rPr>
                <w:lang w:eastAsia="en-US"/>
              </w:rPr>
            </w:pPr>
            <w:r w:rsidRPr="00AD4A09">
              <w:rPr>
                <w:lang w:eastAsia="en-US"/>
              </w:rPr>
              <w:lastRenderedPageBreak/>
              <w:tab/>
              <w:t>5. Сметной документации, разработанной Обществом с ограниченной ответственностью «Кубанский ресурсосберегающий центр» (приложение № 2 к Техническому заданию);</w:t>
            </w:r>
          </w:p>
        </w:tc>
      </w:tr>
      <w:tr w:rsidR="00AD4A09" w:rsidRPr="00AD4A09" w14:paraId="65092F21" w14:textId="77777777" w:rsidTr="00BF04F2">
        <w:trPr>
          <w:trHeight w:val="1831"/>
        </w:trPr>
        <w:tc>
          <w:tcPr>
            <w:tcW w:w="704" w:type="dxa"/>
          </w:tcPr>
          <w:p w14:paraId="20687C33" w14:textId="77777777" w:rsidR="00AD4A09" w:rsidRPr="00AD4A09" w:rsidRDefault="00AD4A09" w:rsidP="00AD4A09">
            <w:pPr>
              <w:jc w:val="center"/>
              <w:rPr>
                <w:lang w:eastAsia="en-US"/>
              </w:rPr>
            </w:pPr>
            <w:r w:rsidRPr="00AD4A09">
              <w:rPr>
                <w:lang w:eastAsia="en-US"/>
              </w:rPr>
              <w:lastRenderedPageBreak/>
              <w:t>9.</w:t>
            </w:r>
          </w:p>
        </w:tc>
        <w:tc>
          <w:tcPr>
            <w:tcW w:w="2268" w:type="dxa"/>
          </w:tcPr>
          <w:p w14:paraId="637185F2" w14:textId="77777777" w:rsidR="00AD4A09" w:rsidRPr="00AD4A09" w:rsidRDefault="00AD4A09" w:rsidP="00AD4A09">
            <w:pPr>
              <w:rPr>
                <w:lang w:eastAsia="en-US"/>
              </w:rPr>
            </w:pPr>
            <w:r w:rsidRPr="00AD4A09">
              <w:rPr>
                <w:lang w:eastAsia="en-US"/>
              </w:rPr>
              <w:t>Источник финансирования</w:t>
            </w:r>
          </w:p>
        </w:tc>
        <w:tc>
          <w:tcPr>
            <w:tcW w:w="7223" w:type="dxa"/>
          </w:tcPr>
          <w:p w14:paraId="152C7174" w14:textId="77777777" w:rsidR="00AD4A09" w:rsidRPr="00AD4A09" w:rsidRDefault="00AD4A09" w:rsidP="00AD4A09">
            <w:pPr>
              <w:jc w:val="both"/>
            </w:pPr>
            <w:r w:rsidRPr="00AD4A09">
              <w:rPr>
                <w:lang w:eastAsia="en-US"/>
              </w:rPr>
              <w:tab/>
            </w:r>
            <w:r w:rsidRPr="00AD4A09">
              <w:t xml:space="preserve">Бюджет Республики Крым (субсидии из федерального бюджета, предоставляемые бюджету Республики Крым в целях </w:t>
            </w:r>
            <w:proofErr w:type="spellStart"/>
            <w:r w:rsidRPr="00AD4A09">
              <w:t>софинансирования</w:t>
            </w:r>
            <w:proofErr w:type="spellEnd"/>
            <w:r w:rsidRPr="00AD4A09">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AD4A09" w:rsidRPr="00AD4A09" w14:paraId="24772379" w14:textId="77777777" w:rsidTr="00BF04F2">
        <w:trPr>
          <w:trHeight w:val="1727"/>
        </w:trPr>
        <w:tc>
          <w:tcPr>
            <w:tcW w:w="704" w:type="dxa"/>
          </w:tcPr>
          <w:p w14:paraId="2C61E379" w14:textId="77777777" w:rsidR="00AD4A09" w:rsidRPr="00AD4A09" w:rsidRDefault="00AD4A09" w:rsidP="00AD4A09">
            <w:pPr>
              <w:jc w:val="center"/>
              <w:rPr>
                <w:lang w:eastAsia="en-US"/>
              </w:rPr>
            </w:pPr>
            <w:r w:rsidRPr="00AD4A09">
              <w:rPr>
                <w:lang w:eastAsia="en-US"/>
              </w:rPr>
              <w:t>10.</w:t>
            </w:r>
          </w:p>
        </w:tc>
        <w:tc>
          <w:tcPr>
            <w:tcW w:w="2268" w:type="dxa"/>
          </w:tcPr>
          <w:p w14:paraId="426074AB" w14:textId="77777777" w:rsidR="00AD4A09" w:rsidRPr="00AD4A09" w:rsidRDefault="00AD4A09" w:rsidP="00AD4A09">
            <w:pPr>
              <w:rPr>
                <w:lang w:eastAsia="en-US"/>
              </w:rPr>
            </w:pPr>
            <w:r w:rsidRPr="00AD4A09">
              <w:rPr>
                <w:lang w:eastAsia="en-US"/>
              </w:rPr>
              <w:t>Срок выполнения работ</w:t>
            </w:r>
          </w:p>
        </w:tc>
        <w:tc>
          <w:tcPr>
            <w:tcW w:w="7223" w:type="dxa"/>
          </w:tcPr>
          <w:p w14:paraId="0968AA8D" w14:textId="77777777" w:rsidR="00AD4A09" w:rsidRPr="00AD4A09" w:rsidRDefault="00AD4A09" w:rsidP="00AD4A09">
            <w:pPr>
              <w:ind w:firstLine="739"/>
              <w:jc w:val="both"/>
            </w:pPr>
            <w:r w:rsidRPr="00AD4A09">
              <w:t xml:space="preserve">Начало работ – с даты заключения Контракта  </w:t>
            </w:r>
          </w:p>
          <w:p w14:paraId="0F63A251" w14:textId="77777777" w:rsidR="00AD4A09" w:rsidRPr="00AD4A09" w:rsidRDefault="00AD4A09" w:rsidP="00AD4A09">
            <w:pPr>
              <w:ind w:firstLine="739"/>
              <w:jc w:val="both"/>
            </w:pPr>
            <w:r w:rsidRPr="00AD4A09">
              <w:t>Окончание строительно-монтажных работ – не позднее «31» марта 2027 г.</w:t>
            </w:r>
          </w:p>
          <w:p w14:paraId="7C56AEA6" w14:textId="77777777" w:rsidR="00AD4A09" w:rsidRPr="00AD4A09" w:rsidRDefault="00AD4A09" w:rsidP="00AD4A09">
            <w:pPr>
              <w:ind w:firstLine="739"/>
              <w:jc w:val="both"/>
            </w:pPr>
            <w:r w:rsidRPr="00AD4A09">
              <w:t xml:space="preserve">Получение ЗОС и подписание Акта сдачи приемки законченного строительством объекта (окончание строительства) – не позднее «31» мая 2027 г.  </w:t>
            </w:r>
          </w:p>
        </w:tc>
      </w:tr>
      <w:tr w:rsidR="00AD4A09" w:rsidRPr="00AD4A09" w14:paraId="744DB5A9" w14:textId="77777777" w:rsidTr="00BF04F2">
        <w:trPr>
          <w:trHeight w:val="3881"/>
        </w:trPr>
        <w:tc>
          <w:tcPr>
            <w:tcW w:w="704" w:type="dxa"/>
          </w:tcPr>
          <w:p w14:paraId="09989487" w14:textId="77777777" w:rsidR="00AD4A09" w:rsidRPr="00AD4A09" w:rsidRDefault="00AD4A09" w:rsidP="00AD4A09">
            <w:pPr>
              <w:jc w:val="center"/>
              <w:rPr>
                <w:lang w:eastAsia="en-US"/>
              </w:rPr>
            </w:pPr>
            <w:r w:rsidRPr="00AD4A09">
              <w:rPr>
                <w:lang w:eastAsia="en-US"/>
              </w:rPr>
              <w:t>11.</w:t>
            </w:r>
          </w:p>
        </w:tc>
        <w:tc>
          <w:tcPr>
            <w:tcW w:w="2268" w:type="dxa"/>
          </w:tcPr>
          <w:p w14:paraId="3D86C208" w14:textId="77777777" w:rsidR="00AD4A09" w:rsidRPr="00AD4A09" w:rsidRDefault="00AD4A09" w:rsidP="00AD4A09">
            <w:pPr>
              <w:rPr>
                <w:lang w:eastAsia="en-US"/>
              </w:rPr>
            </w:pPr>
            <w:r w:rsidRPr="00AD4A09">
              <w:rPr>
                <w:lang w:eastAsia="en-US"/>
              </w:rPr>
              <w:t>Основные требования к проведению и качеству работ</w:t>
            </w:r>
          </w:p>
        </w:tc>
        <w:tc>
          <w:tcPr>
            <w:tcW w:w="7223" w:type="dxa"/>
            <w:shd w:val="clear" w:color="auto" w:fill="FFFFFF" w:themeFill="background1"/>
          </w:tcPr>
          <w:p w14:paraId="75CE6F37" w14:textId="77777777" w:rsidR="00AD4A09" w:rsidRPr="00AD4A09" w:rsidRDefault="00AD4A09" w:rsidP="00AD4A09">
            <w:pPr>
              <w:jc w:val="both"/>
              <w:rPr>
                <w:lang w:eastAsia="en-US"/>
              </w:rPr>
            </w:pPr>
            <w:r w:rsidRPr="00AD4A09">
              <w:rPr>
                <w:lang w:eastAsia="en-US"/>
              </w:rPr>
              <w:tab/>
              <w:t xml:space="preserve">В соответствии с проектной документацией (Приложение №1 к Техническому заданию), Градостроительным кодексом Российской Федерации, СП 48.13330.2011 «Организация строительства. Актуализированная редакция СНиП 12-01-2004», </w:t>
            </w:r>
            <w:r w:rsidRPr="00AD4A09">
              <w:rPr>
                <w:lang w:eastAsia="en-US"/>
              </w:rPr>
              <w:br/>
              <w:t>СП 45.13330.2017 «Земляные сооружения, основания и фундаменты. Актуализированная редакция СНиП 3.02.01-87» и другими действующими на территории Российской Федерации техническими регламентами, СНиП, СП, ГОСТ, нормативными актами (нормативно-техническими, нормативными правовыми и иными документами)</w:t>
            </w:r>
            <w:r w:rsidRPr="00AD4A09">
              <w:rPr>
                <w:rFonts w:asciiTheme="minorHAnsi" w:hAnsiTheme="minorHAnsi"/>
                <w:sz w:val="22"/>
                <w:szCs w:val="22"/>
                <w:lang w:eastAsia="en-US"/>
              </w:rPr>
              <w:t xml:space="preserve"> </w:t>
            </w:r>
            <w:r w:rsidRPr="00AD4A09">
              <w:rPr>
                <w:lang w:eastAsia="en-US"/>
              </w:rPr>
              <w:t>по качеству строительства.</w:t>
            </w:r>
          </w:p>
          <w:p w14:paraId="0B8D87AC" w14:textId="77777777" w:rsidR="00AD4A09" w:rsidRPr="00AD4A09" w:rsidRDefault="00AD4A09" w:rsidP="00AD4A09">
            <w:pPr>
              <w:jc w:val="both"/>
              <w:rPr>
                <w:lang w:eastAsia="en-US"/>
              </w:rPr>
            </w:pPr>
            <w:r w:rsidRPr="00AD4A09">
              <w:rPr>
                <w:lang w:eastAsia="en-US"/>
              </w:rPr>
              <w:tab/>
              <w:t>Выполняемые работы должны соответствовать требованиям экологических, санитарно-гигиенических, противопожарных норм, действующих на территории Российской Федерации и обеспечивать безопасную для жизни и здоровья людей эксплуатацию объекта.</w:t>
            </w:r>
          </w:p>
          <w:p w14:paraId="4F9A7A2B" w14:textId="77777777" w:rsidR="00AD4A09" w:rsidRPr="00AD4A09" w:rsidRDefault="00AD4A09" w:rsidP="00AD4A09">
            <w:pPr>
              <w:jc w:val="both"/>
              <w:rPr>
                <w:lang w:eastAsia="en-US"/>
              </w:rPr>
            </w:pPr>
          </w:p>
        </w:tc>
      </w:tr>
      <w:tr w:rsidR="00AD4A09" w:rsidRPr="00AD4A09" w14:paraId="50070C7D" w14:textId="77777777" w:rsidTr="00BF04F2">
        <w:trPr>
          <w:trHeight w:val="2116"/>
        </w:trPr>
        <w:tc>
          <w:tcPr>
            <w:tcW w:w="704" w:type="dxa"/>
          </w:tcPr>
          <w:p w14:paraId="643EFFC4" w14:textId="77777777" w:rsidR="00AD4A09" w:rsidRPr="00AD4A09" w:rsidRDefault="00AD4A09" w:rsidP="00AD4A09">
            <w:pPr>
              <w:jc w:val="center"/>
              <w:rPr>
                <w:lang w:eastAsia="en-US"/>
              </w:rPr>
            </w:pPr>
            <w:r w:rsidRPr="00AD4A09">
              <w:rPr>
                <w:lang w:eastAsia="en-US"/>
              </w:rPr>
              <w:t>12.</w:t>
            </w:r>
          </w:p>
        </w:tc>
        <w:tc>
          <w:tcPr>
            <w:tcW w:w="2268" w:type="dxa"/>
          </w:tcPr>
          <w:p w14:paraId="5FE6E748" w14:textId="77777777" w:rsidR="00AD4A09" w:rsidRPr="00AD4A09" w:rsidRDefault="00AD4A09" w:rsidP="00AD4A09">
            <w:pPr>
              <w:rPr>
                <w:lang w:eastAsia="en-US"/>
              </w:rPr>
            </w:pPr>
            <w:r w:rsidRPr="00AD4A09">
              <w:rPr>
                <w:lang w:eastAsia="en-US"/>
              </w:rPr>
              <w:t>Основные требования к оборудованию и материалам при выполнении работ</w:t>
            </w:r>
          </w:p>
        </w:tc>
        <w:tc>
          <w:tcPr>
            <w:tcW w:w="7223" w:type="dxa"/>
          </w:tcPr>
          <w:p w14:paraId="38439045" w14:textId="77777777" w:rsidR="00AD4A09" w:rsidRPr="00AD4A09" w:rsidRDefault="00AD4A09" w:rsidP="00AD4A09">
            <w:pPr>
              <w:jc w:val="both"/>
              <w:rPr>
                <w:lang w:eastAsia="en-US"/>
              </w:rPr>
            </w:pPr>
            <w:r w:rsidRPr="00AD4A09">
              <w:rPr>
                <w:lang w:eastAsia="en-US"/>
              </w:rPr>
              <w:tab/>
              <w:t>Применяемые материалы и оборудование должны соответствовать проектной документации (Приложение № 1 к Техническому заданию) и рабочей документации.</w:t>
            </w:r>
          </w:p>
          <w:p w14:paraId="13027C1D" w14:textId="77777777" w:rsidR="00AD4A09" w:rsidRPr="00AD4A09" w:rsidRDefault="00AD4A09" w:rsidP="00AD4A09">
            <w:pPr>
              <w:jc w:val="both"/>
              <w:rPr>
                <w:lang w:eastAsia="en-US"/>
              </w:rPr>
            </w:pPr>
            <w:r w:rsidRPr="00AD4A09">
              <w:rPr>
                <w:lang w:eastAsia="en-US"/>
              </w:rPr>
              <w:tab/>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61601E3A" w14:textId="77777777" w:rsidR="00AD4A09" w:rsidRPr="00AD4A09" w:rsidRDefault="00AD4A09" w:rsidP="00AD4A09">
            <w:pPr>
              <w:jc w:val="both"/>
              <w:rPr>
                <w:lang w:eastAsia="en-US"/>
              </w:rPr>
            </w:pPr>
            <w:r w:rsidRPr="00AD4A09">
              <w:rPr>
                <w:lang w:eastAsia="en-US"/>
              </w:rPr>
              <w:tab/>
              <w:t>Подрядчик несет ответственность за применение материалов, несоответствующих государственным стандартам и техническим условиям (ГОСТ, ТУ, СанПиН, СНиП, СП, РД и др.), а также иным документам, регламентирующим качество строительных материалов.</w:t>
            </w:r>
          </w:p>
          <w:p w14:paraId="3F749207" w14:textId="77777777" w:rsidR="00AD4A09" w:rsidRPr="00AD4A09" w:rsidRDefault="00AD4A09" w:rsidP="00AD4A09">
            <w:pPr>
              <w:jc w:val="both"/>
              <w:rPr>
                <w:lang w:eastAsia="en-US"/>
              </w:rPr>
            </w:pPr>
            <w:r w:rsidRPr="00AD4A09">
              <w:rPr>
                <w:lang w:eastAsia="en-US"/>
              </w:rPr>
              <w:tab/>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7612F327" w14:textId="77777777" w:rsidR="00AD4A09" w:rsidRPr="00AD4A09" w:rsidRDefault="00AD4A09" w:rsidP="00AD4A09">
            <w:pPr>
              <w:jc w:val="both"/>
              <w:rPr>
                <w:lang w:eastAsia="en-US"/>
              </w:rPr>
            </w:pPr>
            <w:r w:rsidRPr="00AD4A09">
              <w:rPr>
                <w:lang w:eastAsia="en-US"/>
              </w:rPr>
              <w:tab/>
              <w:t xml:space="preserve">Перечень требуемых товаров (материалов) при выполнении работ установлен проектной и рабочей </w:t>
            </w:r>
            <w:r w:rsidRPr="00AD4A09">
              <w:rPr>
                <w:lang w:eastAsia="en-US"/>
              </w:rPr>
              <w:lastRenderedPageBreak/>
              <w:t>документацией. В случае, если в проектной документации имеются ссылки на конкретные торговые марки, наименования производителей и т.п., участник размещения заказа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необходимую техническую товаросопроводительную документацию и сертификаты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AD4A09" w:rsidRPr="00AD4A09" w14:paraId="090E84CF" w14:textId="77777777" w:rsidTr="00BF04F2">
        <w:trPr>
          <w:trHeight w:val="7218"/>
        </w:trPr>
        <w:tc>
          <w:tcPr>
            <w:tcW w:w="704" w:type="dxa"/>
          </w:tcPr>
          <w:p w14:paraId="3976F1D9" w14:textId="77777777" w:rsidR="00AD4A09" w:rsidRPr="00AD4A09" w:rsidRDefault="00AD4A09" w:rsidP="00AD4A09">
            <w:pPr>
              <w:jc w:val="center"/>
              <w:rPr>
                <w:lang w:eastAsia="en-US"/>
              </w:rPr>
            </w:pPr>
            <w:r w:rsidRPr="00AD4A09">
              <w:rPr>
                <w:lang w:eastAsia="en-US"/>
              </w:rPr>
              <w:lastRenderedPageBreak/>
              <w:t>13.</w:t>
            </w:r>
          </w:p>
        </w:tc>
        <w:tc>
          <w:tcPr>
            <w:tcW w:w="2268" w:type="dxa"/>
          </w:tcPr>
          <w:p w14:paraId="2328F4E4" w14:textId="77777777" w:rsidR="00AD4A09" w:rsidRPr="00AD4A09" w:rsidRDefault="00AD4A09" w:rsidP="00AD4A09">
            <w:pPr>
              <w:rPr>
                <w:lang w:eastAsia="en-US"/>
              </w:rPr>
            </w:pPr>
            <w:r w:rsidRPr="00AD4A09">
              <w:rPr>
                <w:lang w:eastAsia="en-US"/>
              </w:rPr>
              <w:t>Требования к сдаче-приёмке законченных работ</w:t>
            </w:r>
          </w:p>
        </w:tc>
        <w:tc>
          <w:tcPr>
            <w:tcW w:w="7223" w:type="dxa"/>
          </w:tcPr>
          <w:p w14:paraId="7547873F" w14:textId="77777777" w:rsidR="00AD4A09" w:rsidRPr="00AD4A09" w:rsidRDefault="00AD4A09" w:rsidP="00AD4A09">
            <w:pPr>
              <w:jc w:val="both"/>
              <w:rPr>
                <w:lang w:eastAsia="en-US"/>
              </w:rPr>
            </w:pPr>
            <w:r w:rsidRPr="00AD4A09">
              <w:rPr>
                <w:lang w:eastAsia="en-US"/>
              </w:rPr>
              <w:tab/>
              <w:t xml:space="preserve">Сдача-приемка законченного строительством объекта осуществляется </w:t>
            </w:r>
            <w:proofErr w:type="gramStart"/>
            <w:r w:rsidRPr="00AD4A09">
              <w:rPr>
                <w:lang w:eastAsia="en-US"/>
              </w:rPr>
              <w:t>согласно требований</w:t>
            </w:r>
            <w:proofErr w:type="gramEnd"/>
            <w:r w:rsidRPr="00AD4A09">
              <w:rPr>
                <w:lang w:eastAsia="en-US"/>
              </w:rPr>
              <w:t xml:space="preserve"> СП 68.13330.2017 «Приемка в эксплуатацию законченных строительством объектов. Основные положения. Актуализированная редакция СНиП 3.01.04-87», а также СП 48.13330.2011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14:paraId="541C7379" w14:textId="77777777" w:rsidR="00AD4A09" w:rsidRPr="00AD4A09" w:rsidRDefault="00AD4A09" w:rsidP="00AD4A09">
            <w:pPr>
              <w:jc w:val="both"/>
              <w:rPr>
                <w:lang w:eastAsia="en-US"/>
              </w:rPr>
            </w:pPr>
            <w:r w:rsidRPr="00AD4A09">
              <w:rPr>
                <w:lang w:eastAsia="en-US"/>
              </w:rPr>
              <w:tab/>
              <w:t>При завершении отдельных видов и/или этапов строительно-монтажных работ – в соответствии с Государственным контрактом.</w:t>
            </w:r>
          </w:p>
          <w:p w14:paraId="6286BEE6" w14:textId="77777777" w:rsidR="00AD4A09" w:rsidRPr="00AD4A09" w:rsidRDefault="00AD4A09" w:rsidP="00AD4A09">
            <w:pPr>
              <w:jc w:val="both"/>
              <w:rPr>
                <w:lang w:eastAsia="en-US"/>
              </w:rPr>
            </w:pPr>
            <w:r w:rsidRPr="00AD4A09">
              <w:rPr>
                <w:lang w:eastAsia="en-US"/>
              </w:rPr>
              <w:tab/>
              <w:t>1. Подрядчик оформляет и передает Заказчику журналы производства работ, специальные журналы, акты освидетельствования скрытых работ, протоколы лабораторных испытаний на применяемые материалы.</w:t>
            </w:r>
          </w:p>
          <w:p w14:paraId="66566481" w14:textId="77777777" w:rsidR="00AD4A09" w:rsidRPr="00AD4A09" w:rsidRDefault="00AD4A09" w:rsidP="00AD4A09">
            <w:pPr>
              <w:jc w:val="both"/>
              <w:rPr>
                <w:lang w:eastAsia="en-US"/>
              </w:rPr>
            </w:pPr>
            <w:r w:rsidRPr="00AD4A09">
              <w:rPr>
                <w:lang w:eastAsia="en-US"/>
              </w:rPr>
              <w:tab/>
              <w:t>2. Исполнительная документация оформляется в процессе строительства по мере завершения определенных в проектной документации работ.</w:t>
            </w:r>
          </w:p>
          <w:p w14:paraId="1B5A98BC" w14:textId="77777777" w:rsidR="00AD4A09" w:rsidRPr="00AD4A09" w:rsidRDefault="00AD4A09" w:rsidP="00AD4A09">
            <w:pPr>
              <w:jc w:val="both"/>
              <w:rPr>
                <w:lang w:eastAsia="en-US"/>
              </w:rPr>
            </w:pPr>
            <w:r w:rsidRPr="00AD4A09">
              <w:rPr>
                <w:lang w:eastAsia="en-US"/>
              </w:rPr>
              <w:tab/>
              <w:t xml:space="preserve">3. Запрещается </w:t>
            </w:r>
            <w:proofErr w:type="gramStart"/>
            <w:r w:rsidRPr="00AD4A09">
              <w:rPr>
                <w:lang w:eastAsia="en-US"/>
              </w:rPr>
              <w:t>выполнение последующих этапов работ</w:t>
            </w:r>
            <w:proofErr w:type="gramEnd"/>
            <w:r w:rsidRPr="00AD4A09">
              <w:rPr>
                <w:lang w:eastAsia="en-US"/>
              </w:rPr>
              <w:t xml:space="preserve"> скрывающих ранее выполненную конструкцию до ее освидетельствования и приемки.</w:t>
            </w:r>
          </w:p>
          <w:p w14:paraId="7DA21F0A" w14:textId="77777777" w:rsidR="00AD4A09" w:rsidRPr="00AD4A09" w:rsidRDefault="00AD4A09" w:rsidP="00AD4A09">
            <w:pPr>
              <w:jc w:val="both"/>
              <w:rPr>
                <w:lang w:eastAsia="en-US"/>
              </w:rPr>
            </w:pPr>
            <w:r w:rsidRPr="00AD4A09">
              <w:rPr>
                <w:lang w:eastAsia="en-US"/>
              </w:rPr>
              <w:tab/>
              <w:t xml:space="preserve">4. К актам освидетельствования скрытых работ прикладываются паспорта качества на используемые материалы, исполнительные схемы, протоколы лабораторных испытаний материалов, сертификаты соответствия. </w:t>
            </w:r>
          </w:p>
          <w:p w14:paraId="4F8DAC0E" w14:textId="77777777" w:rsidR="00AD4A09" w:rsidRPr="00AD4A09" w:rsidRDefault="00AD4A09" w:rsidP="00AD4A09">
            <w:pPr>
              <w:jc w:val="both"/>
              <w:rPr>
                <w:lang w:eastAsia="en-US"/>
              </w:rPr>
            </w:pPr>
            <w:r w:rsidRPr="00AD4A09">
              <w:rPr>
                <w:lang w:eastAsia="en-US"/>
              </w:rPr>
              <w:tab/>
              <w:t>Подрядчик обеспечивает поэтапную фотофиксацию всех выполняемых работ и передает материалы Заказчику.</w:t>
            </w:r>
          </w:p>
        </w:tc>
      </w:tr>
    </w:tbl>
    <w:p w14:paraId="0D09A603" w14:textId="77777777" w:rsidR="00AD4A09" w:rsidRPr="00AD4A09" w:rsidRDefault="00AD4A09" w:rsidP="00AD4A09">
      <w:pPr>
        <w:jc w:val="center"/>
        <w:rPr>
          <w:lang w:eastAsia="en-US"/>
        </w:rPr>
      </w:pPr>
    </w:p>
    <w:p w14:paraId="46326608" w14:textId="77777777" w:rsidR="00AD4A09" w:rsidRPr="00AD4A09" w:rsidRDefault="00AD4A09" w:rsidP="00AD4A09">
      <w:pPr>
        <w:jc w:val="center"/>
        <w:rPr>
          <w:b/>
          <w:lang w:eastAsia="en-US"/>
        </w:rPr>
      </w:pPr>
      <w:r w:rsidRPr="00AD4A09">
        <w:rPr>
          <w:b/>
          <w:lang w:eastAsia="en-US"/>
        </w:rPr>
        <w:t>Технико-экономические показатели</w:t>
      </w:r>
    </w:p>
    <w:tbl>
      <w:tblPr>
        <w:tblStyle w:val="afa"/>
        <w:tblW w:w="0" w:type="auto"/>
        <w:tblLook w:val="04A0" w:firstRow="1" w:lastRow="0" w:firstColumn="1" w:lastColumn="0" w:noHBand="0" w:noVBand="1"/>
      </w:tblPr>
      <w:tblGrid>
        <w:gridCol w:w="4856"/>
        <w:gridCol w:w="4774"/>
      </w:tblGrid>
      <w:tr w:rsidR="00AD4A09" w:rsidRPr="00AD4A09" w14:paraId="7FE90318" w14:textId="77777777" w:rsidTr="00BF04F2">
        <w:tc>
          <w:tcPr>
            <w:tcW w:w="5097" w:type="dxa"/>
          </w:tcPr>
          <w:p w14:paraId="16810971" w14:textId="77777777" w:rsidR="00AD4A09" w:rsidRPr="00AD4A09" w:rsidRDefault="00AD4A09" w:rsidP="00AD4A09">
            <w:pPr>
              <w:jc w:val="center"/>
              <w:rPr>
                <w:b/>
                <w:lang w:eastAsia="en-US"/>
              </w:rPr>
            </w:pPr>
            <w:r w:rsidRPr="00AD4A09">
              <w:rPr>
                <w:b/>
                <w:bCs/>
                <w:lang w:eastAsia="en-US"/>
              </w:rPr>
              <w:t>Наименование технико-экономического показателя</w:t>
            </w:r>
          </w:p>
        </w:tc>
        <w:tc>
          <w:tcPr>
            <w:tcW w:w="5098" w:type="dxa"/>
          </w:tcPr>
          <w:p w14:paraId="6F53E0EE" w14:textId="77777777" w:rsidR="00AD4A09" w:rsidRPr="00AD4A09" w:rsidRDefault="00AD4A09" w:rsidP="00AD4A09">
            <w:pPr>
              <w:jc w:val="center"/>
              <w:rPr>
                <w:b/>
                <w:lang w:eastAsia="en-US"/>
              </w:rPr>
            </w:pPr>
            <w:r w:rsidRPr="00AD4A09">
              <w:rPr>
                <w:b/>
                <w:bCs/>
                <w:lang w:eastAsia="en-US"/>
              </w:rPr>
              <w:t>Значение</w:t>
            </w:r>
          </w:p>
        </w:tc>
      </w:tr>
      <w:tr w:rsidR="00AD4A09" w:rsidRPr="00AD4A09" w14:paraId="37A15018" w14:textId="77777777" w:rsidTr="00BF04F2">
        <w:tc>
          <w:tcPr>
            <w:tcW w:w="5097" w:type="dxa"/>
          </w:tcPr>
          <w:p w14:paraId="29289AA5" w14:textId="77777777" w:rsidR="00AD4A09" w:rsidRPr="00AD4A09" w:rsidRDefault="00AD4A09" w:rsidP="00AD4A09">
            <w:pPr>
              <w:rPr>
                <w:lang w:eastAsia="en-US"/>
              </w:rPr>
            </w:pPr>
            <w:r w:rsidRPr="00AD4A09">
              <w:rPr>
                <w:lang w:eastAsia="en-US"/>
              </w:rPr>
              <w:t>Протяженность канализационной сети</w:t>
            </w:r>
          </w:p>
        </w:tc>
        <w:tc>
          <w:tcPr>
            <w:tcW w:w="5098" w:type="dxa"/>
          </w:tcPr>
          <w:p w14:paraId="15C16736" w14:textId="77777777" w:rsidR="00AD4A09" w:rsidRPr="00AD4A09" w:rsidRDefault="00AD4A09" w:rsidP="00AD4A09">
            <w:pPr>
              <w:jc w:val="center"/>
              <w:rPr>
                <w:lang w:eastAsia="en-US"/>
              </w:rPr>
            </w:pPr>
            <w:r w:rsidRPr="00AD4A09">
              <w:rPr>
                <w:lang w:eastAsia="en-US"/>
              </w:rPr>
              <w:t>54 325,00 м</w:t>
            </w:r>
          </w:p>
        </w:tc>
      </w:tr>
      <w:tr w:rsidR="00AD4A09" w:rsidRPr="00AD4A09" w14:paraId="0CCEC06F" w14:textId="77777777" w:rsidTr="00BF04F2">
        <w:tc>
          <w:tcPr>
            <w:tcW w:w="5097" w:type="dxa"/>
          </w:tcPr>
          <w:p w14:paraId="428A7B84" w14:textId="77777777" w:rsidR="00AD4A09" w:rsidRPr="00AD4A09" w:rsidRDefault="00AD4A09" w:rsidP="00AD4A09">
            <w:pPr>
              <w:rPr>
                <w:lang w:eastAsia="en-US"/>
              </w:rPr>
            </w:pPr>
            <w:r w:rsidRPr="00AD4A09">
              <w:rPr>
                <w:lang w:eastAsia="en-US"/>
              </w:rPr>
              <w:t>Протяженность самотечной канализационной сети из полипропиленовых труб</w:t>
            </w:r>
          </w:p>
        </w:tc>
        <w:tc>
          <w:tcPr>
            <w:tcW w:w="5098" w:type="dxa"/>
          </w:tcPr>
          <w:p w14:paraId="55B145C7" w14:textId="77777777" w:rsidR="00AD4A09" w:rsidRPr="00AD4A09" w:rsidRDefault="00AD4A09" w:rsidP="00AD4A09">
            <w:pPr>
              <w:jc w:val="center"/>
              <w:rPr>
                <w:lang w:eastAsia="en-US"/>
              </w:rPr>
            </w:pPr>
            <w:r w:rsidRPr="00AD4A09">
              <w:rPr>
                <w:lang w:eastAsia="en-US"/>
              </w:rPr>
              <w:t xml:space="preserve">39 070,00 м </w:t>
            </w:r>
          </w:p>
        </w:tc>
      </w:tr>
      <w:tr w:rsidR="00AD4A09" w:rsidRPr="00AD4A09" w14:paraId="261D4643" w14:textId="77777777" w:rsidTr="00BF04F2">
        <w:tc>
          <w:tcPr>
            <w:tcW w:w="5097" w:type="dxa"/>
          </w:tcPr>
          <w:p w14:paraId="72B90D55" w14:textId="77777777" w:rsidR="00AD4A09" w:rsidRPr="00AD4A09" w:rsidRDefault="00AD4A09" w:rsidP="00AD4A09">
            <w:pPr>
              <w:rPr>
                <w:lang w:eastAsia="en-US"/>
              </w:rPr>
            </w:pPr>
            <w:r w:rsidRPr="00AD4A09">
              <w:rPr>
                <w:lang w:eastAsia="en-US"/>
              </w:rPr>
              <w:t>Протяженность напорной сети канализации из полиэтиленовых труб</w:t>
            </w:r>
          </w:p>
        </w:tc>
        <w:tc>
          <w:tcPr>
            <w:tcW w:w="5098" w:type="dxa"/>
          </w:tcPr>
          <w:p w14:paraId="404159C2" w14:textId="77777777" w:rsidR="00AD4A09" w:rsidRPr="00AD4A09" w:rsidRDefault="00AD4A09" w:rsidP="00AD4A09">
            <w:pPr>
              <w:jc w:val="center"/>
              <w:rPr>
                <w:lang w:eastAsia="en-US"/>
              </w:rPr>
            </w:pPr>
            <w:r w:rsidRPr="00AD4A09">
              <w:rPr>
                <w:lang w:eastAsia="en-US"/>
              </w:rPr>
              <w:t>15255,00 м</w:t>
            </w:r>
          </w:p>
        </w:tc>
      </w:tr>
      <w:tr w:rsidR="00AD4A09" w:rsidRPr="00AD4A09" w14:paraId="6B367790" w14:textId="77777777" w:rsidTr="00BF04F2">
        <w:tc>
          <w:tcPr>
            <w:tcW w:w="5097" w:type="dxa"/>
          </w:tcPr>
          <w:p w14:paraId="4C1D4990" w14:textId="77777777" w:rsidR="00AD4A09" w:rsidRPr="00AD4A09" w:rsidRDefault="00AD4A09" w:rsidP="00AD4A09">
            <w:pPr>
              <w:rPr>
                <w:lang w:eastAsia="en-US"/>
              </w:rPr>
            </w:pPr>
            <w:r w:rsidRPr="00AD4A09">
              <w:rPr>
                <w:lang w:eastAsia="en-US"/>
              </w:rPr>
              <w:t>Устройство колодцев</w:t>
            </w:r>
          </w:p>
        </w:tc>
        <w:tc>
          <w:tcPr>
            <w:tcW w:w="5098" w:type="dxa"/>
          </w:tcPr>
          <w:p w14:paraId="1A9BEF42" w14:textId="77777777" w:rsidR="00AD4A09" w:rsidRPr="00AD4A09" w:rsidRDefault="00AD4A09" w:rsidP="00AD4A09">
            <w:pPr>
              <w:jc w:val="center"/>
              <w:rPr>
                <w:lang w:eastAsia="en-US"/>
              </w:rPr>
            </w:pPr>
            <w:r w:rsidRPr="00AD4A09">
              <w:rPr>
                <w:lang w:eastAsia="en-US"/>
              </w:rPr>
              <w:t xml:space="preserve">2864 </w:t>
            </w:r>
            <w:proofErr w:type="spellStart"/>
            <w:r w:rsidRPr="00AD4A09">
              <w:rPr>
                <w:lang w:eastAsia="en-US"/>
              </w:rPr>
              <w:t>шт</w:t>
            </w:r>
            <w:proofErr w:type="spellEnd"/>
          </w:p>
        </w:tc>
      </w:tr>
      <w:tr w:rsidR="00AD4A09" w:rsidRPr="00AD4A09" w14:paraId="6031A338" w14:textId="77777777" w:rsidTr="00BF04F2">
        <w:tc>
          <w:tcPr>
            <w:tcW w:w="5097" w:type="dxa"/>
          </w:tcPr>
          <w:p w14:paraId="2395BF2F" w14:textId="77777777" w:rsidR="00AD4A09" w:rsidRPr="00AD4A09" w:rsidRDefault="00AD4A09" w:rsidP="00AD4A09">
            <w:pPr>
              <w:rPr>
                <w:lang w:eastAsia="en-US"/>
              </w:rPr>
            </w:pPr>
            <w:r w:rsidRPr="00AD4A09">
              <w:rPr>
                <w:lang w:eastAsia="en-US"/>
              </w:rPr>
              <w:t xml:space="preserve">Канализационная </w:t>
            </w:r>
            <w:proofErr w:type="spellStart"/>
            <w:r w:rsidRPr="00AD4A09">
              <w:rPr>
                <w:lang w:eastAsia="en-US"/>
              </w:rPr>
              <w:t>нсосная</w:t>
            </w:r>
            <w:proofErr w:type="spellEnd"/>
            <w:r w:rsidRPr="00AD4A09">
              <w:rPr>
                <w:lang w:eastAsia="en-US"/>
              </w:rPr>
              <w:t xml:space="preserve"> станция №1 (Q=18,9м3/ч; Н=16,7м; N=2,8кВт)</w:t>
            </w:r>
          </w:p>
        </w:tc>
        <w:tc>
          <w:tcPr>
            <w:tcW w:w="5098" w:type="dxa"/>
          </w:tcPr>
          <w:p w14:paraId="42D428E5" w14:textId="77777777" w:rsidR="00AD4A09" w:rsidRPr="00AD4A09" w:rsidRDefault="00AD4A09" w:rsidP="00AD4A09">
            <w:pPr>
              <w:jc w:val="center"/>
              <w:rPr>
                <w:lang w:eastAsia="en-US"/>
              </w:rPr>
            </w:pPr>
            <w:r w:rsidRPr="00AD4A09">
              <w:rPr>
                <w:lang w:eastAsia="en-US"/>
              </w:rPr>
              <w:t xml:space="preserve">1 </w:t>
            </w:r>
            <w:proofErr w:type="spellStart"/>
            <w:r w:rsidRPr="00AD4A09">
              <w:rPr>
                <w:lang w:eastAsia="en-US"/>
              </w:rPr>
              <w:t>шт</w:t>
            </w:r>
            <w:proofErr w:type="spellEnd"/>
          </w:p>
        </w:tc>
      </w:tr>
      <w:tr w:rsidR="00AD4A09" w:rsidRPr="00AD4A09" w14:paraId="42B5E01F" w14:textId="77777777" w:rsidTr="00BF04F2">
        <w:tc>
          <w:tcPr>
            <w:tcW w:w="5097" w:type="dxa"/>
          </w:tcPr>
          <w:p w14:paraId="6B4F86DD" w14:textId="77777777" w:rsidR="00AD4A09" w:rsidRPr="00AD4A09" w:rsidRDefault="00AD4A09" w:rsidP="00AD4A09">
            <w:pPr>
              <w:rPr>
                <w:lang w:eastAsia="en-US"/>
              </w:rPr>
            </w:pPr>
            <w:r w:rsidRPr="00AD4A09">
              <w:rPr>
                <w:lang w:eastAsia="en-US"/>
              </w:rPr>
              <w:lastRenderedPageBreak/>
              <w:t>Канализационная насосная станция №2 (Q=45,6м3/ч; Н=18,4м; N=6,0кВт</w:t>
            </w:r>
          </w:p>
        </w:tc>
        <w:tc>
          <w:tcPr>
            <w:tcW w:w="5098" w:type="dxa"/>
          </w:tcPr>
          <w:p w14:paraId="64F5BF39" w14:textId="77777777" w:rsidR="00AD4A09" w:rsidRPr="00AD4A09" w:rsidRDefault="00AD4A09" w:rsidP="00AD4A09">
            <w:pPr>
              <w:jc w:val="center"/>
              <w:rPr>
                <w:lang w:eastAsia="en-US"/>
              </w:rPr>
            </w:pPr>
            <w:r w:rsidRPr="00AD4A09">
              <w:rPr>
                <w:lang w:eastAsia="en-US"/>
              </w:rPr>
              <w:t xml:space="preserve">1 </w:t>
            </w:r>
            <w:proofErr w:type="spellStart"/>
            <w:r w:rsidRPr="00AD4A09">
              <w:rPr>
                <w:lang w:eastAsia="en-US"/>
              </w:rPr>
              <w:t>шт</w:t>
            </w:r>
            <w:proofErr w:type="spellEnd"/>
          </w:p>
        </w:tc>
      </w:tr>
      <w:tr w:rsidR="00AD4A09" w:rsidRPr="00AD4A09" w14:paraId="69CA43D7" w14:textId="77777777" w:rsidTr="00BF04F2">
        <w:tc>
          <w:tcPr>
            <w:tcW w:w="5097" w:type="dxa"/>
          </w:tcPr>
          <w:p w14:paraId="5663ED1C" w14:textId="77777777" w:rsidR="00AD4A09" w:rsidRPr="00AD4A09" w:rsidRDefault="00AD4A09" w:rsidP="00AD4A09">
            <w:pPr>
              <w:rPr>
                <w:lang w:eastAsia="en-US"/>
              </w:rPr>
            </w:pPr>
            <w:r w:rsidRPr="00AD4A09">
              <w:rPr>
                <w:lang w:eastAsia="en-US"/>
              </w:rPr>
              <w:t>Канализационная насосная станция №3 (Q=140 м3/ч; Н=52,6м; N=34кВт</w:t>
            </w:r>
          </w:p>
        </w:tc>
        <w:tc>
          <w:tcPr>
            <w:tcW w:w="5098" w:type="dxa"/>
          </w:tcPr>
          <w:p w14:paraId="528C41EF" w14:textId="77777777" w:rsidR="00AD4A09" w:rsidRPr="00AD4A09" w:rsidRDefault="00AD4A09" w:rsidP="00AD4A09">
            <w:pPr>
              <w:jc w:val="center"/>
              <w:rPr>
                <w:lang w:eastAsia="en-US"/>
              </w:rPr>
            </w:pPr>
            <w:r w:rsidRPr="00AD4A09">
              <w:rPr>
                <w:lang w:eastAsia="en-US"/>
              </w:rPr>
              <w:t xml:space="preserve">1 </w:t>
            </w:r>
            <w:proofErr w:type="spellStart"/>
            <w:r w:rsidRPr="00AD4A09">
              <w:rPr>
                <w:lang w:eastAsia="en-US"/>
              </w:rPr>
              <w:t>шт</w:t>
            </w:r>
            <w:proofErr w:type="spellEnd"/>
          </w:p>
        </w:tc>
      </w:tr>
    </w:tbl>
    <w:p w14:paraId="0F997D07" w14:textId="77777777" w:rsidR="00AD4A09" w:rsidRPr="00AD4A09" w:rsidRDefault="00AD4A09" w:rsidP="00AD4A09">
      <w:pPr>
        <w:jc w:val="center"/>
        <w:rPr>
          <w:b/>
          <w:lang w:eastAsia="en-US"/>
        </w:rPr>
      </w:pPr>
    </w:p>
    <w:p w14:paraId="0E5E3AEE" w14:textId="77777777" w:rsidR="00AD4A09" w:rsidRPr="00AD4A09" w:rsidRDefault="00AD4A09" w:rsidP="00AD4A09">
      <w:pPr>
        <w:spacing w:line="276" w:lineRule="auto"/>
        <w:jc w:val="both"/>
        <w:rPr>
          <w:rFonts w:eastAsia="Arial Unicode MS"/>
        </w:rPr>
      </w:pPr>
      <w:r w:rsidRPr="00AD4A09">
        <w:rPr>
          <w:rFonts w:eastAsia="Arial Unicode MS"/>
        </w:rPr>
        <w:t>Приложения:</w:t>
      </w:r>
    </w:p>
    <w:p w14:paraId="50077794" w14:textId="77777777" w:rsidR="00AD4A09" w:rsidRPr="00AD4A09" w:rsidRDefault="00AD4A09" w:rsidP="00AD4A09">
      <w:pPr>
        <w:spacing w:line="276" w:lineRule="auto"/>
        <w:jc w:val="both"/>
        <w:rPr>
          <w:rFonts w:eastAsia="Arial Unicode MS"/>
        </w:rPr>
      </w:pPr>
      <w:r w:rsidRPr="00AD4A09">
        <w:rPr>
          <w:rFonts w:eastAsia="Arial Unicode MS"/>
        </w:rPr>
        <w:t>Приложение № 1 - Проектная документация (публикуется отдельным файлом);</w:t>
      </w:r>
    </w:p>
    <w:p w14:paraId="49834EAB" w14:textId="77777777" w:rsidR="00AD4A09" w:rsidRPr="00AD4A09" w:rsidRDefault="00AD4A09" w:rsidP="00AD4A09">
      <w:pPr>
        <w:spacing w:line="276" w:lineRule="auto"/>
        <w:jc w:val="both"/>
        <w:rPr>
          <w:rFonts w:eastAsia="Arial Unicode MS"/>
        </w:rPr>
      </w:pPr>
      <w:r w:rsidRPr="00AD4A09">
        <w:rPr>
          <w:rFonts w:eastAsia="Arial Unicode MS"/>
        </w:rPr>
        <w:t>Приложение № 2 - Сметная документация (публикуется отдельным файлом);</w:t>
      </w:r>
    </w:p>
    <w:p w14:paraId="4D6DD129" w14:textId="77777777" w:rsidR="00AD4A09" w:rsidRPr="00AD4A09" w:rsidRDefault="00AD4A09" w:rsidP="00AD4A09">
      <w:pPr>
        <w:spacing w:line="276" w:lineRule="auto"/>
        <w:jc w:val="both"/>
        <w:rPr>
          <w:rFonts w:eastAsia="Arial Unicode MS"/>
        </w:rPr>
      </w:pPr>
      <w:r w:rsidRPr="00AD4A09">
        <w:rPr>
          <w:rFonts w:eastAsia="Arial Unicode MS"/>
        </w:rPr>
        <w:t xml:space="preserve">Приложение № 3 - Положительные заключения государственной экспертизы проектной документации и результатов инженерных изысканий, </w:t>
      </w:r>
      <w:r w:rsidRPr="00AD4A09">
        <w:t>по проверке достоверности определения сметной стоимости</w:t>
      </w:r>
      <w:r w:rsidRPr="00AD4A09">
        <w:rPr>
          <w:rFonts w:eastAsia="Arial Unicode MS"/>
        </w:rPr>
        <w:t xml:space="preserve"> (публикуются отдельным файлом);</w:t>
      </w:r>
    </w:p>
    <w:p w14:paraId="08FDDFF9" w14:textId="77777777" w:rsidR="00AD4A09" w:rsidRPr="00AD4A09" w:rsidRDefault="00AD4A09" w:rsidP="00AD4A09">
      <w:pPr>
        <w:spacing w:line="276" w:lineRule="auto"/>
        <w:jc w:val="both"/>
        <w:rPr>
          <w:rFonts w:eastAsia="Arial Unicode MS"/>
        </w:rPr>
      </w:pPr>
      <w:r w:rsidRPr="00AD4A09">
        <w:rPr>
          <w:rFonts w:eastAsia="Arial Unicode MS"/>
        </w:rPr>
        <w:t>Приложение № 4 - Проект сметы контракта (публикуется отдельным файлом).</w:t>
      </w:r>
    </w:p>
    <w:p w14:paraId="0E861147" w14:textId="77777777" w:rsidR="00AD4A09" w:rsidRPr="00AD4A09" w:rsidRDefault="00AD4A09" w:rsidP="00AD4A09">
      <w:pPr>
        <w:spacing w:line="276" w:lineRule="auto"/>
        <w:jc w:val="both"/>
        <w:rPr>
          <w:rFonts w:eastAsia="Arial Unicode MS"/>
        </w:rPr>
      </w:pPr>
    </w:p>
    <w:p w14:paraId="12EB1FFF" w14:textId="77777777" w:rsidR="00186CC8" w:rsidRDefault="00186CC8" w:rsidP="00186CC8">
      <w:pPr>
        <w:autoSpaceDE w:val="0"/>
        <w:autoSpaceDN w:val="0"/>
        <w:adjustRightInd w:val="0"/>
        <w:jc w:val="center"/>
        <w:rPr>
          <w:b/>
        </w:rPr>
      </w:pPr>
    </w:p>
    <w:p w14:paraId="3AC48996" w14:textId="77777777" w:rsidR="00C1702C" w:rsidRDefault="00C1702C" w:rsidP="00C1702C">
      <w:pPr>
        <w:pStyle w:val="e"/>
        <w:spacing w:line="276" w:lineRule="auto"/>
        <w:ind w:firstLine="0"/>
        <w:rPr>
          <w:rFonts w:eastAsia="Arial Unicode MS"/>
        </w:rPr>
      </w:pPr>
    </w:p>
    <w:p w14:paraId="57E8D9A0" w14:textId="77777777" w:rsidR="005B562B" w:rsidRDefault="005B562B" w:rsidP="009C5B72">
      <w:pPr>
        <w:autoSpaceDE w:val="0"/>
        <w:autoSpaceDN w:val="0"/>
        <w:adjustRightInd w:val="0"/>
        <w:rPr>
          <w:b/>
        </w:rPr>
        <w:sectPr w:rsidR="005B562B" w:rsidSect="00293CBB">
          <w:headerReference w:type="default" r:id="rId12"/>
          <w:pgSz w:w="11906" w:h="16838" w:code="9"/>
          <w:pgMar w:top="567" w:right="707" w:bottom="993" w:left="1559" w:header="720" w:footer="414" w:gutter="0"/>
          <w:cols w:space="720"/>
          <w:titlePg/>
          <w:docGrid w:linePitch="354"/>
        </w:sectPr>
      </w:pPr>
    </w:p>
    <w:p w14:paraId="46FF79F8" w14:textId="77777777" w:rsidR="005B562B" w:rsidRDefault="005B562B" w:rsidP="005B562B">
      <w:pPr>
        <w:autoSpaceDE w:val="0"/>
        <w:autoSpaceDN w:val="0"/>
        <w:adjustRightInd w:val="0"/>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t>Ш. ПРОЕКТ ГОСУДАРСТВЕННОГО КОНТРАКТА</w:t>
      </w:r>
    </w:p>
    <w:p w14:paraId="5B169D2D" w14:textId="77777777" w:rsidR="00186CC8" w:rsidRDefault="00186CC8" w:rsidP="00012861">
      <w:pPr>
        <w:rPr>
          <w:b/>
        </w:rPr>
      </w:pPr>
    </w:p>
    <w:p w14:paraId="30273980" w14:textId="77777777" w:rsidR="003B7E0D" w:rsidRPr="00D61D21" w:rsidRDefault="003B7E0D" w:rsidP="003B7E0D">
      <w:pPr>
        <w:jc w:val="center"/>
        <w:rPr>
          <w:b/>
        </w:rPr>
      </w:pPr>
    </w:p>
    <w:p w14:paraId="6BD5A9DB" w14:textId="77777777" w:rsidR="003B7E0D" w:rsidRPr="00D61D21" w:rsidRDefault="003B7E0D" w:rsidP="003B7E0D">
      <w:pPr>
        <w:jc w:val="center"/>
        <w:rPr>
          <w:b/>
        </w:rPr>
      </w:pPr>
      <w:r w:rsidRPr="00D61D21">
        <w:rPr>
          <w:b/>
        </w:rPr>
        <w:t>ГОСУДАРСТВЕННЫЙ КОНТРАКТ</w:t>
      </w:r>
    </w:p>
    <w:p w14:paraId="7EE225E6" w14:textId="77777777" w:rsidR="003B7E0D" w:rsidRPr="00D61D21" w:rsidRDefault="003B7E0D" w:rsidP="003B7E0D">
      <w:pPr>
        <w:jc w:val="center"/>
        <w:rPr>
          <w:b/>
        </w:rPr>
      </w:pPr>
      <w:r w:rsidRPr="00D61D21">
        <w:rPr>
          <w:b/>
        </w:rPr>
        <w:t>НА ВЫПОЛНЕНИЕ СТРОИТЕЛЬНО-МОНТАЖНЫХ РАБОТ</w:t>
      </w:r>
    </w:p>
    <w:p w14:paraId="44D4E5C3" w14:textId="77777777" w:rsidR="003B7E0D" w:rsidRPr="00D61D21" w:rsidRDefault="003B7E0D" w:rsidP="003B7E0D">
      <w:pPr>
        <w:jc w:val="center"/>
        <w:rPr>
          <w:b/>
        </w:rPr>
      </w:pPr>
      <w:r w:rsidRPr="00D61D21">
        <w:rPr>
          <w:b/>
        </w:rPr>
        <w:t>по объекту: «</w:t>
      </w:r>
      <w:r w:rsidRPr="00D61D21">
        <w:t xml:space="preserve">Строительство разводящих сетей водоотведения в </w:t>
      </w:r>
      <w:proofErr w:type="spellStart"/>
      <w:r w:rsidRPr="00D61D21">
        <w:t>пгт</w:t>
      </w:r>
      <w:proofErr w:type="spellEnd"/>
      <w:r w:rsidRPr="00D61D21">
        <w:t>. Приморский г. Феодосии</w:t>
      </w:r>
      <w:r w:rsidRPr="00D61D21">
        <w:rPr>
          <w:b/>
        </w:rPr>
        <w:t>»</w:t>
      </w:r>
    </w:p>
    <w:p w14:paraId="367F3166" w14:textId="77777777" w:rsidR="003B7E0D" w:rsidRPr="00D61D21" w:rsidRDefault="003B7E0D" w:rsidP="003B7E0D">
      <w:pPr>
        <w:jc w:val="center"/>
        <w:rPr>
          <w:b/>
        </w:rPr>
      </w:pPr>
    </w:p>
    <w:p w14:paraId="4896DB70" w14:textId="3202016E" w:rsidR="003B7E0D" w:rsidRPr="00D61D21" w:rsidRDefault="003B7E0D" w:rsidP="003B7E0D">
      <w:r w:rsidRPr="00D61D21">
        <w:t>г. Симферополь</w:t>
      </w:r>
      <w:r w:rsidRPr="00D61D21">
        <w:tab/>
      </w:r>
      <w:r w:rsidRPr="00D61D21">
        <w:tab/>
        <w:t xml:space="preserve">       </w:t>
      </w:r>
      <w:r w:rsidRPr="00D61D21">
        <w:tab/>
        <w:t xml:space="preserve">                          № ________</w:t>
      </w:r>
      <w:r w:rsidRPr="00D61D21">
        <w:tab/>
      </w:r>
      <w:r w:rsidRPr="00D61D21">
        <w:tab/>
        <w:t xml:space="preserve">        «___» _________ 2025 г.</w:t>
      </w:r>
    </w:p>
    <w:p w14:paraId="5E6D392B" w14:textId="77777777" w:rsidR="003B7E0D" w:rsidRPr="00D61D21" w:rsidRDefault="003B7E0D" w:rsidP="003B7E0D"/>
    <w:p w14:paraId="1F370C87" w14:textId="77777777" w:rsidR="003B7E0D" w:rsidRPr="00D61D21" w:rsidRDefault="003B7E0D" w:rsidP="003B7E0D">
      <w:pPr>
        <w:ind w:firstLine="567"/>
        <w:jc w:val="both"/>
      </w:pPr>
      <w:bookmarkStart w:id="2" w:name="_Hlk536549410"/>
      <w:bookmarkStart w:id="3" w:name="_Hlk536549445"/>
      <w:r w:rsidRPr="00D61D21">
        <w:t xml:space="preserve">Государственное казенное учреждение Республики Крым «Инвестиционно-строительное управление Республики Крым», </w:t>
      </w:r>
      <w:bookmarkEnd w:id="2"/>
      <w:r w:rsidRPr="00D61D21">
        <w:t xml:space="preserve">действующее от имени субъекта Российской Федерации – Республики Крым, именуемое в дальнейшем «Государственный заказчик», в лице ___, действующего на основании Устава, </w:t>
      </w:r>
      <w:bookmarkEnd w:id="3"/>
      <w:r w:rsidRPr="00D61D21">
        <w:t>с одной стороны, и</w:t>
      </w:r>
    </w:p>
    <w:p w14:paraId="1DE84BB8" w14:textId="77777777" w:rsidR="003B7E0D" w:rsidRPr="00D61D21" w:rsidRDefault="003B7E0D" w:rsidP="003B7E0D">
      <w:pPr>
        <w:ind w:firstLine="567"/>
        <w:jc w:val="both"/>
      </w:pPr>
      <w:r w:rsidRPr="00D61D21">
        <w:t>_________________, именуемое в дальнейшем «Подрядчик» (далее - сокращенное наименование ______________), в лице ________________, действующего на основании 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73AD9FEB" w14:textId="77777777" w:rsidR="003B7E0D" w:rsidRPr="00D61D21" w:rsidRDefault="003B7E0D" w:rsidP="003B7E0D">
      <w:pPr>
        <w:jc w:val="both"/>
      </w:pPr>
    </w:p>
    <w:p w14:paraId="66DCDE8C" w14:textId="77777777" w:rsidR="003B7E0D" w:rsidRPr="00D61D21" w:rsidRDefault="003B7E0D" w:rsidP="003B7E0D">
      <w:pPr>
        <w:pStyle w:val="aff5"/>
        <w:numPr>
          <w:ilvl w:val="3"/>
          <w:numId w:val="46"/>
        </w:numPr>
        <w:contextualSpacing w:val="0"/>
        <w:jc w:val="center"/>
        <w:rPr>
          <w:b/>
        </w:rPr>
      </w:pPr>
      <w:r w:rsidRPr="00D61D21">
        <w:rPr>
          <w:b/>
        </w:rPr>
        <w:t>Предмет Контракта</w:t>
      </w:r>
    </w:p>
    <w:p w14:paraId="42529B84" w14:textId="77777777" w:rsidR="003B7E0D" w:rsidRPr="00D61D21" w:rsidRDefault="003B7E0D" w:rsidP="003B7E0D">
      <w:pPr>
        <w:pStyle w:val="aff5"/>
        <w:numPr>
          <w:ilvl w:val="1"/>
          <w:numId w:val="47"/>
        </w:numPr>
        <w:ind w:left="0" w:firstLine="567"/>
        <w:contextualSpacing w:val="0"/>
        <w:jc w:val="both"/>
      </w:pPr>
      <w:r w:rsidRPr="00D61D21">
        <w:t xml:space="preserve">Подрядчик в установленные сроки согласно Контракту обязуется выполнить все предусмотренные проектной и рабочей документацией строительно-монтажные работы по объекту, указанному в </w:t>
      </w:r>
      <w:hyperlink w:anchor="sub_10012" w:history="1">
        <w:r w:rsidRPr="00D61D21">
          <w:t>п. 1.2</w:t>
        </w:r>
      </w:hyperlink>
      <w:r w:rsidRPr="00D61D21">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7624FE0D" w14:textId="77777777" w:rsidR="003B7E0D" w:rsidRPr="00D61D21" w:rsidRDefault="003B7E0D" w:rsidP="003B7E0D">
      <w:pPr>
        <w:ind w:firstLine="567"/>
        <w:jc w:val="both"/>
      </w:pPr>
      <w:r w:rsidRPr="00D61D21">
        <w:t xml:space="preserve">Конечным результатом Контракта является Объект, законченный строительством. </w:t>
      </w:r>
    </w:p>
    <w:p w14:paraId="04333688" w14:textId="77777777" w:rsidR="003B7E0D" w:rsidRPr="00D61D21" w:rsidRDefault="003B7E0D" w:rsidP="003B7E0D">
      <w:pPr>
        <w:ind w:firstLine="567"/>
        <w:jc w:val="both"/>
      </w:pPr>
      <w:r w:rsidRPr="00D61D21">
        <w:t>Объект, законченный строительством - это объект, указанный в п.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и получивший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(или) информационной модели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 (далее – ЗОС).</w:t>
      </w:r>
    </w:p>
    <w:p w14:paraId="3BBFB1FC" w14:textId="77777777" w:rsidR="003B7E0D" w:rsidRPr="00D61D21" w:rsidRDefault="003B7E0D" w:rsidP="003B7E0D">
      <w:pPr>
        <w:pStyle w:val="aff5"/>
        <w:numPr>
          <w:ilvl w:val="1"/>
          <w:numId w:val="47"/>
        </w:numPr>
        <w:ind w:left="0" w:firstLine="567"/>
        <w:contextualSpacing w:val="0"/>
        <w:jc w:val="both"/>
      </w:pPr>
      <w:r w:rsidRPr="00D61D21">
        <w:t>Описание Объекта:</w:t>
      </w:r>
    </w:p>
    <w:p w14:paraId="441BDB53" w14:textId="77777777" w:rsidR="003B7E0D" w:rsidRPr="00D61D21" w:rsidRDefault="003B7E0D" w:rsidP="003B7E0D">
      <w:pPr>
        <w:ind w:firstLine="567"/>
        <w:jc w:val="both"/>
      </w:pPr>
      <w:r w:rsidRPr="00D61D21">
        <w:t xml:space="preserve">Наименование объекта: «Строительство разводящих сетей водоотведения в </w:t>
      </w:r>
      <w:proofErr w:type="spellStart"/>
      <w:r w:rsidRPr="00D61D21">
        <w:t>пгт</w:t>
      </w:r>
      <w:proofErr w:type="spellEnd"/>
      <w:r w:rsidRPr="00D61D21">
        <w:t>. Приморский г. Феодосии».</w:t>
      </w:r>
    </w:p>
    <w:p w14:paraId="7BB9E3A1" w14:textId="77777777" w:rsidR="003B7E0D" w:rsidRPr="00D61D21" w:rsidRDefault="003B7E0D" w:rsidP="003B7E0D">
      <w:pPr>
        <w:ind w:firstLine="567"/>
        <w:jc w:val="both"/>
      </w:pPr>
      <w:bookmarkStart w:id="4" w:name="_Hlk90642680"/>
      <w:r w:rsidRPr="00D61D21">
        <w:t xml:space="preserve">Место нахождения Объекта (место выполнения Работ): Российская Федерация, Республика Крым, г. Феодосия, </w:t>
      </w:r>
      <w:proofErr w:type="spellStart"/>
      <w:r w:rsidRPr="00D61D21">
        <w:t>пгт</w:t>
      </w:r>
      <w:proofErr w:type="spellEnd"/>
      <w:r w:rsidRPr="00D61D21">
        <w:t>. Приморский.</w:t>
      </w:r>
    </w:p>
    <w:p w14:paraId="255E8795" w14:textId="77777777" w:rsidR="003B7E0D" w:rsidRPr="00D61D21" w:rsidRDefault="003B7E0D" w:rsidP="003B7E0D">
      <w:pPr>
        <w:pStyle w:val="aff5"/>
        <w:numPr>
          <w:ilvl w:val="1"/>
          <w:numId w:val="47"/>
        </w:numPr>
        <w:ind w:left="0" w:firstLine="567"/>
        <w:contextualSpacing w:val="0"/>
        <w:jc w:val="both"/>
      </w:pPr>
      <w:bookmarkStart w:id="5" w:name="_Hlk175296833"/>
      <w:bookmarkStart w:id="6" w:name="_Toc330559550"/>
      <w:bookmarkStart w:id="7" w:name="_Toc340584021"/>
      <w:bookmarkEnd w:id="4"/>
      <w:r w:rsidRPr="00D61D21">
        <w:t xml:space="preserve">Обязательства Подрядчика по строительству Объекта в соответствии с Контрактом </w:t>
      </w:r>
      <w:bookmarkEnd w:id="5"/>
      <w:r w:rsidRPr="00D61D21">
        <w:t xml:space="preserve">признаются выполненными, </w:t>
      </w:r>
      <w:bookmarkStart w:id="8" w:name="_Hlk45793060"/>
      <w:r w:rsidRPr="00D61D21">
        <w:t>а работы оконченными при получении Государственным заказчиком ЗОС и подписания Акта сдачи-приемки законченного строительством объекта.</w:t>
      </w:r>
    </w:p>
    <w:p w14:paraId="36842EC7" w14:textId="77777777" w:rsidR="003B7E0D" w:rsidRPr="00D61D21" w:rsidRDefault="003B7E0D" w:rsidP="003B7E0D">
      <w:pPr>
        <w:pStyle w:val="aff5"/>
        <w:numPr>
          <w:ilvl w:val="1"/>
          <w:numId w:val="47"/>
        </w:numPr>
        <w:ind w:left="0" w:firstLine="567"/>
        <w:contextualSpacing w:val="0"/>
        <w:jc w:val="both"/>
      </w:pPr>
      <w:bookmarkStart w:id="9" w:name="sub_10034"/>
      <w:bookmarkEnd w:id="8"/>
      <w:r w:rsidRPr="00D61D21">
        <w:t xml:space="preserve">Финансирование строительства </w:t>
      </w:r>
      <w:bookmarkEnd w:id="9"/>
      <w:r w:rsidRPr="00D61D21">
        <w:t xml:space="preserve">Объекта осуществляется за счет средств: </w:t>
      </w:r>
      <w:bookmarkStart w:id="10" w:name="_Hlk40715251"/>
      <w:r w:rsidRPr="00D61D21">
        <w:t xml:space="preserve">бюджета Республики Крым (субсидии из федерального бюджета, предоставляемые бюджету Республики Крым в целях </w:t>
      </w:r>
      <w:proofErr w:type="spellStart"/>
      <w:r w:rsidRPr="00D61D21">
        <w:t>софинансирования</w:t>
      </w:r>
      <w:proofErr w:type="spellEnd"/>
      <w:r w:rsidRPr="00D61D21">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6"/>
    <w:bookmarkEnd w:id="7"/>
    <w:bookmarkEnd w:id="10"/>
    <w:p w14:paraId="0803655C" w14:textId="77777777" w:rsidR="003B7E0D" w:rsidRPr="00D61D21" w:rsidRDefault="003B7E0D" w:rsidP="003B7E0D">
      <w:pPr>
        <w:pStyle w:val="aff5"/>
        <w:numPr>
          <w:ilvl w:val="1"/>
          <w:numId w:val="47"/>
        </w:numPr>
        <w:ind w:left="0" w:firstLine="567"/>
        <w:contextualSpacing w:val="0"/>
        <w:jc w:val="both"/>
      </w:pPr>
      <w:r w:rsidRPr="00D61D21">
        <w:t>Право собственности на Объект возникает у субъекта Российской Федерации - Республики Крым.</w:t>
      </w:r>
    </w:p>
    <w:p w14:paraId="05541E77" w14:textId="77777777" w:rsidR="003B7E0D" w:rsidRPr="00D61D21" w:rsidRDefault="003B7E0D" w:rsidP="003B7E0D">
      <w:pPr>
        <w:pStyle w:val="aff5"/>
        <w:numPr>
          <w:ilvl w:val="1"/>
          <w:numId w:val="47"/>
        </w:numPr>
        <w:ind w:left="0" w:firstLine="567"/>
        <w:contextualSpacing w:val="0"/>
        <w:jc w:val="both"/>
      </w:pPr>
      <w:r w:rsidRPr="00D61D21">
        <w:t>Идентификационный код закупки: _______________.</w:t>
      </w:r>
    </w:p>
    <w:p w14:paraId="07217CDF" w14:textId="77777777" w:rsidR="003B7E0D" w:rsidRPr="00D61D21" w:rsidRDefault="003B7E0D" w:rsidP="003B7E0D">
      <w:pPr>
        <w:pStyle w:val="aff5"/>
        <w:numPr>
          <w:ilvl w:val="1"/>
          <w:numId w:val="47"/>
        </w:numPr>
        <w:ind w:left="0" w:firstLine="567"/>
        <w:contextualSpacing w:val="0"/>
        <w:jc w:val="both"/>
      </w:pPr>
      <w:r w:rsidRPr="00D61D21">
        <w:lastRenderedPageBreak/>
        <w:t>В целях обеспечения электронного документооборота при выполнении работ по строительству, Стороны согласовали электронное взаимодействие Сторон в виде использования электронных документов и (или) электронных образов документов в информационной системе управления проектами Государственного заказчика (ИСУП), а в случае, если Государственный заказчик и Подрядчик осуществляют свою деятельность в различных информационных системах, Подрядчик передает документы в информационную систему Государственного заказчика с применением программного обеспечения, имеющего функциональную возможность интеграции (взаимного обмена данными) с информационной системой Государственного заказчика (далее – ИС). Требования к электронным документам и (или) электронным образам документов определяются в соответствии с законодательством Российской Федерации и регламентами Государственного заказчика.</w:t>
      </w:r>
    </w:p>
    <w:p w14:paraId="2AC02EFC" w14:textId="77777777" w:rsidR="003B7E0D" w:rsidRPr="00D61D21" w:rsidRDefault="003B7E0D" w:rsidP="003B7E0D">
      <w:pPr>
        <w:jc w:val="both"/>
      </w:pPr>
    </w:p>
    <w:p w14:paraId="29D74753" w14:textId="77777777" w:rsidR="003B7E0D" w:rsidRDefault="003B7E0D" w:rsidP="003B7E0D">
      <w:pPr>
        <w:pStyle w:val="aff5"/>
        <w:numPr>
          <w:ilvl w:val="0"/>
          <w:numId w:val="47"/>
        </w:numPr>
        <w:contextualSpacing w:val="0"/>
        <w:jc w:val="center"/>
        <w:rPr>
          <w:b/>
        </w:rPr>
      </w:pPr>
      <w:r w:rsidRPr="00D61D21">
        <w:rPr>
          <w:b/>
        </w:rPr>
        <w:t>Цена Контракта</w:t>
      </w:r>
    </w:p>
    <w:p w14:paraId="42D80375" w14:textId="77777777" w:rsidR="003B7E0D" w:rsidRPr="006D41A3" w:rsidRDefault="003B7E0D" w:rsidP="003B7E0D">
      <w:pPr>
        <w:pStyle w:val="aff5"/>
        <w:numPr>
          <w:ilvl w:val="1"/>
          <w:numId w:val="57"/>
        </w:numPr>
        <w:ind w:left="0" w:firstLine="567"/>
        <w:contextualSpacing w:val="0"/>
        <w:jc w:val="both"/>
      </w:pPr>
      <w:bookmarkStart w:id="11" w:name="_Hlk40696751"/>
      <w:r w:rsidRPr="00D61D21">
        <w:t xml:space="preserve">Цена Контракта является твердой, определена на весь срок исполнения Контракта и составляет </w:t>
      </w:r>
      <w:bookmarkStart w:id="12" w:name="_Hlk185607992"/>
      <w:r w:rsidRPr="006D41A3">
        <w:rPr>
          <w:b/>
        </w:rPr>
        <w:t>______________</w:t>
      </w:r>
      <w:r w:rsidRPr="00D61D21">
        <w:t xml:space="preserve"> (____________) рублей </w:t>
      </w:r>
      <w:r w:rsidRPr="006D41A3">
        <w:rPr>
          <w:b/>
        </w:rPr>
        <w:t>__</w:t>
      </w:r>
      <w:r w:rsidRPr="00D61D21">
        <w:t xml:space="preserve"> копеек</w:t>
      </w:r>
      <w:bookmarkEnd w:id="12"/>
      <w:r w:rsidRPr="00D61D21">
        <w:t>, с учетом налога на добавленную стоимость (далее - НДС) по налоговой ставке 20 (двадцать) процентов</w:t>
      </w:r>
      <w:r w:rsidRPr="006D41A3">
        <w:t>,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НДС,  цена  контракта НДС не облагается.</w:t>
      </w:r>
    </w:p>
    <w:p w14:paraId="74098434" w14:textId="77777777" w:rsidR="003B7E0D" w:rsidRPr="00D61D21" w:rsidRDefault="003B7E0D" w:rsidP="003B7E0D">
      <w:pPr>
        <w:ind w:firstLine="567"/>
        <w:jc w:val="both"/>
      </w:pPr>
      <w:r w:rsidRPr="00D61D21">
        <w:t xml:space="preserve">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 </w:t>
      </w:r>
    </w:p>
    <w:p w14:paraId="2C21C3E4" w14:textId="77777777" w:rsidR="003B7E0D" w:rsidRPr="00D61D21" w:rsidRDefault="003B7E0D" w:rsidP="003B7E0D">
      <w:pPr>
        <w:ind w:firstLine="567"/>
        <w:jc w:val="both"/>
      </w:pPr>
      <w:r w:rsidRPr="00D61D21">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1"/>
    <w:p w14:paraId="2664C531" w14:textId="77777777" w:rsidR="003B7E0D" w:rsidRPr="00D61D21" w:rsidRDefault="003B7E0D" w:rsidP="003B7E0D">
      <w:pPr>
        <w:pStyle w:val="aff5"/>
        <w:numPr>
          <w:ilvl w:val="2"/>
          <w:numId w:val="57"/>
        </w:numPr>
        <w:ind w:left="0" w:firstLine="567"/>
        <w:contextualSpacing w:val="0"/>
        <w:jc w:val="both"/>
      </w:pPr>
      <w:r w:rsidRPr="00D61D21">
        <w:t xml:space="preserve">Платежи по Контракту осуществляются в пределах лимитов бюджетных обязательств на соответствующий финансовый год. </w:t>
      </w:r>
      <w:bookmarkStart w:id="13" w:name="_Hlk32478186"/>
    </w:p>
    <w:p w14:paraId="02EDA798" w14:textId="77777777" w:rsidR="003B7E0D" w:rsidRPr="00D61D21" w:rsidRDefault="003B7E0D" w:rsidP="003B7E0D">
      <w:pPr>
        <w:pStyle w:val="affa"/>
        <w:numPr>
          <w:ilvl w:val="2"/>
          <w:numId w:val="57"/>
        </w:numPr>
        <w:suppressAutoHyphens/>
        <w:ind w:left="0" w:firstLine="567"/>
        <w:jc w:val="both"/>
        <w:rPr>
          <w:rFonts w:ascii="Times New Roman" w:hAnsi="Times New Roman"/>
        </w:rPr>
      </w:pPr>
      <w:r w:rsidRPr="00D61D21">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72432DEF" w14:textId="77777777" w:rsidR="003B7E0D" w:rsidRPr="00D61D21" w:rsidRDefault="003B7E0D" w:rsidP="003B7E0D">
      <w:pPr>
        <w:pStyle w:val="aff5"/>
        <w:numPr>
          <w:ilvl w:val="2"/>
          <w:numId w:val="57"/>
        </w:numPr>
        <w:ind w:left="0" w:firstLine="567"/>
        <w:contextualSpacing w:val="0"/>
        <w:jc w:val="both"/>
      </w:pPr>
      <w:r w:rsidRPr="00D61D21">
        <w:t>Расчет цены Контракта определен в Смете контракта (</w:t>
      </w:r>
      <w:hyperlink w:anchor="sub_11000" w:history="1">
        <w:r w:rsidRPr="00D61D21">
          <w:t>Приложение № 1</w:t>
        </w:r>
      </w:hyperlink>
      <w:r w:rsidRPr="00D61D21">
        <w:t xml:space="preserve"> к Контракту).</w:t>
      </w:r>
      <w:bookmarkEnd w:id="13"/>
    </w:p>
    <w:p w14:paraId="1646211E" w14:textId="77777777" w:rsidR="003B7E0D" w:rsidRPr="00D61D21" w:rsidRDefault="003B7E0D" w:rsidP="003B7E0D">
      <w:pPr>
        <w:pStyle w:val="aff5"/>
        <w:numPr>
          <w:ilvl w:val="2"/>
          <w:numId w:val="57"/>
        </w:numPr>
        <w:ind w:left="-142" w:firstLine="709"/>
        <w:contextualSpacing w:val="0"/>
        <w:jc w:val="both"/>
      </w:pPr>
      <w:r w:rsidRPr="00D61D21">
        <w:t>В цену Контракта, кроме указанного в п. 2.1 Контракта также включено, но не ограничено:</w:t>
      </w:r>
    </w:p>
    <w:p w14:paraId="1B7126AF" w14:textId="77777777" w:rsidR="003B7E0D" w:rsidRPr="00D61D21" w:rsidRDefault="003B7E0D" w:rsidP="003B7E0D">
      <w:pPr>
        <w:ind w:left="-142" w:firstLine="709"/>
        <w:jc w:val="both"/>
      </w:pPr>
      <w:r w:rsidRPr="00D61D21">
        <w:t>- стоимость всего объема Работ, определенного Контрактом и Приложениями;</w:t>
      </w:r>
    </w:p>
    <w:p w14:paraId="5EE5D68C" w14:textId="77777777" w:rsidR="003B7E0D" w:rsidRPr="00D61D21" w:rsidRDefault="003B7E0D" w:rsidP="003B7E0D">
      <w:pPr>
        <w:ind w:left="-142" w:firstLine="709"/>
        <w:jc w:val="both"/>
      </w:pPr>
      <w:r w:rsidRPr="00D61D21">
        <w:t>-</w:t>
      </w:r>
      <w:bookmarkStart w:id="14" w:name="_Hlk526246700"/>
      <w:r w:rsidRPr="00D61D21">
        <w:t xml:space="preserve"> 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4"/>
    <w:p w14:paraId="3264A3EF" w14:textId="77777777" w:rsidR="003B7E0D" w:rsidRPr="00D61D21" w:rsidRDefault="003B7E0D" w:rsidP="003B7E0D">
      <w:pPr>
        <w:ind w:left="-142" w:firstLine="709"/>
        <w:jc w:val="both"/>
      </w:pPr>
      <w:r w:rsidRPr="00D61D21">
        <w:t>- затраты на строительство временных зданий и сооружений;</w:t>
      </w:r>
    </w:p>
    <w:p w14:paraId="59F1D0F4" w14:textId="77777777" w:rsidR="003B7E0D" w:rsidRPr="00D61D21" w:rsidRDefault="003B7E0D" w:rsidP="003B7E0D">
      <w:pPr>
        <w:ind w:left="-142" w:firstLine="709"/>
        <w:jc w:val="both"/>
      </w:pPr>
      <w:r w:rsidRPr="00D61D21">
        <w:t>- затраты на проведение геодезического, лабораторного и строительного контроля;</w:t>
      </w:r>
    </w:p>
    <w:p w14:paraId="2CEA0545" w14:textId="77777777" w:rsidR="003B7E0D" w:rsidRPr="00D61D21" w:rsidRDefault="003B7E0D" w:rsidP="003B7E0D">
      <w:pPr>
        <w:ind w:left="-142" w:firstLine="709"/>
        <w:jc w:val="both"/>
      </w:pPr>
      <w:r w:rsidRPr="00D61D21">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28D8FFBC" w14:textId="77777777" w:rsidR="003B7E0D" w:rsidRPr="00D61D21" w:rsidRDefault="003B7E0D" w:rsidP="003B7E0D">
      <w:pPr>
        <w:ind w:left="-142" w:firstLine="709"/>
        <w:jc w:val="both"/>
      </w:pPr>
      <w:r w:rsidRPr="00D61D21">
        <w:t>- затраты на приобретение оборудования, мебели, инвентаря (при наличии) их установку, монтаж (при необходимости) и хранение;</w:t>
      </w:r>
    </w:p>
    <w:p w14:paraId="27D796B5" w14:textId="77777777" w:rsidR="003B7E0D" w:rsidRPr="00D61D21" w:rsidRDefault="003B7E0D" w:rsidP="003B7E0D">
      <w:pPr>
        <w:ind w:left="-142" w:firstLine="709"/>
        <w:jc w:val="both"/>
      </w:pPr>
      <w:r w:rsidRPr="00D61D21">
        <w:t>- складские расходы;</w:t>
      </w:r>
    </w:p>
    <w:p w14:paraId="14BD5534" w14:textId="77777777" w:rsidR="003B7E0D" w:rsidRPr="00D61D21" w:rsidRDefault="003B7E0D" w:rsidP="003B7E0D">
      <w:pPr>
        <w:ind w:left="-142" w:firstLine="709"/>
        <w:jc w:val="both"/>
      </w:pPr>
      <w:r w:rsidRPr="00D61D21">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3E7A6F40" w14:textId="77777777" w:rsidR="003B7E0D" w:rsidRPr="00D61D21" w:rsidRDefault="003B7E0D" w:rsidP="003B7E0D">
      <w:pPr>
        <w:ind w:left="-142" w:firstLine="709"/>
        <w:jc w:val="both"/>
      </w:pPr>
      <w:r w:rsidRPr="00D61D21">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7A0ACF66" w14:textId="77777777" w:rsidR="003B7E0D" w:rsidRPr="00D61D21" w:rsidRDefault="003B7E0D" w:rsidP="003B7E0D">
      <w:pPr>
        <w:ind w:left="-142" w:firstLine="709"/>
        <w:jc w:val="both"/>
      </w:pPr>
      <w:r w:rsidRPr="00D61D21">
        <w:lastRenderedPageBreak/>
        <w:t>- транспортные расходы и получение разрешений на транспортировку грузов, доставляемых Подрядчиком и привлекаемыми им субподрядчиками;</w:t>
      </w:r>
    </w:p>
    <w:p w14:paraId="0BC38481" w14:textId="77777777" w:rsidR="003B7E0D" w:rsidRPr="00D61D21" w:rsidRDefault="003B7E0D" w:rsidP="003B7E0D">
      <w:pPr>
        <w:ind w:firstLine="540"/>
        <w:jc w:val="both"/>
      </w:pPr>
      <w:r w:rsidRPr="00D61D21">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66BEF37F" w14:textId="77777777" w:rsidR="003B7E0D" w:rsidRPr="00D61D21" w:rsidRDefault="003B7E0D" w:rsidP="003B7E0D">
      <w:pPr>
        <w:ind w:left="-142" w:firstLine="709"/>
        <w:jc w:val="both"/>
      </w:pPr>
      <w:bookmarkStart w:id="15" w:name="_Hlk45178941"/>
      <w:r w:rsidRPr="00D61D21">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Государственному заказчику;</w:t>
      </w:r>
    </w:p>
    <w:p w14:paraId="4690368A" w14:textId="77777777" w:rsidR="003B7E0D" w:rsidRPr="00D61D21" w:rsidRDefault="003B7E0D" w:rsidP="003B7E0D">
      <w:pPr>
        <w:ind w:left="-142" w:firstLine="709"/>
        <w:jc w:val="both"/>
      </w:pPr>
      <w:r w:rsidRPr="00D61D21">
        <w:t>- затраты на мероприятия, связанные с соблюдением экологических норм при строительстве объекта;</w:t>
      </w:r>
    </w:p>
    <w:p w14:paraId="25891916" w14:textId="77777777" w:rsidR="003B7E0D" w:rsidRPr="00D61D21" w:rsidRDefault="003B7E0D" w:rsidP="003B7E0D">
      <w:pPr>
        <w:ind w:left="-142" w:firstLine="709"/>
        <w:jc w:val="both"/>
      </w:pPr>
      <w:r w:rsidRPr="00D61D21">
        <w:t>- затраты, связанные с действием других факторов, влияющих на выполнение сроков строительства;</w:t>
      </w:r>
    </w:p>
    <w:p w14:paraId="17942960" w14:textId="77777777" w:rsidR="003B7E0D" w:rsidRPr="00D61D21" w:rsidRDefault="003B7E0D" w:rsidP="003B7E0D">
      <w:pPr>
        <w:ind w:left="-142" w:firstLine="709"/>
        <w:jc w:val="both"/>
      </w:pPr>
      <w:r w:rsidRPr="00D61D21">
        <w:t>- затраты, связанные с выполнением пусконаладочных работ на объекте (под нагрузкой и в холостую, при комплексном опробовании);</w:t>
      </w:r>
    </w:p>
    <w:bookmarkEnd w:id="15"/>
    <w:p w14:paraId="2A040D2F" w14:textId="77777777" w:rsidR="003B7E0D" w:rsidRPr="00D61D21" w:rsidRDefault="003B7E0D" w:rsidP="003B7E0D">
      <w:pPr>
        <w:ind w:left="-142" w:firstLine="709"/>
        <w:jc w:val="both"/>
      </w:pPr>
      <w:r w:rsidRPr="00D61D21">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787A9E96" w14:textId="77777777" w:rsidR="003B7E0D" w:rsidRPr="00D61D21" w:rsidRDefault="003B7E0D" w:rsidP="003B7E0D">
      <w:pPr>
        <w:ind w:left="-142" w:firstLine="709"/>
        <w:jc w:val="both"/>
      </w:pPr>
      <w:r w:rsidRPr="00D61D21">
        <w:t>- затраты на вынос осей здания в натуру и создание геодезической разбивочной основы;</w:t>
      </w:r>
    </w:p>
    <w:p w14:paraId="1322CA85" w14:textId="77777777" w:rsidR="003B7E0D" w:rsidRPr="00D61D21" w:rsidRDefault="003B7E0D" w:rsidP="003B7E0D">
      <w:pPr>
        <w:ind w:left="-142" w:firstLine="709"/>
        <w:jc w:val="both"/>
      </w:pPr>
      <w:r w:rsidRPr="00D61D21">
        <w:t>- расходы на непредвиденные работы и затраты;</w:t>
      </w:r>
    </w:p>
    <w:p w14:paraId="38C004B1" w14:textId="77777777" w:rsidR="003B7E0D" w:rsidRPr="00D61D21" w:rsidRDefault="003B7E0D" w:rsidP="003B7E0D">
      <w:pPr>
        <w:ind w:left="-142" w:firstLine="709"/>
        <w:jc w:val="both"/>
      </w:pPr>
      <w:r w:rsidRPr="00D61D21">
        <w:t>- расходы на подготовительные работы, проведение компенсационных мероприятий;</w:t>
      </w:r>
    </w:p>
    <w:p w14:paraId="3980D2DE" w14:textId="77777777" w:rsidR="003B7E0D" w:rsidRPr="00D61D21" w:rsidRDefault="003B7E0D" w:rsidP="003B7E0D">
      <w:pPr>
        <w:ind w:left="-142" w:firstLine="709"/>
        <w:jc w:val="both"/>
      </w:pPr>
      <w:r w:rsidRPr="00D61D21">
        <w:t>- затраты, связанные с вводом Объекта в эксплуатацию;</w:t>
      </w:r>
    </w:p>
    <w:p w14:paraId="1E265CF3" w14:textId="77777777" w:rsidR="003B7E0D" w:rsidRPr="00D61D21" w:rsidRDefault="003B7E0D" w:rsidP="003B7E0D">
      <w:pPr>
        <w:ind w:left="-142" w:firstLine="709"/>
        <w:jc w:val="both"/>
      </w:pPr>
      <w:r w:rsidRPr="00D61D21">
        <w:t>- затраты на утилизацию строительных отходов и возмещение за негативное воздействие на окружающую среду;</w:t>
      </w:r>
    </w:p>
    <w:p w14:paraId="40C8A900" w14:textId="77777777" w:rsidR="003B7E0D" w:rsidRPr="00D61D21" w:rsidRDefault="003B7E0D" w:rsidP="003B7E0D">
      <w:pPr>
        <w:ind w:left="-142" w:firstLine="709"/>
        <w:jc w:val="both"/>
      </w:pPr>
      <w:r w:rsidRPr="00D61D21">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6D082CDB" w14:textId="77777777" w:rsidR="003B7E0D" w:rsidRPr="00D61D21" w:rsidRDefault="003B7E0D" w:rsidP="003B7E0D">
      <w:pPr>
        <w:ind w:left="-142" w:firstLine="709"/>
        <w:jc w:val="both"/>
      </w:pPr>
      <w:r w:rsidRPr="00D61D21">
        <w:t>- другие затраты, прямо не поименованные в Контракте, но необходимость которых вызвана выполнением обязательств Подрядчиком в соответствии с п. 1.1 Контракта по согласованию с Государственным заказчиком;</w:t>
      </w:r>
    </w:p>
    <w:p w14:paraId="6DADAED0" w14:textId="77777777" w:rsidR="003B7E0D" w:rsidRPr="00D61D21" w:rsidRDefault="003B7E0D" w:rsidP="003B7E0D">
      <w:pPr>
        <w:ind w:left="-142" w:firstLine="709"/>
        <w:jc w:val="both"/>
      </w:pPr>
      <w:bookmarkStart w:id="16" w:name="_Hlk45179483"/>
      <w:r w:rsidRPr="00D61D21">
        <w:t>- затраты на корректировку проектной и (или) сметной документации и (или) рабочей документации (при необходимости);</w:t>
      </w:r>
    </w:p>
    <w:p w14:paraId="3B185913" w14:textId="77777777" w:rsidR="003B7E0D" w:rsidRPr="00D61D21" w:rsidRDefault="003B7E0D" w:rsidP="003B7E0D">
      <w:pPr>
        <w:ind w:firstLine="567"/>
        <w:jc w:val="both"/>
      </w:pPr>
      <w:r w:rsidRPr="00D61D21">
        <w:t>- затраты на прохождение государственной экспертизы, в том числе на получение заключение о достоверности определения сметной стоимости;</w:t>
      </w:r>
    </w:p>
    <w:p w14:paraId="301DFCF4" w14:textId="77777777" w:rsidR="003B7E0D" w:rsidRPr="00D61D21" w:rsidRDefault="003B7E0D" w:rsidP="003B7E0D">
      <w:pPr>
        <w:ind w:firstLine="567"/>
        <w:jc w:val="both"/>
      </w:pPr>
      <w:r w:rsidRPr="00D61D21">
        <w:t xml:space="preserve">- затраты на проведение технических обследований/исследований; </w:t>
      </w:r>
    </w:p>
    <w:p w14:paraId="097DE852" w14:textId="77777777" w:rsidR="003B7E0D" w:rsidRPr="00D61D21" w:rsidRDefault="003B7E0D" w:rsidP="003B7E0D">
      <w:pPr>
        <w:ind w:firstLine="567"/>
        <w:jc w:val="both"/>
      </w:pPr>
      <w:r w:rsidRPr="00D61D21">
        <w:t>- затраты на экспертное и (или) проектное сопровождение;</w:t>
      </w:r>
    </w:p>
    <w:p w14:paraId="3E4656CC" w14:textId="77777777" w:rsidR="003B7E0D" w:rsidRPr="00D61D21" w:rsidRDefault="003B7E0D" w:rsidP="003B7E0D">
      <w:pPr>
        <w:autoSpaceDE w:val="0"/>
        <w:autoSpaceDN w:val="0"/>
        <w:adjustRightInd w:val="0"/>
        <w:ind w:firstLine="567"/>
        <w:jc w:val="both"/>
      </w:pPr>
      <w:r w:rsidRPr="00D61D21">
        <w:t>- затраты на формирование и ведение информационной модели Объекта;</w:t>
      </w:r>
    </w:p>
    <w:p w14:paraId="2B7CB51D" w14:textId="77777777" w:rsidR="003B7E0D" w:rsidRPr="00D61D21" w:rsidRDefault="003B7E0D" w:rsidP="003B7E0D">
      <w:pPr>
        <w:ind w:firstLine="567"/>
        <w:jc w:val="both"/>
      </w:pPr>
      <w:r w:rsidRPr="00D61D21">
        <w:t>- затраты, связанные с получением доступа к ИС, в том числе затраты, связанные с её использованием;</w:t>
      </w:r>
    </w:p>
    <w:p w14:paraId="6A3CEDAD" w14:textId="77777777" w:rsidR="003B7E0D" w:rsidRPr="00D61D21" w:rsidRDefault="003B7E0D" w:rsidP="003B7E0D">
      <w:pPr>
        <w:ind w:firstLine="567"/>
        <w:jc w:val="both"/>
      </w:pPr>
      <w:bookmarkStart w:id="17" w:name="_Hlk118134159"/>
      <w:r w:rsidRPr="00D61D21">
        <w:t xml:space="preserve">- </w:t>
      </w:r>
      <w:bookmarkStart w:id="18" w:name="_Hlk118133886"/>
      <w:r w:rsidRPr="00D61D21">
        <w:t>затраты, связанные с выполнением работ в границах полосы отвода автомобильной дороги</w:t>
      </w:r>
      <w:bookmarkEnd w:id="18"/>
      <w:r w:rsidRPr="00D61D21">
        <w:t>;</w:t>
      </w:r>
    </w:p>
    <w:bookmarkEnd w:id="16"/>
    <w:bookmarkEnd w:id="17"/>
    <w:p w14:paraId="3E770560" w14:textId="77777777" w:rsidR="003B7E0D" w:rsidRPr="00D61D21" w:rsidRDefault="003B7E0D" w:rsidP="003B7E0D">
      <w:pPr>
        <w:ind w:firstLine="567"/>
        <w:jc w:val="both"/>
      </w:pPr>
      <w:r w:rsidRPr="00D61D21">
        <w:t>- прочие расходы.</w:t>
      </w:r>
      <w:bookmarkStart w:id="19" w:name="_Hlk526931157"/>
      <w:bookmarkStart w:id="20" w:name="_Hlk40713028"/>
    </w:p>
    <w:p w14:paraId="7716138E" w14:textId="77777777" w:rsidR="003B7E0D" w:rsidRPr="00D61D21" w:rsidRDefault="003B7E0D" w:rsidP="003B7E0D">
      <w:pPr>
        <w:pStyle w:val="aff5"/>
        <w:numPr>
          <w:ilvl w:val="2"/>
          <w:numId w:val="57"/>
        </w:numPr>
        <w:ind w:left="-142" w:firstLine="709"/>
        <w:contextualSpacing w:val="0"/>
        <w:jc w:val="both"/>
      </w:pPr>
      <w:r w:rsidRPr="00D61D21">
        <w:t xml:space="preserve">Подрядчик удовлетворен правильностью и достаточностью цены Контракта, указанной в п. 2.1 Контракта, и подтверждает, что в основу расчетов цены Контракта положены достоверные сведения в отношении характера и объема Работы. </w:t>
      </w:r>
    </w:p>
    <w:p w14:paraId="24F92D11" w14:textId="77777777" w:rsidR="003B7E0D" w:rsidRPr="00D61D21" w:rsidRDefault="003B7E0D" w:rsidP="003B7E0D">
      <w:pPr>
        <w:pStyle w:val="aff5"/>
        <w:numPr>
          <w:ilvl w:val="1"/>
          <w:numId w:val="57"/>
        </w:numPr>
        <w:ind w:left="0" w:firstLine="567"/>
        <w:contextualSpacing w:val="0"/>
        <w:jc w:val="both"/>
      </w:pPr>
      <w:bookmarkStart w:id="21" w:name="_Hlk40713526"/>
      <w:bookmarkStart w:id="22" w:name="_Hlk32478328"/>
      <w:bookmarkEnd w:id="19"/>
      <w:bookmarkEnd w:id="20"/>
      <w:r w:rsidRPr="00D61D21">
        <w:t xml:space="preserve"> Подрядчик не вправе требовать увеличения цены Контракта, установленной </w:t>
      </w:r>
      <w:hyperlink w:anchor="sub_10031" w:history="1">
        <w:r w:rsidRPr="00D61D21">
          <w:t>п. 2.1</w:t>
        </w:r>
      </w:hyperlink>
      <w:r w:rsidRPr="00D61D21">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3" w:name="_Hlk40714777"/>
      <w:r w:rsidRPr="00D61D21">
        <w:t>за исключением случаев</w:t>
      </w:r>
      <w:bookmarkEnd w:id="21"/>
      <w:r w:rsidRPr="00D61D21">
        <w:t xml:space="preserve">, установленных действующим законодательством Российской Федерации.  </w:t>
      </w:r>
    </w:p>
    <w:bookmarkEnd w:id="23"/>
    <w:p w14:paraId="0642B008" w14:textId="77777777" w:rsidR="003B7E0D" w:rsidRPr="00D61D21" w:rsidRDefault="003B7E0D" w:rsidP="003B7E0D">
      <w:pPr>
        <w:pStyle w:val="aff5"/>
        <w:numPr>
          <w:ilvl w:val="1"/>
          <w:numId w:val="57"/>
        </w:numPr>
        <w:ind w:left="0" w:firstLine="567"/>
        <w:contextualSpacing w:val="0"/>
        <w:jc w:val="both"/>
      </w:pPr>
      <w:r w:rsidRPr="00D61D21">
        <w:t xml:space="preserve"> </w:t>
      </w:r>
      <w:bookmarkEnd w:id="22"/>
      <w:r w:rsidRPr="00D61D21">
        <w:t xml:space="preserve">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w:t>
      </w:r>
      <w:r w:rsidRPr="00D61D21">
        <w:lastRenderedPageBreak/>
        <w:t>оплаты, Подрядчиком должны быть получены экспертные заключения независимых специализированных организаций по принадлежности вопросов.</w:t>
      </w:r>
    </w:p>
    <w:p w14:paraId="4767E7FD" w14:textId="77777777" w:rsidR="003B7E0D" w:rsidRPr="00D61D21" w:rsidRDefault="003B7E0D" w:rsidP="003B7E0D">
      <w:pPr>
        <w:pStyle w:val="aff5"/>
        <w:numPr>
          <w:ilvl w:val="2"/>
          <w:numId w:val="57"/>
        </w:numPr>
        <w:ind w:left="0" w:firstLine="567"/>
        <w:contextualSpacing w:val="0"/>
        <w:jc w:val="both"/>
      </w:pPr>
      <w:r w:rsidRPr="00D61D21">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783BC0E1" w14:textId="77777777" w:rsidR="003B7E0D" w:rsidRPr="00D61D21" w:rsidRDefault="003B7E0D" w:rsidP="003B7E0D">
      <w:pPr>
        <w:pStyle w:val="aff5"/>
        <w:numPr>
          <w:ilvl w:val="1"/>
          <w:numId w:val="57"/>
        </w:numPr>
        <w:ind w:left="0" w:firstLine="567"/>
        <w:contextualSpacing w:val="0"/>
        <w:jc w:val="both"/>
      </w:pPr>
      <w:bookmarkStart w:id="24" w:name="_Hlk5792699"/>
      <w:bookmarkStart w:id="25" w:name="_Hlk32478355"/>
      <w:r w:rsidRPr="00D61D21">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27636E20" w14:textId="77777777" w:rsidR="003B7E0D" w:rsidRPr="00D61D21" w:rsidRDefault="003B7E0D" w:rsidP="003B7E0D">
      <w:pPr>
        <w:ind w:firstLine="567"/>
        <w:jc w:val="both"/>
      </w:pPr>
      <w:r w:rsidRPr="00D61D21">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2C849B2A" w14:textId="77777777" w:rsidR="003B7E0D" w:rsidRPr="00D61D21" w:rsidRDefault="003B7E0D" w:rsidP="003B7E0D">
      <w:pPr>
        <w:pStyle w:val="aff5"/>
        <w:numPr>
          <w:ilvl w:val="1"/>
          <w:numId w:val="57"/>
        </w:numPr>
        <w:ind w:left="0" w:firstLine="567"/>
        <w:contextualSpacing w:val="0"/>
        <w:jc w:val="both"/>
        <w:rPr>
          <w:b/>
          <w:bCs/>
          <w:u w:val="single"/>
        </w:rPr>
      </w:pPr>
      <w:bookmarkStart w:id="26" w:name="_Hlk45179562"/>
      <w:bookmarkEnd w:id="24"/>
      <w:r w:rsidRPr="00D61D21">
        <w:t xml:space="preserve">Подрядчик дает согласие путем подписания Контракта </w:t>
      </w:r>
      <w:r w:rsidRPr="00D61D21">
        <w:rPr>
          <w:b/>
          <w:bCs/>
          <w:u w:val="single"/>
        </w:rPr>
        <w:t xml:space="preserve">на одностороннее удержание: </w:t>
      </w:r>
    </w:p>
    <w:p w14:paraId="7641766B" w14:textId="77777777" w:rsidR="003B7E0D" w:rsidRPr="00D61D21" w:rsidRDefault="003B7E0D" w:rsidP="003B7E0D">
      <w:pPr>
        <w:pStyle w:val="aff5"/>
        <w:numPr>
          <w:ilvl w:val="2"/>
          <w:numId w:val="57"/>
        </w:numPr>
        <w:ind w:left="0" w:firstLine="567"/>
        <w:contextualSpacing w:val="0"/>
        <w:jc w:val="both"/>
      </w:pPr>
      <w:r w:rsidRPr="00D61D21">
        <w:t>неустойки (штрафа, пени), расходов на устранение недостатков (дефектов) работ в размере, определенном Государственным заказчиком</w:t>
      </w:r>
      <w:bookmarkStart w:id="27" w:name="_Hlk44659292"/>
      <w:r w:rsidRPr="00D61D21">
        <w:t>, из сумм, подлежащих оплате по Контракту</w:t>
      </w:r>
      <w:bookmarkEnd w:id="27"/>
      <w:r w:rsidRPr="00D61D21">
        <w:t>;</w:t>
      </w:r>
    </w:p>
    <w:p w14:paraId="4868D0BF" w14:textId="77777777" w:rsidR="003B7E0D" w:rsidRPr="00D61D21" w:rsidRDefault="003B7E0D" w:rsidP="003B7E0D">
      <w:pPr>
        <w:pStyle w:val="aff5"/>
        <w:numPr>
          <w:ilvl w:val="2"/>
          <w:numId w:val="57"/>
        </w:numPr>
        <w:ind w:left="0" w:firstLine="567"/>
        <w:contextualSpacing w:val="0"/>
        <w:jc w:val="both"/>
        <w:rPr>
          <w:i/>
          <w:iCs/>
        </w:rPr>
      </w:pPr>
      <w:r w:rsidRPr="00D61D21">
        <w:t>суммы неотработанного аванса из сумм, подлежащих оплате по Контракту в случае прекращения Контракта по любому основанию</w:t>
      </w:r>
      <w:bookmarkEnd w:id="26"/>
      <w:r w:rsidRPr="00D61D21">
        <w:rPr>
          <w:i/>
          <w:iCs/>
        </w:rPr>
        <w:t>.</w:t>
      </w:r>
    </w:p>
    <w:p w14:paraId="781CFC2F" w14:textId="77777777" w:rsidR="003B7E0D" w:rsidRPr="00D61D21" w:rsidRDefault="003B7E0D" w:rsidP="003B7E0D">
      <w:pPr>
        <w:pStyle w:val="aff5"/>
        <w:numPr>
          <w:ilvl w:val="2"/>
          <w:numId w:val="57"/>
        </w:numPr>
        <w:ind w:left="0" w:firstLine="567"/>
        <w:contextualSpacing w:val="0"/>
        <w:jc w:val="both"/>
      </w:pPr>
      <w:bookmarkStart w:id="28" w:name="_Hlk45793134"/>
      <w:r w:rsidRPr="00D61D21">
        <w:t xml:space="preserve">излишне уплаченных денежных средств, в соответствии с </w:t>
      </w:r>
      <w:proofErr w:type="spellStart"/>
      <w:r w:rsidRPr="00D61D21">
        <w:t>пп</w:t>
      </w:r>
      <w:proofErr w:type="spellEnd"/>
      <w:r w:rsidRPr="00D61D21">
        <w:t xml:space="preserve">. 5.1.12, 5.1.13 п.5.1 Контракта. </w:t>
      </w:r>
    </w:p>
    <w:p w14:paraId="0B039E40" w14:textId="77777777" w:rsidR="003B7E0D" w:rsidRPr="00D61D21" w:rsidRDefault="003B7E0D" w:rsidP="003B7E0D">
      <w:pPr>
        <w:pStyle w:val="aff5"/>
        <w:numPr>
          <w:ilvl w:val="1"/>
          <w:numId w:val="57"/>
        </w:numPr>
        <w:ind w:left="0" w:firstLine="567"/>
        <w:contextualSpacing w:val="0"/>
        <w:jc w:val="both"/>
      </w:pPr>
      <w:bookmarkStart w:id="29" w:name="_Hlk40713730"/>
      <w:bookmarkStart w:id="30" w:name="_Hlk16182493"/>
      <w:bookmarkEnd w:id="25"/>
      <w:bookmarkEnd w:id="28"/>
      <w:r w:rsidRPr="00D61D21">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p w14:paraId="24DAA471" w14:textId="77777777" w:rsidR="003B7E0D" w:rsidRPr="00D61D21" w:rsidRDefault="003B7E0D" w:rsidP="003B7E0D">
      <w:pPr>
        <w:pStyle w:val="aff5"/>
        <w:numPr>
          <w:ilvl w:val="1"/>
          <w:numId w:val="57"/>
        </w:numPr>
        <w:ind w:left="0" w:firstLine="567"/>
        <w:contextualSpacing w:val="0"/>
        <w:jc w:val="both"/>
      </w:pPr>
      <w:r w:rsidRPr="00D61D21">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принимается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14:paraId="72E33673" w14:textId="77777777" w:rsidR="003B7E0D" w:rsidRPr="00D61D21" w:rsidRDefault="003B7E0D" w:rsidP="003B7E0D">
      <w:pPr>
        <w:ind w:firstLine="567"/>
        <w:jc w:val="both"/>
      </w:pPr>
    </w:p>
    <w:bookmarkEnd w:id="29"/>
    <w:bookmarkEnd w:id="30"/>
    <w:p w14:paraId="11ACCAD9" w14:textId="77777777" w:rsidR="003B7E0D" w:rsidRPr="00D61D21" w:rsidRDefault="003B7E0D" w:rsidP="003B7E0D">
      <w:pPr>
        <w:pStyle w:val="aff5"/>
        <w:numPr>
          <w:ilvl w:val="0"/>
          <w:numId w:val="57"/>
        </w:numPr>
        <w:contextualSpacing w:val="0"/>
        <w:jc w:val="center"/>
        <w:rPr>
          <w:b/>
        </w:rPr>
      </w:pPr>
      <w:r w:rsidRPr="00D61D21">
        <w:rPr>
          <w:b/>
        </w:rPr>
        <w:t>Порядок оплаты</w:t>
      </w:r>
      <w:bookmarkStart w:id="31" w:name="sub_10036"/>
      <w:bookmarkStart w:id="32" w:name="_Hlk32478386"/>
    </w:p>
    <w:p w14:paraId="2CEE9E0E" w14:textId="77777777" w:rsidR="003B7E0D" w:rsidRPr="00D61D21" w:rsidRDefault="003B7E0D" w:rsidP="003B7E0D">
      <w:pPr>
        <w:pStyle w:val="aff5"/>
        <w:numPr>
          <w:ilvl w:val="1"/>
          <w:numId w:val="57"/>
        </w:numPr>
        <w:ind w:left="0" w:firstLine="567"/>
        <w:contextualSpacing w:val="0"/>
        <w:jc w:val="both"/>
      </w:pPr>
      <w:bookmarkStart w:id="33" w:name="_Hlk40714410"/>
      <w:bookmarkStart w:id="34" w:name="sub_10037"/>
      <w:bookmarkEnd w:id="31"/>
      <w:bookmarkEnd w:id="32"/>
      <w:r w:rsidRPr="00D61D21">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593253E7" w14:textId="77777777" w:rsidR="003B7E0D" w:rsidRPr="00D61D21" w:rsidRDefault="003B7E0D" w:rsidP="003B7E0D">
      <w:pPr>
        <w:ind w:firstLine="567"/>
        <w:jc w:val="both"/>
      </w:pPr>
      <w:r w:rsidRPr="00D61D21">
        <w:t>Первичные учетные документы, подтверждающие выполнение работ, составляются на основании Сметы контракта.</w:t>
      </w:r>
    </w:p>
    <w:p w14:paraId="7AC9B66E" w14:textId="77777777" w:rsidR="003B7E0D" w:rsidRPr="00D61D21" w:rsidRDefault="003B7E0D" w:rsidP="003B7E0D">
      <w:pPr>
        <w:ind w:firstLine="567"/>
        <w:jc w:val="both"/>
      </w:pPr>
      <w:r w:rsidRPr="00D61D21">
        <w:t>Порядок оформления и подписания акта о приемк</w:t>
      </w:r>
      <w:r>
        <w:t>е</w:t>
      </w:r>
      <w:r w:rsidRPr="00D61D21">
        <w:t xml:space="preserve"> выполненных работ установлен статьей 7 Контракта.   </w:t>
      </w:r>
    </w:p>
    <w:p w14:paraId="2768A149" w14:textId="77777777" w:rsidR="003B7E0D" w:rsidRPr="00D61D21" w:rsidRDefault="003B7E0D" w:rsidP="003B7E0D">
      <w:pPr>
        <w:pStyle w:val="ConsPlusNormal"/>
        <w:numPr>
          <w:ilvl w:val="2"/>
          <w:numId w:val="57"/>
        </w:numPr>
        <w:suppressAutoHyphens/>
        <w:autoSpaceDE/>
        <w:autoSpaceDN/>
        <w:adjustRightInd/>
        <w:ind w:left="0" w:firstLine="567"/>
        <w:jc w:val="both"/>
        <w:rPr>
          <w:rFonts w:ascii="Times New Roman" w:hAnsi="Times New Roman" w:cs="Times New Roman"/>
          <w:szCs w:val="24"/>
        </w:rPr>
      </w:pPr>
      <w:r w:rsidRPr="00D61D21">
        <w:rPr>
          <w:rFonts w:ascii="Times New Roman" w:hAnsi="Times New Roman" w:cs="Times New Roman"/>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D61D21">
        <w:rPr>
          <w:rFonts w:ascii="Times New Roman" w:hAnsi="Times New Roman" w:cs="Times New Roman"/>
          <w:noProof/>
          <w:szCs w:val="24"/>
        </w:rPr>
        <w:drawing>
          <wp:inline distT="0" distB="0" distL="0" distR="0" wp14:anchorId="6BC8250F" wp14:editId="78429BBE">
            <wp:extent cx="285115" cy="285115"/>
            <wp:effectExtent l="0" t="0" r="0" b="63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r w:rsidRPr="00D61D21">
        <w:rPr>
          <w:rFonts w:ascii="Times New Roman" w:hAnsi="Times New Roman" w:cs="Times New Roman"/>
          <w:szCs w:val="24"/>
        </w:rPr>
        <w:t>), определяется по формуле (2):</w:t>
      </w:r>
    </w:p>
    <w:p w14:paraId="740022CA" w14:textId="77777777" w:rsidR="003B7E0D" w:rsidRPr="00D61D21" w:rsidRDefault="003B7E0D" w:rsidP="003B7E0D">
      <w:pPr>
        <w:pStyle w:val="ConsPlusNormal"/>
        <w:ind w:firstLine="567"/>
        <w:jc w:val="both"/>
        <w:rPr>
          <w:rFonts w:ascii="Times New Roman" w:hAnsi="Times New Roman" w:cs="Times New Roman"/>
          <w:szCs w:val="24"/>
        </w:rPr>
      </w:pPr>
    </w:p>
    <w:p w14:paraId="4443A534" w14:textId="77777777" w:rsidR="003B7E0D" w:rsidRPr="00D61D21" w:rsidRDefault="003B7E0D" w:rsidP="003B7E0D">
      <w:pPr>
        <w:pStyle w:val="ConsPlusNormal"/>
        <w:ind w:firstLine="567"/>
        <w:jc w:val="center"/>
        <w:rPr>
          <w:rFonts w:ascii="Times New Roman" w:hAnsi="Times New Roman" w:cs="Times New Roman"/>
          <w:szCs w:val="24"/>
        </w:rPr>
      </w:pPr>
      <w:r w:rsidRPr="00D61D21">
        <w:rPr>
          <w:rFonts w:ascii="Times New Roman" w:hAnsi="Times New Roman" w:cs="Times New Roman"/>
          <w:noProof/>
          <w:szCs w:val="24"/>
        </w:rPr>
        <w:drawing>
          <wp:inline distT="0" distB="0" distL="0" distR="0" wp14:anchorId="2E5DCC6C" wp14:editId="5F782393">
            <wp:extent cx="1404620" cy="292735"/>
            <wp:effectExtent l="0" t="0" r="508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4620" cy="292735"/>
                    </a:xfrm>
                    <a:prstGeom prst="rect">
                      <a:avLst/>
                    </a:prstGeom>
                    <a:noFill/>
                    <a:ln>
                      <a:noFill/>
                    </a:ln>
                  </pic:spPr>
                </pic:pic>
              </a:graphicData>
            </a:graphic>
          </wp:inline>
        </w:drawing>
      </w:r>
    </w:p>
    <w:p w14:paraId="7225A59D" w14:textId="77777777" w:rsidR="003B7E0D" w:rsidRPr="00D61D21" w:rsidRDefault="003B7E0D" w:rsidP="003B7E0D">
      <w:pPr>
        <w:pStyle w:val="ConsPlusNormal"/>
        <w:ind w:firstLine="567"/>
        <w:jc w:val="both"/>
        <w:rPr>
          <w:rFonts w:ascii="Times New Roman" w:hAnsi="Times New Roman" w:cs="Times New Roman"/>
          <w:szCs w:val="24"/>
        </w:rPr>
      </w:pPr>
      <w:r w:rsidRPr="00D61D21">
        <w:rPr>
          <w:rFonts w:ascii="Times New Roman" w:hAnsi="Times New Roman" w:cs="Times New Roman"/>
          <w:szCs w:val="24"/>
        </w:rPr>
        <w:t>где:</w:t>
      </w:r>
    </w:p>
    <w:p w14:paraId="294F5D31" w14:textId="77777777" w:rsidR="003B7E0D" w:rsidRPr="00D61D21" w:rsidRDefault="003B7E0D" w:rsidP="003B7E0D">
      <w:pPr>
        <w:pStyle w:val="ConsPlusNormal"/>
        <w:ind w:firstLine="567"/>
        <w:jc w:val="both"/>
        <w:rPr>
          <w:rFonts w:ascii="Times New Roman" w:hAnsi="Times New Roman" w:cs="Times New Roman"/>
          <w:szCs w:val="24"/>
        </w:rPr>
      </w:pPr>
      <w:r w:rsidRPr="00D61D21">
        <w:rPr>
          <w:rFonts w:ascii="Times New Roman" w:hAnsi="Times New Roman" w:cs="Times New Roman"/>
          <w:noProof/>
          <w:szCs w:val="24"/>
        </w:rPr>
        <w:drawing>
          <wp:inline distT="0" distB="0" distL="0" distR="0" wp14:anchorId="1EF99E2A" wp14:editId="693569FA">
            <wp:extent cx="307340" cy="2927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7340" cy="292735"/>
                    </a:xfrm>
                    <a:prstGeom prst="rect">
                      <a:avLst/>
                    </a:prstGeom>
                    <a:noFill/>
                    <a:ln>
                      <a:noFill/>
                    </a:ln>
                  </pic:spPr>
                </pic:pic>
              </a:graphicData>
            </a:graphic>
          </wp:inline>
        </w:drawing>
      </w:r>
      <w:r w:rsidRPr="00D61D21">
        <w:rPr>
          <w:rFonts w:ascii="Times New Roman" w:hAnsi="Times New Roman" w:cs="Times New Roman"/>
          <w:szCs w:val="24"/>
        </w:rPr>
        <w:t xml:space="preserve"> - цена единицы i-</w:t>
      </w:r>
      <w:proofErr w:type="spellStart"/>
      <w:r w:rsidRPr="00D61D21">
        <w:rPr>
          <w:rFonts w:ascii="Times New Roman" w:hAnsi="Times New Roman" w:cs="Times New Roman"/>
          <w:szCs w:val="24"/>
        </w:rPr>
        <w:t>го</w:t>
      </w:r>
      <w:proofErr w:type="spellEnd"/>
      <w:r w:rsidRPr="00D61D21">
        <w:rPr>
          <w:rFonts w:ascii="Times New Roman" w:hAnsi="Times New Roman" w:cs="Times New Roman"/>
          <w:szCs w:val="24"/>
        </w:rPr>
        <w:t xml:space="preserve"> конструктивного решения (элемента) и (или) комплекса (вида) работ в Смете контракта, руб.;</w:t>
      </w:r>
    </w:p>
    <w:p w14:paraId="64B6DCAB" w14:textId="77777777" w:rsidR="003B7E0D" w:rsidRPr="00D61D21" w:rsidRDefault="003B7E0D" w:rsidP="003B7E0D">
      <w:pPr>
        <w:pStyle w:val="ConsPlusNormal"/>
        <w:ind w:firstLine="567"/>
        <w:jc w:val="both"/>
        <w:rPr>
          <w:rFonts w:ascii="Times New Roman" w:hAnsi="Times New Roman" w:cs="Times New Roman"/>
          <w:szCs w:val="24"/>
        </w:rPr>
      </w:pPr>
      <w:r w:rsidRPr="00D61D21">
        <w:rPr>
          <w:rFonts w:ascii="Times New Roman" w:hAnsi="Times New Roman" w:cs="Times New Roman"/>
          <w:noProof/>
          <w:szCs w:val="24"/>
        </w:rPr>
        <w:drawing>
          <wp:inline distT="0" distB="0" distL="0" distR="0" wp14:anchorId="412F88EB" wp14:editId="57A464D4">
            <wp:extent cx="307340" cy="2927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7340" cy="292735"/>
                    </a:xfrm>
                    <a:prstGeom prst="rect">
                      <a:avLst/>
                    </a:prstGeom>
                    <a:noFill/>
                    <a:ln>
                      <a:noFill/>
                    </a:ln>
                  </pic:spPr>
                </pic:pic>
              </a:graphicData>
            </a:graphic>
          </wp:inline>
        </w:drawing>
      </w:r>
      <w:r w:rsidRPr="00D61D21">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sidRPr="00D61D21">
        <w:rPr>
          <w:rFonts w:ascii="Times New Roman" w:hAnsi="Times New Roman" w:cs="Times New Roman"/>
          <w:szCs w:val="24"/>
        </w:rPr>
        <w:t>му</w:t>
      </w:r>
      <w:proofErr w:type="spellEnd"/>
      <w:r w:rsidRPr="00D61D21">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563C6AFB" w14:textId="77777777" w:rsidR="003B7E0D" w:rsidRPr="00D61D21" w:rsidRDefault="003B7E0D" w:rsidP="003B7E0D">
      <w:pPr>
        <w:pStyle w:val="ConsPlusNormal"/>
        <w:numPr>
          <w:ilvl w:val="2"/>
          <w:numId w:val="57"/>
        </w:numPr>
        <w:suppressAutoHyphens/>
        <w:autoSpaceDE/>
        <w:autoSpaceDN/>
        <w:adjustRightInd/>
        <w:ind w:left="0" w:firstLine="567"/>
        <w:jc w:val="both"/>
        <w:rPr>
          <w:rFonts w:ascii="Times New Roman" w:hAnsi="Times New Roman" w:cs="Times New Roman"/>
          <w:szCs w:val="24"/>
        </w:rPr>
      </w:pPr>
      <w:r w:rsidRPr="00D61D21">
        <w:rPr>
          <w:rFonts w:ascii="Times New Roman" w:hAnsi="Times New Roman" w:cs="Times New Roman"/>
          <w:szCs w:val="24"/>
        </w:rPr>
        <w:lastRenderedPageBreak/>
        <w:t>Стоимость выполненных, принятых Государственным заказчиком и подлежащих оплате работ (</w:t>
      </w:r>
      <w:proofErr w:type="spellStart"/>
      <w:r w:rsidRPr="00D61D21">
        <w:rPr>
          <w:rFonts w:ascii="Times New Roman" w:hAnsi="Times New Roman" w:cs="Times New Roman"/>
          <w:szCs w:val="24"/>
        </w:rPr>
        <w:t>С</w:t>
      </w:r>
      <w:r w:rsidRPr="00D61D21">
        <w:rPr>
          <w:rFonts w:ascii="Times New Roman" w:hAnsi="Times New Roman" w:cs="Times New Roman"/>
          <w:szCs w:val="24"/>
          <w:vertAlign w:val="superscript"/>
        </w:rPr>
        <w:t>вр</w:t>
      </w:r>
      <w:proofErr w:type="spellEnd"/>
      <w:r w:rsidRPr="00D61D21">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66E0F75F" w14:textId="77777777" w:rsidR="003B7E0D" w:rsidRPr="00D61D21" w:rsidRDefault="003B7E0D" w:rsidP="003B7E0D">
      <w:pPr>
        <w:ind w:firstLine="567"/>
        <w:jc w:val="both"/>
      </w:pPr>
      <w:r w:rsidRPr="00D61D21">
        <w:rPr>
          <w:noProof/>
        </w:rPr>
        <w:drawing>
          <wp:inline distT="0" distB="0" distL="0" distR="0" wp14:anchorId="58BD0177" wp14:editId="65EE1403">
            <wp:extent cx="1155700" cy="51943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5700" cy="519430"/>
                    </a:xfrm>
                    <a:prstGeom prst="rect">
                      <a:avLst/>
                    </a:prstGeom>
                    <a:noFill/>
                    <a:ln>
                      <a:noFill/>
                    </a:ln>
                  </pic:spPr>
                </pic:pic>
              </a:graphicData>
            </a:graphic>
          </wp:inline>
        </w:drawing>
      </w:r>
    </w:p>
    <w:p w14:paraId="5F7EEFB2" w14:textId="77777777" w:rsidR="003B7E0D" w:rsidRPr="00D61D21" w:rsidRDefault="003B7E0D" w:rsidP="003B7E0D">
      <w:pPr>
        <w:pStyle w:val="aff5"/>
        <w:numPr>
          <w:ilvl w:val="2"/>
          <w:numId w:val="57"/>
        </w:numPr>
        <w:ind w:left="0" w:firstLine="567"/>
        <w:contextualSpacing w:val="0"/>
        <w:jc w:val="both"/>
      </w:pPr>
      <w:r w:rsidRPr="00D61D21">
        <w:t xml:space="preserve">Оплата за декабрь соответствующего года производится до 25 декабря соответствующего года на основании представленных документов согласно п.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23BE66FE" w14:textId="77777777" w:rsidR="003B7E0D" w:rsidRPr="00D61D21" w:rsidRDefault="003B7E0D" w:rsidP="003B7E0D">
      <w:pPr>
        <w:pStyle w:val="aff5"/>
        <w:numPr>
          <w:ilvl w:val="1"/>
          <w:numId w:val="57"/>
        </w:numPr>
        <w:ind w:left="0" w:firstLine="567"/>
        <w:contextualSpacing w:val="0"/>
        <w:jc w:val="both"/>
      </w:pPr>
      <w:bookmarkStart w:id="35" w:name="_Hlk45179960"/>
      <w:bookmarkStart w:id="36" w:name="_Hlk40714475"/>
      <w:bookmarkStart w:id="37" w:name="sub_10039"/>
      <w:bookmarkEnd w:id="33"/>
      <w:bookmarkEnd w:id="34"/>
      <w:r w:rsidRPr="00D61D21">
        <w:t>Подрядчик вправе досрочно выполнить работы, предусмотренные Контрактом, без ущерба их качеству и в соответствии с проектной документацией.</w:t>
      </w:r>
    </w:p>
    <w:p w14:paraId="5A81E441" w14:textId="77777777" w:rsidR="003B7E0D" w:rsidRPr="00D61D21" w:rsidRDefault="003B7E0D" w:rsidP="003B7E0D">
      <w:pPr>
        <w:shd w:val="clear" w:color="auto" w:fill="FFFFFF"/>
        <w:tabs>
          <w:tab w:val="left" w:pos="0"/>
        </w:tabs>
        <w:ind w:firstLine="567"/>
        <w:jc w:val="both"/>
        <w:rPr>
          <w:kern w:val="16"/>
        </w:rPr>
      </w:pPr>
      <w:r w:rsidRPr="00D61D21">
        <w:t xml:space="preserve">Досрочная сдача результатов Работ допускается только по согласованию с Государственным заказчиком. </w:t>
      </w:r>
      <w:bookmarkStart w:id="38" w:name="_Hlk45179707"/>
      <w:r w:rsidRPr="00D61D21">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8"/>
    </w:p>
    <w:p w14:paraId="441E847A" w14:textId="77777777" w:rsidR="003B7E0D" w:rsidRPr="00D61D21" w:rsidRDefault="003B7E0D" w:rsidP="003B7E0D">
      <w:pPr>
        <w:pStyle w:val="aff5"/>
        <w:numPr>
          <w:ilvl w:val="1"/>
          <w:numId w:val="57"/>
        </w:numPr>
        <w:ind w:left="0" w:firstLine="567"/>
        <w:contextualSpacing w:val="0"/>
        <w:jc w:val="both"/>
      </w:pPr>
      <w:r w:rsidRPr="00D61D21">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61CD279E" w14:textId="77777777" w:rsidR="003B7E0D" w:rsidRPr="00D61D21" w:rsidRDefault="003B7E0D" w:rsidP="003B7E0D">
      <w:pPr>
        <w:ind w:firstLine="567"/>
        <w:jc w:val="both"/>
        <w:rPr>
          <w:b/>
          <w:bCs/>
        </w:rPr>
      </w:pPr>
      <w:bookmarkStart w:id="39" w:name="_Hlk40714533"/>
      <w:bookmarkStart w:id="40" w:name="sub_10038"/>
      <w:r w:rsidRPr="00D61D21">
        <w:rPr>
          <w:b/>
          <w:bCs/>
        </w:rPr>
        <w:t>Сумма финансирования в 2025 году –</w:t>
      </w:r>
      <w:r w:rsidRPr="00D61D21">
        <w:t xml:space="preserve"> </w:t>
      </w:r>
      <w:r w:rsidRPr="00D61D21">
        <w:rPr>
          <w:b/>
          <w:bCs/>
        </w:rPr>
        <w:t>____________руб.;</w:t>
      </w:r>
    </w:p>
    <w:p w14:paraId="1675B670" w14:textId="77777777" w:rsidR="003B7E0D" w:rsidRPr="00D61D21" w:rsidRDefault="003B7E0D" w:rsidP="003B7E0D">
      <w:pPr>
        <w:ind w:firstLine="567"/>
        <w:jc w:val="both"/>
        <w:rPr>
          <w:b/>
          <w:bCs/>
        </w:rPr>
      </w:pPr>
      <w:r w:rsidRPr="00D61D21">
        <w:rPr>
          <w:b/>
          <w:bCs/>
        </w:rPr>
        <w:t>Сумма финансирования в 2026 году –</w:t>
      </w:r>
      <w:r w:rsidRPr="00D61D21">
        <w:t xml:space="preserve"> </w:t>
      </w:r>
      <w:r w:rsidRPr="00D61D21">
        <w:rPr>
          <w:b/>
          <w:bCs/>
        </w:rPr>
        <w:t>____________руб.;</w:t>
      </w:r>
    </w:p>
    <w:p w14:paraId="3CE49897" w14:textId="77777777" w:rsidR="003B7E0D" w:rsidRPr="00D61D21" w:rsidRDefault="003B7E0D" w:rsidP="003B7E0D">
      <w:pPr>
        <w:ind w:firstLine="567"/>
        <w:jc w:val="both"/>
        <w:rPr>
          <w:b/>
          <w:bCs/>
        </w:rPr>
      </w:pPr>
      <w:r w:rsidRPr="00D61D21">
        <w:rPr>
          <w:b/>
          <w:bCs/>
        </w:rPr>
        <w:t>Сумма финансирования в 2027 году –</w:t>
      </w:r>
      <w:r w:rsidRPr="00D61D21">
        <w:t xml:space="preserve"> </w:t>
      </w:r>
      <w:r w:rsidRPr="00D61D21">
        <w:rPr>
          <w:b/>
          <w:bCs/>
        </w:rPr>
        <w:t>____________руб.</w:t>
      </w:r>
    </w:p>
    <w:p w14:paraId="28BEB1A6" w14:textId="77777777" w:rsidR="003B7E0D" w:rsidRPr="00D61D21" w:rsidRDefault="003B7E0D" w:rsidP="003B7E0D">
      <w:pPr>
        <w:ind w:firstLine="567"/>
        <w:jc w:val="both"/>
      </w:pPr>
      <w:r w:rsidRPr="00D61D21">
        <w:t>3.3.1. 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bookmarkEnd w:id="39"/>
    <w:bookmarkEnd w:id="40"/>
    <w:p w14:paraId="36B1EA26" w14:textId="77777777" w:rsidR="003B7E0D" w:rsidRPr="00D61D21" w:rsidRDefault="003B7E0D" w:rsidP="003B7E0D">
      <w:pPr>
        <w:pStyle w:val="aff5"/>
        <w:numPr>
          <w:ilvl w:val="1"/>
          <w:numId w:val="57"/>
        </w:numPr>
        <w:shd w:val="clear" w:color="auto" w:fill="FFFFFF"/>
        <w:tabs>
          <w:tab w:val="left" w:pos="993"/>
        </w:tabs>
        <w:suppressAutoHyphens/>
        <w:ind w:left="0" w:firstLine="567"/>
        <w:contextualSpacing w:val="0"/>
        <w:jc w:val="both"/>
      </w:pPr>
      <w:r w:rsidRPr="00D61D21">
        <w:t>Расчеты по Контракту осуществляются путем перечисления денежных средств с банковского (лицевого) счета Государственного заказчика на счет, открытый Подрядчиком в территориальном органе Федерального казначейства в соответствии с действующим законодательством РФ.</w:t>
      </w:r>
    </w:p>
    <w:bookmarkEnd w:id="35"/>
    <w:p w14:paraId="62707A29" w14:textId="77777777" w:rsidR="003B7E0D" w:rsidRPr="00D61D21" w:rsidRDefault="003B7E0D" w:rsidP="003B7E0D">
      <w:pPr>
        <w:pStyle w:val="aff5"/>
        <w:numPr>
          <w:ilvl w:val="1"/>
          <w:numId w:val="57"/>
        </w:numPr>
        <w:ind w:left="0" w:firstLine="567"/>
        <w:contextualSpacing w:val="0"/>
        <w:jc w:val="both"/>
      </w:pPr>
      <w:r w:rsidRPr="00D61D21">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100B663E" w14:textId="77777777" w:rsidR="003B7E0D" w:rsidRPr="00D61D21" w:rsidRDefault="003B7E0D" w:rsidP="003B7E0D">
      <w:pPr>
        <w:pStyle w:val="aff5"/>
        <w:numPr>
          <w:ilvl w:val="1"/>
          <w:numId w:val="57"/>
        </w:numPr>
        <w:ind w:left="0" w:firstLine="567"/>
        <w:contextualSpacing w:val="0"/>
        <w:jc w:val="both"/>
      </w:pPr>
      <w:bookmarkStart w:id="41" w:name="_Hlk45180001"/>
      <w:bookmarkEnd w:id="36"/>
      <w:r w:rsidRPr="00D61D21">
        <w:t xml:space="preserve"> </w:t>
      </w:r>
      <w:bookmarkStart w:id="42" w:name="_Hlk147845119"/>
      <w:bookmarkEnd w:id="37"/>
      <w:r w:rsidRPr="00D61D21">
        <w:t xml:space="preserve">Государственный заказчик производит выплату авансового платежа Подрядчику в размере </w:t>
      </w:r>
      <w:r>
        <w:t>0,5</w:t>
      </w:r>
      <w:r w:rsidRPr="00D61D21">
        <w:t xml:space="preserve"> % от цены Контракта, указанной в п. 2.1 Контракта, в сумме ____ (____) рублей ___ копеек,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p>
    <w:p w14:paraId="205E08DB" w14:textId="77777777" w:rsidR="003B7E0D" w:rsidRPr="007F0BAE" w:rsidRDefault="003B7E0D" w:rsidP="003B7E0D">
      <w:pPr>
        <w:ind w:firstLine="567"/>
        <w:jc w:val="both"/>
      </w:pPr>
      <w:r w:rsidRPr="007F0BAE">
        <w:t xml:space="preserve">Авансовые платежи перечисляются Подрядчику согласно счетам, в течение </w:t>
      </w:r>
      <w:r>
        <w:t>1</w:t>
      </w:r>
      <w:r w:rsidRPr="007F0BAE">
        <w:t>0 (</w:t>
      </w:r>
      <w:r>
        <w:t>десяти</w:t>
      </w:r>
      <w:r w:rsidRPr="007F0BAE">
        <w:t>) рабочих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14:paraId="5286731A" w14:textId="77777777" w:rsidR="003B7E0D" w:rsidRPr="007F0BAE" w:rsidRDefault="003B7E0D" w:rsidP="003B7E0D">
      <w:pPr>
        <w:ind w:firstLine="567"/>
        <w:jc w:val="both"/>
      </w:pPr>
      <w:r w:rsidRPr="007F0BAE">
        <w:t>В случае, если лимитов бюджетных обязательств, доведенных до Государственного заказчика, недостаточно для выплаты авансового платежа в текущем финансовом году, выплата части такого авансового платежа в оставшемся размере осуществляется не позднее 1 февраля очередного финансового года за счет средств лимитов бюджетных обязательств, доведенных Государственному заказчику на соответствующий год на реализацию Объекта, без подтверждения выполнения работ в объеме ранее выплаченного авансового платежа.</w:t>
      </w:r>
    </w:p>
    <w:p w14:paraId="0AFA9978" w14:textId="77777777" w:rsidR="003B7E0D" w:rsidRPr="007F0BAE" w:rsidRDefault="003B7E0D" w:rsidP="003B7E0D">
      <w:pPr>
        <w:ind w:firstLine="567"/>
        <w:jc w:val="both"/>
      </w:pPr>
      <w:r w:rsidRPr="007F0BAE">
        <w:t>Отсутствие авансирования не является основанием для неисполнения Подрядчиком обязанностей по Контракту.</w:t>
      </w:r>
    </w:p>
    <w:p w14:paraId="4ADE4F15" w14:textId="77777777" w:rsidR="003B7E0D" w:rsidRPr="007F0BAE" w:rsidRDefault="003B7E0D" w:rsidP="003B7E0D">
      <w:pPr>
        <w:pStyle w:val="aff5"/>
        <w:numPr>
          <w:ilvl w:val="1"/>
          <w:numId w:val="48"/>
        </w:numPr>
        <w:ind w:left="0" w:firstLine="567"/>
        <w:contextualSpacing w:val="0"/>
        <w:jc w:val="both"/>
        <w:rPr>
          <w:iCs/>
        </w:rPr>
      </w:pPr>
      <w:bookmarkStart w:id="43" w:name="_Hlk40715114"/>
      <w:bookmarkEnd w:id="42"/>
      <w:r w:rsidRPr="007F0BAE">
        <w:t xml:space="preserve">1. </w:t>
      </w:r>
      <w:bookmarkStart w:id="44" w:name="_Hlk16182670"/>
      <w:r w:rsidRPr="007F0BAE">
        <w:rPr>
          <w:iCs/>
        </w:rPr>
        <w:t xml:space="preserve">Погашение суммы выданного аванса осуществляется </w:t>
      </w:r>
      <w:bookmarkStart w:id="45" w:name="_Hlk91510097"/>
      <w:r w:rsidRPr="007F0BAE">
        <w:rPr>
          <w:iCs/>
        </w:rPr>
        <w:t xml:space="preserve">путем зачета </w:t>
      </w:r>
      <w:bookmarkEnd w:id="45"/>
      <w:r>
        <w:rPr>
          <w:iCs/>
        </w:rPr>
        <w:t>0,5</w:t>
      </w:r>
      <w:r w:rsidRPr="007F0BAE">
        <w:rPr>
          <w:iCs/>
        </w:rPr>
        <w:t xml:space="preserve"> % от стоимости выполненных и принятых работ, подлежащих оплате в отчетном периоде, до полного погашения аванса.</w:t>
      </w:r>
    </w:p>
    <w:p w14:paraId="4D8CC533" w14:textId="77777777" w:rsidR="003B7E0D" w:rsidRPr="00D61D21" w:rsidRDefault="003B7E0D" w:rsidP="003B7E0D">
      <w:pPr>
        <w:pStyle w:val="aff5"/>
        <w:ind w:left="0" w:firstLine="567"/>
        <w:jc w:val="both"/>
        <w:rPr>
          <w:iCs/>
        </w:rPr>
      </w:pPr>
      <w:r w:rsidRPr="007F0BAE">
        <w:rPr>
          <w:iCs/>
        </w:rPr>
        <w:lastRenderedPageBreak/>
        <w:t xml:space="preserve"> Документами, подтверждающими использование аванса по его целевому назначению, являются акт о приемке выполненных работ (форма КС-2), справки о стоимости выполненных работ и затрат (форма КС-3), подписанные Государственным заказчиком. Данные докуме</w:t>
      </w:r>
      <w:r w:rsidRPr="00D61D21">
        <w:rPr>
          <w:iCs/>
        </w:rPr>
        <w:t xml:space="preserve">нты предоставляются Подрядчиком Государственному заказчику в порядке, предусмотренном статьей 7 Контракта. </w:t>
      </w:r>
      <w:bookmarkEnd w:id="44"/>
    </w:p>
    <w:p w14:paraId="2C7616F0" w14:textId="77777777" w:rsidR="003B7E0D" w:rsidRPr="00D61D21" w:rsidRDefault="003B7E0D" w:rsidP="003B7E0D">
      <w:pPr>
        <w:ind w:firstLine="567"/>
        <w:jc w:val="both"/>
      </w:pPr>
      <w:r w:rsidRPr="00D61D21">
        <w:t xml:space="preserve">3.6.2.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495AADC2" w14:textId="77777777" w:rsidR="003B7E0D" w:rsidRPr="00D61D21" w:rsidRDefault="003B7E0D" w:rsidP="003B7E0D">
      <w:pPr>
        <w:ind w:firstLine="567"/>
        <w:jc w:val="both"/>
      </w:pPr>
      <w:r w:rsidRPr="00D61D21">
        <w:t xml:space="preserve">3.6.3.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36C8CAA3" w14:textId="77777777" w:rsidR="003B7E0D" w:rsidRPr="00D61D21" w:rsidRDefault="003B7E0D" w:rsidP="003B7E0D">
      <w:pPr>
        <w:pStyle w:val="aff5"/>
        <w:numPr>
          <w:ilvl w:val="1"/>
          <w:numId w:val="48"/>
        </w:numPr>
        <w:ind w:left="0" w:firstLine="567"/>
        <w:contextualSpacing w:val="0"/>
        <w:jc w:val="both"/>
      </w:pPr>
      <w:r w:rsidRPr="00D61D21">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D61D21">
        <w:t>пп</w:t>
      </w:r>
      <w:proofErr w:type="spellEnd"/>
      <w:r w:rsidRPr="00D61D21">
        <w:t xml:space="preserve">. 3.6.1 п. 3.6. Контракта,  на основании справки о стоимости выполненных работ и затрат за месяц (форма КС-3)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о приемке выполненных работ и справки о стоимости выполненных работ и затрат по форме КС-2, КС-3, предоставления Подрядчиком счета и счета-фактуры (при наличии).  </w:t>
      </w:r>
    </w:p>
    <w:p w14:paraId="50129CEA" w14:textId="77777777" w:rsidR="003B7E0D" w:rsidRPr="00D61D21" w:rsidRDefault="003B7E0D" w:rsidP="003B7E0D">
      <w:pPr>
        <w:pStyle w:val="aff5"/>
        <w:numPr>
          <w:ilvl w:val="1"/>
          <w:numId w:val="48"/>
        </w:numPr>
        <w:ind w:left="0" w:firstLine="567"/>
        <w:contextualSpacing w:val="0"/>
        <w:jc w:val="both"/>
      </w:pPr>
      <w:r w:rsidRPr="00D61D21">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751AA4B5" w14:textId="77777777" w:rsidR="003B7E0D" w:rsidRPr="00D61D21" w:rsidRDefault="003B7E0D" w:rsidP="003B7E0D">
      <w:pPr>
        <w:pStyle w:val="aff5"/>
        <w:numPr>
          <w:ilvl w:val="2"/>
          <w:numId w:val="48"/>
        </w:numPr>
        <w:ind w:left="0" w:firstLine="567"/>
        <w:contextualSpacing w:val="0"/>
        <w:jc w:val="both"/>
      </w:pPr>
      <w:r w:rsidRPr="00D61D21">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1A2D9C95" w14:textId="77777777" w:rsidR="003B7E0D" w:rsidRPr="00D61D21" w:rsidRDefault="003B7E0D" w:rsidP="003B7E0D">
      <w:pPr>
        <w:pStyle w:val="aff5"/>
        <w:numPr>
          <w:ilvl w:val="2"/>
          <w:numId w:val="48"/>
        </w:numPr>
        <w:ind w:left="0" w:firstLine="567"/>
        <w:contextualSpacing w:val="0"/>
        <w:jc w:val="both"/>
        <w:rPr>
          <w:i/>
          <w:iCs/>
        </w:rPr>
      </w:pPr>
      <w:r w:rsidRPr="00D61D21">
        <w:t>на сумму непогашенного аванса в полном объеме в случае прекращения Контракта по любому основанию;</w:t>
      </w:r>
    </w:p>
    <w:p w14:paraId="62DCB819" w14:textId="77777777" w:rsidR="003B7E0D" w:rsidRPr="00D61D21" w:rsidRDefault="003B7E0D" w:rsidP="003B7E0D">
      <w:pPr>
        <w:pStyle w:val="aff5"/>
        <w:numPr>
          <w:ilvl w:val="2"/>
          <w:numId w:val="48"/>
        </w:numPr>
        <w:ind w:left="0" w:firstLine="567"/>
        <w:contextualSpacing w:val="0"/>
        <w:jc w:val="both"/>
      </w:pPr>
      <w:r w:rsidRPr="00D61D21">
        <w:t xml:space="preserve">на сумму излишне уплаченных денежных средств, в соответствии с </w:t>
      </w:r>
      <w:proofErr w:type="spellStart"/>
      <w:r w:rsidRPr="00D61D21">
        <w:t>пп</w:t>
      </w:r>
      <w:proofErr w:type="spellEnd"/>
      <w:r w:rsidRPr="00D61D21">
        <w:t xml:space="preserve">. 5.1.12, 5.1.13 п. 5.1 Контракта. </w:t>
      </w:r>
    </w:p>
    <w:p w14:paraId="488F8B38" w14:textId="77777777" w:rsidR="003B7E0D" w:rsidRPr="00D61D21" w:rsidRDefault="003B7E0D" w:rsidP="003B7E0D">
      <w:pPr>
        <w:pStyle w:val="aff5"/>
        <w:numPr>
          <w:ilvl w:val="2"/>
          <w:numId w:val="48"/>
        </w:numPr>
        <w:ind w:left="0" w:firstLine="567"/>
        <w:contextualSpacing w:val="0"/>
        <w:jc w:val="both"/>
      </w:pPr>
      <w:r w:rsidRPr="00D61D21">
        <w:t>на сумму расходов на устранение недостатков (дефектов) работ.</w:t>
      </w:r>
    </w:p>
    <w:p w14:paraId="45DCD203" w14:textId="77777777" w:rsidR="003B7E0D" w:rsidRPr="00D61D21" w:rsidRDefault="003B7E0D" w:rsidP="003B7E0D">
      <w:pPr>
        <w:pStyle w:val="aff5"/>
        <w:numPr>
          <w:ilvl w:val="1"/>
          <w:numId w:val="48"/>
        </w:numPr>
        <w:ind w:left="0" w:firstLine="567"/>
        <w:contextualSpacing w:val="0"/>
        <w:jc w:val="both"/>
      </w:pPr>
      <w:bookmarkStart w:id="46" w:name="_Hlk56696549"/>
      <w:r w:rsidRPr="00D61D21">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7" w:name="_Hlk23411653"/>
      <w:r w:rsidRPr="00D61D21">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7"/>
      <w:r w:rsidRPr="00D61D21">
        <w:t xml:space="preserve"> </w:t>
      </w:r>
    </w:p>
    <w:p w14:paraId="4371A1CB" w14:textId="77777777" w:rsidR="003B7E0D" w:rsidRPr="00D61D21" w:rsidRDefault="003B7E0D" w:rsidP="003B7E0D">
      <w:pPr>
        <w:pStyle w:val="aff5"/>
        <w:numPr>
          <w:ilvl w:val="1"/>
          <w:numId w:val="48"/>
        </w:numPr>
        <w:ind w:left="0" w:firstLine="567"/>
        <w:contextualSpacing w:val="0"/>
        <w:jc w:val="both"/>
      </w:pPr>
      <w:bookmarkStart w:id="48" w:name="_Hlk16182749"/>
      <w:r w:rsidRPr="00D61D21">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9" w:name="_Hlk23409126"/>
      <w:r w:rsidRPr="00D61D21">
        <w:t>не позднее 5 (пяти) рабочих дней после прекращения действия Контракта, если иной срок не установлен требованием Государственного заказчика.</w:t>
      </w:r>
      <w:bookmarkEnd w:id="49"/>
      <w:r w:rsidRPr="00D61D21">
        <w:t xml:space="preserve"> </w:t>
      </w:r>
    </w:p>
    <w:p w14:paraId="7958C761" w14:textId="77777777" w:rsidR="003B7E0D" w:rsidRPr="00D61D21" w:rsidRDefault="003B7E0D" w:rsidP="003B7E0D">
      <w:pPr>
        <w:pStyle w:val="aff5"/>
        <w:numPr>
          <w:ilvl w:val="1"/>
          <w:numId w:val="48"/>
        </w:numPr>
        <w:ind w:left="0" w:firstLine="567"/>
        <w:contextualSpacing w:val="0"/>
        <w:jc w:val="both"/>
        <w:rPr>
          <w:rFonts w:eastAsia="Calibri"/>
          <w:lang w:eastAsia="en-US"/>
        </w:rPr>
      </w:pPr>
      <w:bookmarkStart w:id="50" w:name="_Hlk23406907"/>
      <w:bookmarkEnd w:id="46"/>
      <w:r w:rsidRPr="00D61D21">
        <w:rPr>
          <w:rFonts w:eastAsia="Calibri"/>
          <w:iCs/>
          <w:lang w:eastAsia="en-US"/>
        </w:rPr>
        <w:t xml:space="preserve">В случае не завершения Подрядчиком работ, 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D61D21">
        <w:t xml:space="preserve">5 (пяти) рабочих дней </w:t>
      </w:r>
      <w:r w:rsidRPr="00D61D21">
        <w:rPr>
          <w:rFonts w:eastAsia="Calibri"/>
          <w:iCs/>
          <w:lang w:eastAsia="en-US"/>
        </w:rPr>
        <w:t xml:space="preserve">с момента получения требования, если в требовании не установлен иной срок </w:t>
      </w:r>
      <w:r w:rsidRPr="00D61D21">
        <w:rPr>
          <w:rFonts w:eastAsia="Calibri"/>
          <w:lang w:eastAsia="en-US"/>
        </w:rPr>
        <w:t xml:space="preserve">(настоящий пункт применяется при условии наличия аванса).  </w:t>
      </w:r>
    </w:p>
    <w:bookmarkEnd w:id="50"/>
    <w:p w14:paraId="5DE5BDE3" w14:textId="77777777" w:rsidR="003B7E0D" w:rsidRPr="00D61D21" w:rsidRDefault="003B7E0D" w:rsidP="003B7E0D">
      <w:pPr>
        <w:pStyle w:val="aff5"/>
        <w:numPr>
          <w:ilvl w:val="1"/>
          <w:numId w:val="48"/>
        </w:numPr>
        <w:ind w:left="0" w:firstLine="567"/>
        <w:contextualSpacing w:val="0"/>
        <w:jc w:val="both"/>
        <w:rPr>
          <w:i/>
          <w:iCs/>
        </w:rPr>
      </w:pPr>
      <w:r w:rsidRPr="00D61D21">
        <w:t xml:space="preserve">В случае несвоевременного возвращения суммы неотработанного (непогашенного) аванса, в соответствии с </w:t>
      </w:r>
      <w:proofErr w:type="spellStart"/>
      <w:r w:rsidRPr="00D61D21">
        <w:t>пп</w:t>
      </w:r>
      <w:proofErr w:type="spellEnd"/>
      <w:r w:rsidRPr="00D61D21">
        <w:t xml:space="preserve">. 3.9 - 3.11 Контракта, </w:t>
      </w:r>
      <w:bookmarkStart w:id="51" w:name="_Hlk15913166"/>
      <w:r w:rsidRPr="00D61D21">
        <w:t>Подрядчик несет ответственность в соответствии со ст. 395 Гражданского кодекса РФ, если иное не установлено соглашением Сторон</w:t>
      </w:r>
      <w:bookmarkStart w:id="52" w:name="_Hlk45177582"/>
      <w:r w:rsidRPr="00D61D21">
        <w:rPr>
          <w:i/>
          <w:iCs/>
        </w:rPr>
        <w:t xml:space="preserve">.  </w:t>
      </w:r>
      <w:bookmarkEnd w:id="51"/>
    </w:p>
    <w:bookmarkEnd w:id="48"/>
    <w:bookmarkEnd w:id="52"/>
    <w:p w14:paraId="51B28BCC" w14:textId="77777777" w:rsidR="003B7E0D" w:rsidRPr="00D61D21" w:rsidRDefault="003B7E0D" w:rsidP="003B7E0D">
      <w:pPr>
        <w:pStyle w:val="aff5"/>
        <w:numPr>
          <w:ilvl w:val="1"/>
          <w:numId w:val="48"/>
        </w:numPr>
        <w:ind w:left="0" w:firstLine="567"/>
        <w:contextualSpacing w:val="0"/>
        <w:jc w:val="both"/>
      </w:pPr>
      <w:r w:rsidRPr="00D61D21">
        <w:t xml:space="preserve">В случае, уменьшения ранее доведенных Государственному заказчику лимитов бюджетных обязательств на период строительства Объекта,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Объекта, направленного Государственным заказчиком в порядке, предусмотренном п. 21.1 Контракта для направления уведомлений. Расходы по оплате работ, выполненных без согласия Государственного заказчика </w:t>
      </w:r>
      <w:r w:rsidRPr="00D61D21">
        <w:lastRenderedPageBreak/>
        <w:t>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49AA053F" w14:textId="77777777" w:rsidR="003B7E0D" w:rsidRPr="00D61D21" w:rsidRDefault="003B7E0D" w:rsidP="003B7E0D">
      <w:pPr>
        <w:pStyle w:val="aff5"/>
        <w:numPr>
          <w:ilvl w:val="1"/>
          <w:numId w:val="48"/>
        </w:numPr>
        <w:ind w:left="0" w:firstLine="567"/>
        <w:contextualSpacing w:val="0"/>
        <w:jc w:val="both"/>
      </w:pPr>
      <w:r w:rsidRPr="00D61D21">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1A98308F" w14:textId="77777777" w:rsidR="003B7E0D" w:rsidRPr="00D61D21" w:rsidRDefault="003B7E0D" w:rsidP="003B7E0D">
      <w:pPr>
        <w:pStyle w:val="aff5"/>
        <w:ind w:left="0" w:firstLine="567"/>
        <w:jc w:val="both"/>
        <w:rPr>
          <w:sz w:val="21"/>
          <w:szCs w:val="21"/>
        </w:rPr>
      </w:pPr>
      <w:r w:rsidRPr="00D61D21">
        <w:t xml:space="preserve"> </w:t>
      </w:r>
    </w:p>
    <w:bookmarkEnd w:id="43"/>
    <w:p w14:paraId="5B8B9C4A" w14:textId="77777777" w:rsidR="003B7E0D" w:rsidRPr="00D61D21" w:rsidRDefault="003B7E0D" w:rsidP="003B7E0D">
      <w:pPr>
        <w:pStyle w:val="aff5"/>
        <w:numPr>
          <w:ilvl w:val="0"/>
          <w:numId w:val="48"/>
        </w:numPr>
        <w:contextualSpacing w:val="0"/>
        <w:jc w:val="center"/>
        <w:rPr>
          <w:b/>
        </w:rPr>
      </w:pPr>
      <w:r w:rsidRPr="00D61D21">
        <w:rPr>
          <w:b/>
        </w:rPr>
        <w:t>Сроки выполнения работ</w:t>
      </w:r>
      <w:bookmarkEnd w:id="41"/>
    </w:p>
    <w:p w14:paraId="15F7A185" w14:textId="77777777" w:rsidR="003B7E0D" w:rsidRPr="00D61D21" w:rsidRDefault="003B7E0D" w:rsidP="003B7E0D">
      <w:pPr>
        <w:pStyle w:val="aff5"/>
        <w:numPr>
          <w:ilvl w:val="1"/>
          <w:numId w:val="50"/>
        </w:numPr>
        <w:ind w:left="0" w:firstLine="567"/>
        <w:contextualSpacing w:val="0"/>
        <w:jc w:val="both"/>
      </w:pPr>
      <w:r w:rsidRPr="00D61D21">
        <w:t>Работы, предусмотренные Контрактом, выполняются в сроки и объемах в соответствии с Графиком выполнения строительно-монтажных работ, который является Приложением № 2 к Контракту и его неотъемлемой частью, Детализированным графиком выполнения строительно-монтажных работ, который составляется по форме Приложения № 2.1 к Контракту и является неотъемлемой частью Контракта с даты утверждения дополнительным соглашением, совместно именуемые «Графики».</w:t>
      </w:r>
    </w:p>
    <w:p w14:paraId="57FC2E9A" w14:textId="77777777" w:rsidR="003B7E0D" w:rsidRPr="00D61D21" w:rsidRDefault="003B7E0D" w:rsidP="003B7E0D">
      <w:pPr>
        <w:pStyle w:val="aff5"/>
        <w:ind w:left="0" w:firstLine="567"/>
        <w:jc w:val="both"/>
      </w:pPr>
      <w:r w:rsidRPr="00D61D21">
        <w:t>Начало работ – с даты заключения Контракта.</w:t>
      </w:r>
    </w:p>
    <w:p w14:paraId="0094A822" w14:textId="77777777" w:rsidR="003B7E0D" w:rsidRPr="00D61D21" w:rsidRDefault="003B7E0D" w:rsidP="003B7E0D">
      <w:pPr>
        <w:pStyle w:val="aff5"/>
        <w:ind w:left="0" w:firstLine="567"/>
        <w:jc w:val="both"/>
      </w:pPr>
      <w:r w:rsidRPr="00D61D21">
        <w:t xml:space="preserve">Окончание строительно-монтажных работ – </w:t>
      </w:r>
      <w:r w:rsidRPr="00D61D21">
        <w:rPr>
          <w:b/>
        </w:rPr>
        <w:t>не позднее 31.03.2027 г.</w:t>
      </w:r>
    </w:p>
    <w:p w14:paraId="6202E030" w14:textId="77777777" w:rsidR="003B7E0D" w:rsidRPr="00D61D21" w:rsidRDefault="003B7E0D" w:rsidP="003B7E0D">
      <w:pPr>
        <w:pStyle w:val="aff5"/>
        <w:ind w:left="0" w:firstLine="567"/>
        <w:jc w:val="both"/>
      </w:pPr>
      <w:r w:rsidRPr="00D61D21">
        <w:t xml:space="preserve">Получение ЗОС и подписание Акта сдачи - приемки законченного строительством объекта (окончание строительства) – </w:t>
      </w:r>
      <w:r w:rsidRPr="00D61D21">
        <w:rPr>
          <w:b/>
        </w:rPr>
        <w:t>не позднее 31.05.2027 г.</w:t>
      </w:r>
    </w:p>
    <w:p w14:paraId="235F885A" w14:textId="77777777" w:rsidR="003B7E0D" w:rsidRPr="00D61D21" w:rsidRDefault="003B7E0D" w:rsidP="003B7E0D">
      <w:pPr>
        <w:pStyle w:val="aff5"/>
        <w:numPr>
          <w:ilvl w:val="1"/>
          <w:numId w:val="50"/>
        </w:numPr>
        <w:ind w:left="0" w:firstLine="567"/>
        <w:contextualSpacing w:val="0"/>
        <w:jc w:val="both"/>
      </w:pPr>
      <w:r w:rsidRPr="00D61D21">
        <w:t xml:space="preserve">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Графиками. </w:t>
      </w:r>
    </w:p>
    <w:p w14:paraId="22FEADC1" w14:textId="77777777" w:rsidR="003B7E0D" w:rsidRPr="00D61D21" w:rsidRDefault="003B7E0D" w:rsidP="003B7E0D">
      <w:pPr>
        <w:pStyle w:val="aff5"/>
        <w:numPr>
          <w:ilvl w:val="1"/>
          <w:numId w:val="50"/>
        </w:numPr>
        <w:ind w:left="0" w:firstLine="567"/>
        <w:contextualSpacing w:val="0"/>
        <w:jc w:val="both"/>
      </w:pPr>
      <w:r w:rsidRPr="00D61D21">
        <w:t>Объем работ по Контракту должен быть исполнен в соответствии с проектной и рабочей документацией в сроки, установленные Графиками.</w:t>
      </w:r>
    </w:p>
    <w:p w14:paraId="1F5C7C6A" w14:textId="77777777" w:rsidR="003B7E0D" w:rsidRPr="00D61D21" w:rsidRDefault="003B7E0D" w:rsidP="003B7E0D">
      <w:pPr>
        <w:pStyle w:val="aff5"/>
        <w:numPr>
          <w:ilvl w:val="1"/>
          <w:numId w:val="50"/>
        </w:numPr>
        <w:ind w:left="0" w:firstLine="567"/>
        <w:contextualSpacing w:val="0"/>
        <w:jc w:val="both"/>
      </w:pPr>
      <w:r w:rsidRPr="00D61D21">
        <w:t>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3A1DA3EF" w14:textId="77777777" w:rsidR="003B7E0D" w:rsidRPr="00D61D21" w:rsidRDefault="003B7E0D" w:rsidP="003B7E0D">
      <w:pPr>
        <w:pStyle w:val="aff5"/>
        <w:ind w:left="567"/>
        <w:jc w:val="both"/>
      </w:pPr>
      <w:r w:rsidRPr="00D61D21">
        <w:t xml:space="preserve"> </w:t>
      </w:r>
    </w:p>
    <w:p w14:paraId="1E26CEDC" w14:textId="77777777" w:rsidR="003B7E0D" w:rsidRPr="00D61D21" w:rsidRDefault="003B7E0D" w:rsidP="003B7E0D">
      <w:pPr>
        <w:pStyle w:val="aff5"/>
        <w:numPr>
          <w:ilvl w:val="0"/>
          <w:numId w:val="50"/>
        </w:numPr>
        <w:contextualSpacing w:val="0"/>
        <w:jc w:val="center"/>
        <w:rPr>
          <w:b/>
        </w:rPr>
      </w:pPr>
      <w:r w:rsidRPr="00D61D21">
        <w:rPr>
          <w:b/>
        </w:rPr>
        <w:t>Права и обязанности Сторон</w:t>
      </w:r>
    </w:p>
    <w:p w14:paraId="51DA88E4" w14:textId="77777777" w:rsidR="003B7E0D" w:rsidRPr="00D61D21" w:rsidRDefault="003B7E0D" w:rsidP="003B7E0D">
      <w:pPr>
        <w:pStyle w:val="aff5"/>
        <w:numPr>
          <w:ilvl w:val="1"/>
          <w:numId w:val="49"/>
        </w:numPr>
        <w:ind w:left="0" w:firstLine="567"/>
        <w:contextualSpacing w:val="0"/>
        <w:jc w:val="both"/>
        <w:rPr>
          <w:b/>
        </w:rPr>
      </w:pPr>
      <w:r w:rsidRPr="00D61D21">
        <w:rPr>
          <w:b/>
        </w:rPr>
        <w:t xml:space="preserve"> Государственный заказчик вправе: </w:t>
      </w:r>
    </w:p>
    <w:p w14:paraId="47C26ACB" w14:textId="77777777" w:rsidR="003B7E0D" w:rsidRPr="00D61D21" w:rsidRDefault="003B7E0D" w:rsidP="003B7E0D">
      <w:pPr>
        <w:pStyle w:val="aff5"/>
        <w:numPr>
          <w:ilvl w:val="2"/>
          <w:numId w:val="49"/>
        </w:numPr>
        <w:ind w:left="0" w:firstLine="567"/>
        <w:contextualSpacing w:val="0"/>
        <w:jc w:val="both"/>
      </w:pPr>
      <w:r w:rsidRPr="00D61D21">
        <w:t>Передать третьим лицам функции по осуществлению строительного контроля и/или технического заказчика.</w:t>
      </w:r>
    </w:p>
    <w:p w14:paraId="0887D108" w14:textId="77777777" w:rsidR="003B7E0D" w:rsidRPr="00D61D21" w:rsidRDefault="003B7E0D" w:rsidP="003B7E0D">
      <w:pPr>
        <w:pStyle w:val="aff5"/>
        <w:numPr>
          <w:ilvl w:val="2"/>
          <w:numId w:val="49"/>
        </w:numPr>
        <w:ind w:left="0" w:firstLine="567"/>
        <w:contextualSpacing w:val="0"/>
        <w:jc w:val="both"/>
      </w:pPr>
      <w:r w:rsidRPr="00D61D21">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5D6AC6DE" w14:textId="77777777" w:rsidR="003B7E0D" w:rsidRPr="00D61D21" w:rsidRDefault="003B7E0D" w:rsidP="003B7E0D">
      <w:pPr>
        <w:pStyle w:val="aff5"/>
        <w:numPr>
          <w:ilvl w:val="2"/>
          <w:numId w:val="49"/>
        </w:numPr>
        <w:ind w:left="0" w:firstLine="567"/>
        <w:contextualSpacing w:val="0"/>
        <w:jc w:val="both"/>
      </w:pPr>
      <w:r w:rsidRPr="00D61D21">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18" w:anchor="/document/72009464/entry/11000" w:history="1">
        <w:r w:rsidRPr="00D61D21">
          <w:t>проектной документации</w:t>
        </w:r>
      </w:hyperlink>
      <w:r w:rsidRPr="00D61D21">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w:t>
      </w:r>
      <w:r>
        <w:t>. У</w:t>
      </w:r>
      <w:r w:rsidRPr="00D61D21">
        <w:t>казанны</w:t>
      </w:r>
      <w:r>
        <w:t>е</w:t>
      </w:r>
      <w:r w:rsidRPr="00D61D21">
        <w:t xml:space="preserve"> журнал</w:t>
      </w:r>
      <w:r>
        <w:t xml:space="preserve">ы </w:t>
      </w:r>
      <w:r w:rsidRPr="00D61D21">
        <w:t>вед</w:t>
      </w:r>
      <w:r>
        <w:t>у</w:t>
      </w:r>
      <w:r w:rsidRPr="00D61D21">
        <w:t>тся в электронной форме в соответствии с приказом Минстроя России от 02.12.2022 № 1026/</w:t>
      </w:r>
      <w:proofErr w:type="spellStart"/>
      <w:r w:rsidRPr="00D61D21">
        <w:t>пр</w:t>
      </w:r>
      <w:proofErr w:type="spellEnd"/>
      <w:r w:rsidRPr="00D61D21">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(далее - приказ Минстроя России №1026/</w:t>
      </w:r>
      <w:proofErr w:type="spellStart"/>
      <w:r w:rsidRPr="00D61D21">
        <w:t>пр</w:t>
      </w:r>
      <w:proofErr w:type="spellEnd"/>
      <w:r w:rsidRPr="00D61D21">
        <w:t>).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645C1DDE" w14:textId="77777777" w:rsidR="003B7E0D" w:rsidRPr="00D61D21" w:rsidRDefault="003B7E0D" w:rsidP="003B7E0D">
      <w:pPr>
        <w:pStyle w:val="aff5"/>
        <w:numPr>
          <w:ilvl w:val="2"/>
          <w:numId w:val="49"/>
        </w:numPr>
        <w:ind w:left="0" w:firstLine="567"/>
        <w:contextualSpacing w:val="0"/>
        <w:jc w:val="both"/>
      </w:pPr>
      <w:r w:rsidRPr="00D61D21">
        <w:t>Получать беспрепятственный доступ на Объект.</w:t>
      </w:r>
    </w:p>
    <w:p w14:paraId="3CF2CB14" w14:textId="77777777" w:rsidR="003B7E0D" w:rsidRPr="00D61D21" w:rsidRDefault="003B7E0D" w:rsidP="003B7E0D">
      <w:pPr>
        <w:pStyle w:val="aff5"/>
        <w:numPr>
          <w:ilvl w:val="2"/>
          <w:numId w:val="49"/>
        </w:numPr>
        <w:ind w:left="0" w:firstLine="567"/>
        <w:contextualSpacing w:val="0"/>
        <w:jc w:val="both"/>
      </w:pPr>
      <w:r w:rsidRPr="00D61D21">
        <w:t xml:space="preserve">Приостанавливать производство Работ при осуществлении их с отступлением от требований проектной и/или рабочей документации. </w:t>
      </w:r>
    </w:p>
    <w:p w14:paraId="49659AA7" w14:textId="77777777" w:rsidR="003B7E0D" w:rsidRPr="00D61D21" w:rsidRDefault="003B7E0D" w:rsidP="003B7E0D">
      <w:pPr>
        <w:pStyle w:val="aff5"/>
        <w:numPr>
          <w:ilvl w:val="2"/>
          <w:numId w:val="49"/>
        </w:numPr>
        <w:ind w:left="0" w:firstLine="567"/>
        <w:contextualSpacing w:val="0"/>
        <w:jc w:val="both"/>
      </w:pPr>
      <w:r w:rsidRPr="00D61D21">
        <w:t>Требовать надлежащего и своевременного исполнения обязательств по Контракту.</w:t>
      </w:r>
    </w:p>
    <w:p w14:paraId="59EAD115" w14:textId="77777777" w:rsidR="003B7E0D" w:rsidRPr="00D61D21" w:rsidRDefault="003B7E0D" w:rsidP="003B7E0D">
      <w:pPr>
        <w:pStyle w:val="aff5"/>
        <w:numPr>
          <w:ilvl w:val="2"/>
          <w:numId w:val="49"/>
        </w:numPr>
        <w:ind w:left="0" w:firstLine="567"/>
        <w:contextualSpacing w:val="0"/>
        <w:jc w:val="both"/>
      </w:pPr>
      <w:r w:rsidRPr="00D61D21">
        <w:t>Запрашивать у Подрядчика любую относящуюся к предмету Контракта документацию и информацию.</w:t>
      </w:r>
    </w:p>
    <w:p w14:paraId="2063F95C" w14:textId="77777777" w:rsidR="003B7E0D" w:rsidRPr="00D61D21" w:rsidRDefault="003B7E0D" w:rsidP="003B7E0D">
      <w:pPr>
        <w:pStyle w:val="aff5"/>
        <w:numPr>
          <w:ilvl w:val="2"/>
          <w:numId w:val="49"/>
        </w:numPr>
        <w:ind w:left="0" w:firstLine="567"/>
        <w:contextualSpacing w:val="0"/>
        <w:jc w:val="both"/>
      </w:pPr>
      <w:r w:rsidRPr="00D61D21">
        <w:lastRenderedPageBreak/>
        <w:t>Принять решение об одностороннем отказе от исполнения Контракта в порядке и на условиях, предусмотренных Контрактом.</w:t>
      </w:r>
    </w:p>
    <w:p w14:paraId="3661F306" w14:textId="77777777" w:rsidR="003B7E0D" w:rsidRPr="00D61D21" w:rsidRDefault="003B7E0D" w:rsidP="003B7E0D">
      <w:pPr>
        <w:pStyle w:val="aff5"/>
        <w:numPr>
          <w:ilvl w:val="2"/>
          <w:numId w:val="49"/>
        </w:numPr>
        <w:ind w:left="0" w:firstLine="567"/>
        <w:contextualSpacing w:val="0"/>
        <w:jc w:val="both"/>
      </w:pPr>
      <w:r w:rsidRPr="00D61D21">
        <w:t>Осуществлять строительный контроль, в том числе лабораторным способом.</w:t>
      </w:r>
    </w:p>
    <w:p w14:paraId="66B4F449" w14:textId="77777777" w:rsidR="003B7E0D" w:rsidRPr="00D61D21" w:rsidRDefault="003B7E0D" w:rsidP="003B7E0D">
      <w:pPr>
        <w:pStyle w:val="aff5"/>
        <w:numPr>
          <w:ilvl w:val="2"/>
          <w:numId w:val="49"/>
        </w:numPr>
        <w:ind w:left="0" w:firstLine="567"/>
        <w:contextualSpacing w:val="0"/>
        <w:jc w:val="both"/>
      </w:pPr>
      <w:r w:rsidRPr="00D61D21">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470C7CD2" w14:textId="77777777" w:rsidR="003B7E0D" w:rsidRPr="00D61D21" w:rsidRDefault="003B7E0D" w:rsidP="003B7E0D">
      <w:pPr>
        <w:pStyle w:val="aff5"/>
        <w:numPr>
          <w:ilvl w:val="2"/>
          <w:numId w:val="49"/>
        </w:numPr>
        <w:ind w:left="0" w:firstLine="567"/>
        <w:contextualSpacing w:val="0"/>
        <w:jc w:val="both"/>
      </w:pPr>
      <w:r w:rsidRPr="00D61D21">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451D5822" w14:textId="77777777" w:rsidR="003B7E0D" w:rsidRPr="00D61D21" w:rsidRDefault="003B7E0D" w:rsidP="003B7E0D">
      <w:pPr>
        <w:pStyle w:val="aff5"/>
        <w:numPr>
          <w:ilvl w:val="2"/>
          <w:numId w:val="49"/>
        </w:numPr>
        <w:ind w:left="0" w:firstLine="567"/>
        <w:contextualSpacing w:val="0"/>
        <w:jc w:val="both"/>
      </w:pPr>
      <w:bookmarkStart w:id="53" w:name="_Hlk45180638"/>
      <w:r w:rsidRPr="00D61D21">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4" w:name="_Hlk44666325"/>
      <w:r w:rsidRPr="00D61D21">
        <w:t>излишне уплаченные денежные средства</w:t>
      </w:r>
      <w:bookmarkEnd w:id="54"/>
      <w:r w:rsidRPr="00D61D21">
        <w:t>).</w:t>
      </w:r>
    </w:p>
    <w:p w14:paraId="11CAF402" w14:textId="77777777" w:rsidR="003B7E0D" w:rsidRPr="00D61D21" w:rsidRDefault="003B7E0D" w:rsidP="003B7E0D">
      <w:pPr>
        <w:pStyle w:val="aff5"/>
        <w:numPr>
          <w:ilvl w:val="2"/>
          <w:numId w:val="49"/>
        </w:numPr>
        <w:ind w:left="0" w:firstLine="567"/>
        <w:contextualSpacing w:val="0"/>
        <w:jc w:val="both"/>
      </w:pPr>
      <w:r w:rsidRPr="00D61D21">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14:paraId="31FFBA88" w14:textId="77777777" w:rsidR="003B7E0D" w:rsidRPr="00D61D21" w:rsidRDefault="003B7E0D" w:rsidP="003B7E0D">
      <w:pPr>
        <w:pStyle w:val="aff5"/>
        <w:numPr>
          <w:ilvl w:val="2"/>
          <w:numId w:val="49"/>
        </w:numPr>
        <w:ind w:left="0" w:firstLine="567"/>
        <w:contextualSpacing w:val="0"/>
        <w:jc w:val="both"/>
      </w:pPr>
      <w:r w:rsidRPr="00D61D21">
        <w:t>Государственный заказчик вправе в любое время потребовать предъявления оригиналов документов (в том числе подписанных документов на бумажном носителе), полученных и подписанных усиленной квалифицированной электронной подписью, либо приложений к ним. Срок предоставления документов не должен превышать 5 (пять) рабочих дней с даты получения соответствующего запроса Государственного заказчика.</w:t>
      </w:r>
    </w:p>
    <w:p w14:paraId="3AA3CA06" w14:textId="77777777" w:rsidR="003B7E0D" w:rsidRPr="00D61D21" w:rsidRDefault="003B7E0D" w:rsidP="003B7E0D">
      <w:pPr>
        <w:pStyle w:val="aff5"/>
        <w:numPr>
          <w:ilvl w:val="2"/>
          <w:numId w:val="49"/>
        </w:numPr>
        <w:ind w:left="0" w:firstLine="567"/>
        <w:contextualSpacing w:val="0"/>
        <w:jc w:val="both"/>
      </w:pPr>
      <w:r w:rsidRPr="00D61D21">
        <w:t>Осуществлять иные права, предоставленные Государственному заказчику в соответствии с законодательством Российской Федерации и Контрактом.</w:t>
      </w:r>
    </w:p>
    <w:p w14:paraId="388A211F" w14:textId="77777777" w:rsidR="003B7E0D" w:rsidRPr="00D61D21" w:rsidRDefault="003B7E0D" w:rsidP="003B7E0D">
      <w:pPr>
        <w:pStyle w:val="aff5"/>
        <w:ind w:left="567"/>
        <w:jc w:val="both"/>
      </w:pPr>
    </w:p>
    <w:bookmarkEnd w:id="53"/>
    <w:p w14:paraId="26256D0B" w14:textId="77777777" w:rsidR="003B7E0D" w:rsidRPr="00D61D21" w:rsidRDefault="003B7E0D" w:rsidP="003B7E0D">
      <w:pPr>
        <w:pStyle w:val="aff5"/>
        <w:numPr>
          <w:ilvl w:val="1"/>
          <w:numId w:val="49"/>
        </w:numPr>
        <w:ind w:left="0" w:firstLine="567"/>
        <w:contextualSpacing w:val="0"/>
        <w:jc w:val="both"/>
        <w:rPr>
          <w:b/>
        </w:rPr>
      </w:pPr>
      <w:r w:rsidRPr="00D61D21">
        <w:rPr>
          <w:b/>
        </w:rPr>
        <w:t>Государственный заказчик обязан:</w:t>
      </w:r>
    </w:p>
    <w:p w14:paraId="04D4FD1E" w14:textId="77777777" w:rsidR="003B7E0D" w:rsidRPr="00D61D21" w:rsidRDefault="003B7E0D" w:rsidP="003B7E0D">
      <w:pPr>
        <w:pStyle w:val="aff5"/>
        <w:numPr>
          <w:ilvl w:val="2"/>
          <w:numId w:val="49"/>
        </w:numPr>
        <w:ind w:left="0" w:firstLine="567"/>
        <w:contextualSpacing w:val="0"/>
        <w:jc w:val="both"/>
      </w:pPr>
      <w:bookmarkStart w:id="55" w:name="sub_100411"/>
      <w:bookmarkStart w:id="56" w:name="_Hlk142127452"/>
      <w:bookmarkStart w:id="57" w:name="_Hlk45180766"/>
      <w:bookmarkStart w:id="58" w:name="sub_100415"/>
      <w:bookmarkStart w:id="59" w:name="_Hlk42156746"/>
      <w:r w:rsidRPr="00D61D21">
        <w:t xml:space="preserve">В течение 20 (двадцати) дней со дня, следующего за днем заключения Контракта, передать Подрядчику по акту приема-передачи строительную площадку по форме Приложения </w:t>
      </w:r>
      <w:r w:rsidRPr="00D61D21">
        <w:br/>
        <w:t xml:space="preserve">№ 3 к Контракту (далее - акт  приема-передачи строительной площадки), а также документы, которые определены Приложением № 7 к Контракту, являющимся его неотъемлемой частью, а в случае получения мотивированного отказа Подрядчика от подписания проекта акта приема-передачи строительной площадки осуществить одно из следующих действий:   </w:t>
      </w:r>
    </w:p>
    <w:p w14:paraId="79FF0B43" w14:textId="77777777" w:rsidR="003B7E0D" w:rsidRPr="00D61D21" w:rsidRDefault="003B7E0D" w:rsidP="003B7E0D">
      <w:pPr>
        <w:ind w:firstLine="567"/>
        <w:jc w:val="both"/>
      </w:pPr>
      <w:r w:rsidRPr="00D61D21">
        <w:t>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7 к Контракту, являющимся его неотъемлемой частью;</w:t>
      </w:r>
    </w:p>
    <w:p w14:paraId="485FFF5A" w14:textId="77777777" w:rsidR="003B7E0D" w:rsidRPr="00D61D21" w:rsidRDefault="003B7E0D" w:rsidP="003B7E0D">
      <w:pPr>
        <w:ind w:firstLine="567"/>
        <w:jc w:val="both"/>
      </w:pPr>
      <w:r w:rsidRPr="00D61D21">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25D3FCD5" w14:textId="77777777" w:rsidR="003B7E0D" w:rsidRPr="00D61D21" w:rsidRDefault="003B7E0D" w:rsidP="003B7E0D">
      <w:pPr>
        <w:ind w:firstLine="567"/>
        <w:jc w:val="both"/>
      </w:pPr>
      <w:r w:rsidRPr="00D61D21">
        <w:t>направить Подрядчику требование о приемке по акту приема-передачи строительной площадки, а также документов, которые определены Приложением № 7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509748C0" w14:textId="77777777" w:rsidR="003B7E0D" w:rsidRPr="00D61D21" w:rsidRDefault="003B7E0D" w:rsidP="003B7E0D">
      <w:pPr>
        <w:pStyle w:val="aff5"/>
        <w:numPr>
          <w:ilvl w:val="2"/>
          <w:numId w:val="49"/>
        </w:numPr>
        <w:ind w:left="0" w:firstLine="567"/>
        <w:contextualSpacing w:val="0"/>
        <w:jc w:val="both"/>
      </w:pPr>
      <w:bookmarkStart w:id="60" w:name="sub_100414"/>
      <w:bookmarkEnd w:id="55"/>
      <w:bookmarkEnd w:id="56"/>
      <w:r w:rsidRPr="00D61D21">
        <w:t>В срок не позднее 20 (двадцати) дней с момента подписания Контракта передать Подрядчику необходимую для строительства проектную документацию.</w:t>
      </w:r>
    </w:p>
    <w:bookmarkEnd w:id="60"/>
    <w:p w14:paraId="56CED1A1" w14:textId="77777777" w:rsidR="003B7E0D" w:rsidRPr="00D61D21" w:rsidRDefault="003B7E0D" w:rsidP="003B7E0D">
      <w:pPr>
        <w:pStyle w:val="aff5"/>
        <w:numPr>
          <w:ilvl w:val="2"/>
          <w:numId w:val="49"/>
        </w:numPr>
        <w:ind w:left="0" w:firstLine="567"/>
        <w:contextualSpacing w:val="0"/>
        <w:jc w:val="both"/>
      </w:pPr>
      <w:r w:rsidRPr="00D61D21">
        <w:t xml:space="preserve">Передать Подрядчику необходимую для строительства рабочую документацию, утвержденную в производство работ. </w:t>
      </w:r>
    </w:p>
    <w:p w14:paraId="574CEC32" w14:textId="77777777" w:rsidR="003B7E0D" w:rsidRPr="00D61D21" w:rsidRDefault="003B7E0D" w:rsidP="003B7E0D">
      <w:pPr>
        <w:pStyle w:val="aff5"/>
        <w:numPr>
          <w:ilvl w:val="2"/>
          <w:numId w:val="49"/>
        </w:numPr>
        <w:ind w:left="0" w:firstLine="567"/>
        <w:contextualSpacing w:val="0"/>
        <w:jc w:val="both"/>
      </w:pPr>
      <w:r w:rsidRPr="00D61D21">
        <w:t>Рассмотреть Детализированный график выполнения работ. 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w:t>
      </w:r>
    </w:p>
    <w:bookmarkEnd w:id="57"/>
    <w:bookmarkEnd w:id="58"/>
    <w:bookmarkEnd w:id="59"/>
    <w:p w14:paraId="3D0E2AC8" w14:textId="77777777" w:rsidR="003B7E0D" w:rsidRPr="00D61D21" w:rsidRDefault="003B7E0D" w:rsidP="003B7E0D">
      <w:pPr>
        <w:pStyle w:val="aff5"/>
        <w:numPr>
          <w:ilvl w:val="2"/>
          <w:numId w:val="49"/>
        </w:numPr>
        <w:ind w:left="0" w:firstLine="567"/>
        <w:contextualSpacing w:val="0"/>
        <w:jc w:val="both"/>
      </w:pPr>
      <w:r w:rsidRPr="00D61D21">
        <w:lastRenderedPageBreak/>
        <w:t xml:space="preserve">В срок и в порядке, установленные статьей 7 Контракта, осуществлять приемку выполненных Работ (результата работ). </w:t>
      </w:r>
    </w:p>
    <w:p w14:paraId="638C14B8" w14:textId="77777777" w:rsidR="003B7E0D" w:rsidRPr="00D61D21" w:rsidRDefault="003B7E0D" w:rsidP="003B7E0D">
      <w:pPr>
        <w:pStyle w:val="aff5"/>
        <w:numPr>
          <w:ilvl w:val="2"/>
          <w:numId w:val="49"/>
        </w:numPr>
        <w:ind w:left="0" w:firstLine="567"/>
        <w:contextualSpacing w:val="0"/>
        <w:jc w:val="both"/>
      </w:pPr>
      <w:r w:rsidRPr="00D61D21">
        <w:t>Производить освидетельствование скрытых работ.</w:t>
      </w:r>
    </w:p>
    <w:p w14:paraId="1003BD6D" w14:textId="77777777" w:rsidR="003B7E0D" w:rsidRPr="00D61D21" w:rsidRDefault="003B7E0D" w:rsidP="003B7E0D">
      <w:pPr>
        <w:pStyle w:val="aff5"/>
        <w:numPr>
          <w:ilvl w:val="2"/>
          <w:numId w:val="49"/>
        </w:numPr>
        <w:ind w:left="0" w:firstLine="567"/>
        <w:contextualSpacing w:val="0"/>
        <w:jc w:val="both"/>
      </w:pPr>
      <w:r w:rsidRPr="00D61D21">
        <w:t xml:space="preserve">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w:t>
      </w:r>
      <w:r>
        <w:t>в порядке и сроки, установленные Контрактом</w:t>
      </w:r>
      <w:r w:rsidRPr="00D61D21">
        <w:t>.</w:t>
      </w:r>
    </w:p>
    <w:p w14:paraId="7A86A542" w14:textId="77777777" w:rsidR="003B7E0D" w:rsidRPr="00D61D21" w:rsidRDefault="003B7E0D" w:rsidP="003B7E0D">
      <w:pPr>
        <w:pStyle w:val="affffffff8"/>
        <w:ind w:firstLine="567"/>
        <w:jc w:val="both"/>
        <w:rPr>
          <w:color w:val="auto"/>
        </w:rPr>
      </w:pPr>
      <w:r w:rsidRPr="00D61D21">
        <w:rPr>
          <w:color w:val="auto"/>
        </w:rPr>
        <w:t xml:space="preserve">Оплата выполненных работ осуществляется в пределах доведенных лимитов бюджетных обязательств. </w:t>
      </w:r>
    </w:p>
    <w:p w14:paraId="1A7ECAB1" w14:textId="77777777" w:rsidR="003B7E0D" w:rsidRPr="00D61D21" w:rsidRDefault="003B7E0D" w:rsidP="003B7E0D">
      <w:pPr>
        <w:pStyle w:val="aff5"/>
        <w:numPr>
          <w:ilvl w:val="2"/>
          <w:numId w:val="49"/>
        </w:numPr>
        <w:ind w:left="0" w:firstLine="567"/>
        <w:contextualSpacing w:val="0"/>
        <w:jc w:val="both"/>
      </w:pPr>
      <w:r w:rsidRPr="00D61D21">
        <w:t>Участвовать в проверках, проводимых органами Государственного надзора, а также ведомственными инспекциями и комиссиями.</w:t>
      </w:r>
    </w:p>
    <w:p w14:paraId="0D32A991" w14:textId="77777777" w:rsidR="003B7E0D" w:rsidRPr="00D61D21" w:rsidRDefault="003B7E0D" w:rsidP="003B7E0D">
      <w:pPr>
        <w:pStyle w:val="aff5"/>
        <w:numPr>
          <w:ilvl w:val="2"/>
          <w:numId w:val="49"/>
        </w:numPr>
        <w:ind w:left="0" w:firstLine="567"/>
        <w:contextualSpacing w:val="0"/>
        <w:jc w:val="both"/>
      </w:pPr>
      <w:r w:rsidRPr="00D61D21">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6B9FDB2B" w14:textId="77777777" w:rsidR="003B7E0D" w:rsidRPr="00D61D21" w:rsidRDefault="003B7E0D" w:rsidP="003B7E0D">
      <w:pPr>
        <w:pStyle w:val="aff5"/>
        <w:numPr>
          <w:ilvl w:val="2"/>
          <w:numId w:val="49"/>
        </w:numPr>
        <w:ind w:left="0" w:firstLine="567"/>
        <w:contextualSpacing w:val="0"/>
        <w:jc w:val="both"/>
      </w:pPr>
      <w:r w:rsidRPr="00D61D21">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6EA7E300" w14:textId="77777777" w:rsidR="003B7E0D" w:rsidRPr="00D61D21" w:rsidRDefault="003B7E0D" w:rsidP="003B7E0D">
      <w:pPr>
        <w:pStyle w:val="aff5"/>
        <w:numPr>
          <w:ilvl w:val="2"/>
          <w:numId w:val="49"/>
        </w:numPr>
        <w:ind w:left="0" w:firstLine="567"/>
        <w:contextualSpacing w:val="0"/>
        <w:jc w:val="both"/>
      </w:pPr>
      <w:r w:rsidRPr="00D61D21">
        <w:t>Обеспечить доступ персонала Подрядчика на строительную площадку.</w:t>
      </w:r>
    </w:p>
    <w:p w14:paraId="39BC63DF" w14:textId="77777777" w:rsidR="003B7E0D" w:rsidRPr="00D61D21" w:rsidRDefault="003B7E0D" w:rsidP="003B7E0D">
      <w:pPr>
        <w:pStyle w:val="aff5"/>
        <w:numPr>
          <w:ilvl w:val="2"/>
          <w:numId w:val="49"/>
        </w:numPr>
        <w:ind w:left="0" w:firstLine="567"/>
        <w:contextualSpacing w:val="0"/>
        <w:jc w:val="both"/>
      </w:pPr>
      <w:r w:rsidRPr="00D61D21">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0B503902" w14:textId="77777777" w:rsidR="003B7E0D" w:rsidRPr="00D61D21" w:rsidRDefault="003B7E0D" w:rsidP="003B7E0D">
      <w:pPr>
        <w:pStyle w:val="aff5"/>
        <w:numPr>
          <w:ilvl w:val="2"/>
          <w:numId w:val="49"/>
        </w:numPr>
        <w:ind w:left="0" w:firstLine="567"/>
        <w:contextualSpacing w:val="0"/>
        <w:jc w:val="both"/>
      </w:pPr>
      <w:r w:rsidRPr="00D61D21">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1FA7B0C9" w14:textId="77777777" w:rsidR="003B7E0D" w:rsidRPr="00D61D21" w:rsidRDefault="003B7E0D" w:rsidP="003B7E0D">
      <w:pPr>
        <w:pStyle w:val="aff5"/>
        <w:numPr>
          <w:ilvl w:val="2"/>
          <w:numId w:val="49"/>
        </w:numPr>
        <w:ind w:left="0" w:firstLine="567"/>
        <w:contextualSpacing w:val="0"/>
        <w:jc w:val="both"/>
      </w:pPr>
      <w:r w:rsidRPr="00D61D21">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7F35C530" w14:textId="77777777" w:rsidR="003B7E0D" w:rsidRPr="00D61D21" w:rsidRDefault="003B7E0D" w:rsidP="003B7E0D">
      <w:pPr>
        <w:pStyle w:val="aff5"/>
        <w:numPr>
          <w:ilvl w:val="2"/>
          <w:numId w:val="49"/>
        </w:numPr>
        <w:ind w:left="0" w:firstLine="567"/>
        <w:contextualSpacing w:val="0"/>
        <w:jc w:val="both"/>
      </w:pPr>
      <w:r w:rsidRPr="00D61D21">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4CDACF27" w14:textId="77777777" w:rsidR="003B7E0D" w:rsidRPr="00D61D21" w:rsidRDefault="003B7E0D" w:rsidP="003B7E0D">
      <w:pPr>
        <w:pStyle w:val="aff5"/>
        <w:numPr>
          <w:ilvl w:val="2"/>
          <w:numId w:val="49"/>
        </w:numPr>
        <w:ind w:left="0" w:firstLine="567"/>
        <w:contextualSpacing w:val="0"/>
        <w:jc w:val="both"/>
      </w:pPr>
      <w:r w:rsidRPr="00D61D21">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0149E9CE" w14:textId="77777777" w:rsidR="003B7E0D" w:rsidRPr="00D61D21" w:rsidRDefault="003B7E0D" w:rsidP="003B7E0D">
      <w:pPr>
        <w:pStyle w:val="aff5"/>
        <w:numPr>
          <w:ilvl w:val="2"/>
          <w:numId w:val="49"/>
        </w:numPr>
        <w:ind w:left="0" w:firstLine="567"/>
        <w:contextualSpacing w:val="0"/>
        <w:jc w:val="both"/>
      </w:pPr>
      <w:r w:rsidRPr="00D61D21">
        <w:t xml:space="preserve">Осуществлять иные обязанности в соответствии с законодательством </w:t>
      </w:r>
      <w:bookmarkStart w:id="61" w:name="_Hlk6995984"/>
      <w:r w:rsidRPr="00D61D21">
        <w:t>Российской Федерации</w:t>
      </w:r>
      <w:bookmarkEnd w:id="61"/>
      <w:r w:rsidRPr="00D61D21">
        <w:t xml:space="preserve"> и Контрактом.</w:t>
      </w:r>
    </w:p>
    <w:p w14:paraId="0B9B4720" w14:textId="77777777" w:rsidR="003B7E0D" w:rsidRPr="00D61D21" w:rsidRDefault="003B7E0D" w:rsidP="003B7E0D">
      <w:pPr>
        <w:pStyle w:val="aff5"/>
        <w:ind w:left="567"/>
        <w:jc w:val="both"/>
      </w:pPr>
    </w:p>
    <w:p w14:paraId="5F044E72" w14:textId="77777777" w:rsidR="003B7E0D" w:rsidRPr="00D61D21" w:rsidRDefault="003B7E0D" w:rsidP="003B7E0D">
      <w:pPr>
        <w:pStyle w:val="aff5"/>
        <w:numPr>
          <w:ilvl w:val="1"/>
          <w:numId w:val="49"/>
        </w:numPr>
        <w:ind w:left="0" w:firstLine="567"/>
        <w:contextualSpacing w:val="0"/>
        <w:jc w:val="both"/>
        <w:rPr>
          <w:b/>
        </w:rPr>
      </w:pPr>
      <w:r w:rsidRPr="00D61D21">
        <w:rPr>
          <w:b/>
        </w:rPr>
        <w:t>Подрядчик вправе:</w:t>
      </w:r>
    </w:p>
    <w:p w14:paraId="43425D1E" w14:textId="77777777" w:rsidR="003B7E0D" w:rsidRPr="00D61D21" w:rsidRDefault="003B7E0D" w:rsidP="003B7E0D">
      <w:pPr>
        <w:pStyle w:val="aff5"/>
        <w:numPr>
          <w:ilvl w:val="2"/>
          <w:numId w:val="49"/>
        </w:numPr>
        <w:ind w:left="0" w:firstLine="567"/>
        <w:contextualSpacing w:val="0"/>
        <w:jc w:val="both"/>
      </w:pPr>
      <w:r w:rsidRPr="00D61D21">
        <w:t>Требовать от Государственного заказчика надлежащего и своевременного выполнения обязательств, предусмотренных Контрактом.</w:t>
      </w:r>
    </w:p>
    <w:p w14:paraId="63FB270E" w14:textId="77777777" w:rsidR="003B7E0D" w:rsidRPr="00D61D21" w:rsidRDefault="003B7E0D" w:rsidP="003B7E0D">
      <w:pPr>
        <w:pStyle w:val="aff5"/>
        <w:numPr>
          <w:ilvl w:val="2"/>
          <w:numId w:val="49"/>
        </w:numPr>
        <w:ind w:left="0" w:firstLine="567"/>
        <w:contextualSpacing w:val="0"/>
        <w:jc w:val="both"/>
      </w:pPr>
      <w:r w:rsidRPr="00D61D21">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35163827" w14:textId="77777777" w:rsidR="003B7E0D" w:rsidRPr="00D61D21" w:rsidRDefault="003B7E0D" w:rsidP="003B7E0D">
      <w:pPr>
        <w:pStyle w:val="aff5"/>
        <w:numPr>
          <w:ilvl w:val="2"/>
          <w:numId w:val="49"/>
        </w:numPr>
        <w:ind w:left="0" w:firstLine="567"/>
        <w:contextualSpacing w:val="0"/>
        <w:jc w:val="both"/>
      </w:pPr>
      <w:r w:rsidRPr="00D61D21">
        <w:t xml:space="preserve">Определить конкретные виды и объемы работ, из числа видов и объемов работ, указанных в </w:t>
      </w:r>
      <w:proofErr w:type="spellStart"/>
      <w:r w:rsidRPr="00D61D21">
        <w:t>пп</w:t>
      </w:r>
      <w:proofErr w:type="spellEnd"/>
      <w:r w:rsidRPr="00D61D21">
        <w:t>. 5.4.7 п.5.4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3074F182" w14:textId="77777777" w:rsidR="003B7E0D" w:rsidRPr="00D61D21" w:rsidRDefault="003B7E0D" w:rsidP="003B7E0D">
      <w:pPr>
        <w:pStyle w:val="aff5"/>
        <w:numPr>
          <w:ilvl w:val="2"/>
          <w:numId w:val="49"/>
        </w:numPr>
        <w:ind w:left="0" w:firstLine="567"/>
        <w:contextualSpacing w:val="0"/>
        <w:jc w:val="both"/>
      </w:pPr>
      <w:r w:rsidRPr="00D61D21">
        <w:lastRenderedPageBreak/>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1161CAB1" w14:textId="77777777" w:rsidR="003B7E0D" w:rsidRPr="00D61D21" w:rsidRDefault="003B7E0D" w:rsidP="003B7E0D">
      <w:pPr>
        <w:pStyle w:val="aff5"/>
        <w:numPr>
          <w:ilvl w:val="2"/>
          <w:numId w:val="49"/>
        </w:numPr>
        <w:ind w:left="0" w:firstLine="567"/>
        <w:contextualSpacing w:val="0"/>
        <w:jc w:val="both"/>
      </w:pPr>
      <w:r w:rsidRPr="00D61D21">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6FA9A032" w14:textId="77777777" w:rsidR="003B7E0D" w:rsidRPr="00D61D21" w:rsidRDefault="003B7E0D" w:rsidP="003B7E0D">
      <w:pPr>
        <w:pStyle w:val="aff5"/>
        <w:numPr>
          <w:ilvl w:val="2"/>
          <w:numId w:val="49"/>
        </w:numPr>
        <w:ind w:left="0" w:firstLine="567"/>
        <w:contextualSpacing w:val="0"/>
        <w:jc w:val="both"/>
      </w:pPr>
      <w:r w:rsidRPr="00D61D21">
        <w:t>Осуществлять иные права, предоставленные Подрядчику в соответствии с законодательством Российской Федерации и Контрактом.</w:t>
      </w:r>
    </w:p>
    <w:p w14:paraId="59738B55" w14:textId="77777777" w:rsidR="003B7E0D" w:rsidRPr="00D61D21" w:rsidRDefault="003B7E0D" w:rsidP="003B7E0D">
      <w:pPr>
        <w:jc w:val="both"/>
      </w:pPr>
    </w:p>
    <w:p w14:paraId="40B52EBF" w14:textId="77777777" w:rsidR="003B7E0D" w:rsidRPr="00D61D21" w:rsidRDefault="003B7E0D" w:rsidP="003B7E0D">
      <w:pPr>
        <w:pStyle w:val="aff5"/>
        <w:numPr>
          <w:ilvl w:val="1"/>
          <w:numId w:val="49"/>
        </w:numPr>
        <w:ind w:left="0" w:firstLine="567"/>
        <w:contextualSpacing w:val="0"/>
        <w:jc w:val="both"/>
        <w:rPr>
          <w:b/>
        </w:rPr>
      </w:pPr>
      <w:r w:rsidRPr="00D61D21">
        <w:rPr>
          <w:b/>
        </w:rPr>
        <w:t>Подрядчик обязан:</w:t>
      </w:r>
    </w:p>
    <w:p w14:paraId="01CF1A53" w14:textId="77777777" w:rsidR="003B7E0D" w:rsidRPr="00D61D21" w:rsidRDefault="003B7E0D" w:rsidP="003B7E0D">
      <w:pPr>
        <w:pStyle w:val="affa"/>
        <w:numPr>
          <w:ilvl w:val="2"/>
          <w:numId w:val="49"/>
        </w:numPr>
        <w:suppressAutoHyphens/>
        <w:ind w:left="0" w:firstLine="567"/>
        <w:jc w:val="both"/>
        <w:rPr>
          <w:rStyle w:val="ConsPlusNormal0"/>
          <w:rFonts w:ascii="Times New Roman" w:eastAsia="Calibri" w:hAnsi="Times New Roman"/>
          <w:szCs w:val="24"/>
        </w:rPr>
      </w:pPr>
      <w:bookmarkStart w:id="62" w:name="_Hlk42156835"/>
      <w:r w:rsidRPr="00D61D21">
        <w:rPr>
          <w:rStyle w:val="ConsPlusNormal0"/>
          <w:rFonts w:ascii="Times New Roman" w:eastAsia="Calibri" w:hAnsi="Times New Roman"/>
          <w:szCs w:val="24"/>
        </w:rPr>
        <w:t>Выполнить предусмотренные Контрактом Работы по строительству Объекта.</w:t>
      </w:r>
    </w:p>
    <w:p w14:paraId="013199D4" w14:textId="77777777" w:rsidR="003B7E0D" w:rsidRPr="00D61D21" w:rsidRDefault="003B7E0D" w:rsidP="003B7E0D">
      <w:pPr>
        <w:pStyle w:val="affa"/>
        <w:numPr>
          <w:ilvl w:val="2"/>
          <w:numId w:val="49"/>
        </w:numPr>
        <w:suppressAutoHyphens/>
        <w:ind w:left="0" w:firstLine="567"/>
        <w:jc w:val="both"/>
        <w:rPr>
          <w:rFonts w:ascii="Times New Roman" w:hAnsi="Times New Roman"/>
        </w:rPr>
      </w:pPr>
      <w:r w:rsidRPr="00D61D21">
        <w:rPr>
          <w:rFonts w:ascii="Times New Roman" w:hAnsi="Times New Roman"/>
        </w:rPr>
        <w:t xml:space="preserve">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 проектная документация и иные документы, являющиеся неотъемлемой частью Контракта. </w:t>
      </w:r>
    </w:p>
    <w:p w14:paraId="66E70BEB" w14:textId="77777777" w:rsidR="003B7E0D" w:rsidRPr="00D61D21" w:rsidRDefault="003B7E0D" w:rsidP="003B7E0D">
      <w:pPr>
        <w:pStyle w:val="aff5"/>
        <w:autoSpaceDE w:val="0"/>
        <w:autoSpaceDN w:val="0"/>
        <w:adjustRightInd w:val="0"/>
        <w:ind w:left="0" w:firstLine="567"/>
        <w:jc w:val="both"/>
        <w:rPr>
          <w:rFonts w:eastAsia="Calibri"/>
          <w:lang w:eastAsia="zh-CN" w:bidi="hi-IN"/>
        </w:rPr>
      </w:pPr>
      <w:r w:rsidRPr="00D61D21">
        <w:rPr>
          <w:rFonts w:eastAsia="Calibri"/>
          <w:lang w:eastAsia="zh-CN" w:bidi="hi-IN"/>
        </w:rPr>
        <w:t>Осуществлять строительство Объекта в соответствии проектной документацией и информационной моделью.</w:t>
      </w:r>
    </w:p>
    <w:p w14:paraId="48C12628" w14:textId="77777777" w:rsidR="003B7E0D" w:rsidRPr="00D61D21" w:rsidRDefault="003B7E0D" w:rsidP="003B7E0D">
      <w:pPr>
        <w:pStyle w:val="affa"/>
        <w:numPr>
          <w:ilvl w:val="2"/>
          <w:numId w:val="49"/>
        </w:numPr>
        <w:suppressAutoHyphens/>
        <w:ind w:left="0" w:firstLine="567"/>
        <w:jc w:val="both"/>
        <w:rPr>
          <w:rFonts w:ascii="Times New Roman" w:hAnsi="Times New Roman"/>
        </w:rPr>
      </w:pPr>
      <w:r w:rsidRPr="00D61D21">
        <w:rPr>
          <w:rFonts w:ascii="Times New Roman" w:hAnsi="Times New Roman"/>
        </w:rPr>
        <w:t>Выполнить работы в сроки, установленные Контрактом.</w:t>
      </w:r>
    </w:p>
    <w:p w14:paraId="34E1B9ED" w14:textId="77777777" w:rsidR="003B7E0D" w:rsidRPr="00D61D21" w:rsidRDefault="003B7E0D" w:rsidP="003B7E0D">
      <w:pPr>
        <w:pStyle w:val="affa"/>
        <w:numPr>
          <w:ilvl w:val="2"/>
          <w:numId w:val="49"/>
        </w:numPr>
        <w:suppressAutoHyphens/>
        <w:ind w:left="0" w:firstLine="567"/>
        <w:jc w:val="both"/>
        <w:rPr>
          <w:rFonts w:ascii="Times New Roman" w:hAnsi="Times New Roman"/>
        </w:rPr>
      </w:pPr>
      <w:r w:rsidRPr="00D61D21">
        <w:rPr>
          <w:rFonts w:ascii="Times New Roman" w:hAnsi="Times New Roman"/>
        </w:rPr>
        <w:t xml:space="preserve">В течение 3 (трех) дней со дня, следующего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 7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52A69A6E" w14:textId="77777777" w:rsidR="003B7E0D" w:rsidRPr="00D61D21" w:rsidRDefault="003B7E0D" w:rsidP="003B7E0D">
      <w:pPr>
        <w:pStyle w:val="affa"/>
        <w:ind w:firstLine="567"/>
        <w:jc w:val="both"/>
        <w:rPr>
          <w:rFonts w:ascii="Times New Roman" w:hAnsi="Times New Roman"/>
        </w:rPr>
      </w:pPr>
      <w:r w:rsidRPr="00D61D21">
        <w:rPr>
          <w:rFonts w:ascii="Times New Roman" w:hAnsi="Times New Roman"/>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5C7F45ED" w14:textId="77777777" w:rsidR="003B7E0D" w:rsidRPr="00D61D21" w:rsidRDefault="003B7E0D" w:rsidP="003B7E0D">
      <w:pPr>
        <w:pStyle w:val="affa"/>
        <w:numPr>
          <w:ilvl w:val="2"/>
          <w:numId w:val="49"/>
        </w:numPr>
        <w:suppressAutoHyphens/>
        <w:ind w:left="0" w:firstLine="567"/>
        <w:jc w:val="both"/>
        <w:rPr>
          <w:rStyle w:val="ConsPlusNormal0"/>
          <w:rFonts w:ascii="Times New Roman" w:eastAsia="Calibri" w:hAnsi="Times New Roman"/>
          <w:szCs w:val="24"/>
        </w:rPr>
      </w:pPr>
      <w:r w:rsidRPr="00D61D21">
        <w:rPr>
          <w:rStyle w:val="ConsPlusNormal0"/>
          <w:rFonts w:ascii="Times New Roman" w:eastAsia="Calibri" w:hAnsi="Times New Roman"/>
          <w:szCs w:val="24"/>
        </w:rPr>
        <w:t>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14:paraId="19AA7861" w14:textId="77777777" w:rsidR="003B7E0D" w:rsidRPr="00D61D21" w:rsidRDefault="003B7E0D" w:rsidP="003B7E0D">
      <w:pPr>
        <w:pStyle w:val="affa"/>
        <w:numPr>
          <w:ilvl w:val="2"/>
          <w:numId w:val="49"/>
        </w:numPr>
        <w:suppressAutoHyphens/>
        <w:ind w:left="0" w:firstLine="567"/>
        <w:jc w:val="both"/>
        <w:rPr>
          <w:rFonts w:ascii="Times New Roman" w:hAnsi="Times New Roman"/>
        </w:rPr>
      </w:pPr>
      <w:r w:rsidRPr="00D61D21">
        <w:rPr>
          <w:rStyle w:val="ConsPlusNormal0"/>
          <w:rFonts w:ascii="Times New Roman" w:eastAsia="Calibri" w:hAnsi="Times New Roman"/>
          <w:szCs w:val="24"/>
        </w:rPr>
        <w:t xml:space="preserve">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w:t>
      </w:r>
      <w:r w:rsidRPr="00D61D21">
        <w:rPr>
          <w:rFonts w:ascii="Times New Roman" w:hAnsi="Times New Roman"/>
        </w:rPr>
        <w:t>Регламент о передаче исполнительной документации в электронном виде в ГКУ «</w:t>
      </w:r>
      <w:proofErr w:type="spellStart"/>
      <w:r w:rsidRPr="00D61D21">
        <w:rPr>
          <w:rFonts w:ascii="Times New Roman" w:hAnsi="Times New Roman"/>
        </w:rPr>
        <w:t>Инвестстрой</w:t>
      </w:r>
      <w:proofErr w:type="spellEnd"/>
      <w:r w:rsidRPr="00D61D21">
        <w:rPr>
          <w:rFonts w:ascii="Times New Roman" w:hAnsi="Times New Roman"/>
        </w:rPr>
        <w:t xml:space="preserve"> Республики Крым» при строительстве, реконструкции объектов капитального строительства, утвержденным приказом ГКУ «</w:t>
      </w:r>
      <w:proofErr w:type="spellStart"/>
      <w:r w:rsidRPr="00D61D21">
        <w:rPr>
          <w:rFonts w:ascii="Times New Roman" w:hAnsi="Times New Roman"/>
        </w:rPr>
        <w:t>Инвестстрой</w:t>
      </w:r>
      <w:proofErr w:type="spellEnd"/>
      <w:r w:rsidRPr="00D61D21">
        <w:rPr>
          <w:rFonts w:ascii="Times New Roman" w:hAnsi="Times New Roman"/>
        </w:rPr>
        <w:t xml:space="preserve"> Республики Крым» от 01.02.2024 № 19.</w:t>
      </w:r>
    </w:p>
    <w:p w14:paraId="3BD8EE91" w14:textId="77777777" w:rsidR="003B7E0D" w:rsidRPr="00D61D21" w:rsidRDefault="003B7E0D" w:rsidP="003B7E0D">
      <w:pPr>
        <w:pStyle w:val="aff5"/>
        <w:numPr>
          <w:ilvl w:val="2"/>
          <w:numId w:val="49"/>
        </w:numPr>
        <w:ind w:left="0" w:firstLine="567"/>
        <w:contextualSpacing w:val="0"/>
        <w:jc w:val="both"/>
      </w:pPr>
      <w:bookmarkStart w:id="63" w:name="_Hlk167713067"/>
      <w:bookmarkStart w:id="64" w:name="_Hlk189489884"/>
      <w:r w:rsidRPr="00D61D21">
        <w:t xml:space="preserve">Выполнить самостоятельно в соответствии с проектной документацией без привлечения других лиц работы в объеме не менее </w:t>
      </w:r>
      <w:r w:rsidRPr="00D61D21">
        <w:rPr>
          <w:b/>
          <w:bCs/>
        </w:rPr>
        <w:t>60%</w:t>
      </w:r>
      <w:r w:rsidRPr="00D61D21">
        <w:t xml:space="preserve"> от цены Контракта, выбранные Подрядчиком на основании </w:t>
      </w:r>
      <w:proofErr w:type="spellStart"/>
      <w:r w:rsidRPr="00D61D21">
        <w:t>пп</w:t>
      </w:r>
      <w:proofErr w:type="spellEnd"/>
      <w:r w:rsidRPr="00D61D21">
        <w:t>. 5.3.3 п. 5.3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14:paraId="0C44F58A" w14:textId="77777777" w:rsidR="003B7E0D" w:rsidRPr="00D61D21" w:rsidRDefault="003B7E0D" w:rsidP="003B7E0D">
      <w:pPr>
        <w:pStyle w:val="aff5"/>
        <w:widowControl w:val="0"/>
        <w:autoSpaceDE w:val="0"/>
        <w:autoSpaceDN w:val="0"/>
        <w:adjustRightInd w:val="0"/>
        <w:ind w:left="360"/>
        <w:jc w:val="both"/>
      </w:pPr>
      <w:bookmarkStart w:id="65" w:name="_Hlk14963990"/>
      <w:bookmarkStart w:id="66" w:name="_Hlk32478232"/>
      <w:bookmarkEnd w:id="62"/>
      <w:bookmarkEnd w:id="63"/>
      <w:r w:rsidRPr="00D61D21">
        <w:t>1. Подготовительные работы</w:t>
      </w:r>
    </w:p>
    <w:p w14:paraId="4C8C5FD6" w14:textId="77777777" w:rsidR="003B7E0D" w:rsidRPr="00D61D21" w:rsidRDefault="003B7E0D" w:rsidP="003B7E0D">
      <w:pPr>
        <w:pStyle w:val="aff5"/>
        <w:widowControl w:val="0"/>
        <w:autoSpaceDE w:val="0"/>
        <w:autoSpaceDN w:val="0"/>
        <w:adjustRightInd w:val="0"/>
        <w:ind w:left="360"/>
        <w:jc w:val="both"/>
      </w:pPr>
      <w:r w:rsidRPr="00D61D21">
        <w:t>2. Земляные работы</w:t>
      </w:r>
    </w:p>
    <w:p w14:paraId="40457121" w14:textId="77777777" w:rsidR="003B7E0D" w:rsidRPr="00D61D21" w:rsidRDefault="003B7E0D" w:rsidP="003B7E0D">
      <w:pPr>
        <w:pStyle w:val="aff5"/>
        <w:widowControl w:val="0"/>
        <w:autoSpaceDE w:val="0"/>
        <w:autoSpaceDN w:val="0"/>
        <w:adjustRightInd w:val="0"/>
        <w:ind w:left="360"/>
        <w:jc w:val="both"/>
      </w:pPr>
      <w:r w:rsidRPr="00D61D21">
        <w:t>3. Инженерная подготовка территории</w:t>
      </w:r>
    </w:p>
    <w:p w14:paraId="4311D767" w14:textId="77777777" w:rsidR="003B7E0D" w:rsidRPr="00D61D21" w:rsidRDefault="003B7E0D" w:rsidP="003B7E0D">
      <w:pPr>
        <w:pStyle w:val="aff5"/>
        <w:widowControl w:val="0"/>
        <w:autoSpaceDE w:val="0"/>
        <w:autoSpaceDN w:val="0"/>
        <w:adjustRightInd w:val="0"/>
        <w:ind w:left="360"/>
        <w:jc w:val="both"/>
      </w:pPr>
      <w:r w:rsidRPr="00D61D21">
        <w:t>4. Инженерная защита территории</w:t>
      </w:r>
    </w:p>
    <w:p w14:paraId="1E817126" w14:textId="77777777" w:rsidR="003B7E0D" w:rsidRPr="00D61D21" w:rsidRDefault="003B7E0D" w:rsidP="003B7E0D">
      <w:pPr>
        <w:pStyle w:val="aff5"/>
        <w:widowControl w:val="0"/>
        <w:autoSpaceDE w:val="0"/>
        <w:autoSpaceDN w:val="0"/>
        <w:adjustRightInd w:val="0"/>
        <w:ind w:left="360"/>
        <w:jc w:val="both"/>
      </w:pPr>
      <w:r w:rsidRPr="00D61D21">
        <w:t>5. Устройство фундаментов и оснований</w:t>
      </w:r>
    </w:p>
    <w:p w14:paraId="66DE7367" w14:textId="77777777" w:rsidR="003B7E0D" w:rsidRPr="00D61D21" w:rsidRDefault="003B7E0D" w:rsidP="003B7E0D">
      <w:pPr>
        <w:pStyle w:val="aff5"/>
        <w:widowControl w:val="0"/>
        <w:autoSpaceDE w:val="0"/>
        <w:autoSpaceDN w:val="0"/>
        <w:adjustRightInd w:val="0"/>
        <w:ind w:left="360"/>
        <w:jc w:val="both"/>
      </w:pPr>
      <w:r w:rsidRPr="00D61D21">
        <w:t>6. Возведение несущих конструкций</w:t>
      </w:r>
    </w:p>
    <w:p w14:paraId="7EFE23E2" w14:textId="77777777" w:rsidR="003B7E0D" w:rsidRPr="00D61D21" w:rsidRDefault="003B7E0D" w:rsidP="003B7E0D">
      <w:pPr>
        <w:pStyle w:val="aff5"/>
        <w:widowControl w:val="0"/>
        <w:autoSpaceDE w:val="0"/>
        <w:autoSpaceDN w:val="0"/>
        <w:adjustRightInd w:val="0"/>
        <w:ind w:left="360"/>
        <w:jc w:val="both"/>
      </w:pPr>
      <w:r w:rsidRPr="00D61D21">
        <w:t>7. Возведение наружных ограждающих конструкций</w:t>
      </w:r>
    </w:p>
    <w:p w14:paraId="76B3A3C3" w14:textId="77777777" w:rsidR="003B7E0D" w:rsidRPr="00D61D21" w:rsidRDefault="003B7E0D" w:rsidP="003B7E0D">
      <w:pPr>
        <w:pStyle w:val="aff5"/>
        <w:widowControl w:val="0"/>
        <w:autoSpaceDE w:val="0"/>
        <w:autoSpaceDN w:val="0"/>
        <w:adjustRightInd w:val="0"/>
        <w:ind w:left="360"/>
        <w:jc w:val="both"/>
      </w:pPr>
      <w:r w:rsidRPr="00D61D21">
        <w:t>8. Устройство кровли</w:t>
      </w:r>
    </w:p>
    <w:p w14:paraId="649E6A0C" w14:textId="77777777" w:rsidR="003B7E0D" w:rsidRPr="00D61D21" w:rsidRDefault="003B7E0D" w:rsidP="003B7E0D">
      <w:pPr>
        <w:pStyle w:val="aff5"/>
        <w:widowControl w:val="0"/>
        <w:autoSpaceDE w:val="0"/>
        <w:autoSpaceDN w:val="0"/>
        <w:adjustRightInd w:val="0"/>
        <w:ind w:left="360"/>
        <w:jc w:val="both"/>
      </w:pPr>
      <w:r w:rsidRPr="00D61D21">
        <w:t>9. Фасадные работы</w:t>
      </w:r>
    </w:p>
    <w:p w14:paraId="2C573217" w14:textId="77777777" w:rsidR="003B7E0D" w:rsidRPr="00D61D21" w:rsidRDefault="003B7E0D" w:rsidP="003B7E0D">
      <w:pPr>
        <w:pStyle w:val="aff5"/>
        <w:widowControl w:val="0"/>
        <w:autoSpaceDE w:val="0"/>
        <w:autoSpaceDN w:val="0"/>
        <w:adjustRightInd w:val="0"/>
        <w:ind w:left="360"/>
        <w:jc w:val="both"/>
      </w:pPr>
      <w:r w:rsidRPr="00D61D21">
        <w:t>10. Внутренние отделочные работы</w:t>
      </w:r>
    </w:p>
    <w:p w14:paraId="28296D21" w14:textId="77777777" w:rsidR="003B7E0D" w:rsidRPr="00D61D21" w:rsidRDefault="003B7E0D" w:rsidP="003B7E0D">
      <w:pPr>
        <w:pStyle w:val="aff5"/>
        <w:widowControl w:val="0"/>
        <w:autoSpaceDE w:val="0"/>
        <w:autoSpaceDN w:val="0"/>
        <w:adjustRightInd w:val="0"/>
        <w:ind w:left="360"/>
        <w:jc w:val="both"/>
      </w:pPr>
      <w:r w:rsidRPr="00D61D21">
        <w:t>11. Устройство внутренних электротехнических систем</w:t>
      </w:r>
    </w:p>
    <w:p w14:paraId="584C5D7C" w14:textId="77777777" w:rsidR="003B7E0D" w:rsidRPr="00D61D21" w:rsidRDefault="003B7E0D" w:rsidP="003B7E0D">
      <w:pPr>
        <w:pStyle w:val="aff5"/>
        <w:widowControl w:val="0"/>
        <w:autoSpaceDE w:val="0"/>
        <w:autoSpaceDN w:val="0"/>
        <w:adjustRightInd w:val="0"/>
        <w:ind w:left="360"/>
        <w:jc w:val="both"/>
      </w:pPr>
      <w:r w:rsidRPr="00D61D21">
        <w:t>12. Устройство внутренних трубопроводных систем</w:t>
      </w:r>
    </w:p>
    <w:p w14:paraId="04AB375E" w14:textId="77777777" w:rsidR="003B7E0D" w:rsidRPr="00D61D21" w:rsidRDefault="003B7E0D" w:rsidP="003B7E0D">
      <w:pPr>
        <w:pStyle w:val="aff5"/>
        <w:widowControl w:val="0"/>
        <w:autoSpaceDE w:val="0"/>
        <w:autoSpaceDN w:val="0"/>
        <w:adjustRightInd w:val="0"/>
        <w:ind w:left="360"/>
        <w:jc w:val="both"/>
      </w:pPr>
      <w:r w:rsidRPr="00D61D21">
        <w:t>13. Монтаж технологического оборудования</w:t>
      </w:r>
    </w:p>
    <w:p w14:paraId="3777B20B" w14:textId="77777777" w:rsidR="003B7E0D" w:rsidRPr="00D61D21" w:rsidRDefault="003B7E0D" w:rsidP="003B7E0D">
      <w:pPr>
        <w:pStyle w:val="aff5"/>
        <w:widowControl w:val="0"/>
        <w:autoSpaceDE w:val="0"/>
        <w:autoSpaceDN w:val="0"/>
        <w:adjustRightInd w:val="0"/>
        <w:ind w:left="360"/>
        <w:jc w:val="both"/>
      </w:pPr>
      <w:r w:rsidRPr="00D61D21">
        <w:t>14. Пусконаладочные работы</w:t>
      </w:r>
    </w:p>
    <w:p w14:paraId="05F61FE0" w14:textId="77777777" w:rsidR="003B7E0D" w:rsidRPr="00D61D21" w:rsidRDefault="003B7E0D" w:rsidP="003B7E0D">
      <w:pPr>
        <w:pStyle w:val="aff5"/>
        <w:widowControl w:val="0"/>
        <w:autoSpaceDE w:val="0"/>
        <w:autoSpaceDN w:val="0"/>
        <w:adjustRightInd w:val="0"/>
        <w:ind w:left="360"/>
        <w:jc w:val="both"/>
      </w:pPr>
      <w:r w:rsidRPr="00D61D21">
        <w:t>15. Устройство наружных электрических сетей и линий связи</w:t>
      </w:r>
    </w:p>
    <w:p w14:paraId="4E31799D" w14:textId="77777777" w:rsidR="003B7E0D" w:rsidRPr="00D61D21" w:rsidRDefault="003B7E0D" w:rsidP="003B7E0D">
      <w:pPr>
        <w:pStyle w:val="aff5"/>
        <w:widowControl w:val="0"/>
        <w:autoSpaceDE w:val="0"/>
        <w:autoSpaceDN w:val="0"/>
        <w:adjustRightInd w:val="0"/>
        <w:ind w:left="360"/>
        <w:jc w:val="both"/>
      </w:pPr>
      <w:r w:rsidRPr="00D61D21">
        <w:t>16. Устройство наружных сетей канализации</w:t>
      </w:r>
    </w:p>
    <w:p w14:paraId="5B136070" w14:textId="77777777" w:rsidR="003B7E0D" w:rsidRPr="00D61D21" w:rsidRDefault="003B7E0D" w:rsidP="003B7E0D">
      <w:pPr>
        <w:pStyle w:val="aff5"/>
        <w:widowControl w:val="0"/>
        <w:autoSpaceDE w:val="0"/>
        <w:autoSpaceDN w:val="0"/>
        <w:adjustRightInd w:val="0"/>
        <w:ind w:left="360"/>
        <w:jc w:val="both"/>
      </w:pPr>
      <w:r w:rsidRPr="00D61D21">
        <w:lastRenderedPageBreak/>
        <w:t>17. Устройство дорожной одежды автомобильных дорог</w:t>
      </w:r>
    </w:p>
    <w:p w14:paraId="116791D1" w14:textId="77777777" w:rsidR="003B7E0D" w:rsidRPr="00D61D21" w:rsidRDefault="003B7E0D" w:rsidP="003B7E0D">
      <w:pPr>
        <w:pStyle w:val="aff5"/>
        <w:ind w:left="360"/>
        <w:jc w:val="both"/>
      </w:pPr>
      <w:r w:rsidRPr="00D61D21">
        <w:t>18. Благоустройство.</w:t>
      </w:r>
    </w:p>
    <w:bookmarkEnd w:id="64"/>
    <w:p w14:paraId="4D51AC55" w14:textId="77777777" w:rsidR="003B7E0D" w:rsidRPr="00D61D21" w:rsidRDefault="003B7E0D" w:rsidP="003B7E0D">
      <w:pPr>
        <w:pStyle w:val="aff5"/>
        <w:numPr>
          <w:ilvl w:val="2"/>
          <w:numId w:val="49"/>
        </w:numPr>
        <w:ind w:left="0" w:firstLine="567"/>
        <w:contextualSpacing w:val="0"/>
        <w:jc w:val="both"/>
      </w:pPr>
      <w:r w:rsidRPr="00D61D21">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514D1591" w14:textId="77777777" w:rsidR="003B7E0D" w:rsidRPr="00D61D21" w:rsidRDefault="003B7E0D" w:rsidP="003B7E0D">
      <w:pPr>
        <w:pStyle w:val="aff5"/>
        <w:numPr>
          <w:ilvl w:val="2"/>
          <w:numId w:val="49"/>
        </w:numPr>
        <w:ind w:left="0" w:firstLine="567"/>
        <w:contextualSpacing w:val="0"/>
        <w:jc w:val="both"/>
      </w:pPr>
      <w:r w:rsidRPr="00D61D21">
        <w:t>В течение 14 (четырнадцати) дней со дня передачи Государственным заказчиком необходимой для выполнения Работ по Контракту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1541299B" w14:textId="77777777" w:rsidR="003B7E0D" w:rsidRPr="00D61D21" w:rsidRDefault="003B7E0D" w:rsidP="003B7E0D">
      <w:pPr>
        <w:pStyle w:val="aff5"/>
        <w:numPr>
          <w:ilvl w:val="2"/>
          <w:numId w:val="49"/>
        </w:numPr>
        <w:ind w:left="0" w:firstLine="567"/>
        <w:contextualSpacing w:val="0"/>
        <w:jc w:val="both"/>
      </w:pPr>
      <w:r w:rsidRPr="00D61D21">
        <w:t>Передать Государственному заказчику выполненные Работы (результат работ), передать законченный строительством Объект в сроки, установленные Графиками.</w:t>
      </w:r>
    </w:p>
    <w:p w14:paraId="7FE5CF2F" w14:textId="77777777" w:rsidR="003B7E0D" w:rsidRPr="00D61D21" w:rsidRDefault="003B7E0D" w:rsidP="003B7E0D">
      <w:pPr>
        <w:pStyle w:val="aff5"/>
        <w:numPr>
          <w:ilvl w:val="2"/>
          <w:numId w:val="49"/>
        </w:numPr>
        <w:ind w:left="0" w:firstLine="567"/>
        <w:contextualSpacing w:val="0"/>
        <w:jc w:val="both"/>
      </w:pPr>
      <w:r w:rsidRPr="00D61D21">
        <w:t>В течение 10 (десяти) дней после дня подписания Контракта предоставить Государственному заказчику в форме электронных документов:</w:t>
      </w:r>
    </w:p>
    <w:p w14:paraId="2E4A40E7" w14:textId="77777777" w:rsidR="003B7E0D" w:rsidRPr="00D61D21" w:rsidRDefault="003B7E0D" w:rsidP="003B7E0D">
      <w:pPr>
        <w:ind w:firstLine="567"/>
        <w:jc w:val="both"/>
      </w:pPr>
      <w:r w:rsidRPr="00D61D21">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71A89716" w14:textId="77777777" w:rsidR="003B7E0D" w:rsidRPr="00D61D21" w:rsidRDefault="003B7E0D" w:rsidP="003B7E0D">
      <w:pPr>
        <w:ind w:firstLine="567"/>
        <w:jc w:val="both"/>
      </w:pPr>
      <w:r w:rsidRPr="00D61D21">
        <w:t xml:space="preserve">б) Приказ о назначении ответственного лица по строительному контролю на объекте, </w:t>
      </w:r>
      <w:bookmarkStart w:id="67" w:name="_Hlk5721856"/>
      <w:r w:rsidRPr="00D61D21">
        <w:t>при обязательном наличии данного специалиста в национальном реестре специалистов согласно статье 55.5-1 Градостроительного кодекса Российской Федерации.</w:t>
      </w:r>
    </w:p>
    <w:bookmarkEnd w:id="67"/>
    <w:p w14:paraId="6BB91788" w14:textId="77777777" w:rsidR="003B7E0D" w:rsidRPr="00D61D21" w:rsidRDefault="003B7E0D" w:rsidP="003B7E0D">
      <w:pPr>
        <w:ind w:firstLine="567"/>
        <w:jc w:val="both"/>
      </w:pPr>
      <w:r w:rsidRPr="00D61D21">
        <w:t>в) Приказ о назначении ответственного лица за выдачу наряд-допусков на объекте.</w:t>
      </w:r>
    </w:p>
    <w:p w14:paraId="36C8B604" w14:textId="77777777" w:rsidR="003B7E0D" w:rsidRPr="00D61D21" w:rsidRDefault="003B7E0D" w:rsidP="003B7E0D">
      <w:pPr>
        <w:ind w:firstLine="567"/>
        <w:jc w:val="both"/>
      </w:pPr>
      <w:r w:rsidRPr="00D61D21">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4CFB89CD" w14:textId="77777777" w:rsidR="003B7E0D" w:rsidRPr="00D61D21" w:rsidRDefault="003B7E0D" w:rsidP="003B7E0D">
      <w:pPr>
        <w:ind w:firstLine="567"/>
        <w:jc w:val="both"/>
      </w:pPr>
      <w:r w:rsidRPr="00D61D21">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68E248D9" w14:textId="77777777" w:rsidR="003B7E0D" w:rsidRPr="00D61D21" w:rsidRDefault="003B7E0D" w:rsidP="003B7E0D">
      <w:pPr>
        <w:ind w:firstLine="567"/>
        <w:jc w:val="both"/>
      </w:pPr>
      <w:r w:rsidRPr="00D61D21">
        <w:t>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w:t>
      </w:r>
      <w:bookmarkStart w:id="68" w:name="_Hlk45181007"/>
      <w:r w:rsidRPr="00D61D21">
        <w:t>, в том числе, в соответствии с приказом Минстроя России №1026/пр.</w:t>
      </w:r>
    </w:p>
    <w:bookmarkEnd w:id="68"/>
    <w:p w14:paraId="4C11A2B2" w14:textId="77777777" w:rsidR="003B7E0D" w:rsidRPr="00D61D21" w:rsidRDefault="003B7E0D" w:rsidP="003B7E0D">
      <w:pPr>
        <w:pStyle w:val="aff5"/>
        <w:numPr>
          <w:ilvl w:val="2"/>
          <w:numId w:val="49"/>
        </w:numPr>
        <w:ind w:left="0" w:firstLine="567"/>
        <w:contextualSpacing w:val="0"/>
        <w:jc w:val="both"/>
      </w:pPr>
      <w:r w:rsidRPr="00D61D21">
        <w:t xml:space="preserve">В течение 40 (сорока) дней со дня подписания Контракта сформировать </w:t>
      </w:r>
      <w:bookmarkStart w:id="69" w:name="_Hlk45181031"/>
      <w:r w:rsidRPr="00D61D21">
        <w:t>и согласовать с Государственным заказчиком:</w:t>
      </w:r>
      <w:bookmarkEnd w:id="69"/>
    </w:p>
    <w:p w14:paraId="5B9B55C9" w14:textId="77777777" w:rsidR="003B7E0D" w:rsidRPr="00D61D21" w:rsidRDefault="003B7E0D" w:rsidP="003B7E0D">
      <w:pPr>
        <w:ind w:firstLine="567"/>
        <w:jc w:val="both"/>
      </w:pPr>
      <w:bookmarkStart w:id="70" w:name="_Hlk42157246"/>
      <w:r w:rsidRPr="00D61D21">
        <w:t>а) Детализированный график выполнения строительно-монтажных работ по форме Приложения № 2.1 к Контракту в 2 (двух) экземплярах.</w:t>
      </w:r>
    </w:p>
    <w:p w14:paraId="7136F907" w14:textId="77777777" w:rsidR="003B7E0D" w:rsidRPr="00D61D21" w:rsidRDefault="003B7E0D" w:rsidP="003B7E0D">
      <w:pPr>
        <w:ind w:firstLine="567"/>
        <w:jc w:val="both"/>
      </w:pPr>
      <w:bookmarkStart w:id="71" w:name="_Hlk45181090"/>
      <w:r w:rsidRPr="00D61D21">
        <w:t>В течение срока, установленного настоящим пунктом, устранить замечания и передать Государственному заказчику, Детализированный график выполнения строительно-монтажных работ</w:t>
      </w:r>
      <w:bookmarkEnd w:id="71"/>
      <w:r w:rsidRPr="00D61D21">
        <w:t>.</w:t>
      </w:r>
    </w:p>
    <w:p w14:paraId="64FC68CB" w14:textId="77777777" w:rsidR="003B7E0D" w:rsidRPr="00D61D21" w:rsidRDefault="003B7E0D" w:rsidP="003B7E0D">
      <w:pPr>
        <w:ind w:firstLine="567"/>
        <w:jc w:val="both"/>
      </w:pPr>
      <w:r w:rsidRPr="00D61D21">
        <w:t xml:space="preserve">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 </w:t>
      </w:r>
    </w:p>
    <w:bookmarkEnd w:id="65"/>
    <w:p w14:paraId="424D1946" w14:textId="77777777" w:rsidR="003B7E0D" w:rsidRPr="00D61D21" w:rsidRDefault="003B7E0D" w:rsidP="003B7E0D">
      <w:pPr>
        <w:ind w:firstLine="567"/>
        <w:jc w:val="both"/>
      </w:pPr>
      <w:r w:rsidRPr="00D61D21">
        <w:t>б)</w:t>
      </w:r>
      <w:bookmarkStart w:id="72" w:name="_Hlk5721910"/>
      <w:r w:rsidRPr="00D61D21">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 (двух) экземплярах.  </w:t>
      </w:r>
    </w:p>
    <w:p w14:paraId="22CF70FE" w14:textId="77777777" w:rsidR="003B7E0D" w:rsidRPr="00D61D21" w:rsidRDefault="003B7E0D" w:rsidP="003B7E0D">
      <w:pPr>
        <w:ind w:firstLine="567"/>
        <w:jc w:val="both"/>
      </w:pPr>
      <w:r w:rsidRPr="00D61D21">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66"/>
    <w:bookmarkEnd w:id="70"/>
    <w:bookmarkEnd w:id="72"/>
    <w:p w14:paraId="0B2E7C98" w14:textId="77777777" w:rsidR="003B7E0D" w:rsidRPr="00D61D21" w:rsidRDefault="003B7E0D" w:rsidP="003B7E0D">
      <w:pPr>
        <w:pStyle w:val="aff5"/>
        <w:numPr>
          <w:ilvl w:val="2"/>
          <w:numId w:val="49"/>
        </w:numPr>
        <w:ind w:left="0" w:firstLine="567"/>
        <w:contextualSpacing w:val="0"/>
        <w:jc w:val="both"/>
      </w:pPr>
      <w:r w:rsidRPr="00D61D21">
        <w:t>Проверить переданную Государственным заказчиком проектную документацию на предмет наличия недостатков до начала выполнения Работ не позднее 14 (четырнадцати) дней с даты получения проектной документации.</w:t>
      </w:r>
    </w:p>
    <w:p w14:paraId="116E8F2A" w14:textId="77777777" w:rsidR="003B7E0D" w:rsidRPr="00D61D21" w:rsidRDefault="003B7E0D" w:rsidP="003B7E0D">
      <w:pPr>
        <w:pStyle w:val="aff5"/>
        <w:numPr>
          <w:ilvl w:val="2"/>
          <w:numId w:val="49"/>
        </w:numPr>
        <w:ind w:left="0" w:firstLine="567"/>
        <w:contextualSpacing w:val="0"/>
        <w:jc w:val="both"/>
      </w:pPr>
      <w:bookmarkStart w:id="73" w:name="_Hlk5722258"/>
      <w:r w:rsidRPr="00D61D21">
        <w:t xml:space="preserve">Разработать и предоставить Государственному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w:t>
      </w:r>
      <w:r w:rsidRPr="00D61D21">
        <w:lastRenderedPageBreak/>
        <w:t xml:space="preserve">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5976FDB9" w14:textId="77777777" w:rsidR="003B7E0D" w:rsidRPr="00D61D21" w:rsidRDefault="003B7E0D" w:rsidP="003B7E0D">
      <w:pPr>
        <w:pStyle w:val="aff5"/>
        <w:numPr>
          <w:ilvl w:val="2"/>
          <w:numId w:val="49"/>
        </w:numPr>
        <w:ind w:left="0" w:firstLine="567"/>
        <w:contextualSpacing w:val="0"/>
        <w:jc w:val="both"/>
      </w:pPr>
      <w:bookmarkStart w:id="74" w:name="_Hlk94795059"/>
      <w:bookmarkEnd w:id="73"/>
      <w:r w:rsidRPr="00D61D21">
        <w:t xml:space="preserve">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w:t>
      </w:r>
      <w:bookmarkStart w:id="75" w:name="_Hlk184650660"/>
      <w:r w:rsidRPr="00D61D21">
        <w:t>Приказом Минстроя России от 16.05.2023 № 344/пр</w:t>
      </w:r>
      <w:bookmarkEnd w:id="75"/>
      <w:r w:rsidRPr="00D61D21">
        <w:t>.</w:t>
      </w:r>
    </w:p>
    <w:p w14:paraId="44F07647" w14:textId="77777777" w:rsidR="003B7E0D" w:rsidRPr="00D61D21" w:rsidRDefault="003B7E0D" w:rsidP="003B7E0D">
      <w:pPr>
        <w:pStyle w:val="aff5"/>
        <w:numPr>
          <w:ilvl w:val="2"/>
          <w:numId w:val="49"/>
        </w:numPr>
        <w:ind w:left="0" w:firstLine="567"/>
        <w:contextualSpacing w:val="0"/>
        <w:jc w:val="both"/>
      </w:pPr>
      <w:bookmarkStart w:id="76" w:name="_Hlk42158074"/>
      <w:bookmarkStart w:id="77" w:name="_Hlk91516822"/>
      <w:bookmarkEnd w:id="74"/>
      <w:r w:rsidRPr="00D61D21">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57F653FD" w14:textId="77777777" w:rsidR="003B7E0D" w:rsidRPr="00D61D21" w:rsidRDefault="003B7E0D" w:rsidP="003B7E0D">
      <w:pPr>
        <w:pStyle w:val="aff5"/>
        <w:numPr>
          <w:ilvl w:val="2"/>
          <w:numId w:val="49"/>
        </w:numPr>
        <w:ind w:left="0" w:firstLine="567"/>
        <w:contextualSpacing w:val="0"/>
        <w:jc w:val="both"/>
      </w:pPr>
      <w:bookmarkStart w:id="78" w:name="_Hlk45181202"/>
      <w:bookmarkStart w:id="79" w:name="_Hlk42157389"/>
      <w:bookmarkStart w:id="80" w:name="_Hlk25244221"/>
      <w:r w:rsidRPr="00D61D21">
        <w:t>По требованию Государственного заказчика</w:t>
      </w:r>
      <w:bookmarkEnd w:id="78"/>
      <w:r w:rsidRPr="00D61D21">
        <w:t xml:space="preserve"> разрабатывать на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 по форме Приложения №5 к Контракту.</w:t>
      </w:r>
    </w:p>
    <w:p w14:paraId="2000F4B8" w14:textId="77777777" w:rsidR="003B7E0D" w:rsidRPr="00D61D21" w:rsidRDefault="003B7E0D" w:rsidP="003B7E0D">
      <w:pPr>
        <w:pStyle w:val="aff5"/>
        <w:numPr>
          <w:ilvl w:val="2"/>
          <w:numId w:val="49"/>
        </w:numPr>
        <w:ind w:left="0" w:firstLine="567"/>
        <w:contextualSpacing w:val="0"/>
        <w:jc w:val="both"/>
      </w:pPr>
      <w:bookmarkStart w:id="81" w:name="_Hlk45181232"/>
      <w:bookmarkEnd w:id="79"/>
      <w:r w:rsidRPr="00D61D21">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80"/>
    <w:bookmarkEnd w:id="81"/>
    <w:p w14:paraId="5FB8E838" w14:textId="77777777" w:rsidR="003B7E0D" w:rsidRPr="00D61D21" w:rsidRDefault="003B7E0D" w:rsidP="003B7E0D">
      <w:pPr>
        <w:pStyle w:val="aff5"/>
        <w:numPr>
          <w:ilvl w:val="2"/>
          <w:numId w:val="49"/>
        </w:numPr>
        <w:ind w:left="0" w:firstLine="567"/>
        <w:contextualSpacing w:val="0"/>
        <w:jc w:val="both"/>
      </w:pPr>
      <w:r w:rsidRPr="00D61D21">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53B1A115" w14:textId="77777777" w:rsidR="003B7E0D" w:rsidRPr="00D61D21" w:rsidRDefault="003B7E0D" w:rsidP="003B7E0D">
      <w:pPr>
        <w:ind w:firstLine="567"/>
        <w:jc w:val="both"/>
      </w:pPr>
      <w:r w:rsidRPr="00D61D21">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607D7C51" w14:textId="77777777" w:rsidR="003B7E0D" w:rsidRPr="00D61D21" w:rsidRDefault="003B7E0D" w:rsidP="003B7E0D">
      <w:pPr>
        <w:pStyle w:val="aff5"/>
        <w:numPr>
          <w:ilvl w:val="2"/>
          <w:numId w:val="49"/>
        </w:numPr>
        <w:ind w:left="0" w:firstLine="567"/>
        <w:contextualSpacing w:val="0"/>
        <w:jc w:val="both"/>
      </w:pPr>
      <w:r w:rsidRPr="00D61D21">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49171986" w14:textId="77777777" w:rsidR="003B7E0D" w:rsidRPr="00D61D21" w:rsidRDefault="003B7E0D" w:rsidP="003B7E0D">
      <w:pPr>
        <w:pStyle w:val="aff5"/>
        <w:numPr>
          <w:ilvl w:val="2"/>
          <w:numId w:val="49"/>
        </w:numPr>
        <w:ind w:left="0" w:firstLine="567"/>
        <w:contextualSpacing w:val="0"/>
        <w:jc w:val="both"/>
      </w:pPr>
      <w:r w:rsidRPr="00D61D21">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163B0B50" w14:textId="77777777" w:rsidR="003B7E0D" w:rsidRPr="00D61D21" w:rsidRDefault="003B7E0D" w:rsidP="003B7E0D">
      <w:pPr>
        <w:pStyle w:val="aff5"/>
        <w:numPr>
          <w:ilvl w:val="2"/>
          <w:numId w:val="49"/>
        </w:numPr>
        <w:ind w:left="0" w:firstLine="567"/>
        <w:contextualSpacing w:val="0"/>
        <w:jc w:val="both"/>
      </w:pPr>
      <w:r w:rsidRPr="00D61D21">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722DC989" w14:textId="77777777" w:rsidR="003B7E0D" w:rsidRPr="00D61D21" w:rsidRDefault="003B7E0D" w:rsidP="003B7E0D">
      <w:pPr>
        <w:pStyle w:val="aff5"/>
        <w:numPr>
          <w:ilvl w:val="2"/>
          <w:numId w:val="49"/>
        </w:numPr>
        <w:ind w:left="0" w:firstLine="567"/>
        <w:contextualSpacing w:val="0"/>
        <w:jc w:val="both"/>
      </w:pPr>
      <w:r w:rsidRPr="00D61D21">
        <w:t xml:space="preserve">Своевременно устанавливать ограждения котлованов и траншей, оборудованные трапы и переходные мостики. </w:t>
      </w:r>
    </w:p>
    <w:p w14:paraId="619985ED" w14:textId="77777777" w:rsidR="003B7E0D" w:rsidRPr="00D61D21" w:rsidRDefault="003B7E0D" w:rsidP="003B7E0D">
      <w:pPr>
        <w:pStyle w:val="aff5"/>
        <w:numPr>
          <w:ilvl w:val="2"/>
          <w:numId w:val="49"/>
        </w:numPr>
        <w:ind w:left="0" w:firstLine="567"/>
        <w:contextualSpacing w:val="0"/>
        <w:jc w:val="both"/>
      </w:pPr>
      <w:r w:rsidRPr="00D61D21">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59B3CA5C" w14:textId="77777777" w:rsidR="003B7E0D" w:rsidRPr="00D61D21" w:rsidRDefault="003B7E0D" w:rsidP="003B7E0D">
      <w:pPr>
        <w:pStyle w:val="aff5"/>
        <w:numPr>
          <w:ilvl w:val="2"/>
          <w:numId w:val="49"/>
        </w:numPr>
        <w:ind w:left="0" w:firstLine="567"/>
        <w:contextualSpacing w:val="0"/>
        <w:jc w:val="both"/>
      </w:pPr>
      <w:r w:rsidRPr="00D61D21">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61670F86" w14:textId="77777777" w:rsidR="003B7E0D" w:rsidRPr="00D61D21" w:rsidRDefault="003B7E0D" w:rsidP="003B7E0D">
      <w:pPr>
        <w:ind w:firstLine="567"/>
        <w:jc w:val="both"/>
      </w:pPr>
      <w:r w:rsidRPr="00D61D21">
        <w:lastRenderedPageBreak/>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49CB7B4B" w14:textId="77777777" w:rsidR="003B7E0D" w:rsidRPr="00D61D21" w:rsidRDefault="003B7E0D" w:rsidP="003B7E0D">
      <w:pPr>
        <w:pStyle w:val="aff5"/>
        <w:numPr>
          <w:ilvl w:val="2"/>
          <w:numId w:val="49"/>
        </w:numPr>
        <w:ind w:left="0" w:firstLine="567"/>
        <w:contextualSpacing w:val="0"/>
        <w:jc w:val="both"/>
      </w:pPr>
      <w:r w:rsidRPr="00D61D21">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1E45D081" w14:textId="77777777" w:rsidR="003B7E0D" w:rsidRPr="00D61D21" w:rsidRDefault="003B7E0D" w:rsidP="003B7E0D">
      <w:pPr>
        <w:pStyle w:val="aff5"/>
        <w:numPr>
          <w:ilvl w:val="2"/>
          <w:numId w:val="49"/>
        </w:numPr>
        <w:ind w:left="0" w:firstLine="567"/>
        <w:contextualSpacing w:val="0"/>
        <w:jc w:val="both"/>
      </w:pPr>
      <w:r w:rsidRPr="00D61D21">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775C99AF" w14:textId="77777777" w:rsidR="003B7E0D" w:rsidRPr="00D61D21" w:rsidRDefault="003B7E0D" w:rsidP="003B7E0D">
      <w:pPr>
        <w:pStyle w:val="aff5"/>
        <w:numPr>
          <w:ilvl w:val="2"/>
          <w:numId w:val="49"/>
        </w:numPr>
        <w:ind w:left="0" w:firstLine="567"/>
        <w:contextualSpacing w:val="0"/>
        <w:jc w:val="both"/>
      </w:pPr>
      <w:r w:rsidRPr="00D61D21">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3680D0F3" w14:textId="77777777" w:rsidR="003B7E0D" w:rsidRPr="00D61D21" w:rsidRDefault="003B7E0D" w:rsidP="003B7E0D">
      <w:pPr>
        <w:pStyle w:val="aff5"/>
        <w:numPr>
          <w:ilvl w:val="2"/>
          <w:numId w:val="49"/>
        </w:numPr>
        <w:ind w:left="0" w:firstLine="567"/>
        <w:contextualSpacing w:val="0"/>
        <w:jc w:val="both"/>
      </w:pPr>
      <w:r w:rsidRPr="00D61D21">
        <w:t>Осуществлять охрану строительной площадки в порядке, установленном статьей 6 Контракта.</w:t>
      </w:r>
    </w:p>
    <w:p w14:paraId="06DCD638" w14:textId="77777777" w:rsidR="003B7E0D" w:rsidRPr="00D61D21" w:rsidRDefault="003B7E0D" w:rsidP="003B7E0D">
      <w:pPr>
        <w:pStyle w:val="aff5"/>
        <w:numPr>
          <w:ilvl w:val="2"/>
          <w:numId w:val="49"/>
        </w:numPr>
        <w:ind w:left="0" w:firstLine="567"/>
        <w:contextualSpacing w:val="0"/>
        <w:jc w:val="both"/>
      </w:pPr>
      <w:r w:rsidRPr="00D61D21">
        <w:t>Создавать условия для проверки хода выполнения Работ и производственных расходов по Контракту.</w:t>
      </w:r>
    </w:p>
    <w:p w14:paraId="6112D0F3" w14:textId="77777777" w:rsidR="003B7E0D" w:rsidRPr="00D61D21" w:rsidRDefault="003B7E0D" w:rsidP="003B7E0D">
      <w:pPr>
        <w:pStyle w:val="aff5"/>
        <w:numPr>
          <w:ilvl w:val="2"/>
          <w:numId w:val="49"/>
        </w:numPr>
        <w:ind w:left="0" w:firstLine="567"/>
        <w:contextualSpacing w:val="0"/>
        <w:jc w:val="both"/>
      </w:pPr>
      <w:r w:rsidRPr="00D61D21">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29E6D35E" w14:textId="77777777" w:rsidR="003B7E0D" w:rsidRPr="00D61D21" w:rsidRDefault="003B7E0D" w:rsidP="003B7E0D">
      <w:pPr>
        <w:pStyle w:val="aff5"/>
        <w:numPr>
          <w:ilvl w:val="2"/>
          <w:numId w:val="49"/>
        </w:numPr>
        <w:ind w:left="0" w:firstLine="567"/>
        <w:contextualSpacing w:val="0"/>
        <w:jc w:val="both"/>
      </w:pPr>
      <w:r w:rsidRPr="00D61D21">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174795DE" w14:textId="77777777" w:rsidR="003B7E0D" w:rsidRPr="00D61D21" w:rsidRDefault="003B7E0D" w:rsidP="003B7E0D">
      <w:pPr>
        <w:pStyle w:val="aff5"/>
        <w:numPr>
          <w:ilvl w:val="2"/>
          <w:numId w:val="49"/>
        </w:numPr>
        <w:ind w:left="0" w:firstLine="567"/>
        <w:contextualSpacing w:val="0"/>
        <w:jc w:val="both"/>
      </w:pPr>
      <w:r w:rsidRPr="00D61D21">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304D1B86" w14:textId="77777777" w:rsidR="003B7E0D" w:rsidRPr="00D61D21" w:rsidRDefault="003B7E0D" w:rsidP="003B7E0D">
      <w:pPr>
        <w:pStyle w:val="aff5"/>
        <w:numPr>
          <w:ilvl w:val="2"/>
          <w:numId w:val="49"/>
        </w:numPr>
        <w:ind w:left="0" w:firstLine="567"/>
        <w:contextualSpacing w:val="0"/>
        <w:jc w:val="both"/>
      </w:pPr>
      <w:bookmarkStart w:id="82" w:name="_Hlk42157524"/>
      <w:r w:rsidRPr="00D61D21">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1925AE29" w14:textId="77777777" w:rsidR="003B7E0D" w:rsidRPr="00D61D21" w:rsidRDefault="003B7E0D" w:rsidP="003B7E0D">
      <w:pPr>
        <w:ind w:firstLine="567"/>
        <w:jc w:val="both"/>
      </w:pPr>
      <w:r w:rsidRPr="00D61D21">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82"/>
    <w:p w14:paraId="55972380" w14:textId="77777777" w:rsidR="003B7E0D" w:rsidRPr="00D61D21" w:rsidRDefault="003B7E0D" w:rsidP="003B7E0D">
      <w:pPr>
        <w:pStyle w:val="aff5"/>
        <w:numPr>
          <w:ilvl w:val="2"/>
          <w:numId w:val="49"/>
        </w:numPr>
        <w:ind w:left="0" w:firstLine="567"/>
        <w:contextualSpacing w:val="0"/>
        <w:jc w:val="both"/>
      </w:pPr>
      <w:r w:rsidRPr="00D61D21">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2239BFB7" w14:textId="77777777" w:rsidR="003B7E0D" w:rsidRPr="00D61D21" w:rsidRDefault="003B7E0D" w:rsidP="003B7E0D">
      <w:pPr>
        <w:pStyle w:val="aff5"/>
        <w:numPr>
          <w:ilvl w:val="2"/>
          <w:numId w:val="49"/>
        </w:numPr>
        <w:ind w:left="0" w:firstLine="567"/>
        <w:contextualSpacing w:val="0"/>
        <w:jc w:val="both"/>
      </w:pPr>
      <w:bookmarkStart w:id="83" w:name="_Hlk42157585"/>
      <w:r w:rsidRPr="00D61D21">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83"/>
    </w:p>
    <w:p w14:paraId="1C7C9DA2" w14:textId="77777777" w:rsidR="003B7E0D" w:rsidRPr="00D61D21" w:rsidRDefault="003B7E0D" w:rsidP="003B7E0D">
      <w:pPr>
        <w:pStyle w:val="aff5"/>
        <w:ind w:left="0" w:firstLine="567"/>
        <w:jc w:val="both"/>
      </w:pPr>
      <w:r w:rsidRPr="00D61D21">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73B814A2" w14:textId="77777777" w:rsidR="003B7E0D" w:rsidRPr="00D61D21" w:rsidRDefault="003B7E0D" w:rsidP="003B7E0D">
      <w:pPr>
        <w:pStyle w:val="aff5"/>
        <w:numPr>
          <w:ilvl w:val="2"/>
          <w:numId w:val="49"/>
        </w:numPr>
        <w:ind w:left="0" w:firstLine="567"/>
        <w:contextualSpacing w:val="0"/>
        <w:jc w:val="both"/>
      </w:pPr>
      <w:r w:rsidRPr="00D61D21">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77FC814F" w14:textId="77777777" w:rsidR="003B7E0D" w:rsidRPr="00D61D21" w:rsidRDefault="003B7E0D" w:rsidP="003B7E0D">
      <w:pPr>
        <w:pStyle w:val="aff5"/>
        <w:numPr>
          <w:ilvl w:val="2"/>
          <w:numId w:val="49"/>
        </w:numPr>
        <w:ind w:left="0" w:firstLine="567"/>
        <w:contextualSpacing w:val="0"/>
        <w:jc w:val="both"/>
      </w:pPr>
      <w:r w:rsidRPr="00D61D21">
        <w:t xml:space="preserve">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w:t>
      </w:r>
      <w:r w:rsidRPr="00D61D21">
        <w:lastRenderedPageBreak/>
        <w:t>частью сертификатов и ТС являются протоколы испытаний специализированных аккредитованных лабораторий.</w:t>
      </w:r>
    </w:p>
    <w:p w14:paraId="2CF9BAA6" w14:textId="77777777" w:rsidR="003B7E0D" w:rsidRPr="00D61D21" w:rsidRDefault="003B7E0D" w:rsidP="003B7E0D">
      <w:pPr>
        <w:pStyle w:val="aff5"/>
        <w:numPr>
          <w:ilvl w:val="2"/>
          <w:numId w:val="49"/>
        </w:numPr>
        <w:ind w:left="0" w:firstLine="567"/>
        <w:contextualSpacing w:val="0"/>
        <w:jc w:val="both"/>
      </w:pPr>
      <w:r w:rsidRPr="00D61D21">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Журналы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037A2B08" w14:textId="77777777" w:rsidR="003B7E0D" w:rsidRPr="00D61D21" w:rsidRDefault="003B7E0D" w:rsidP="003B7E0D">
      <w:pPr>
        <w:pStyle w:val="aff5"/>
        <w:numPr>
          <w:ilvl w:val="2"/>
          <w:numId w:val="49"/>
        </w:numPr>
        <w:ind w:left="0" w:firstLine="567"/>
        <w:contextualSpacing w:val="0"/>
        <w:jc w:val="both"/>
      </w:pPr>
      <w:r w:rsidRPr="00D61D21">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00D17248" w14:textId="77777777" w:rsidR="003B7E0D" w:rsidRPr="00D61D21" w:rsidRDefault="003B7E0D" w:rsidP="003B7E0D">
      <w:pPr>
        <w:pStyle w:val="aff5"/>
        <w:numPr>
          <w:ilvl w:val="2"/>
          <w:numId w:val="49"/>
        </w:numPr>
        <w:ind w:left="0" w:firstLine="567"/>
        <w:contextualSpacing w:val="0"/>
        <w:jc w:val="both"/>
      </w:pPr>
      <w:r w:rsidRPr="00D61D21">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7E19D33F" w14:textId="77777777" w:rsidR="003B7E0D" w:rsidRPr="00D61D21" w:rsidRDefault="003B7E0D" w:rsidP="003B7E0D">
      <w:pPr>
        <w:pStyle w:val="aff5"/>
        <w:numPr>
          <w:ilvl w:val="2"/>
          <w:numId w:val="49"/>
        </w:numPr>
        <w:ind w:left="0" w:firstLine="567"/>
        <w:contextualSpacing w:val="0"/>
        <w:jc w:val="both"/>
      </w:pPr>
      <w:r w:rsidRPr="00D61D21">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3FCA26B4" w14:textId="77777777" w:rsidR="003B7E0D" w:rsidRPr="00D61D21" w:rsidRDefault="003B7E0D" w:rsidP="003B7E0D">
      <w:pPr>
        <w:pStyle w:val="aff5"/>
        <w:numPr>
          <w:ilvl w:val="2"/>
          <w:numId w:val="49"/>
        </w:numPr>
        <w:ind w:left="0" w:firstLine="567"/>
        <w:contextualSpacing w:val="0"/>
        <w:jc w:val="both"/>
      </w:pPr>
      <w:bookmarkStart w:id="84" w:name="_Hlk45181299"/>
      <w:r w:rsidRPr="00D61D21">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4"/>
      <w:r w:rsidRPr="00D61D21">
        <w:t>.</w:t>
      </w:r>
    </w:p>
    <w:p w14:paraId="493B8E59" w14:textId="77777777" w:rsidR="003B7E0D" w:rsidRPr="00D61D21" w:rsidRDefault="003B7E0D" w:rsidP="003B7E0D">
      <w:pPr>
        <w:pStyle w:val="aff5"/>
        <w:numPr>
          <w:ilvl w:val="2"/>
          <w:numId w:val="49"/>
        </w:numPr>
        <w:ind w:left="0" w:firstLine="567"/>
        <w:contextualSpacing w:val="0"/>
        <w:jc w:val="both"/>
      </w:pPr>
      <w:r w:rsidRPr="00D61D21">
        <w:t>Немедленно известить Государственного заказчика и до получения от него указаний приостановить Работы при обнаружении:</w:t>
      </w:r>
    </w:p>
    <w:p w14:paraId="0CD0C6B3" w14:textId="77777777" w:rsidR="003B7E0D" w:rsidRPr="00D61D21" w:rsidRDefault="003B7E0D" w:rsidP="003B7E0D">
      <w:pPr>
        <w:ind w:firstLine="567"/>
        <w:jc w:val="both"/>
      </w:pPr>
      <w:r w:rsidRPr="00D61D21">
        <w:t>-возможных неблагоприятных для Государственного заказчика последствий выполнения его указаний о способе исполнения Работ;</w:t>
      </w:r>
    </w:p>
    <w:p w14:paraId="406376C0" w14:textId="77777777" w:rsidR="003B7E0D" w:rsidRPr="00D61D21" w:rsidRDefault="003B7E0D" w:rsidP="003B7E0D">
      <w:pPr>
        <w:ind w:firstLine="567"/>
        <w:jc w:val="both"/>
      </w:pPr>
      <w:r w:rsidRPr="00D61D21">
        <w:t>-иных, не зависящих от Подрядчика обстоятельств, угрожающих качеству результатов выполняемой Работы.</w:t>
      </w:r>
    </w:p>
    <w:p w14:paraId="42CF86A8" w14:textId="77777777" w:rsidR="003B7E0D" w:rsidRPr="00D61D21" w:rsidRDefault="003B7E0D" w:rsidP="003B7E0D">
      <w:pPr>
        <w:ind w:firstLine="567"/>
        <w:jc w:val="both"/>
      </w:pPr>
      <w:r w:rsidRPr="00D61D21">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2E6DABE1" w14:textId="77777777" w:rsidR="003B7E0D" w:rsidRPr="00D61D21" w:rsidRDefault="003B7E0D" w:rsidP="003B7E0D">
      <w:pPr>
        <w:numPr>
          <w:ilvl w:val="2"/>
          <w:numId w:val="49"/>
        </w:numPr>
        <w:ind w:left="0" w:firstLine="567"/>
        <w:jc w:val="both"/>
      </w:pPr>
      <w:bookmarkStart w:id="85" w:name="_Hlk182319670"/>
      <w:bookmarkStart w:id="86" w:name="_Hlk42157767"/>
      <w:r w:rsidRPr="00D61D21">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w:t>
      </w:r>
    </w:p>
    <w:p w14:paraId="4067B034" w14:textId="77777777" w:rsidR="003B7E0D" w:rsidRPr="00D61D21" w:rsidRDefault="003B7E0D" w:rsidP="003B7E0D">
      <w:pPr>
        <w:ind w:firstLine="567"/>
        <w:jc w:val="both"/>
      </w:pPr>
      <w:r w:rsidRPr="00D61D21">
        <w:t>Подрядчик обязуется заключить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ТКО, не позднее 1 (одного) месяца после заключения Контакта.</w:t>
      </w:r>
    </w:p>
    <w:p w14:paraId="64DF9015" w14:textId="77777777" w:rsidR="003B7E0D" w:rsidRPr="00D61D21" w:rsidRDefault="003B7E0D" w:rsidP="003B7E0D">
      <w:pPr>
        <w:ind w:firstLine="567"/>
        <w:jc w:val="both"/>
      </w:pPr>
      <w:r w:rsidRPr="00D61D21">
        <w:t xml:space="preserve">Подрядчик обязуется в соответствии с Федеральным законом от 24.06.1998 № 89-ФЗ «Об отходах производства и потребления», Федеральным законом от 10.01.2002 № 7-ФЗ «Об охране окружающей среды» выполнить весь комплекс работ по обращению с отходами производства и потребления, по охране окружающей среды, рациональному использованию и восстановлению природных ресурсов в порядке и сроки, установленные действующим законодательством, нести все риски, связанные с деятельностью по образованию отходов. Мероприятия в области обращения с отходами, по охране окружающей среды, внесение платы за негативное воздействие на окружающую среду, иные расходы осуществляются силами и за счет Подрядчика. </w:t>
      </w:r>
    </w:p>
    <w:p w14:paraId="6FA7639F" w14:textId="77777777" w:rsidR="003B7E0D" w:rsidRPr="00D61D21" w:rsidRDefault="003B7E0D" w:rsidP="003B7E0D">
      <w:pPr>
        <w:ind w:firstLine="567"/>
        <w:jc w:val="both"/>
      </w:pPr>
      <w:r w:rsidRPr="00D61D21">
        <w:t xml:space="preserve">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w:t>
      </w:r>
      <w:r w:rsidRPr="00D61D21">
        <w:lastRenderedPageBreak/>
        <w:t>соответствующие разрешения, решения и лицензии, заключать договоры, предусмотренные природоохранным законодательством Российской Федерации.</w:t>
      </w:r>
    </w:p>
    <w:bookmarkEnd w:id="85"/>
    <w:p w14:paraId="03A5BD7B" w14:textId="77777777" w:rsidR="003B7E0D" w:rsidRPr="00D61D21" w:rsidRDefault="003B7E0D" w:rsidP="003B7E0D">
      <w:pPr>
        <w:pStyle w:val="ConsPlusNonformat"/>
        <w:widowControl/>
        <w:numPr>
          <w:ilvl w:val="2"/>
          <w:numId w:val="49"/>
        </w:numPr>
        <w:ind w:left="0" w:firstLine="567"/>
        <w:jc w:val="both"/>
        <w:rPr>
          <w:rFonts w:ascii="Times New Roman" w:hAnsi="Times New Roman" w:cs="Times New Roman"/>
          <w:iCs/>
          <w:sz w:val="24"/>
          <w:szCs w:val="24"/>
        </w:rPr>
      </w:pPr>
      <w:r w:rsidRPr="00D61D21">
        <w:rPr>
          <w:rFonts w:ascii="Times New Roman" w:hAnsi="Times New Roman" w:cs="Times New Roman"/>
          <w:sz w:val="24"/>
          <w:szCs w:val="24"/>
        </w:rPr>
        <w:t xml:space="preserve">Не позднее 10 (десяти) рабочих дней со дня окончания строительства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0862CEC2" w14:textId="77777777" w:rsidR="003B7E0D" w:rsidRPr="00D61D21" w:rsidRDefault="003B7E0D" w:rsidP="003B7E0D">
      <w:pPr>
        <w:ind w:firstLine="567"/>
        <w:jc w:val="both"/>
        <w:rPr>
          <w:strike/>
        </w:rPr>
      </w:pPr>
      <w:r w:rsidRPr="00D61D21">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6"/>
      <w:r w:rsidRPr="00D61D21">
        <w:t xml:space="preserve"> и направить</w:t>
      </w:r>
      <w:r w:rsidRPr="00D61D21">
        <w:rPr>
          <w:strike/>
        </w:rPr>
        <w:t xml:space="preserve"> </w:t>
      </w:r>
      <w:r w:rsidRPr="00D61D21">
        <w:t>акт о соответствии состояния земельного участка условиям контракта при завершении строительства.</w:t>
      </w:r>
      <w:bookmarkStart w:id="87" w:name="_Hlk25244547"/>
      <w:r w:rsidRPr="00D61D21">
        <w:rPr>
          <w:strike/>
        </w:rPr>
        <w:t xml:space="preserve"> </w:t>
      </w:r>
    </w:p>
    <w:p w14:paraId="51A2AF5C" w14:textId="77777777" w:rsidR="003B7E0D" w:rsidRPr="00D61D21" w:rsidRDefault="003B7E0D" w:rsidP="003B7E0D">
      <w:pPr>
        <w:ind w:firstLine="567"/>
        <w:jc w:val="both"/>
      </w:pPr>
      <w:r w:rsidRPr="00D61D21">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составляет указанный акт в одностороннем порядке.  </w:t>
      </w:r>
    </w:p>
    <w:p w14:paraId="692E2FD1" w14:textId="77777777" w:rsidR="003B7E0D" w:rsidRPr="00D61D21" w:rsidRDefault="003B7E0D" w:rsidP="003B7E0D">
      <w:pPr>
        <w:pStyle w:val="aff5"/>
        <w:numPr>
          <w:ilvl w:val="2"/>
          <w:numId w:val="49"/>
        </w:numPr>
        <w:ind w:left="0" w:firstLine="567"/>
        <w:contextualSpacing w:val="0"/>
        <w:jc w:val="both"/>
      </w:pPr>
      <w:bookmarkStart w:id="88" w:name="_Hlk42157957"/>
      <w:bookmarkEnd w:id="87"/>
      <w:r w:rsidRPr="00D61D21">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8"/>
    </w:p>
    <w:p w14:paraId="2BED4523" w14:textId="77777777" w:rsidR="003B7E0D" w:rsidRPr="00D61D21" w:rsidRDefault="003B7E0D" w:rsidP="003B7E0D">
      <w:pPr>
        <w:pStyle w:val="aff5"/>
        <w:numPr>
          <w:ilvl w:val="2"/>
          <w:numId w:val="49"/>
        </w:numPr>
        <w:ind w:left="0" w:firstLine="567"/>
        <w:contextualSpacing w:val="0"/>
        <w:jc w:val="both"/>
      </w:pPr>
      <w:r w:rsidRPr="00D61D21">
        <w:t>Осуществлять сопровождение при приемке результата Работ (Объекта) в эксплуатацию.</w:t>
      </w:r>
    </w:p>
    <w:p w14:paraId="48820BE2" w14:textId="77777777" w:rsidR="003B7E0D" w:rsidRPr="00D61D21" w:rsidRDefault="003B7E0D" w:rsidP="003B7E0D">
      <w:pPr>
        <w:pStyle w:val="aff5"/>
        <w:numPr>
          <w:ilvl w:val="2"/>
          <w:numId w:val="49"/>
        </w:numPr>
        <w:ind w:left="0" w:firstLine="567"/>
        <w:contextualSpacing w:val="0"/>
        <w:jc w:val="both"/>
      </w:pPr>
      <w:r w:rsidRPr="00D61D21">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400EB179" w14:textId="77777777" w:rsidR="003B7E0D" w:rsidRPr="00D61D21" w:rsidRDefault="003B7E0D" w:rsidP="003B7E0D">
      <w:pPr>
        <w:pStyle w:val="aff5"/>
        <w:numPr>
          <w:ilvl w:val="2"/>
          <w:numId w:val="49"/>
        </w:numPr>
        <w:ind w:left="0" w:firstLine="567"/>
        <w:contextualSpacing w:val="0"/>
        <w:jc w:val="both"/>
      </w:pPr>
      <w:r w:rsidRPr="00D61D21">
        <w:t xml:space="preserve">Обеспечить проведение работы по демонтажу и монтажу средств обеспечения пожарной безопасности зданий и сооружений.  </w:t>
      </w:r>
    </w:p>
    <w:p w14:paraId="0EBB36AB" w14:textId="77777777" w:rsidR="003B7E0D" w:rsidRPr="00D61D21" w:rsidRDefault="003B7E0D" w:rsidP="003B7E0D">
      <w:pPr>
        <w:pStyle w:val="aff5"/>
        <w:numPr>
          <w:ilvl w:val="2"/>
          <w:numId w:val="49"/>
        </w:numPr>
        <w:ind w:left="0" w:firstLine="567"/>
        <w:contextualSpacing w:val="0"/>
        <w:jc w:val="both"/>
      </w:pPr>
      <w:r w:rsidRPr="00D61D21">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3F2CEB14" w14:textId="77777777" w:rsidR="003B7E0D" w:rsidRPr="00D61D21" w:rsidRDefault="003B7E0D" w:rsidP="003B7E0D">
      <w:pPr>
        <w:pStyle w:val="aff5"/>
        <w:numPr>
          <w:ilvl w:val="2"/>
          <w:numId w:val="49"/>
        </w:numPr>
        <w:ind w:left="0" w:firstLine="567"/>
        <w:contextualSpacing w:val="0"/>
        <w:jc w:val="both"/>
      </w:pPr>
      <w:r w:rsidRPr="00D61D21">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39433782" w14:textId="77777777" w:rsidR="003B7E0D" w:rsidRPr="00D61D21" w:rsidRDefault="003B7E0D" w:rsidP="003B7E0D">
      <w:pPr>
        <w:ind w:firstLine="567"/>
        <w:jc w:val="both"/>
      </w:pPr>
      <w:r w:rsidRPr="00D61D21">
        <w:t xml:space="preserve">По требованию Государственного заказчика и в соответствии с ним передать ему оригиналы проектной, рабочей документации, </w:t>
      </w:r>
      <w:r w:rsidRPr="00D61D21">
        <w:rPr>
          <w:shd w:val="clear" w:color="auto" w:fill="FFFFFF"/>
        </w:rPr>
        <w:t xml:space="preserve">в том числе рабочую документацию в соответствии с </w:t>
      </w:r>
      <w:proofErr w:type="spellStart"/>
      <w:r w:rsidRPr="00D61D21">
        <w:rPr>
          <w:shd w:val="clear" w:color="auto" w:fill="FFFFFF"/>
        </w:rPr>
        <w:t>пп</w:t>
      </w:r>
      <w:proofErr w:type="spellEnd"/>
      <w:r w:rsidRPr="00D61D21">
        <w:rPr>
          <w:shd w:val="clear" w:color="auto" w:fill="FFFFFF"/>
        </w:rPr>
        <w:t xml:space="preserve">. 5.4.15 п. 5.4 Контракта, </w:t>
      </w:r>
      <w:r w:rsidRPr="00D61D21">
        <w:t xml:space="preserve">на бумажном носителе, а также исполнительную и иную документацию на выполненные работы (в форме электронных документов и в формате разработки) при досрочном прекращении Контракта в порядке и сроки, предусмотренные Контрактом. </w:t>
      </w:r>
    </w:p>
    <w:p w14:paraId="62B53683" w14:textId="77777777" w:rsidR="003B7E0D" w:rsidRPr="00D61D21" w:rsidRDefault="003B7E0D" w:rsidP="003B7E0D">
      <w:pPr>
        <w:pStyle w:val="aff5"/>
        <w:numPr>
          <w:ilvl w:val="2"/>
          <w:numId w:val="49"/>
        </w:numPr>
        <w:ind w:left="0" w:firstLine="567"/>
        <w:contextualSpacing w:val="0"/>
        <w:jc w:val="both"/>
      </w:pPr>
      <w:r w:rsidRPr="00D61D21">
        <w:t>Обеспечить Государственного 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5CF939F2" w14:textId="77777777" w:rsidR="003B7E0D" w:rsidRPr="00D61D21" w:rsidRDefault="003B7E0D" w:rsidP="003B7E0D">
      <w:pPr>
        <w:pStyle w:val="aff5"/>
        <w:numPr>
          <w:ilvl w:val="2"/>
          <w:numId w:val="49"/>
        </w:numPr>
        <w:ind w:left="0" w:firstLine="567"/>
        <w:contextualSpacing w:val="0"/>
        <w:jc w:val="both"/>
      </w:pPr>
      <w:r w:rsidRPr="00D61D21">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6030EA81" w14:textId="77777777" w:rsidR="003B7E0D" w:rsidRPr="00D61D21" w:rsidRDefault="003B7E0D" w:rsidP="003B7E0D">
      <w:pPr>
        <w:pStyle w:val="aff5"/>
        <w:numPr>
          <w:ilvl w:val="2"/>
          <w:numId w:val="49"/>
        </w:numPr>
        <w:ind w:left="0" w:firstLine="567"/>
        <w:contextualSpacing w:val="0"/>
        <w:jc w:val="both"/>
      </w:pPr>
      <w:bookmarkStart w:id="89" w:name="_Hlk45181381"/>
      <w:r w:rsidRPr="00D61D21">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w:t>
      </w:r>
      <w:r w:rsidRPr="00D61D21">
        <w:lastRenderedPageBreak/>
        <w:t xml:space="preserve">площадки уличную </w:t>
      </w:r>
      <w:r w:rsidRPr="00D61D21">
        <w:rPr>
          <w:lang w:val="en-US"/>
        </w:rPr>
        <w:t>IP</w:t>
      </w:r>
      <w:r w:rsidRPr="00D61D21">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D61D21">
        <w:t>Full</w:t>
      </w:r>
      <w:proofErr w:type="spellEnd"/>
      <w:r w:rsidRPr="00D61D21">
        <w:t xml:space="preserve"> </w:t>
      </w:r>
      <w:proofErr w:type="spellStart"/>
      <w:r w:rsidRPr="00D61D21">
        <w:t>Hd</w:t>
      </w:r>
      <w:proofErr w:type="spellEnd"/>
      <w:r w:rsidRPr="00D61D21">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4FA13ECA" w14:textId="77777777" w:rsidR="003B7E0D" w:rsidRPr="00D61D21" w:rsidRDefault="003B7E0D" w:rsidP="003B7E0D">
      <w:pPr>
        <w:pStyle w:val="ConsPlusNormal"/>
        <w:numPr>
          <w:ilvl w:val="2"/>
          <w:numId w:val="49"/>
        </w:numPr>
        <w:suppressAutoHyphens/>
        <w:autoSpaceDE/>
        <w:autoSpaceDN/>
        <w:adjustRightInd/>
        <w:ind w:left="0" w:firstLine="567"/>
        <w:jc w:val="both"/>
        <w:rPr>
          <w:rFonts w:ascii="Times New Roman" w:hAnsi="Times New Roman" w:cs="Times New Roman"/>
          <w:szCs w:val="24"/>
        </w:rPr>
      </w:pPr>
      <w:bookmarkStart w:id="90" w:name="_Hlk42158017"/>
      <w:bookmarkEnd w:id="89"/>
      <w:r w:rsidRPr="00D61D21">
        <w:rPr>
          <w:rFonts w:ascii="Times New Roman" w:hAnsi="Times New Roman" w:cs="Times New Roman"/>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90"/>
      <w:r w:rsidRPr="00D61D21">
        <w:rPr>
          <w:rFonts w:ascii="Times New Roman" w:hAnsi="Times New Roman" w:cs="Times New Roman"/>
          <w:szCs w:val="24"/>
        </w:rPr>
        <w:t>. Перечень документации, необходимой для выполнения работ, определяется в Контракте.</w:t>
      </w:r>
    </w:p>
    <w:p w14:paraId="77F2A2BF" w14:textId="77777777" w:rsidR="003B7E0D" w:rsidRPr="00D61D21" w:rsidRDefault="003B7E0D" w:rsidP="003B7E0D">
      <w:pPr>
        <w:pStyle w:val="aff5"/>
        <w:numPr>
          <w:ilvl w:val="2"/>
          <w:numId w:val="49"/>
        </w:numPr>
        <w:ind w:left="0" w:firstLine="567"/>
        <w:contextualSpacing w:val="0"/>
        <w:jc w:val="both"/>
      </w:pPr>
      <w:r w:rsidRPr="00D61D21">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325A71A6" w14:textId="77777777" w:rsidR="003B7E0D" w:rsidRPr="00D61D21" w:rsidRDefault="003B7E0D" w:rsidP="003B7E0D">
      <w:pPr>
        <w:pStyle w:val="aff5"/>
        <w:numPr>
          <w:ilvl w:val="2"/>
          <w:numId w:val="49"/>
        </w:numPr>
        <w:ind w:left="0" w:firstLine="567"/>
        <w:contextualSpacing w:val="0"/>
        <w:jc w:val="both"/>
      </w:pPr>
      <w:r w:rsidRPr="00D61D21">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52C6B54F" w14:textId="77777777" w:rsidR="003B7E0D" w:rsidRPr="00D61D21" w:rsidRDefault="003B7E0D" w:rsidP="003B7E0D">
      <w:pPr>
        <w:pStyle w:val="aff5"/>
        <w:numPr>
          <w:ilvl w:val="2"/>
          <w:numId w:val="49"/>
        </w:numPr>
        <w:ind w:left="0" w:firstLine="567"/>
        <w:contextualSpacing w:val="0"/>
        <w:jc w:val="both"/>
      </w:pPr>
      <w:r w:rsidRPr="00D61D21">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proofErr w:type="spellStart"/>
      <w:r w:rsidRPr="00D61D21">
        <w:t>пп</w:t>
      </w:r>
      <w:proofErr w:type="spellEnd"/>
      <w:r w:rsidRPr="00D61D21">
        <w:t>. 7.4.6. п. 7.4 Контракта.</w:t>
      </w:r>
    </w:p>
    <w:p w14:paraId="2C2686E5" w14:textId="77777777" w:rsidR="003B7E0D" w:rsidRPr="00D61D21" w:rsidRDefault="003B7E0D" w:rsidP="003B7E0D">
      <w:pPr>
        <w:pStyle w:val="aff5"/>
        <w:numPr>
          <w:ilvl w:val="2"/>
          <w:numId w:val="49"/>
        </w:numPr>
        <w:ind w:left="0" w:firstLine="567"/>
        <w:contextualSpacing w:val="0"/>
        <w:jc w:val="both"/>
      </w:pPr>
      <w:r w:rsidRPr="00D61D21">
        <w:t>Устранять за свой счет в срок, установленный органом государственного строительного надзора, нарушения, выявленные таким органом.</w:t>
      </w:r>
    </w:p>
    <w:p w14:paraId="5D11C7F2" w14:textId="77777777" w:rsidR="003B7E0D" w:rsidRPr="00D61D21" w:rsidRDefault="003B7E0D" w:rsidP="003B7E0D">
      <w:pPr>
        <w:pStyle w:val="aff5"/>
        <w:numPr>
          <w:ilvl w:val="2"/>
          <w:numId w:val="49"/>
        </w:numPr>
        <w:ind w:left="0" w:firstLine="567"/>
        <w:contextualSpacing w:val="0"/>
        <w:jc w:val="both"/>
      </w:pPr>
      <w:r w:rsidRPr="00D61D21">
        <w:t xml:space="preserve">Передать </w:t>
      </w:r>
      <w:bookmarkStart w:id="91" w:name="_Hlk45181443"/>
      <w:r w:rsidRPr="00D61D21">
        <w:t xml:space="preserve">Государственному заказчику </w:t>
      </w:r>
      <w:r w:rsidRPr="00D61D21">
        <w:rPr>
          <w:shd w:val="clear" w:color="auto" w:fill="FFFFFF"/>
        </w:rPr>
        <w:t>в форме электронных документов исполнительную документацию на выполненные работы, а также</w:t>
      </w:r>
      <w:r w:rsidRPr="00D61D21">
        <w:t xml:space="preserve"> </w:t>
      </w:r>
      <w:r w:rsidRPr="00D61D21">
        <w:rPr>
          <w:shd w:val="clear" w:color="auto" w:fill="FFFFFF"/>
        </w:rPr>
        <w:t xml:space="preserve">рабочую документацию в соответствии с </w:t>
      </w:r>
      <w:proofErr w:type="spellStart"/>
      <w:r w:rsidRPr="00D61D21">
        <w:rPr>
          <w:shd w:val="clear" w:color="auto" w:fill="FFFFFF"/>
        </w:rPr>
        <w:t>пп</w:t>
      </w:r>
      <w:proofErr w:type="spellEnd"/>
      <w:r w:rsidRPr="00D61D21">
        <w:rPr>
          <w:shd w:val="clear" w:color="auto" w:fill="FFFFFF"/>
        </w:rPr>
        <w:t>. 5.4.15 п.5.4 Контракта</w:t>
      </w:r>
      <w:r w:rsidRPr="00D61D21">
        <w:t xml:space="preserve"> на бумажном носителе, в объеме и составе, необходимом для получения </w:t>
      </w:r>
      <w:bookmarkEnd w:id="91"/>
      <w:r w:rsidRPr="00D61D21">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0E307711" w14:textId="77777777" w:rsidR="003B7E0D" w:rsidRPr="00D61D21" w:rsidRDefault="003B7E0D" w:rsidP="003B7E0D">
      <w:pPr>
        <w:pStyle w:val="aff5"/>
        <w:numPr>
          <w:ilvl w:val="2"/>
          <w:numId w:val="49"/>
        </w:numPr>
        <w:ind w:left="0" w:firstLine="567"/>
        <w:contextualSpacing w:val="0"/>
        <w:jc w:val="both"/>
      </w:pPr>
      <w:r w:rsidRPr="00D61D21">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74548D15" w14:textId="77777777" w:rsidR="003B7E0D" w:rsidRPr="00D61D21" w:rsidRDefault="003B7E0D" w:rsidP="003B7E0D">
      <w:pPr>
        <w:pStyle w:val="aff5"/>
        <w:numPr>
          <w:ilvl w:val="3"/>
          <w:numId w:val="49"/>
        </w:numPr>
        <w:ind w:left="0" w:firstLine="567"/>
        <w:contextualSpacing w:val="0"/>
        <w:jc w:val="both"/>
      </w:pPr>
      <w:r w:rsidRPr="00D61D21">
        <w:t xml:space="preserve">Выполнение пуско-наладочных работ и испытаний оборудования и систем (индивидуальных испытаний) производится силами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6AB54A86" w14:textId="77777777" w:rsidR="003B7E0D" w:rsidRPr="00D61D21" w:rsidRDefault="003B7E0D" w:rsidP="003B7E0D">
      <w:pPr>
        <w:pStyle w:val="aff5"/>
        <w:numPr>
          <w:ilvl w:val="3"/>
          <w:numId w:val="49"/>
        </w:numPr>
        <w:ind w:left="0" w:firstLine="567"/>
        <w:contextualSpacing w:val="0"/>
        <w:jc w:val="both"/>
      </w:pPr>
      <w:r w:rsidRPr="00D61D21">
        <w:t xml:space="preserve">Для обеспечения гарантии устанавливаемого оборудования Подрядчик за свой счет привлекает </w:t>
      </w:r>
      <w:proofErr w:type="spellStart"/>
      <w:r w:rsidRPr="00D61D21">
        <w:t>шефмонтажные</w:t>
      </w:r>
      <w:proofErr w:type="spellEnd"/>
      <w:r w:rsidRPr="00D61D21">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47F8E619" w14:textId="77777777" w:rsidR="003B7E0D" w:rsidRPr="00D61D21" w:rsidRDefault="003B7E0D" w:rsidP="003B7E0D">
      <w:pPr>
        <w:pStyle w:val="aff5"/>
        <w:numPr>
          <w:ilvl w:val="3"/>
          <w:numId w:val="49"/>
        </w:numPr>
        <w:ind w:left="0" w:firstLine="567"/>
        <w:contextualSpacing w:val="0"/>
        <w:jc w:val="both"/>
      </w:pPr>
      <w:r w:rsidRPr="00D61D21">
        <w:t xml:space="preserve">При необходимости при производстве индивидуальных испытаний Подрядчик разрабатывает </w:t>
      </w:r>
      <w:bookmarkStart w:id="92" w:name="_Hlk45181496"/>
      <w:r w:rsidRPr="00D61D21">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92"/>
      <w:r w:rsidRPr="00D61D21">
        <w:t xml:space="preserve">и согласовывает </w:t>
      </w:r>
      <w:r w:rsidRPr="00D61D21">
        <w:lastRenderedPageBreak/>
        <w:t>ее с соответствующими органами. При этом производимые работы должны соответствовать согласованной программе.</w:t>
      </w:r>
    </w:p>
    <w:p w14:paraId="32A02ABE" w14:textId="77777777" w:rsidR="003B7E0D" w:rsidRPr="00D61D21" w:rsidRDefault="003B7E0D" w:rsidP="003B7E0D">
      <w:pPr>
        <w:pStyle w:val="aff5"/>
        <w:numPr>
          <w:ilvl w:val="3"/>
          <w:numId w:val="49"/>
        </w:numPr>
        <w:ind w:left="0" w:firstLine="567"/>
        <w:contextualSpacing w:val="0"/>
        <w:jc w:val="both"/>
      </w:pPr>
      <w:r w:rsidRPr="00D61D21">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459496D0" w14:textId="77777777" w:rsidR="003B7E0D" w:rsidRPr="00D61D21" w:rsidRDefault="003B7E0D" w:rsidP="003B7E0D">
      <w:pPr>
        <w:pStyle w:val="aff5"/>
        <w:numPr>
          <w:ilvl w:val="3"/>
          <w:numId w:val="49"/>
        </w:numPr>
        <w:ind w:left="0" w:firstLine="567"/>
        <w:contextualSpacing w:val="0"/>
        <w:jc w:val="both"/>
      </w:pPr>
      <w:r w:rsidRPr="00D61D21">
        <w:t xml:space="preserve">Подрядчик предоставляет инструкции по эксплуатации оборудования и систем согласно требованиям действующих стандартов. </w:t>
      </w:r>
    </w:p>
    <w:p w14:paraId="706A7098" w14:textId="77777777" w:rsidR="003B7E0D" w:rsidRPr="00D61D21" w:rsidRDefault="003B7E0D" w:rsidP="003B7E0D">
      <w:pPr>
        <w:pStyle w:val="aff5"/>
        <w:numPr>
          <w:ilvl w:val="3"/>
          <w:numId w:val="49"/>
        </w:numPr>
        <w:ind w:left="0" w:firstLine="567"/>
        <w:contextualSpacing w:val="0"/>
        <w:jc w:val="both"/>
      </w:pPr>
      <w:r w:rsidRPr="00D61D21">
        <w:t xml:space="preserve">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D61D21">
        <w:t>регистрационно</w:t>
      </w:r>
      <w:proofErr w:type="spellEnd"/>
      <w:r w:rsidRPr="00D61D21">
        <w:t xml:space="preserve"> по предоставленной документации организацией, производящей работы. </w:t>
      </w:r>
    </w:p>
    <w:p w14:paraId="3E6E588D" w14:textId="77777777" w:rsidR="003B7E0D" w:rsidRPr="00D61D21" w:rsidRDefault="003B7E0D" w:rsidP="003B7E0D">
      <w:pPr>
        <w:pStyle w:val="aff5"/>
        <w:numPr>
          <w:ilvl w:val="3"/>
          <w:numId w:val="49"/>
        </w:numPr>
        <w:ind w:left="0" w:firstLine="567"/>
        <w:contextualSpacing w:val="0"/>
        <w:jc w:val="both"/>
      </w:pPr>
      <w:r w:rsidRPr="00D61D21">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2A47F144" w14:textId="77777777" w:rsidR="003B7E0D" w:rsidRPr="00D61D21" w:rsidRDefault="003B7E0D" w:rsidP="003B7E0D">
      <w:pPr>
        <w:pStyle w:val="aff5"/>
        <w:numPr>
          <w:ilvl w:val="3"/>
          <w:numId w:val="49"/>
        </w:numPr>
        <w:ind w:left="0" w:firstLine="567"/>
        <w:contextualSpacing w:val="0"/>
        <w:jc w:val="both"/>
      </w:pPr>
      <w:r w:rsidRPr="00D61D21">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24FF8197" w14:textId="77777777" w:rsidR="003B7E0D" w:rsidRPr="00D61D21" w:rsidRDefault="003B7E0D" w:rsidP="003B7E0D">
      <w:pPr>
        <w:pStyle w:val="aff5"/>
        <w:numPr>
          <w:ilvl w:val="3"/>
          <w:numId w:val="49"/>
        </w:numPr>
        <w:ind w:left="0" w:firstLine="567"/>
        <w:contextualSpacing w:val="0"/>
        <w:jc w:val="both"/>
      </w:pPr>
      <w:r w:rsidRPr="00D61D21">
        <w:t xml:space="preserve">Документы, оформленные по результатам пусконаладочных работ и комплексного опробования оборудования в рамках </w:t>
      </w:r>
      <w:proofErr w:type="spellStart"/>
      <w:r w:rsidRPr="00D61D21">
        <w:t>пп</w:t>
      </w:r>
      <w:proofErr w:type="spellEnd"/>
      <w:r w:rsidRPr="00D61D21">
        <w:t>. 5.4.62.1-5.4.62.8 п.5.4.62 Контракта направляются Подрядчиком Государственному заказчику в форме электронных документов.</w:t>
      </w:r>
    </w:p>
    <w:p w14:paraId="791B470F" w14:textId="77777777" w:rsidR="003B7E0D" w:rsidRPr="00D61D21" w:rsidRDefault="003B7E0D" w:rsidP="003B7E0D">
      <w:pPr>
        <w:pStyle w:val="aff5"/>
        <w:numPr>
          <w:ilvl w:val="2"/>
          <w:numId w:val="49"/>
        </w:numPr>
        <w:ind w:left="0" w:firstLine="567"/>
        <w:contextualSpacing w:val="0"/>
        <w:jc w:val="both"/>
      </w:pPr>
      <w:r w:rsidRPr="00D61D21">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2681F60C" w14:textId="77777777" w:rsidR="003B7E0D" w:rsidRPr="00D61D21" w:rsidRDefault="003B7E0D" w:rsidP="003B7E0D">
      <w:pPr>
        <w:ind w:firstLine="567"/>
        <w:jc w:val="both"/>
      </w:pPr>
      <w:r w:rsidRPr="00D61D21">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62C8FDE7" w14:textId="77777777" w:rsidR="003B7E0D" w:rsidRPr="00D61D21" w:rsidRDefault="003B7E0D" w:rsidP="003B7E0D">
      <w:pPr>
        <w:pStyle w:val="aff5"/>
        <w:numPr>
          <w:ilvl w:val="2"/>
          <w:numId w:val="49"/>
        </w:numPr>
        <w:ind w:left="0" w:firstLine="567"/>
        <w:contextualSpacing w:val="0"/>
        <w:jc w:val="both"/>
      </w:pPr>
      <w:r w:rsidRPr="00D61D21">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53C17510" w14:textId="77777777" w:rsidR="003B7E0D" w:rsidRPr="00D61D21" w:rsidRDefault="003B7E0D" w:rsidP="003B7E0D">
      <w:pPr>
        <w:pStyle w:val="aff5"/>
        <w:numPr>
          <w:ilvl w:val="2"/>
          <w:numId w:val="49"/>
        </w:numPr>
        <w:ind w:left="0" w:firstLine="567"/>
        <w:contextualSpacing w:val="0"/>
        <w:jc w:val="both"/>
      </w:pPr>
      <w:r w:rsidRPr="00D61D21">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Объекта по </w:t>
      </w:r>
      <w:hyperlink w:anchor="sub_15000" w:history="1">
        <w:r w:rsidRPr="00D61D21">
          <w:t>Акту</w:t>
        </w:r>
      </w:hyperlink>
      <w:r w:rsidRPr="00D61D21">
        <w:t xml:space="preserve"> сдачи-приемки законченного строительством объекта Государственным заказчиком.</w:t>
      </w:r>
    </w:p>
    <w:p w14:paraId="3FB4C11A" w14:textId="77777777" w:rsidR="003B7E0D" w:rsidRPr="00D61D21" w:rsidRDefault="003B7E0D" w:rsidP="003B7E0D">
      <w:pPr>
        <w:pStyle w:val="aff5"/>
        <w:numPr>
          <w:ilvl w:val="2"/>
          <w:numId w:val="49"/>
        </w:numPr>
        <w:ind w:left="0" w:firstLine="567"/>
        <w:contextualSpacing w:val="0"/>
        <w:jc w:val="both"/>
      </w:pPr>
      <w:r w:rsidRPr="00D61D21">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3" w:name="_Hlk25760910"/>
      <w:r w:rsidRPr="00D61D21">
        <w:t xml:space="preserve">несоответствие проектной и (или) сметной документации законодательству РФ и (или) фактическим обстоятельствам </w:t>
      </w:r>
      <w:bookmarkEnd w:id="93"/>
      <w:r w:rsidRPr="00D61D21">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1460D791" w14:textId="77777777" w:rsidR="003B7E0D" w:rsidRPr="00D61D21" w:rsidRDefault="003B7E0D" w:rsidP="003B7E0D">
      <w:pPr>
        <w:pStyle w:val="aff5"/>
        <w:numPr>
          <w:ilvl w:val="2"/>
          <w:numId w:val="49"/>
        </w:numPr>
        <w:ind w:left="0" w:firstLine="567"/>
        <w:contextualSpacing w:val="0"/>
        <w:jc w:val="both"/>
      </w:pPr>
      <w:bookmarkStart w:id="94" w:name="_Hlk44680977"/>
      <w:bookmarkStart w:id="95" w:name="_Hlk45181584"/>
      <w:r w:rsidRPr="00D61D21">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4"/>
    <w:p w14:paraId="623A9656" w14:textId="77777777" w:rsidR="003B7E0D" w:rsidRPr="00D61D21" w:rsidRDefault="003B7E0D" w:rsidP="003B7E0D">
      <w:pPr>
        <w:pStyle w:val="aff5"/>
        <w:numPr>
          <w:ilvl w:val="2"/>
          <w:numId w:val="49"/>
        </w:numPr>
        <w:ind w:left="0" w:firstLine="567"/>
        <w:contextualSpacing w:val="0"/>
        <w:jc w:val="both"/>
      </w:pPr>
      <w:r w:rsidRPr="00D61D21">
        <w:lastRenderedPageBreak/>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5"/>
    <w:p w14:paraId="7CA65813" w14:textId="77777777" w:rsidR="003B7E0D" w:rsidRPr="00D61D21" w:rsidRDefault="003B7E0D" w:rsidP="003B7E0D">
      <w:pPr>
        <w:pStyle w:val="aff5"/>
        <w:numPr>
          <w:ilvl w:val="2"/>
          <w:numId w:val="49"/>
        </w:numPr>
        <w:ind w:left="0" w:firstLine="567"/>
        <w:contextualSpacing w:val="0"/>
        <w:jc w:val="both"/>
      </w:pPr>
      <w:r w:rsidRPr="00D61D21">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148DD441" w14:textId="77777777" w:rsidR="003B7E0D" w:rsidRPr="00D61D21" w:rsidRDefault="003B7E0D" w:rsidP="003B7E0D">
      <w:pPr>
        <w:pStyle w:val="aff5"/>
        <w:numPr>
          <w:ilvl w:val="2"/>
          <w:numId w:val="49"/>
        </w:numPr>
        <w:ind w:left="0" w:firstLine="567"/>
        <w:contextualSpacing w:val="0"/>
        <w:jc w:val="both"/>
      </w:pPr>
      <w:r w:rsidRPr="00D61D21">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20148520" w14:textId="77777777" w:rsidR="003B7E0D" w:rsidRPr="00D61D21" w:rsidRDefault="003B7E0D" w:rsidP="003B7E0D">
      <w:pPr>
        <w:pStyle w:val="aff5"/>
        <w:numPr>
          <w:ilvl w:val="2"/>
          <w:numId w:val="49"/>
        </w:numPr>
        <w:ind w:left="0" w:firstLine="567"/>
        <w:contextualSpacing w:val="0"/>
        <w:jc w:val="both"/>
      </w:pPr>
      <w:r w:rsidRPr="00D61D21">
        <w:t>При расторжении Контракта до завершения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bookmarkStart w:id="96" w:name="_Hlk118134247"/>
      <w:bookmarkEnd w:id="76"/>
      <w:bookmarkEnd w:id="77"/>
    </w:p>
    <w:p w14:paraId="4E43E95A" w14:textId="77777777" w:rsidR="003B7E0D" w:rsidRPr="00D61D21" w:rsidRDefault="003B7E0D" w:rsidP="003B7E0D">
      <w:pPr>
        <w:pStyle w:val="aff5"/>
        <w:numPr>
          <w:ilvl w:val="2"/>
          <w:numId w:val="49"/>
        </w:numPr>
        <w:ind w:left="0" w:firstLine="567"/>
        <w:contextualSpacing w:val="0"/>
        <w:jc w:val="both"/>
      </w:pPr>
      <w:r w:rsidRPr="00D61D21">
        <w:t>Обеспечить выполнение всех мероприятий по охране труда работников лица, осуществляющего авторский надзор, в соответствии с требованиями законодательства Российской Федерации.</w:t>
      </w:r>
    </w:p>
    <w:p w14:paraId="1E5BFB89" w14:textId="77777777" w:rsidR="003B7E0D" w:rsidRPr="00D61D21" w:rsidRDefault="003B7E0D" w:rsidP="003B7E0D">
      <w:pPr>
        <w:pStyle w:val="aff5"/>
        <w:numPr>
          <w:ilvl w:val="2"/>
          <w:numId w:val="49"/>
        </w:numPr>
        <w:ind w:left="0" w:firstLine="567"/>
        <w:contextualSpacing w:val="0"/>
        <w:jc w:val="both"/>
        <w:rPr>
          <w:i/>
        </w:rPr>
      </w:pPr>
      <w:r w:rsidRPr="00D61D21">
        <w:t xml:space="preserve">Обеспечить использование ИС в соответствии с законодательством Российской Федерации и регламентами Государственного заказчика. </w:t>
      </w:r>
    </w:p>
    <w:p w14:paraId="49CD8871" w14:textId="77777777" w:rsidR="003B7E0D" w:rsidRPr="00D61D21" w:rsidRDefault="003B7E0D" w:rsidP="003B7E0D">
      <w:pPr>
        <w:pStyle w:val="aff5"/>
        <w:numPr>
          <w:ilvl w:val="2"/>
          <w:numId w:val="49"/>
        </w:numPr>
        <w:autoSpaceDE w:val="0"/>
        <w:autoSpaceDN w:val="0"/>
        <w:adjustRightInd w:val="0"/>
        <w:ind w:left="0" w:firstLine="540"/>
        <w:contextualSpacing w:val="0"/>
        <w:jc w:val="both"/>
        <w:rPr>
          <w:rFonts w:eastAsia="Droid Sans Fallback"/>
          <w:lang w:eastAsia="zh-CN"/>
        </w:rPr>
      </w:pPr>
      <w:r w:rsidRPr="00D61D21">
        <w:t>Обеспечить ведение (в том числе согласование с Государственным заказчиком, представителем осуществляющим функции строительного контроля на Объекте) исполнительной документации в том числе в форме электронных документов с применением программного обеспечения, имеющего функциональную возможность интеграции (взаимного обмена данными) с ИСУП в порядке, установленном приказом Минстроя России от 16.05.2023 № 344/</w:t>
      </w:r>
      <w:proofErr w:type="spellStart"/>
      <w:r w:rsidRPr="00D61D21">
        <w:t>пр</w:t>
      </w:r>
      <w:proofErr w:type="spellEnd"/>
      <w:r w:rsidRPr="00D61D21">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Регламентом о передаче исполнительной документации в электронном виде в ГКУ «</w:t>
      </w:r>
      <w:proofErr w:type="spellStart"/>
      <w:r w:rsidRPr="00D61D21">
        <w:t>Инвестстрой</w:t>
      </w:r>
      <w:proofErr w:type="spellEnd"/>
      <w:r w:rsidRPr="00D61D21">
        <w:t xml:space="preserve"> Республики Крым» при строительстве, реконструкции объектов капитального строительства, утвержденным приказом ГКУ «</w:t>
      </w:r>
      <w:proofErr w:type="spellStart"/>
      <w:r w:rsidRPr="00D61D21">
        <w:t>Инвестстрой</w:t>
      </w:r>
      <w:proofErr w:type="spellEnd"/>
      <w:r w:rsidRPr="00D61D21">
        <w:t xml:space="preserve"> Республики Крым» от 01.02.2024 № 19.</w:t>
      </w:r>
    </w:p>
    <w:p w14:paraId="6CF83070" w14:textId="77777777" w:rsidR="003B7E0D" w:rsidRPr="00D61D21" w:rsidRDefault="003B7E0D" w:rsidP="003B7E0D">
      <w:pPr>
        <w:pStyle w:val="aff5"/>
        <w:numPr>
          <w:ilvl w:val="2"/>
          <w:numId w:val="49"/>
        </w:numPr>
        <w:autoSpaceDE w:val="0"/>
        <w:autoSpaceDN w:val="0"/>
        <w:adjustRightInd w:val="0"/>
        <w:ind w:left="0" w:firstLine="540"/>
        <w:contextualSpacing w:val="0"/>
        <w:jc w:val="both"/>
        <w:rPr>
          <w:rFonts w:eastAsia="Droid Sans Fallback"/>
          <w:lang w:eastAsia="zh-CN"/>
        </w:rPr>
      </w:pPr>
      <w:r w:rsidRPr="00D61D21">
        <w:t>Обеспечить включение в информационную модель Объекта следующих сведений, документов и материалов:</w:t>
      </w:r>
      <w:r w:rsidRPr="00D61D21">
        <w:rPr>
          <w:rFonts w:eastAsia="Droid Sans Fallback"/>
          <w:lang w:eastAsia="zh-CN"/>
        </w:rPr>
        <w:t xml:space="preserve"> </w:t>
      </w:r>
    </w:p>
    <w:p w14:paraId="08672D48" w14:textId="77777777" w:rsidR="003B7E0D" w:rsidRPr="00D61D21" w:rsidRDefault="003B7E0D" w:rsidP="003B7E0D">
      <w:pPr>
        <w:tabs>
          <w:tab w:val="left" w:pos="1122"/>
          <w:tab w:val="num" w:pos="4167"/>
        </w:tabs>
        <w:ind w:firstLine="426"/>
        <w:jc w:val="both"/>
        <w:rPr>
          <w:rFonts w:eastAsia="Droid Sans Fallback"/>
          <w:lang w:eastAsia="zh-CN"/>
        </w:rPr>
      </w:pPr>
      <w:r w:rsidRPr="00D61D21">
        <w:rPr>
          <w:rFonts w:eastAsia="Droid Sans Fallback"/>
          <w:lang w:eastAsia="zh-CN"/>
        </w:rPr>
        <w:t xml:space="preserve">- документы и материалы, входящие в состав исполнительной документации в соответствии с требованиями, установленными законодательством Российской Федерации, графическая часть которых дополнена цифровой информационной моделью (трехмерная модель). </w:t>
      </w:r>
    </w:p>
    <w:p w14:paraId="7940C88B" w14:textId="77777777" w:rsidR="003B7E0D" w:rsidRPr="00D61D21" w:rsidRDefault="003B7E0D" w:rsidP="003B7E0D">
      <w:pPr>
        <w:autoSpaceDE w:val="0"/>
        <w:autoSpaceDN w:val="0"/>
        <w:adjustRightInd w:val="0"/>
        <w:ind w:firstLine="540"/>
        <w:jc w:val="both"/>
        <w:rPr>
          <w:rFonts w:eastAsia="Droid Sans Fallback"/>
          <w:lang w:eastAsia="zh-CN"/>
        </w:rPr>
      </w:pPr>
      <w:r w:rsidRPr="00D61D21">
        <w:rPr>
          <w:rFonts w:eastAsia="Droid Sans Fallback"/>
          <w:lang w:eastAsia="zh-CN"/>
        </w:rPr>
        <w:t>- сведения, содержащиеся в общем и специальном журналах, в которых ведется учет выполнения работ;</w:t>
      </w:r>
    </w:p>
    <w:p w14:paraId="455A6ED6" w14:textId="77777777" w:rsidR="003B7E0D" w:rsidRPr="00D61D21" w:rsidRDefault="003B7E0D" w:rsidP="003B7E0D">
      <w:pPr>
        <w:autoSpaceDE w:val="0"/>
        <w:autoSpaceDN w:val="0"/>
        <w:adjustRightInd w:val="0"/>
        <w:ind w:firstLine="540"/>
        <w:jc w:val="both"/>
        <w:rPr>
          <w:rFonts w:eastAsia="Droid Sans Fallback"/>
          <w:lang w:eastAsia="zh-CN"/>
        </w:rPr>
      </w:pPr>
      <w:r w:rsidRPr="00D61D21">
        <w:rPr>
          <w:rFonts w:eastAsia="Droid Sans Fallback"/>
          <w:lang w:eastAsia="zh-CN"/>
        </w:rPr>
        <w:t xml:space="preserve">- документы, необходимые для получения разрешения на ввод объекта в эксплуатацию в соответствии с </w:t>
      </w:r>
      <w:hyperlink r:id="rId19" w:history="1">
        <w:r w:rsidRPr="00D61D21">
          <w:rPr>
            <w:rFonts w:eastAsia="Droid Sans Fallback"/>
            <w:lang w:eastAsia="zh-CN"/>
          </w:rPr>
          <w:t>частями 3</w:t>
        </w:r>
      </w:hyperlink>
      <w:r w:rsidRPr="00D61D21">
        <w:rPr>
          <w:rFonts w:eastAsia="Droid Sans Fallback"/>
          <w:lang w:eastAsia="zh-CN"/>
        </w:rPr>
        <w:t xml:space="preserve"> и </w:t>
      </w:r>
      <w:hyperlink r:id="rId20" w:history="1">
        <w:r w:rsidRPr="00D61D21">
          <w:rPr>
            <w:rFonts w:eastAsia="Droid Sans Fallback"/>
            <w:lang w:eastAsia="zh-CN"/>
          </w:rPr>
          <w:t>4 статьи 55</w:t>
        </w:r>
      </w:hyperlink>
      <w:r w:rsidRPr="00D61D21">
        <w:rPr>
          <w:rFonts w:eastAsia="Droid Sans Fallback"/>
          <w:lang w:eastAsia="zh-CN"/>
        </w:rPr>
        <w:t xml:space="preserve"> Градостроительного кодекса Российской Федерации (если обязанность их получения возложена на Подрядчика), или сведения о государственных информационных системах и способах доступа к содержащимся в них документам, если документы размещены в открытом доступе в составе информационных ресурсов указанных государственных информационных систем.</w:t>
      </w:r>
    </w:p>
    <w:p w14:paraId="395AE8C6" w14:textId="77777777" w:rsidR="003B7E0D" w:rsidRPr="00D61D21" w:rsidRDefault="003B7E0D" w:rsidP="003B7E0D">
      <w:pPr>
        <w:autoSpaceDE w:val="0"/>
        <w:autoSpaceDN w:val="0"/>
        <w:adjustRightInd w:val="0"/>
        <w:ind w:firstLine="540"/>
        <w:jc w:val="both"/>
      </w:pPr>
      <w:r w:rsidRPr="00D61D21">
        <w:rPr>
          <w:rFonts w:eastAsia="Droid Sans Fallback"/>
          <w:lang w:eastAsia="zh-CN"/>
        </w:rPr>
        <w:t xml:space="preserve">5.4.76. </w:t>
      </w:r>
      <w:r w:rsidRPr="00D61D21">
        <w:t>Своими силами и средствами, без возмещения Государственным заказчиком, обеспечить своевременную передачу Государственному заказчику документов, предусмотренных Контрактом, в форме электронных документов и (или) электронных образов документов, с использованием ИС.</w:t>
      </w:r>
    </w:p>
    <w:p w14:paraId="6FA0D662" w14:textId="77777777" w:rsidR="003B7E0D" w:rsidRPr="00D61D21" w:rsidRDefault="003B7E0D" w:rsidP="003B7E0D">
      <w:pPr>
        <w:pStyle w:val="aff5"/>
        <w:numPr>
          <w:ilvl w:val="2"/>
          <w:numId w:val="53"/>
        </w:numPr>
        <w:ind w:left="0" w:firstLine="540"/>
        <w:contextualSpacing w:val="0"/>
        <w:jc w:val="both"/>
      </w:pPr>
      <w:r w:rsidRPr="00D61D21">
        <w:t>Принимать организационные и технические меры защиты информации в рамках законодательства Российской Федерации в сфере информационной безопасности при осуществлении электронного взаимодействия.</w:t>
      </w:r>
    </w:p>
    <w:p w14:paraId="084D615F" w14:textId="77777777" w:rsidR="003B7E0D" w:rsidRPr="00D61D21" w:rsidRDefault="003B7E0D" w:rsidP="003B7E0D">
      <w:pPr>
        <w:pStyle w:val="aff5"/>
        <w:numPr>
          <w:ilvl w:val="2"/>
          <w:numId w:val="53"/>
        </w:numPr>
        <w:ind w:left="0" w:firstLine="540"/>
        <w:contextualSpacing w:val="0"/>
        <w:jc w:val="both"/>
      </w:pPr>
      <w:r w:rsidRPr="00D61D21">
        <w:lastRenderedPageBreak/>
        <w:t>Обеспечить корректное, качественное и своевременное формирование документации в ИС, не допуская искажения, фальсификации и иного несоответствия документации, передаваемой Государственному заказчику, в том числе при предоставлении электронных образов документов, оригиналам документов на бумажном носителе, а равно фактическим обстоятельствам и объемам работ.</w:t>
      </w:r>
    </w:p>
    <w:p w14:paraId="1B9D1F0E" w14:textId="77777777" w:rsidR="003B7E0D" w:rsidRPr="00D61D21" w:rsidRDefault="003B7E0D" w:rsidP="003B7E0D">
      <w:pPr>
        <w:pStyle w:val="aff5"/>
        <w:numPr>
          <w:ilvl w:val="2"/>
          <w:numId w:val="53"/>
        </w:numPr>
        <w:ind w:left="0" w:firstLine="567"/>
        <w:contextualSpacing w:val="0"/>
        <w:jc w:val="both"/>
      </w:pPr>
      <w:bookmarkStart w:id="97" w:name="_Hlk118134545"/>
      <w:r w:rsidRPr="00D61D21">
        <w:t xml:space="preserve">При выполнении работ в границах полосы отвода автомобильной дороги Подрядчик обязан выполнять работы по прокладке, переносу, переустройству и (или) демонтажу Объекта (далее – работы в границах полосы отвода) в соответствии с проектной документацией, техническими условиями, требованиями действующего законодательства Российской Федерации, в том числе земельного законодательства, законодательства о градостроительной деятельности, законодательства в области охраны окружающей среды, Федерального закона от 08.11.2007 </w:t>
      </w:r>
      <w:r w:rsidRPr="00D61D21">
        <w:b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действующих стандартов и технических норм безопасности дорожного движения и эксплуатации (содержания) автомобильных дорог, санитарно-эпидемиологических, строительных и эксплуатационных правил и норм, норм и правил пожарной безопасности, порядка установления и использования полос отвода и придорожных полос автомобильных дорог, иными техническими требованиями и условиями. </w:t>
      </w:r>
    </w:p>
    <w:p w14:paraId="75BD0FA2" w14:textId="77777777" w:rsidR="003B7E0D" w:rsidRPr="00D61D21" w:rsidRDefault="003B7E0D" w:rsidP="003B7E0D">
      <w:pPr>
        <w:ind w:firstLine="567"/>
        <w:jc w:val="both"/>
      </w:pPr>
      <w:r w:rsidRPr="00D61D21">
        <w:t>Подрядчик обязан оповестить Государственного заказчика в письменной форме о начале работ в границах полосы отвода автомобильной дороги не позднее, чем за 5 рабочих дней до начала выполнения работ.</w:t>
      </w:r>
    </w:p>
    <w:p w14:paraId="710DB8DA" w14:textId="77777777" w:rsidR="003B7E0D" w:rsidRPr="00D61D21" w:rsidRDefault="003B7E0D" w:rsidP="003B7E0D">
      <w:pPr>
        <w:ind w:firstLine="567"/>
        <w:jc w:val="both"/>
      </w:pPr>
      <w:r w:rsidRPr="00D61D21">
        <w:t>До начала выполнения работ согласовать с Государственным заказчиком порядок организации и выполнения планируемых работ в границах полосы отвода, в целях их координации с подрядными организациями, участвующими в содержании автомобильной дороги (получить согласование порядка проведения работ).</w:t>
      </w:r>
    </w:p>
    <w:p w14:paraId="36797EE7" w14:textId="77777777" w:rsidR="003B7E0D" w:rsidRPr="00D61D21" w:rsidRDefault="003B7E0D" w:rsidP="003B7E0D">
      <w:pPr>
        <w:ind w:firstLine="567"/>
        <w:jc w:val="both"/>
      </w:pPr>
      <w:r w:rsidRPr="00D61D21">
        <w:t xml:space="preserve">До начала работ в границах полосы отвода согласовать с Государственным заказчиком и выполнить геодезический мониторинг за состоянием конструктивных элементов автомобильной дороги, мониторинг вертикальной и горизонтальной планировки земельного участка, </w:t>
      </w:r>
      <w:proofErr w:type="spellStart"/>
      <w:r w:rsidRPr="00D61D21">
        <w:t>планово</w:t>
      </w:r>
      <w:proofErr w:type="spellEnd"/>
      <w:r w:rsidRPr="00D61D21">
        <w:t>–высотный мониторинг инженерной коммуникации, отчеты, контрольно-исполнительную съемку по инженерной коммуникации с указанием границ землеотвода, координат инженерной коммуникации, границ и координат охранной зоны (зоны действия сервитута), с отметкой о согласовании органа исполнительной власти субъекта Российской Федерации, осуществляющего контроль в сфере архитектуры и градостроительства представить Государственному заказчику.</w:t>
      </w:r>
    </w:p>
    <w:p w14:paraId="6E06398F" w14:textId="77777777" w:rsidR="003B7E0D" w:rsidRPr="00D61D21" w:rsidRDefault="003B7E0D" w:rsidP="003B7E0D">
      <w:pPr>
        <w:ind w:firstLine="567"/>
        <w:jc w:val="both"/>
      </w:pPr>
      <w:r w:rsidRPr="00D61D21">
        <w:t>Дефекты дорожного полотна и других конструктивных элементов участка автомобильной дороги, обнаруженные и причиненные вследствие выполняемых работ в границах полосы отвода, устраняются Подрядчиком, в сроки, согласованные Государственным заказчиком. В случае если работы в границах полосы отвода влекут за собой реконструкцию, капитальный ремонт или ремонт автомобильной дороги, такая реконструкция, капитальный ремонт или ремонт осуществляются Подрядчиком.</w:t>
      </w:r>
    </w:p>
    <w:p w14:paraId="7FDB1463" w14:textId="77777777" w:rsidR="003B7E0D" w:rsidRPr="00D61D21" w:rsidRDefault="003B7E0D" w:rsidP="003B7E0D">
      <w:pPr>
        <w:ind w:firstLine="567"/>
        <w:jc w:val="both"/>
      </w:pPr>
      <w:r w:rsidRPr="00D61D21">
        <w:t>Подрядчик при выполнении работ обязан обеспечивать безопасность дорожного движения в соответствии с требованиями Федерального закона от 10.12.1995 № 196-ФЗ «О безопасности дорожного движения» и ОДМ 218.6.019-2016 «Рекомендации по организации движения и ограждению мест производства дорожных работ», иными нормативными требованиями, не ухудшать условия видимости на автомобильной дороге, обеспечивать сохранность элементов обустройства автомобильной дороги (светофорные объекты, дорожные знаки, барьерные и пешеходные ограждения и т.д.). Подрядчик несет ответственность перед третьими лицами в связи с неисполнением обязательств по обеспечению безопасности дорожного движения, в том числе за последствия дорожно-транспортных пришествий, произошедших вследствие неисполнения или ненадлежащего исполнения Подрядчиком обязательств по Контракту.</w:t>
      </w:r>
    </w:p>
    <w:p w14:paraId="12AA1A78" w14:textId="77777777" w:rsidR="003B7E0D" w:rsidRPr="00D61D21" w:rsidRDefault="003B7E0D" w:rsidP="003B7E0D">
      <w:pPr>
        <w:ind w:firstLine="567"/>
        <w:jc w:val="both"/>
      </w:pPr>
      <w:r w:rsidRPr="00D61D21">
        <w:t>Подрядчик обязан обозначить соответствующим образом охранную зону инженерной коммуникации, расположенной в полосе отвода автомобильной дороги, а также обеспечить своими силами содержание охранной зоны инженерной коммуникации в границах полосы отвода автомобильной дороги в нормативном состоянии согласно действующим требования и нормативам.</w:t>
      </w:r>
    </w:p>
    <w:p w14:paraId="22C634DA" w14:textId="77777777" w:rsidR="003B7E0D" w:rsidRPr="00D61D21" w:rsidRDefault="003B7E0D" w:rsidP="003B7E0D">
      <w:pPr>
        <w:ind w:firstLine="567"/>
        <w:jc w:val="both"/>
      </w:pPr>
      <w:r w:rsidRPr="00D61D21">
        <w:t xml:space="preserve">В случае необходимости размещения продолжения инженерной коммуникации в границах придорожной полосы, за пределами границ полосы отвода автомобильной дороги, размещения </w:t>
      </w:r>
      <w:r w:rsidRPr="00D61D21">
        <w:lastRenderedPageBreak/>
        <w:t>капитальных и некапитальных строений, сооружений или иных объектов (в том числе носящих вспомогательный характер по отношению к инженерной коммуникации) в полосе отвода или придорожной полосе автомобильной дороги уведомить Государственного заказчика о необходимости получения соответствующих технических требований и условий у владельца дороги.</w:t>
      </w:r>
    </w:p>
    <w:p w14:paraId="28E65F12" w14:textId="77777777" w:rsidR="003B7E0D" w:rsidRPr="00D61D21" w:rsidRDefault="003B7E0D" w:rsidP="003B7E0D">
      <w:pPr>
        <w:ind w:firstLine="567"/>
        <w:jc w:val="both"/>
      </w:pPr>
      <w:r w:rsidRPr="00D61D21">
        <w:t>Подрядчик обязан обеспечить представителям Государственного заказчика и владельца дороги свободный доступ на место расположения инженерной коммуникации для осуществления мониторинга за ходом работ.</w:t>
      </w:r>
    </w:p>
    <w:p w14:paraId="28DA0125" w14:textId="77777777" w:rsidR="003B7E0D" w:rsidRPr="00D61D21" w:rsidRDefault="003B7E0D" w:rsidP="003B7E0D">
      <w:pPr>
        <w:ind w:firstLine="567"/>
        <w:jc w:val="both"/>
      </w:pPr>
      <w:r w:rsidRPr="00D61D21">
        <w:t xml:space="preserve">По окончанию выполнения работ в полосе отвода автомобильной дороги Подрядчик обязан освободить занимаемый земельный участок от оборудования и другого имущества, восстановить конструктивные элементы участка автомобильной дороги. </w:t>
      </w:r>
    </w:p>
    <w:p w14:paraId="4E6AA67B" w14:textId="77777777" w:rsidR="003B7E0D" w:rsidRPr="00D61D21" w:rsidRDefault="003B7E0D" w:rsidP="003B7E0D">
      <w:pPr>
        <w:ind w:firstLine="567"/>
        <w:jc w:val="both"/>
      </w:pPr>
      <w:r w:rsidRPr="00D61D21">
        <w:t>В случае, если работы в границах полосы отвода выполняются с нарушением технических требований и условий Подрядчик по требованию Государственного заказчика обязан прекратить выполнение работ, осуществить снос незаконно возведенных сооружений и иных объектов и привести автомобильную дорогу в первоначальное состояние. При отказе от исполнения указанных требований, Государственный заказчик самостоятельно или с привлечением третьих лиц выполняет работы в границах полосы отвода по ликвидации проложенных инженерных коммуникаций с последующей компенсацией затрат на выполнение этих работ за счет Подрядчика.</w:t>
      </w:r>
      <w:bookmarkEnd w:id="96"/>
      <w:bookmarkEnd w:id="97"/>
    </w:p>
    <w:p w14:paraId="6C81A5CE" w14:textId="77777777" w:rsidR="003B7E0D" w:rsidRPr="00D61D21" w:rsidRDefault="003B7E0D" w:rsidP="003B7E0D">
      <w:pPr>
        <w:ind w:firstLine="567"/>
        <w:jc w:val="both"/>
        <w:rPr>
          <w:i/>
        </w:rPr>
      </w:pPr>
      <w:r w:rsidRPr="00D61D21">
        <w:t>5.4.80.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44C2C9F8" w14:textId="77777777" w:rsidR="003B7E0D" w:rsidRPr="00D61D21" w:rsidRDefault="003B7E0D" w:rsidP="003B7E0D">
      <w:pPr>
        <w:ind w:firstLine="567"/>
        <w:jc w:val="both"/>
      </w:pPr>
      <w:r w:rsidRPr="00D61D21">
        <w:t>- наименование (полное и сокращенное);</w:t>
      </w:r>
    </w:p>
    <w:p w14:paraId="7FCB0BED" w14:textId="77777777" w:rsidR="003B7E0D" w:rsidRPr="00D61D21" w:rsidRDefault="003B7E0D" w:rsidP="003B7E0D">
      <w:pPr>
        <w:ind w:firstLine="567"/>
        <w:jc w:val="both"/>
      </w:pPr>
      <w:r w:rsidRPr="00D61D21">
        <w:t>- местонахождение;</w:t>
      </w:r>
    </w:p>
    <w:p w14:paraId="2B958553" w14:textId="77777777" w:rsidR="003B7E0D" w:rsidRPr="00D61D21" w:rsidRDefault="003B7E0D" w:rsidP="003B7E0D">
      <w:pPr>
        <w:ind w:firstLine="567"/>
        <w:jc w:val="both"/>
      </w:pPr>
      <w:r w:rsidRPr="00D61D21">
        <w:t>- ИНН;</w:t>
      </w:r>
    </w:p>
    <w:p w14:paraId="22288F4E" w14:textId="77777777" w:rsidR="003B7E0D" w:rsidRPr="00D61D21" w:rsidRDefault="003B7E0D" w:rsidP="003B7E0D">
      <w:pPr>
        <w:ind w:firstLine="567"/>
        <w:jc w:val="both"/>
      </w:pPr>
      <w:r w:rsidRPr="00D61D21">
        <w:t>- КПП;</w:t>
      </w:r>
    </w:p>
    <w:p w14:paraId="090E6820" w14:textId="77777777" w:rsidR="003B7E0D" w:rsidRPr="00D61D21" w:rsidRDefault="003B7E0D" w:rsidP="003B7E0D">
      <w:pPr>
        <w:ind w:firstLine="567"/>
        <w:jc w:val="both"/>
      </w:pPr>
      <w:r w:rsidRPr="00D61D21">
        <w:t>- контактные данные (номер телефона, адрес электронной почты).</w:t>
      </w:r>
    </w:p>
    <w:p w14:paraId="08BD3D5D" w14:textId="77777777" w:rsidR="003B7E0D" w:rsidRPr="00D61D21" w:rsidRDefault="003B7E0D" w:rsidP="003B7E0D">
      <w:pPr>
        <w:ind w:firstLine="567"/>
        <w:jc w:val="both"/>
      </w:pPr>
      <w:r w:rsidRPr="00D61D21">
        <w:t>5.4.81. Осуществлять иные обязанности в соответствии с законодательством Российской Федерации и Контрактом.</w:t>
      </w:r>
    </w:p>
    <w:p w14:paraId="5EE7D2EE" w14:textId="77777777" w:rsidR="003B7E0D" w:rsidRPr="00D61D21" w:rsidRDefault="003B7E0D" w:rsidP="003B7E0D">
      <w:pPr>
        <w:jc w:val="both"/>
      </w:pPr>
    </w:p>
    <w:p w14:paraId="7E93CC80" w14:textId="77777777" w:rsidR="003B7E0D" w:rsidRPr="00D61D21" w:rsidRDefault="003B7E0D" w:rsidP="003B7E0D">
      <w:pPr>
        <w:pStyle w:val="aff5"/>
        <w:numPr>
          <w:ilvl w:val="1"/>
          <w:numId w:val="53"/>
        </w:numPr>
        <w:ind w:left="0" w:firstLine="567"/>
        <w:contextualSpacing w:val="0"/>
        <w:jc w:val="both"/>
      </w:pPr>
      <w:r w:rsidRPr="00D61D21">
        <w:rPr>
          <w:b/>
          <w:bCs/>
        </w:rPr>
        <w:t>Подрядчик не вправе:</w:t>
      </w:r>
    </w:p>
    <w:p w14:paraId="071934C1" w14:textId="77777777" w:rsidR="003B7E0D" w:rsidRPr="00D61D21" w:rsidRDefault="003B7E0D" w:rsidP="003B7E0D">
      <w:pPr>
        <w:pStyle w:val="aff5"/>
        <w:numPr>
          <w:ilvl w:val="2"/>
          <w:numId w:val="55"/>
        </w:numPr>
        <w:contextualSpacing w:val="0"/>
        <w:jc w:val="both"/>
      </w:pPr>
      <w:r w:rsidRPr="00D61D21">
        <w:t xml:space="preserve">Передавать на субподряд работы по организации строительства Объекта. </w:t>
      </w:r>
    </w:p>
    <w:p w14:paraId="6D09731A" w14:textId="77777777" w:rsidR="003B7E0D" w:rsidRPr="00D61D21" w:rsidRDefault="003B7E0D" w:rsidP="003B7E0D">
      <w:pPr>
        <w:pStyle w:val="aff5"/>
        <w:numPr>
          <w:ilvl w:val="2"/>
          <w:numId w:val="55"/>
        </w:numPr>
        <w:ind w:left="0" w:firstLine="567"/>
        <w:contextualSpacing w:val="0"/>
        <w:jc w:val="both"/>
      </w:pPr>
      <w:r w:rsidRPr="00D61D21">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1E91A5FB" w14:textId="77777777" w:rsidR="003B7E0D" w:rsidRPr="00D61D21" w:rsidRDefault="003B7E0D" w:rsidP="003B7E0D">
      <w:pPr>
        <w:pStyle w:val="aff5"/>
        <w:numPr>
          <w:ilvl w:val="2"/>
          <w:numId w:val="55"/>
        </w:numPr>
        <w:ind w:left="0" w:firstLine="567"/>
        <w:contextualSpacing w:val="0"/>
        <w:jc w:val="both"/>
      </w:pPr>
      <w:r w:rsidRPr="00D61D21">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549959A3" w14:textId="77777777" w:rsidR="003B7E0D" w:rsidRPr="00D61D21" w:rsidRDefault="003B7E0D" w:rsidP="003B7E0D">
      <w:pPr>
        <w:pStyle w:val="aff5"/>
        <w:numPr>
          <w:ilvl w:val="2"/>
          <w:numId w:val="55"/>
        </w:numPr>
        <w:ind w:left="0" w:firstLine="567"/>
        <w:contextualSpacing w:val="0"/>
        <w:jc w:val="both"/>
      </w:pPr>
      <w:r w:rsidRPr="00D61D21">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1A1098AF" w14:textId="77777777" w:rsidR="003B7E0D" w:rsidRPr="00D61D21" w:rsidRDefault="003B7E0D" w:rsidP="003B7E0D">
      <w:pPr>
        <w:pStyle w:val="aff5"/>
        <w:numPr>
          <w:ilvl w:val="2"/>
          <w:numId w:val="55"/>
        </w:numPr>
        <w:ind w:left="0" w:firstLine="567"/>
        <w:contextualSpacing w:val="0"/>
        <w:jc w:val="both"/>
      </w:pPr>
      <w:r w:rsidRPr="00D61D21">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09BE3C95" w14:textId="77777777" w:rsidR="003B7E0D" w:rsidRPr="00D61D21" w:rsidRDefault="003B7E0D" w:rsidP="003B7E0D">
      <w:pPr>
        <w:pStyle w:val="aff5"/>
        <w:numPr>
          <w:ilvl w:val="2"/>
          <w:numId w:val="55"/>
        </w:numPr>
        <w:ind w:left="0" w:firstLine="567"/>
        <w:contextualSpacing w:val="0"/>
        <w:jc w:val="both"/>
      </w:pPr>
      <w:r w:rsidRPr="00D61D21">
        <w:t>Ссылаться на отсутствие подключения к ИС или ее ненадлежащую работу, если не докажет, что она не внедрена/не функционирует по причинам, не зависящим от Подрядчика.</w:t>
      </w:r>
    </w:p>
    <w:p w14:paraId="6226CCC9" w14:textId="77777777" w:rsidR="003B7E0D" w:rsidRDefault="003B7E0D" w:rsidP="003B7E0D">
      <w:pPr>
        <w:pStyle w:val="aff5"/>
        <w:ind w:left="567"/>
        <w:jc w:val="both"/>
      </w:pPr>
    </w:p>
    <w:p w14:paraId="058B1EC1" w14:textId="77777777" w:rsidR="003B7E0D" w:rsidRPr="00D61D21" w:rsidRDefault="003B7E0D" w:rsidP="003B7E0D">
      <w:pPr>
        <w:pStyle w:val="aff5"/>
        <w:ind w:left="567"/>
        <w:jc w:val="both"/>
      </w:pPr>
    </w:p>
    <w:p w14:paraId="45277C86" w14:textId="77777777" w:rsidR="003B7E0D" w:rsidRPr="00D61D21" w:rsidRDefault="003B7E0D" w:rsidP="003B7E0D">
      <w:pPr>
        <w:pStyle w:val="aff5"/>
        <w:numPr>
          <w:ilvl w:val="0"/>
          <w:numId w:val="55"/>
        </w:numPr>
        <w:ind w:left="0" w:firstLine="567"/>
        <w:contextualSpacing w:val="0"/>
        <w:jc w:val="center"/>
        <w:rPr>
          <w:b/>
        </w:rPr>
      </w:pPr>
      <w:r w:rsidRPr="00D61D21">
        <w:rPr>
          <w:rFonts w:eastAsia="MS Mincho"/>
          <w:b/>
        </w:rPr>
        <w:t xml:space="preserve">Охранные мероприятия и </w:t>
      </w:r>
      <w:r w:rsidRPr="00D61D21">
        <w:rPr>
          <w:b/>
        </w:rPr>
        <w:t xml:space="preserve">риск случайной гибели материалов, оборудования, </w:t>
      </w:r>
    </w:p>
    <w:p w14:paraId="16E0F32E" w14:textId="77777777" w:rsidR="003B7E0D" w:rsidRPr="00D61D21" w:rsidRDefault="003B7E0D" w:rsidP="003B7E0D">
      <w:pPr>
        <w:ind w:firstLine="567"/>
        <w:jc w:val="center"/>
        <w:rPr>
          <w:b/>
        </w:rPr>
      </w:pPr>
      <w:r w:rsidRPr="00D61D21">
        <w:rPr>
          <w:b/>
        </w:rPr>
        <w:t>а также результатов выполненных работ</w:t>
      </w:r>
    </w:p>
    <w:p w14:paraId="4EDDDEA9" w14:textId="77777777" w:rsidR="003B7E0D" w:rsidRPr="00D61D21" w:rsidRDefault="003B7E0D" w:rsidP="003B7E0D">
      <w:pPr>
        <w:pStyle w:val="aff5"/>
        <w:numPr>
          <w:ilvl w:val="1"/>
          <w:numId w:val="56"/>
        </w:numPr>
        <w:ind w:left="0" w:firstLine="567"/>
        <w:contextualSpacing w:val="0"/>
        <w:jc w:val="both"/>
        <w:rPr>
          <w:rFonts w:eastAsia="MS Mincho"/>
        </w:rPr>
      </w:pPr>
      <w:r w:rsidRPr="00D61D21">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30B3E704" w14:textId="77777777" w:rsidR="003B7E0D" w:rsidRPr="00D61D21" w:rsidRDefault="003B7E0D" w:rsidP="003B7E0D">
      <w:pPr>
        <w:ind w:firstLine="567"/>
        <w:jc w:val="both"/>
        <w:rPr>
          <w:rFonts w:eastAsia="MS Mincho"/>
        </w:rPr>
      </w:pPr>
      <w:r w:rsidRPr="00D61D21">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00B25455" w14:textId="77777777" w:rsidR="003B7E0D" w:rsidRPr="00D61D21" w:rsidRDefault="003B7E0D" w:rsidP="003B7E0D">
      <w:pPr>
        <w:ind w:firstLine="567"/>
        <w:jc w:val="both"/>
        <w:rPr>
          <w:rFonts w:eastAsia="MS Mincho"/>
        </w:rPr>
      </w:pPr>
      <w:r w:rsidRPr="00D61D21">
        <w:rPr>
          <w:rFonts w:eastAsia="MS Mincho"/>
        </w:rPr>
        <w:lastRenderedPageBreak/>
        <w:t xml:space="preserve">Подрядчик обеспечивает пропускные и </w:t>
      </w:r>
      <w:proofErr w:type="spellStart"/>
      <w:r w:rsidRPr="00D61D21">
        <w:rPr>
          <w:rFonts w:eastAsia="MS Mincho"/>
        </w:rPr>
        <w:t>внутриобъектные</w:t>
      </w:r>
      <w:proofErr w:type="spellEnd"/>
      <w:r w:rsidRPr="00D61D21">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5459E61E" w14:textId="77777777" w:rsidR="003B7E0D" w:rsidRPr="00D61D21" w:rsidRDefault="003B7E0D" w:rsidP="003B7E0D">
      <w:pPr>
        <w:ind w:firstLine="567"/>
        <w:jc w:val="both"/>
        <w:rPr>
          <w:rFonts w:eastAsia="MS Mincho"/>
        </w:rPr>
      </w:pPr>
      <w:r w:rsidRPr="00D61D21">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17DDF14E" w14:textId="77777777" w:rsidR="003B7E0D" w:rsidRPr="00D61D21" w:rsidRDefault="003B7E0D" w:rsidP="003B7E0D">
      <w:pPr>
        <w:ind w:firstLine="567"/>
        <w:jc w:val="both"/>
        <w:rPr>
          <w:rFonts w:eastAsia="MS Mincho"/>
        </w:rPr>
      </w:pPr>
      <w:r w:rsidRPr="00D61D21">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387F0B90" w14:textId="77777777" w:rsidR="003B7E0D" w:rsidRPr="00D61D21" w:rsidRDefault="003B7E0D" w:rsidP="003B7E0D">
      <w:pPr>
        <w:pStyle w:val="aff5"/>
        <w:numPr>
          <w:ilvl w:val="1"/>
          <w:numId w:val="56"/>
        </w:numPr>
        <w:ind w:left="0" w:firstLine="567"/>
        <w:contextualSpacing w:val="0"/>
        <w:jc w:val="both"/>
        <w:rPr>
          <w:rFonts w:eastAsia="MS Mincho"/>
        </w:rPr>
      </w:pPr>
      <w:r w:rsidRPr="00D61D21">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7CEB5F10" w14:textId="77777777" w:rsidR="003B7E0D" w:rsidRPr="00D61D21" w:rsidRDefault="003B7E0D" w:rsidP="003B7E0D">
      <w:pPr>
        <w:pStyle w:val="aff5"/>
        <w:numPr>
          <w:ilvl w:val="1"/>
          <w:numId w:val="56"/>
        </w:numPr>
        <w:ind w:left="0" w:firstLine="567"/>
        <w:contextualSpacing w:val="0"/>
        <w:jc w:val="both"/>
      </w:pPr>
      <w:r w:rsidRPr="00D61D21">
        <w:rPr>
          <w:rFonts w:eastAsia="MS Mincho"/>
        </w:rPr>
        <w:t>Все р</w:t>
      </w:r>
      <w:r w:rsidRPr="00D61D21">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6CAADB27" w14:textId="77777777" w:rsidR="003B7E0D" w:rsidRPr="00D61D21" w:rsidRDefault="003B7E0D" w:rsidP="003B7E0D">
      <w:pPr>
        <w:pStyle w:val="aff5"/>
        <w:numPr>
          <w:ilvl w:val="1"/>
          <w:numId w:val="56"/>
        </w:numPr>
        <w:ind w:left="0" w:firstLine="567"/>
        <w:contextualSpacing w:val="0"/>
        <w:jc w:val="both"/>
      </w:pPr>
      <w:r w:rsidRPr="00D61D21">
        <w:t xml:space="preserve">Все риски случайной гибели (утраты, повреждения) Объекта до приемки, законченного строительством (реконструкцией) Объекта по </w:t>
      </w:r>
      <w:hyperlink w:anchor="sub_15000" w:history="1">
        <w:r w:rsidRPr="00D61D21">
          <w:t>Акту</w:t>
        </w:r>
      </w:hyperlink>
      <w:r w:rsidRPr="00D61D21">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71A64833" w14:textId="77777777" w:rsidR="003B7E0D" w:rsidRPr="00D61D21" w:rsidRDefault="003B7E0D" w:rsidP="003B7E0D">
      <w:pPr>
        <w:ind w:firstLine="567"/>
        <w:jc w:val="both"/>
      </w:pPr>
    </w:p>
    <w:p w14:paraId="132CAF10" w14:textId="77777777" w:rsidR="003B7E0D" w:rsidRPr="00D61D21" w:rsidRDefault="003B7E0D" w:rsidP="003B7E0D">
      <w:pPr>
        <w:pStyle w:val="aff5"/>
        <w:numPr>
          <w:ilvl w:val="0"/>
          <w:numId w:val="56"/>
        </w:numPr>
        <w:ind w:left="0" w:firstLine="567"/>
        <w:contextualSpacing w:val="0"/>
        <w:jc w:val="center"/>
        <w:rPr>
          <w:rFonts w:eastAsia="MS Mincho"/>
          <w:b/>
        </w:rPr>
      </w:pPr>
      <w:r w:rsidRPr="00D61D21">
        <w:rPr>
          <w:rFonts w:eastAsia="MS Mincho"/>
          <w:b/>
        </w:rPr>
        <w:t>Приемка выполненных работ, приемка Объекта</w:t>
      </w:r>
    </w:p>
    <w:p w14:paraId="3444A6E5" w14:textId="77777777" w:rsidR="003B7E0D" w:rsidRPr="00D61D21" w:rsidRDefault="003B7E0D" w:rsidP="003B7E0D">
      <w:pPr>
        <w:pStyle w:val="aff5"/>
        <w:numPr>
          <w:ilvl w:val="1"/>
          <w:numId w:val="56"/>
        </w:numPr>
        <w:ind w:left="0" w:firstLine="567"/>
        <w:contextualSpacing w:val="0"/>
        <w:jc w:val="both"/>
      </w:pPr>
      <w:bookmarkStart w:id="98" w:name="_Hlk32478471"/>
      <w:bookmarkStart w:id="99" w:name="_Hlk42158200"/>
      <w:r w:rsidRPr="00D61D21">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48C36DDE" w14:textId="77777777" w:rsidR="003B7E0D" w:rsidRPr="00D61D21" w:rsidRDefault="003B7E0D" w:rsidP="003B7E0D">
      <w:pPr>
        <w:pStyle w:val="aff5"/>
        <w:numPr>
          <w:ilvl w:val="1"/>
          <w:numId w:val="56"/>
        </w:numPr>
        <w:ind w:left="0" w:firstLine="567"/>
        <w:contextualSpacing w:val="0"/>
        <w:jc w:val="both"/>
      </w:pPr>
      <w:r w:rsidRPr="00D61D21">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0C5AACDA" w14:textId="77777777" w:rsidR="003B7E0D" w:rsidRPr="00D61D21" w:rsidRDefault="003B7E0D" w:rsidP="003B7E0D">
      <w:pPr>
        <w:pStyle w:val="aff5"/>
        <w:numPr>
          <w:ilvl w:val="1"/>
          <w:numId w:val="56"/>
        </w:numPr>
        <w:ind w:left="0" w:firstLine="567"/>
        <w:contextualSpacing w:val="0"/>
        <w:jc w:val="both"/>
        <w:rPr>
          <w:rFonts w:ascii="Verdana" w:hAnsi="Verdana"/>
          <w:sz w:val="21"/>
          <w:szCs w:val="21"/>
        </w:rPr>
      </w:pPr>
      <w:r w:rsidRPr="00D61D21">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0DA5DA73" w14:textId="77777777" w:rsidR="003B7E0D" w:rsidRPr="00D61D21" w:rsidRDefault="003B7E0D" w:rsidP="003B7E0D">
      <w:pPr>
        <w:pStyle w:val="aff5"/>
        <w:numPr>
          <w:ilvl w:val="1"/>
          <w:numId w:val="56"/>
        </w:numPr>
        <w:ind w:left="0" w:firstLine="567"/>
        <w:contextualSpacing w:val="0"/>
        <w:jc w:val="both"/>
      </w:pPr>
      <w:bookmarkStart w:id="100" w:name="sub_10082"/>
      <w:bookmarkStart w:id="101" w:name="_Hlk32478499"/>
      <w:bookmarkEnd w:id="98"/>
      <w:r w:rsidRPr="00D61D21">
        <w:t>Порядок приемки выполненных работ:</w:t>
      </w:r>
    </w:p>
    <w:p w14:paraId="2EBA2A8C" w14:textId="77777777" w:rsidR="003B7E0D" w:rsidRPr="00D61D21" w:rsidRDefault="003B7E0D" w:rsidP="003B7E0D">
      <w:pPr>
        <w:pStyle w:val="aff5"/>
        <w:numPr>
          <w:ilvl w:val="2"/>
          <w:numId w:val="56"/>
        </w:numPr>
        <w:ind w:left="0" w:firstLine="567"/>
        <w:contextualSpacing w:val="0"/>
        <w:jc w:val="both"/>
      </w:pPr>
      <w:r w:rsidRPr="00D61D21">
        <w:t xml:space="preserve">При завершении </w:t>
      </w:r>
      <w:bookmarkEnd w:id="100"/>
      <w:r w:rsidRPr="00D61D21">
        <w:t>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10 числа текущего месяца 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w:t>
      </w:r>
    </w:p>
    <w:bookmarkEnd w:id="99"/>
    <w:p w14:paraId="36FEFC40" w14:textId="77777777" w:rsidR="003B7E0D" w:rsidRPr="00D61D21" w:rsidRDefault="003B7E0D" w:rsidP="003B7E0D">
      <w:pPr>
        <w:ind w:firstLine="567"/>
        <w:jc w:val="both"/>
        <w:rPr>
          <w:rFonts w:eastAsia="TimesNewRoman"/>
        </w:rPr>
      </w:pPr>
      <w:r w:rsidRPr="00D61D21">
        <w:rPr>
          <w:rFonts w:eastAsia="MS Mincho"/>
        </w:rPr>
        <w:t>- акты о приемке выполненных работ по унифицированной форме КС-2 в 4 (четырех)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6F1FF059" w14:textId="77777777" w:rsidR="003B7E0D" w:rsidRPr="00D61D21" w:rsidRDefault="003B7E0D" w:rsidP="003B7E0D">
      <w:pPr>
        <w:ind w:firstLine="567"/>
        <w:jc w:val="both"/>
        <w:rPr>
          <w:rFonts w:eastAsia="MS Mincho"/>
        </w:rPr>
      </w:pPr>
      <w:r w:rsidRPr="00D61D21">
        <w:rPr>
          <w:rFonts w:eastAsia="MS Mincho"/>
        </w:rPr>
        <w:lastRenderedPageBreak/>
        <w:t xml:space="preserve">- справку о стоимости выполненных работ по унифицированной форме КС-3 в 4 (четырех) экземплярах; </w:t>
      </w:r>
    </w:p>
    <w:p w14:paraId="37548303" w14:textId="77777777" w:rsidR="003B7E0D" w:rsidRPr="00D61D21" w:rsidRDefault="003B7E0D" w:rsidP="003B7E0D">
      <w:pPr>
        <w:ind w:firstLine="567"/>
        <w:jc w:val="both"/>
      </w:pPr>
      <w:r w:rsidRPr="00D61D21">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передаче исполнительной документации в электронном виде в ГКУ «</w:t>
      </w:r>
      <w:proofErr w:type="spellStart"/>
      <w:r w:rsidRPr="00D61D21">
        <w:t>Инвестстрой</w:t>
      </w:r>
      <w:proofErr w:type="spellEnd"/>
      <w:r w:rsidRPr="00D61D21">
        <w:t xml:space="preserve"> Республики Крым» при строительстве, реконструкции объектов капитального строительства, </w:t>
      </w:r>
      <w:r w:rsidRPr="00D61D21">
        <w:rPr>
          <w:lang w:eastAsia="zh-CN" w:bidi="hi-IN"/>
        </w:rPr>
        <w:t>утвержденным приказом ГКУ «</w:t>
      </w:r>
      <w:proofErr w:type="spellStart"/>
      <w:r w:rsidRPr="00D61D21">
        <w:rPr>
          <w:lang w:eastAsia="zh-CN" w:bidi="hi-IN"/>
        </w:rPr>
        <w:t>Инвестстрой</w:t>
      </w:r>
      <w:proofErr w:type="spellEnd"/>
      <w:r w:rsidRPr="00D61D21">
        <w:rPr>
          <w:lang w:eastAsia="zh-CN" w:bidi="hi-IN"/>
        </w:rPr>
        <w:t xml:space="preserve"> Республики Крым» от 01.02.2024 № 19</w:t>
      </w:r>
      <w:r w:rsidRPr="00D61D21">
        <w:t xml:space="preserve">, в форме электронных документов с приложением перечня входящих в ее состав документов, подписанную всеми участвующими в приемке лицами; </w:t>
      </w:r>
    </w:p>
    <w:p w14:paraId="4032ED85" w14:textId="77777777" w:rsidR="003B7E0D" w:rsidRPr="00D61D21" w:rsidRDefault="003B7E0D" w:rsidP="003B7E0D">
      <w:pPr>
        <w:ind w:firstLine="567"/>
        <w:jc w:val="both"/>
      </w:pPr>
      <w:r w:rsidRPr="00D61D21">
        <w:t>- журнал учета выполненных работ по форме КС-6а (в формате разработки);</w:t>
      </w:r>
    </w:p>
    <w:p w14:paraId="7CCEE293" w14:textId="77777777" w:rsidR="003B7E0D" w:rsidRPr="00D61D21" w:rsidRDefault="003B7E0D" w:rsidP="003B7E0D">
      <w:pPr>
        <w:ind w:firstLine="567"/>
        <w:jc w:val="both"/>
        <w:rPr>
          <w:b/>
          <w:bCs/>
          <w:sz w:val="22"/>
          <w:u w:val="single"/>
        </w:rPr>
      </w:pPr>
      <w:bookmarkStart w:id="102" w:name="sub_10083"/>
      <w:bookmarkStart w:id="103" w:name="_Hlk42158373"/>
      <w:bookmarkEnd w:id="101"/>
      <w:r w:rsidRPr="00D61D21">
        <w:rPr>
          <w:lang w:bidi="hi-IN"/>
        </w:rPr>
        <w:t>- счета на оплату работ, счета-фактуры (при необходимости).</w:t>
      </w:r>
      <w:r w:rsidRPr="00D61D21">
        <w:rPr>
          <w:b/>
          <w:bCs/>
          <w:u w:val="single"/>
        </w:rPr>
        <w:t xml:space="preserve"> </w:t>
      </w:r>
    </w:p>
    <w:p w14:paraId="27D72ABF" w14:textId="77777777" w:rsidR="003B7E0D" w:rsidRPr="00D61D21" w:rsidRDefault="003B7E0D" w:rsidP="003B7E0D">
      <w:pPr>
        <w:ind w:firstLine="567"/>
        <w:jc w:val="both"/>
        <w:rPr>
          <w:b/>
          <w:bCs/>
          <w:sz w:val="22"/>
          <w:u w:val="single"/>
        </w:rPr>
      </w:pPr>
      <w:r w:rsidRPr="00D61D21">
        <w:t xml:space="preserve">7.4.2. Государственный заказчик в срок не позднее 10 (десяти) дней со дня </w:t>
      </w:r>
      <w:bookmarkEnd w:id="102"/>
      <w:r w:rsidRPr="00D61D21">
        <w:t xml:space="preserve">получения от Подрядчика уведомления о завершении работ и прилагаемых документов, указанных в </w:t>
      </w:r>
      <w:proofErr w:type="spellStart"/>
      <w:r w:rsidRPr="00D61D21">
        <w:t>п</w:t>
      </w:r>
      <w:hyperlink w:anchor="sub_10082" w:history="1">
        <w:r w:rsidRPr="00D61D21">
          <w:t>п</w:t>
        </w:r>
        <w:proofErr w:type="spellEnd"/>
        <w:r w:rsidRPr="00D61D21">
          <w:t>. 7.4.</w:t>
        </w:r>
      </w:hyperlink>
      <w:r w:rsidRPr="00D61D21">
        <w:t xml:space="preserve">1 </w:t>
      </w:r>
      <w:r>
        <w:t xml:space="preserve">   </w:t>
      </w:r>
      <w:r w:rsidRPr="00D61D21">
        <w:t>п. 7.4 Контракта:</w:t>
      </w:r>
    </w:p>
    <w:p w14:paraId="048FB948" w14:textId="77777777" w:rsidR="003B7E0D" w:rsidRPr="00D61D21" w:rsidRDefault="003B7E0D" w:rsidP="003B7E0D">
      <w:pPr>
        <w:ind w:firstLine="567"/>
        <w:jc w:val="both"/>
      </w:pPr>
      <w:r w:rsidRPr="00D61D21">
        <w:t>- осуществляет осмотр выполненных работ с участием Подрядчика;</w:t>
      </w:r>
    </w:p>
    <w:p w14:paraId="18C3B51B" w14:textId="77777777" w:rsidR="003B7E0D" w:rsidRPr="00D61D21" w:rsidRDefault="003B7E0D" w:rsidP="003B7E0D">
      <w:pPr>
        <w:ind w:firstLine="567"/>
        <w:jc w:val="both"/>
      </w:pPr>
      <w:r w:rsidRPr="00D61D21">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D61D21">
          <w:t>проектной и рабочей документации</w:t>
        </w:r>
      </w:hyperlink>
      <w:r w:rsidRPr="00D61D21">
        <w:t xml:space="preserve">; </w:t>
      </w:r>
    </w:p>
    <w:p w14:paraId="27079E42" w14:textId="77777777" w:rsidR="003B7E0D" w:rsidRPr="00D61D21" w:rsidRDefault="003B7E0D" w:rsidP="003B7E0D">
      <w:pPr>
        <w:ind w:firstLine="567"/>
        <w:jc w:val="both"/>
      </w:pPr>
      <w:r w:rsidRPr="00D61D21">
        <w:t xml:space="preserve">- </w:t>
      </w:r>
      <w:bookmarkStart w:id="104" w:name="_Hlk5731182"/>
      <w:r w:rsidRPr="00D61D21">
        <w:t xml:space="preserve">подписывает представленный </w:t>
      </w:r>
      <w:hyperlink w:anchor="sub_14000" w:history="1">
        <w:r w:rsidRPr="00D61D21">
          <w:t>акт</w:t>
        </w:r>
      </w:hyperlink>
      <w:r w:rsidRPr="00D61D21">
        <w:t xml:space="preserve"> о приемке выполненных работ по форме КС-2 и справку о стоимости выполненных работ по форме КС-3, либо направляет Подрядчику письменные возражения и (или) замечания с требованием об устранении выявленных недостатков (дефектов) работ и (или) документации.</w:t>
      </w:r>
    </w:p>
    <w:bookmarkEnd w:id="104"/>
    <w:p w14:paraId="6A4F0E75" w14:textId="77777777" w:rsidR="003B7E0D" w:rsidRPr="00D61D21" w:rsidRDefault="003B7E0D" w:rsidP="003B7E0D">
      <w:pPr>
        <w:ind w:firstLine="567"/>
        <w:jc w:val="both"/>
      </w:pPr>
      <w:r w:rsidRPr="00D61D21">
        <w:t xml:space="preserve">7.4.3. Подрядчик за свой счет и в указанный Государственным заказчиком срок 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5" w:name="_Hlk5731199"/>
      <w:r w:rsidRPr="00D61D21">
        <w:t xml:space="preserve">2 (двух) </w:t>
      </w:r>
      <w:bookmarkEnd w:id="105"/>
      <w:r w:rsidRPr="00D61D21">
        <w:t>дней со дня получения от Государственного заказчика уведомления.</w:t>
      </w:r>
    </w:p>
    <w:p w14:paraId="75EA9F74" w14:textId="77777777" w:rsidR="003B7E0D" w:rsidRPr="00D61D21" w:rsidRDefault="003B7E0D" w:rsidP="003B7E0D">
      <w:pPr>
        <w:ind w:firstLine="567"/>
        <w:jc w:val="both"/>
      </w:pPr>
      <w:r w:rsidRPr="00D61D21">
        <w:t xml:space="preserve">7.4.4.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06" w:name="_Hlk5731313"/>
      <w:r w:rsidRPr="00D61D21">
        <w:fldChar w:fldCharType="begin"/>
      </w:r>
      <w:r w:rsidRPr="00D61D21">
        <w:instrText xml:space="preserve"> HYPERLINK \l "sub_14000" </w:instrText>
      </w:r>
      <w:r w:rsidRPr="00D61D21">
        <w:fldChar w:fldCharType="separate"/>
      </w:r>
      <w:r w:rsidRPr="00D61D21">
        <w:t>акт</w:t>
      </w:r>
      <w:r w:rsidRPr="00D61D21">
        <w:fldChar w:fldCharType="end"/>
      </w:r>
      <w:r w:rsidRPr="00D61D21">
        <w:t xml:space="preserve"> о приемке выполненных работ по форме КС-2 и справку о стоимости выполненной работы по форме КС-3 </w:t>
      </w:r>
      <w:bookmarkStart w:id="107" w:name="_Hlk45181795"/>
      <w:bookmarkEnd w:id="106"/>
      <w:r w:rsidRPr="00D61D21">
        <w:t xml:space="preserve">последним направляется мотивированный отказ в письменной форме </w:t>
      </w:r>
      <w:bookmarkEnd w:id="107"/>
      <w:r w:rsidRPr="00D61D21">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44F41622" w14:textId="77777777" w:rsidR="003B7E0D" w:rsidRPr="00D61D21" w:rsidRDefault="003B7E0D" w:rsidP="003B7E0D">
      <w:pPr>
        <w:ind w:firstLine="567"/>
        <w:jc w:val="both"/>
      </w:pPr>
      <w:bookmarkStart w:id="108" w:name="_Hlk5731371"/>
      <w:r w:rsidRPr="00D61D21">
        <w:t>7.4.5. 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w:t>
      </w:r>
      <w:bookmarkStart w:id="109" w:name="sub_10085"/>
      <w:bookmarkEnd w:id="108"/>
    </w:p>
    <w:p w14:paraId="6301ECE4" w14:textId="77777777" w:rsidR="003B7E0D" w:rsidRPr="00D61D21" w:rsidRDefault="003B7E0D" w:rsidP="003B7E0D">
      <w:pPr>
        <w:ind w:firstLine="567"/>
        <w:jc w:val="both"/>
      </w:pPr>
      <w:r w:rsidRPr="00D61D21">
        <w:t xml:space="preserve">7.4.6. </w:t>
      </w:r>
      <w:bookmarkStart w:id="110" w:name="_Hlk161391428"/>
      <w:bookmarkEnd w:id="109"/>
      <w:r w:rsidRPr="00D61D21">
        <w:t xml:space="preserve">После устранения недостатков (дефектов) Подрядчик повторно в порядке, предусмотренном </w:t>
      </w:r>
      <w:proofErr w:type="spellStart"/>
      <w:r w:rsidRPr="00D61D21">
        <w:t>п</w:t>
      </w:r>
      <w:hyperlink w:anchor="sub_10082" w:history="1">
        <w:r w:rsidRPr="00D61D21">
          <w:t>п</w:t>
        </w:r>
        <w:proofErr w:type="spellEnd"/>
        <w:r w:rsidRPr="00D61D21">
          <w:t>. 7.</w:t>
        </w:r>
      </w:hyperlink>
      <w:r w:rsidRPr="00D61D21">
        <w:t xml:space="preserve">4.1 п. 7.4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proofErr w:type="spellStart"/>
      <w:r w:rsidRPr="00D61D21">
        <w:t>п</w:t>
      </w:r>
      <w:hyperlink w:anchor="sub_10083" w:history="1">
        <w:r w:rsidRPr="00D61D21">
          <w:t>п</w:t>
        </w:r>
        <w:proofErr w:type="spellEnd"/>
        <w:r w:rsidRPr="00D61D21">
          <w:t>. 7.</w:t>
        </w:r>
      </w:hyperlink>
      <w:r w:rsidRPr="00D61D21">
        <w:t>4.2, 7.4.3 п. 7.4 Контракта, повторно рассматриваются Государственным заказчиком. По результатам устранения недостатков Сторонами составляется и подписывается акт об устранении выявленных недостатков</w:t>
      </w:r>
      <w:bookmarkEnd w:id="110"/>
      <w:r w:rsidRPr="00D61D21">
        <w:t>.</w:t>
      </w:r>
    </w:p>
    <w:p w14:paraId="5BE9DF29" w14:textId="77777777" w:rsidR="003B7E0D" w:rsidRPr="00D61D21" w:rsidRDefault="003B7E0D" w:rsidP="003B7E0D">
      <w:pPr>
        <w:ind w:firstLine="567"/>
        <w:jc w:val="both"/>
      </w:pPr>
      <w:bookmarkStart w:id="111" w:name="sub_10086"/>
      <w:r w:rsidRPr="00D61D21">
        <w:t xml:space="preserve">7.4.7. Все представляемые Подрядчиком отчетные документы </w:t>
      </w:r>
      <w:bookmarkEnd w:id="111"/>
      <w:r w:rsidRPr="00D61D21">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36231D29" w14:textId="77777777" w:rsidR="003B7E0D" w:rsidRPr="00D61D21" w:rsidRDefault="003B7E0D" w:rsidP="003B7E0D">
      <w:pPr>
        <w:ind w:firstLine="567"/>
        <w:jc w:val="both"/>
      </w:pPr>
      <w:bookmarkStart w:id="112" w:name="sub_10087"/>
      <w:r w:rsidRPr="00D61D21">
        <w:t xml:space="preserve">7.4.8. К моменту передачи Государственному заказчику любого отчетного документа </w:t>
      </w:r>
      <w:bookmarkStart w:id="113" w:name="_Hlk5731429"/>
      <w:r w:rsidRPr="00D61D21">
        <w:t>(в том</w:t>
      </w:r>
      <w:bookmarkEnd w:id="112"/>
      <w:r w:rsidRPr="00D61D21">
        <w:t xml:space="preserve"> числе </w:t>
      </w:r>
      <w:hyperlink w:anchor="sub_14000" w:history="1">
        <w:r w:rsidRPr="00D61D21">
          <w:t>акт</w:t>
        </w:r>
      </w:hyperlink>
      <w:r w:rsidRPr="00D61D21">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D61D21">
          <w:t>акта</w:t>
        </w:r>
      </w:hyperlink>
      <w:r w:rsidRPr="00D61D21">
        <w:t xml:space="preserve"> приемки законченного </w:t>
      </w:r>
      <w:r w:rsidRPr="00D61D21">
        <w:lastRenderedPageBreak/>
        <w:t xml:space="preserve">строительством Объекта и других документов) </w:t>
      </w:r>
      <w:bookmarkEnd w:id="113"/>
      <w:r w:rsidRPr="00D61D21">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7C226BA2" w14:textId="77777777" w:rsidR="003B7E0D" w:rsidRPr="00D61D21" w:rsidRDefault="003B7E0D" w:rsidP="003B7E0D">
      <w:pPr>
        <w:ind w:firstLine="567"/>
        <w:jc w:val="both"/>
        <w:rPr>
          <w:shd w:val="clear" w:color="auto" w:fill="FFFFFF"/>
        </w:rPr>
      </w:pPr>
      <w:bookmarkStart w:id="114" w:name="sub_10088"/>
      <w:r w:rsidRPr="00D61D21">
        <w:t xml:space="preserve">7.4.9. После выполнения в полном объеме всех работ, предусмотренных </w:t>
      </w:r>
      <w:r>
        <w:t>Контрактом</w:t>
      </w:r>
      <w:r w:rsidRPr="00D61D21">
        <w:t xml:space="preserve"> и проектной документацией, </w:t>
      </w:r>
      <w:bookmarkEnd w:id="114"/>
      <w:r w:rsidRPr="002E0D8D">
        <w:t xml:space="preserve">в срок, установленный в п. 4.1 Контракта, </w:t>
      </w:r>
      <w:r w:rsidRPr="00D61D21">
        <w:t xml:space="preserve">Подрядчик направляет Государственному заказчику заявление по приложению А (далее – Заявление), справки по приложениям Б и В СП 68.13330.2017, </w:t>
      </w:r>
      <w:bookmarkStart w:id="115" w:name="_Hlk161391516"/>
      <w:r w:rsidRPr="00D61D21">
        <w:t>а также акт приемки законченного строительством объекта по форме КС-11, подписанны</w:t>
      </w:r>
      <w:r>
        <w:t xml:space="preserve">е </w:t>
      </w:r>
      <w:r w:rsidRPr="00D61D21">
        <w:t xml:space="preserve">со своей стороны. </w:t>
      </w:r>
      <w:bookmarkEnd w:id="115"/>
    </w:p>
    <w:p w14:paraId="4F881977" w14:textId="77777777" w:rsidR="003B7E0D" w:rsidRPr="00D61D21" w:rsidRDefault="003B7E0D" w:rsidP="003B7E0D">
      <w:pPr>
        <w:ind w:firstLine="567"/>
        <w:jc w:val="both"/>
      </w:pPr>
      <w:bookmarkStart w:id="116" w:name="_Hlk94795036"/>
      <w:r w:rsidRPr="00D61D21">
        <w:t xml:space="preserve">7.4.10. Подрядчик обязан заблаговременно до подачи Заявления, полностью передать документацию согласно СП 68.13330.2017 и СП 48.13330.2019, но не менее </w:t>
      </w:r>
      <w:r w:rsidRPr="00D61D21">
        <w:br/>
        <w:t xml:space="preserve">2 (двух) экземпляров, в том числе рабочую документацию в соответствии с </w:t>
      </w:r>
      <w:proofErr w:type="spellStart"/>
      <w:r w:rsidRPr="00D61D21">
        <w:t>пп</w:t>
      </w:r>
      <w:proofErr w:type="spellEnd"/>
      <w:r w:rsidRPr="00D61D21">
        <w:t>. 5.4.15 п. 5.4 Контракта,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16"/>
    <w:p w14:paraId="3345CE90" w14:textId="77777777" w:rsidR="003B7E0D" w:rsidRPr="00D61D21" w:rsidRDefault="003B7E0D" w:rsidP="003B7E0D">
      <w:pPr>
        <w:ind w:firstLine="567"/>
        <w:jc w:val="both"/>
      </w:pPr>
      <w:r w:rsidRPr="00D61D21">
        <w:t>7.4.11. До подачи Заявления Подрядчиком должны быть:</w:t>
      </w:r>
    </w:p>
    <w:p w14:paraId="1812261C" w14:textId="77777777" w:rsidR="003B7E0D" w:rsidRPr="00D61D21" w:rsidRDefault="003B7E0D" w:rsidP="003B7E0D">
      <w:pPr>
        <w:pStyle w:val="aff5"/>
        <w:numPr>
          <w:ilvl w:val="0"/>
          <w:numId w:val="45"/>
        </w:numPr>
        <w:ind w:left="0" w:firstLine="567"/>
        <w:contextualSpacing w:val="0"/>
        <w:jc w:val="both"/>
      </w:pPr>
      <w:r w:rsidRPr="00D61D21">
        <w:t xml:space="preserve"> составлены и согласованы с уполномоченными органами исполнительные чертежи подземных сетей;</w:t>
      </w:r>
    </w:p>
    <w:p w14:paraId="0B4CB1B4" w14:textId="77777777" w:rsidR="003B7E0D" w:rsidRPr="00D61D21" w:rsidRDefault="003B7E0D" w:rsidP="003B7E0D">
      <w:pPr>
        <w:pStyle w:val="aff5"/>
        <w:numPr>
          <w:ilvl w:val="0"/>
          <w:numId w:val="45"/>
        </w:numPr>
        <w:ind w:left="0" w:firstLine="567"/>
        <w:contextualSpacing w:val="0"/>
        <w:jc w:val="both"/>
      </w:pPr>
      <w:r w:rsidRPr="00D61D21">
        <w:t xml:space="preserve">получены документы, подтверждающие подключение к сетям инженерно-технического обеспечения; </w:t>
      </w:r>
    </w:p>
    <w:p w14:paraId="1849FC57" w14:textId="77777777" w:rsidR="003B7E0D" w:rsidRPr="00D61D21" w:rsidRDefault="003B7E0D" w:rsidP="003B7E0D">
      <w:pPr>
        <w:pStyle w:val="aff5"/>
        <w:numPr>
          <w:ilvl w:val="0"/>
          <w:numId w:val="45"/>
        </w:numPr>
        <w:ind w:left="0" w:firstLine="567"/>
        <w:contextualSpacing w:val="0"/>
        <w:jc w:val="both"/>
      </w:pPr>
      <w:r w:rsidRPr="00D61D21">
        <w:t xml:space="preserve">получены разрешения на пуск в эксплуатацию энергоустановок; </w:t>
      </w:r>
    </w:p>
    <w:p w14:paraId="6962670D" w14:textId="77777777" w:rsidR="003B7E0D" w:rsidRPr="00D61D21" w:rsidRDefault="003B7E0D" w:rsidP="003B7E0D">
      <w:pPr>
        <w:pStyle w:val="aff5"/>
        <w:numPr>
          <w:ilvl w:val="0"/>
          <w:numId w:val="45"/>
        </w:numPr>
        <w:ind w:left="0" w:firstLine="567"/>
        <w:contextualSpacing w:val="0"/>
        <w:jc w:val="both"/>
      </w:pPr>
      <w:r w:rsidRPr="00D61D21">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D61D21">
          <w:t>проектной документации</w:t>
        </w:r>
      </w:hyperlink>
      <w:r w:rsidRPr="00D61D21">
        <w:t>.</w:t>
      </w:r>
    </w:p>
    <w:p w14:paraId="7F184891" w14:textId="77777777" w:rsidR="003B7E0D" w:rsidRPr="00D61D21" w:rsidRDefault="003B7E0D" w:rsidP="003B7E0D">
      <w:pPr>
        <w:ind w:firstLine="567"/>
        <w:jc w:val="both"/>
      </w:pPr>
      <w:bookmarkStart w:id="117" w:name="sub_10810"/>
      <w:r w:rsidRPr="00D61D21">
        <w:t xml:space="preserve">7.4.12. Государственный заказчик рассматривает документы, указанные в </w:t>
      </w:r>
      <w:bookmarkEnd w:id="117"/>
      <w:r w:rsidRPr="00D61D21">
        <w:fldChar w:fldCharType="begin"/>
      </w:r>
      <w:r w:rsidRPr="00D61D21">
        <w:instrText xml:space="preserve"> HYPERLINK \l "sub_10088" </w:instrText>
      </w:r>
      <w:r w:rsidRPr="00D61D21">
        <w:fldChar w:fldCharType="separate"/>
      </w:r>
      <w:proofErr w:type="spellStart"/>
      <w:r w:rsidRPr="00D61D21">
        <w:t>пп</w:t>
      </w:r>
      <w:proofErr w:type="spellEnd"/>
      <w:r w:rsidRPr="00D61D21">
        <w:t>. 7.4.9-7.4.1</w:t>
      </w:r>
      <w:r w:rsidRPr="00D61D21">
        <w:fldChar w:fldCharType="end"/>
      </w:r>
      <w:r w:rsidRPr="00D61D21">
        <w:t xml:space="preserve">1 </w:t>
      </w:r>
      <w:r w:rsidRPr="00D61D21">
        <w:br/>
        <w:t>п. 7.4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61A4E3A0" w14:textId="77777777" w:rsidR="003B7E0D" w:rsidRPr="00D61D21" w:rsidRDefault="003B7E0D" w:rsidP="003B7E0D">
      <w:pPr>
        <w:ind w:firstLine="567"/>
        <w:jc w:val="both"/>
      </w:pPr>
      <w:r w:rsidRPr="00D61D21">
        <w:t xml:space="preserve">7.4.13. 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w:t>
      </w:r>
    </w:p>
    <w:p w14:paraId="0DBD6232" w14:textId="77777777" w:rsidR="003B7E0D" w:rsidRPr="00D61D21" w:rsidRDefault="003B7E0D" w:rsidP="003B7E0D">
      <w:pPr>
        <w:ind w:firstLine="567"/>
        <w:jc w:val="both"/>
      </w:pPr>
      <w:bookmarkStart w:id="118" w:name="sub_10811"/>
      <w:r w:rsidRPr="00D61D21">
        <w:t xml:space="preserve">7.4.14. После подписания акта приемки законченного строительством объекта по форме </w:t>
      </w:r>
      <w:r w:rsidRPr="00D61D21">
        <w:br/>
        <w:t xml:space="preserve">КС-11 </w:t>
      </w:r>
      <w:bookmarkEnd w:id="118"/>
      <w:r w:rsidRPr="00D61D21">
        <w:t xml:space="preserve">Государственный заказчик направляет извещение об окончании строительства Объекта в орган Государственного строительного надзора. </w:t>
      </w:r>
    </w:p>
    <w:p w14:paraId="356CCF50" w14:textId="77777777" w:rsidR="003B7E0D" w:rsidRPr="00D61D21" w:rsidRDefault="003B7E0D" w:rsidP="003B7E0D">
      <w:pPr>
        <w:ind w:firstLine="567"/>
        <w:jc w:val="both"/>
      </w:pPr>
      <w:bookmarkStart w:id="119" w:name="sub_10812"/>
      <w:r w:rsidRPr="00D61D21">
        <w:t>7.4.15. Подрядчик за свой счет в сроки, установленные органом</w:t>
      </w:r>
      <w:bookmarkEnd w:id="119"/>
      <w:r w:rsidRPr="00D61D21">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w:t>
      </w:r>
      <w:hyperlink w:anchor="sub_11000" w:history="1">
        <w:r w:rsidRPr="00D61D21">
          <w:t>проектной</w:t>
        </w:r>
      </w:hyperlink>
      <w:r w:rsidRPr="00D61D21">
        <w:t xml:space="preserve"> </w:t>
      </w:r>
      <w:hyperlink w:anchor="sub_11000" w:history="1">
        <w:r w:rsidRPr="00D61D21">
          <w:t>документации</w:t>
        </w:r>
      </w:hyperlink>
      <w:r w:rsidRPr="00D61D21">
        <w:t>, которые послужили основанием для отказа в выдаче ЗОС.</w:t>
      </w:r>
    </w:p>
    <w:p w14:paraId="2A59FDEA" w14:textId="77777777" w:rsidR="003B7E0D" w:rsidRPr="00D61D21" w:rsidRDefault="003B7E0D" w:rsidP="003B7E0D">
      <w:pPr>
        <w:ind w:firstLine="567"/>
        <w:jc w:val="both"/>
      </w:pPr>
      <w:bookmarkStart w:id="120" w:name="sub_10813"/>
      <w:r w:rsidRPr="00D61D21">
        <w:t xml:space="preserve">7.4.16. В случае, если Подрядчик нарушит срок устранения </w:t>
      </w:r>
      <w:bookmarkEnd w:id="120"/>
      <w:r w:rsidRPr="00D61D21">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1" w:name="_Hlk44667644"/>
      <w:r w:rsidRPr="00D61D21">
        <w:t>возмещения расходов на устранение недостатков (дефектов) работ</w:t>
      </w:r>
      <w:bookmarkEnd w:id="121"/>
      <w:r w:rsidRPr="00D61D21">
        <w:t xml:space="preserve">. </w:t>
      </w:r>
    </w:p>
    <w:p w14:paraId="596EC948" w14:textId="77777777" w:rsidR="003B7E0D" w:rsidRPr="00D61D21" w:rsidRDefault="003B7E0D" w:rsidP="003B7E0D">
      <w:pPr>
        <w:ind w:firstLine="567"/>
        <w:jc w:val="both"/>
      </w:pPr>
      <w:r w:rsidRPr="00D61D21">
        <w:t xml:space="preserve">7.4.17. После получения ЗОС Подрядчик направляет Государственному заказчику для подписания </w:t>
      </w:r>
      <w:hyperlink w:anchor="sub_15000" w:history="1">
        <w:r w:rsidRPr="00D61D21">
          <w:t>Акт</w:t>
        </w:r>
      </w:hyperlink>
      <w:r w:rsidRPr="00D61D21">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0A2CAFBE" w14:textId="77777777" w:rsidR="003B7E0D" w:rsidRPr="00D61D21" w:rsidRDefault="003B7E0D" w:rsidP="003B7E0D">
      <w:pPr>
        <w:ind w:firstLine="567"/>
        <w:jc w:val="both"/>
      </w:pPr>
      <w:bookmarkStart w:id="122" w:name="sub_10815"/>
      <w:bookmarkStart w:id="123" w:name="_Hlk45796320"/>
      <w:r w:rsidRPr="00D61D21">
        <w:lastRenderedPageBreak/>
        <w:t>7.4.18. Объект признается построенным, а работы оконченными со дня</w:t>
      </w:r>
      <w:bookmarkEnd w:id="122"/>
      <w:r w:rsidRPr="00D61D21">
        <w:t xml:space="preserve"> подписания Сторонами Акта сдачи-приемки законченного строительством объекта и при наличии ЗОС</w:t>
      </w:r>
      <w:bookmarkEnd w:id="123"/>
      <w:r w:rsidRPr="00D61D21">
        <w:t>.</w:t>
      </w:r>
    </w:p>
    <w:p w14:paraId="6F5EC4AB" w14:textId="77777777" w:rsidR="003B7E0D" w:rsidRPr="00D61D21" w:rsidRDefault="003B7E0D" w:rsidP="003B7E0D">
      <w:pPr>
        <w:ind w:firstLine="567"/>
        <w:jc w:val="both"/>
      </w:pPr>
      <w:r w:rsidRPr="00D61D21">
        <w:t>7.4.19. До момента признания объекта построенным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3"/>
    <w:p w14:paraId="21ABBA40" w14:textId="77777777" w:rsidR="003B7E0D" w:rsidRPr="00D61D21" w:rsidRDefault="003B7E0D" w:rsidP="003B7E0D">
      <w:pPr>
        <w:jc w:val="both"/>
        <w:rPr>
          <w:rFonts w:eastAsia="MS Mincho"/>
        </w:rPr>
      </w:pPr>
    </w:p>
    <w:p w14:paraId="5414F2E7" w14:textId="77777777" w:rsidR="003B7E0D" w:rsidRPr="00D61D21" w:rsidRDefault="003B7E0D" w:rsidP="003B7E0D">
      <w:pPr>
        <w:pStyle w:val="aff5"/>
        <w:numPr>
          <w:ilvl w:val="0"/>
          <w:numId w:val="56"/>
        </w:numPr>
        <w:contextualSpacing w:val="0"/>
        <w:jc w:val="center"/>
        <w:rPr>
          <w:b/>
          <w:bCs/>
        </w:rPr>
      </w:pPr>
      <w:r w:rsidRPr="00D61D21">
        <w:rPr>
          <w:b/>
          <w:bCs/>
        </w:rPr>
        <w:t>Материалы, оборудование и выполнение работ</w:t>
      </w:r>
    </w:p>
    <w:p w14:paraId="42B776F6" w14:textId="77777777" w:rsidR="003B7E0D" w:rsidRPr="00D61D21" w:rsidRDefault="003B7E0D" w:rsidP="003B7E0D">
      <w:pPr>
        <w:pStyle w:val="aff5"/>
        <w:numPr>
          <w:ilvl w:val="1"/>
          <w:numId w:val="56"/>
        </w:numPr>
        <w:ind w:left="0" w:firstLine="567"/>
        <w:contextualSpacing w:val="0"/>
        <w:jc w:val="both"/>
      </w:pPr>
      <w:r w:rsidRPr="00D61D21">
        <w:t xml:space="preserve">Подрядчик осуществляет обеспечение строительства Объекта необходимыми материалами и (или) оборудованием в соответствии с проектной и рабочей документацией. </w:t>
      </w:r>
    </w:p>
    <w:p w14:paraId="135B9C8D" w14:textId="77777777" w:rsidR="003B7E0D" w:rsidRPr="00D61D21" w:rsidRDefault="003B7E0D" w:rsidP="003B7E0D">
      <w:pPr>
        <w:pStyle w:val="aff5"/>
        <w:numPr>
          <w:ilvl w:val="1"/>
          <w:numId w:val="56"/>
        </w:numPr>
        <w:ind w:left="0" w:firstLine="567"/>
        <w:contextualSpacing w:val="0"/>
        <w:jc w:val="both"/>
      </w:pPr>
      <w:r w:rsidRPr="00D61D21">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3C919741" w14:textId="77777777" w:rsidR="003B7E0D" w:rsidRPr="00D61D21" w:rsidRDefault="003B7E0D" w:rsidP="003B7E0D">
      <w:pPr>
        <w:ind w:firstLine="567"/>
        <w:jc w:val="both"/>
      </w:pPr>
      <w:r w:rsidRPr="00D61D21">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38645DC6" w14:textId="77777777" w:rsidR="003B7E0D" w:rsidRPr="00D61D21" w:rsidRDefault="003B7E0D" w:rsidP="003B7E0D">
      <w:pPr>
        <w:ind w:firstLine="567"/>
        <w:jc w:val="both"/>
      </w:pPr>
      <w:r w:rsidRPr="00D61D21">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7D6E4181" w14:textId="77777777" w:rsidR="003B7E0D" w:rsidRPr="00D61D21" w:rsidRDefault="003B7E0D" w:rsidP="003B7E0D">
      <w:pPr>
        <w:pStyle w:val="aff5"/>
        <w:numPr>
          <w:ilvl w:val="1"/>
          <w:numId w:val="56"/>
        </w:numPr>
        <w:ind w:left="0" w:firstLine="567"/>
        <w:contextualSpacing w:val="0"/>
        <w:jc w:val="both"/>
      </w:pPr>
      <w:r w:rsidRPr="00D61D21">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09D3E422" w14:textId="77777777" w:rsidR="003B7E0D" w:rsidRPr="00D61D21" w:rsidRDefault="003B7E0D" w:rsidP="003B7E0D">
      <w:pPr>
        <w:pStyle w:val="aff5"/>
        <w:numPr>
          <w:ilvl w:val="1"/>
          <w:numId w:val="56"/>
        </w:numPr>
        <w:ind w:left="0" w:firstLine="567"/>
        <w:contextualSpacing w:val="0"/>
        <w:jc w:val="both"/>
      </w:pPr>
      <w:r w:rsidRPr="00D61D21">
        <w:t>Государственный заказчик, представители Государственного заказчика вправе давать Подрядчику письменное предписание:</w:t>
      </w:r>
    </w:p>
    <w:p w14:paraId="20E39FFB" w14:textId="77777777" w:rsidR="003B7E0D" w:rsidRPr="00D61D21" w:rsidRDefault="003B7E0D" w:rsidP="003B7E0D">
      <w:pPr>
        <w:ind w:firstLine="567"/>
        <w:jc w:val="both"/>
      </w:pPr>
      <w:r w:rsidRPr="00D61D21">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577D196D" w14:textId="77777777" w:rsidR="003B7E0D" w:rsidRPr="00D61D21" w:rsidRDefault="003B7E0D" w:rsidP="003B7E0D">
      <w:pPr>
        <w:ind w:firstLine="567"/>
        <w:jc w:val="both"/>
      </w:pPr>
      <w:r w:rsidRPr="00D61D21">
        <w:t>б) о замене их на новые материалы, конструкции, изделия и оборудование, удовлетворяющее требованиям Контракта.</w:t>
      </w:r>
    </w:p>
    <w:p w14:paraId="7545621B" w14:textId="77777777" w:rsidR="003B7E0D" w:rsidRPr="003B7E0D" w:rsidRDefault="003B7E0D" w:rsidP="003B7E0D">
      <w:pPr>
        <w:pStyle w:val="aff5"/>
        <w:numPr>
          <w:ilvl w:val="1"/>
          <w:numId w:val="56"/>
        </w:numPr>
        <w:ind w:left="0" w:firstLine="567"/>
        <w:contextualSpacing w:val="0"/>
        <w:jc w:val="both"/>
      </w:pPr>
      <w:r w:rsidRPr="00D61D21">
        <w:t>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w:t>
      </w:r>
      <w:r w:rsidRPr="003B7E0D">
        <w:t xml:space="preserve">на не повлияет на качество Работы. </w:t>
      </w:r>
    </w:p>
    <w:p w14:paraId="01D19B27" w14:textId="77777777" w:rsidR="003B7E0D" w:rsidRPr="003B7E0D" w:rsidRDefault="003B7E0D" w:rsidP="003B7E0D">
      <w:pPr>
        <w:pStyle w:val="aff5"/>
        <w:numPr>
          <w:ilvl w:val="1"/>
          <w:numId w:val="56"/>
        </w:numPr>
        <w:ind w:left="0" w:firstLine="567"/>
        <w:contextualSpacing w:val="0"/>
        <w:jc w:val="both"/>
      </w:pPr>
      <w:r w:rsidRPr="003B7E0D">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6139C5A9" w14:textId="77777777" w:rsidR="003B7E0D" w:rsidRPr="003B7E0D" w:rsidRDefault="003B7E0D" w:rsidP="003B7E0D">
      <w:pPr>
        <w:pStyle w:val="aff5"/>
        <w:numPr>
          <w:ilvl w:val="2"/>
          <w:numId w:val="56"/>
        </w:numPr>
        <w:ind w:left="0" w:firstLine="567"/>
        <w:contextualSpacing w:val="0"/>
        <w:jc w:val="both"/>
      </w:pPr>
      <w:r w:rsidRPr="003B7E0D">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0060E1D5" w14:textId="77777777" w:rsidR="003B7E0D" w:rsidRPr="003B7E0D" w:rsidRDefault="003B7E0D" w:rsidP="003B7E0D">
      <w:pPr>
        <w:pStyle w:val="aff5"/>
        <w:numPr>
          <w:ilvl w:val="2"/>
          <w:numId w:val="56"/>
        </w:numPr>
        <w:ind w:left="0" w:firstLine="567"/>
        <w:contextualSpacing w:val="0"/>
        <w:jc w:val="both"/>
      </w:pPr>
      <w:r w:rsidRPr="003B7E0D">
        <w:t>Предложение Подрядчика не должно влечь за собой увеличение цены Контракта и (или) увеличения сроков выполнения Работы.</w:t>
      </w:r>
    </w:p>
    <w:p w14:paraId="1FC44F0B" w14:textId="77777777" w:rsidR="003B7E0D" w:rsidRPr="003B7E0D" w:rsidRDefault="003B7E0D" w:rsidP="003B7E0D">
      <w:pPr>
        <w:pStyle w:val="affa"/>
        <w:numPr>
          <w:ilvl w:val="1"/>
          <w:numId w:val="56"/>
        </w:numPr>
        <w:suppressAutoHyphens/>
        <w:ind w:left="0" w:firstLine="567"/>
        <w:jc w:val="both"/>
        <w:rPr>
          <w:rStyle w:val="afffff3"/>
          <w:rFonts w:ascii="Times New Roman" w:hAnsi="Times New Roman"/>
        </w:rPr>
      </w:pPr>
      <w:r w:rsidRPr="003B7E0D">
        <w:rPr>
          <w:rStyle w:val="afffff3"/>
          <w:rFonts w:ascii="Times New Roman" w:hAnsi="Times New Roman"/>
        </w:rPr>
        <w:t>Подрядчик осуществляет обеспечение поставки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w:t>
      </w:r>
    </w:p>
    <w:p w14:paraId="49192859" w14:textId="77777777" w:rsidR="003B7E0D" w:rsidRPr="003B7E0D" w:rsidRDefault="003B7E0D" w:rsidP="003B7E0D">
      <w:pPr>
        <w:pStyle w:val="affa"/>
        <w:numPr>
          <w:ilvl w:val="2"/>
          <w:numId w:val="56"/>
        </w:numPr>
        <w:suppressAutoHyphens/>
        <w:ind w:left="0" w:firstLine="567"/>
        <w:jc w:val="both"/>
        <w:rPr>
          <w:rStyle w:val="afffff3"/>
          <w:rFonts w:ascii="Times New Roman" w:hAnsi="Times New Roman"/>
        </w:rPr>
      </w:pPr>
      <w:r w:rsidRPr="003B7E0D">
        <w:rPr>
          <w:rStyle w:val="afffff3"/>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652DADE7" w14:textId="77777777" w:rsidR="003B7E0D" w:rsidRPr="003B7E0D" w:rsidRDefault="003B7E0D" w:rsidP="003B7E0D">
      <w:pPr>
        <w:pStyle w:val="affa"/>
        <w:numPr>
          <w:ilvl w:val="2"/>
          <w:numId w:val="56"/>
        </w:numPr>
        <w:suppressAutoHyphens/>
        <w:ind w:left="0" w:firstLine="567"/>
        <w:jc w:val="both"/>
        <w:rPr>
          <w:rStyle w:val="afffff3"/>
          <w:rFonts w:ascii="Times New Roman" w:hAnsi="Times New Roman"/>
        </w:rPr>
      </w:pPr>
      <w:r w:rsidRPr="003B7E0D">
        <w:rPr>
          <w:rStyle w:val="afffff3"/>
          <w:rFonts w:ascii="Times New Roman" w:hAnsi="Times New Roman"/>
        </w:rPr>
        <w:lastRenderedPageBreak/>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24757360" w14:textId="77777777" w:rsidR="003B7E0D" w:rsidRPr="003B7E0D" w:rsidRDefault="003B7E0D" w:rsidP="003B7E0D">
      <w:pPr>
        <w:pStyle w:val="aff5"/>
        <w:numPr>
          <w:ilvl w:val="2"/>
          <w:numId w:val="56"/>
        </w:numPr>
        <w:tabs>
          <w:tab w:val="left" w:pos="1122"/>
        </w:tabs>
        <w:ind w:left="0" w:firstLine="567"/>
        <w:contextualSpacing w:val="0"/>
        <w:jc w:val="both"/>
      </w:pPr>
      <w:r w:rsidRPr="003B7E0D">
        <w:rPr>
          <w:rStyle w:val="afffff3"/>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3B7E0D">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48D7F866" w14:textId="77777777" w:rsidR="003B7E0D" w:rsidRPr="003B7E0D" w:rsidRDefault="003B7E0D" w:rsidP="003B7E0D">
      <w:pPr>
        <w:pStyle w:val="affa"/>
        <w:numPr>
          <w:ilvl w:val="2"/>
          <w:numId w:val="56"/>
        </w:numPr>
        <w:suppressAutoHyphens/>
        <w:ind w:left="0" w:firstLine="567"/>
        <w:jc w:val="both"/>
        <w:rPr>
          <w:rStyle w:val="afffff3"/>
          <w:rFonts w:ascii="Times New Roman" w:hAnsi="Times New Roman"/>
        </w:rPr>
      </w:pPr>
      <w:bookmarkStart w:id="124" w:name="_Hlk43475051"/>
      <w:r w:rsidRPr="003B7E0D">
        <w:rPr>
          <w:rStyle w:val="afffff3"/>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4"/>
    <w:p w14:paraId="206148AF" w14:textId="77777777" w:rsidR="003B7E0D" w:rsidRPr="003B7E0D" w:rsidRDefault="003B7E0D" w:rsidP="003B7E0D">
      <w:pPr>
        <w:pStyle w:val="affa"/>
        <w:numPr>
          <w:ilvl w:val="2"/>
          <w:numId w:val="56"/>
        </w:numPr>
        <w:suppressAutoHyphens/>
        <w:ind w:left="0" w:firstLine="567"/>
        <w:jc w:val="both"/>
        <w:rPr>
          <w:rStyle w:val="afffff3"/>
          <w:rFonts w:ascii="Times New Roman" w:hAnsi="Times New Roman"/>
        </w:rPr>
      </w:pPr>
      <w:r w:rsidRPr="003B7E0D">
        <w:rPr>
          <w:rStyle w:val="afffff3"/>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4F2E1D11" w14:textId="77777777" w:rsidR="003B7E0D" w:rsidRPr="003B7E0D" w:rsidRDefault="003B7E0D" w:rsidP="003B7E0D">
      <w:pPr>
        <w:pStyle w:val="aff5"/>
        <w:numPr>
          <w:ilvl w:val="1"/>
          <w:numId w:val="56"/>
        </w:numPr>
        <w:ind w:left="0" w:firstLine="567"/>
        <w:contextualSpacing w:val="0"/>
        <w:jc w:val="both"/>
      </w:pPr>
      <w:r w:rsidRPr="003B7E0D">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371DF78F" w14:textId="77777777" w:rsidR="003B7E0D" w:rsidRPr="00D61D21" w:rsidRDefault="003B7E0D" w:rsidP="003B7E0D">
      <w:pPr>
        <w:ind w:firstLine="567"/>
        <w:jc w:val="both"/>
      </w:pPr>
      <w:r w:rsidRPr="003B7E0D">
        <w:t xml:space="preserve">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w:t>
      </w:r>
      <w:r w:rsidRPr="00D61D21">
        <w:t>других норм, обеспечивающих безопасность зданий и сооружений, находящихся вблизи объекта капитального строительства.</w:t>
      </w:r>
    </w:p>
    <w:p w14:paraId="13AEEF63" w14:textId="77777777" w:rsidR="003B7E0D" w:rsidRPr="00D61D21" w:rsidRDefault="003B7E0D" w:rsidP="003B7E0D">
      <w:pPr>
        <w:ind w:firstLine="567"/>
        <w:jc w:val="both"/>
      </w:pPr>
      <w:r w:rsidRPr="00D61D21">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3922528D" w14:textId="77777777" w:rsidR="003B7E0D" w:rsidRPr="00D61D21" w:rsidRDefault="003B7E0D" w:rsidP="003B7E0D">
      <w:pPr>
        <w:ind w:firstLine="567"/>
        <w:jc w:val="both"/>
      </w:pPr>
      <w:r w:rsidRPr="00D61D21">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74C5BDCA" w14:textId="77777777" w:rsidR="003B7E0D" w:rsidRPr="00D61D21" w:rsidRDefault="003B7E0D" w:rsidP="003B7E0D">
      <w:pPr>
        <w:ind w:firstLine="567"/>
        <w:jc w:val="both"/>
      </w:pPr>
      <w:r w:rsidRPr="00D61D21">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610EF507" w14:textId="77777777" w:rsidR="003B7E0D" w:rsidRPr="00D61D21" w:rsidRDefault="003B7E0D" w:rsidP="003B7E0D">
      <w:pPr>
        <w:pStyle w:val="aff5"/>
        <w:numPr>
          <w:ilvl w:val="1"/>
          <w:numId w:val="56"/>
        </w:numPr>
        <w:ind w:left="0" w:firstLine="567"/>
        <w:contextualSpacing w:val="0"/>
        <w:jc w:val="both"/>
      </w:pPr>
      <w:r w:rsidRPr="00D61D21">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15DAF71F" w14:textId="77777777" w:rsidR="003B7E0D" w:rsidRDefault="003B7E0D" w:rsidP="003B7E0D">
      <w:pPr>
        <w:jc w:val="both"/>
      </w:pPr>
    </w:p>
    <w:p w14:paraId="0C47111E" w14:textId="77777777" w:rsidR="003B7E0D" w:rsidRDefault="003B7E0D" w:rsidP="003B7E0D">
      <w:pPr>
        <w:jc w:val="both"/>
      </w:pPr>
    </w:p>
    <w:p w14:paraId="1D686FDC" w14:textId="77777777" w:rsidR="003B7E0D" w:rsidRPr="00D61D21" w:rsidRDefault="003B7E0D" w:rsidP="003B7E0D">
      <w:pPr>
        <w:jc w:val="both"/>
      </w:pPr>
    </w:p>
    <w:p w14:paraId="4A981B18" w14:textId="77777777" w:rsidR="003B7E0D" w:rsidRPr="00D61D21" w:rsidRDefault="003B7E0D" w:rsidP="003B7E0D">
      <w:pPr>
        <w:pStyle w:val="aff5"/>
        <w:numPr>
          <w:ilvl w:val="0"/>
          <w:numId w:val="56"/>
        </w:numPr>
        <w:contextualSpacing w:val="0"/>
        <w:jc w:val="center"/>
        <w:rPr>
          <w:b/>
        </w:rPr>
      </w:pPr>
      <w:r w:rsidRPr="00D61D21">
        <w:rPr>
          <w:b/>
        </w:rPr>
        <w:t>Порядок изменения и расторжения Контракта</w:t>
      </w:r>
    </w:p>
    <w:p w14:paraId="48544F32" w14:textId="77777777" w:rsidR="003B7E0D" w:rsidRPr="00D61D21" w:rsidRDefault="003B7E0D" w:rsidP="003B7E0D">
      <w:pPr>
        <w:pStyle w:val="aff5"/>
        <w:numPr>
          <w:ilvl w:val="1"/>
          <w:numId w:val="56"/>
        </w:numPr>
        <w:ind w:left="0" w:firstLine="567"/>
        <w:contextualSpacing w:val="0"/>
        <w:jc w:val="both"/>
      </w:pPr>
      <w:bookmarkStart w:id="125" w:name="_Hlk106638131"/>
      <w:bookmarkStart w:id="126" w:name="_Hlk106638204"/>
      <w:r w:rsidRPr="00D61D21">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656F0515" w14:textId="77777777" w:rsidR="003B7E0D" w:rsidRPr="00D61D21" w:rsidRDefault="003B7E0D" w:rsidP="003B7E0D">
      <w:pPr>
        <w:pStyle w:val="aff5"/>
        <w:numPr>
          <w:ilvl w:val="1"/>
          <w:numId w:val="56"/>
        </w:numPr>
        <w:ind w:left="0" w:firstLine="567"/>
        <w:contextualSpacing w:val="0"/>
        <w:jc w:val="both"/>
      </w:pPr>
      <w:r w:rsidRPr="00D61D21">
        <w:t xml:space="preserve">Если одной из сторон контракта по основаниям, которые предусмотрены </w:t>
      </w:r>
      <w:r w:rsidRPr="00D61D21">
        <w:br/>
        <w:t>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6F22E140" w14:textId="77777777" w:rsidR="003B7E0D" w:rsidRPr="00D61D21" w:rsidRDefault="003B7E0D" w:rsidP="003B7E0D">
      <w:pPr>
        <w:ind w:firstLine="567"/>
        <w:jc w:val="both"/>
      </w:pPr>
      <w:r w:rsidRPr="00D61D21">
        <w:lastRenderedPageBreak/>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2828404C" w14:textId="77777777" w:rsidR="003B7E0D" w:rsidRPr="00D61D21" w:rsidRDefault="003B7E0D" w:rsidP="003B7E0D">
      <w:pPr>
        <w:pStyle w:val="aff5"/>
        <w:ind w:left="0" w:firstLine="567"/>
        <w:jc w:val="both"/>
      </w:pPr>
      <w:r w:rsidRPr="00D61D21">
        <w:t>9.3. В том числе изменение существенных условий Контракта при его исполнении допускается:</w:t>
      </w:r>
    </w:p>
    <w:p w14:paraId="2B377AC1" w14:textId="77777777" w:rsidR="003B7E0D" w:rsidRPr="00D61D21" w:rsidRDefault="003B7E0D" w:rsidP="003B7E0D">
      <w:pPr>
        <w:ind w:firstLine="567"/>
        <w:jc w:val="both"/>
      </w:pPr>
      <w:r w:rsidRPr="00D61D21">
        <w:t>9.3.1.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0A6CFB1C" w14:textId="77777777" w:rsidR="003B7E0D" w:rsidRPr="00D61D21" w:rsidRDefault="003B7E0D" w:rsidP="003B7E0D">
      <w:pPr>
        <w:ind w:firstLine="567"/>
        <w:jc w:val="both"/>
      </w:pPr>
      <w:bookmarkStart w:id="127" w:name="_Hlk14960069"/>
      <w:r w:rsidRPr="00D61D21">
        <w:t xml:space="preserve">9.3.2. При изменении объема и (или) видов выполняемых работ по Контракту. При этом допускается изменение с учетом положений </w:t>
      </w:r>
      <w:hyperlink r:id="rId21" w:anchor="/document/12112604/entry/2" w:history="1">
        <w:r w:rsidRPr="00D61D21">
          <w:t>бюджетного законодательства</w:t>
        </w:r>
      </w:hyperlink>
      <w:r w:rsidRPr="00D61D21">
        <w:t xml:space="preserve"> Российской Федерации цены Контракта не более чем на десять процентов цены Контракта.</w:t>
      </w:r>
      <w:bookmarkEnd w:id="127"/>
    </w:p>
    <w:p w14:paraId="11EA0F1B" w14:textId="77777777" w:rsidR="003B7E0D" w:rsidRPr="00D61D21" w:rsidRDefault="003B7E0D" w:rsidP="003B7E0D">
      <w:pPr>
        <w:spacing w:line="252" w:lineRule="auto"/>
        <w:ind w:firstLine="567"/>
        <w:jc w:val="both"/>
      </w:pPr>
      <w:r w:rsidRPr="00D61D21">
        <w:t>9.3.3. В иных случаях, предусмотренных законодательством РФ, в том числе,</w:t>
      </w:r>
      <w:r w:rsidRPr="00D61D21">
        <w:rPr>
          <w:lang w:eastAsia="ar-SA"/>
        </w:rPr>
        <w:t xml:space="preserve"> статьей 95 Закона № 44-ФЗ</w:t>
      </w:r>
      <w:r w:rsidRPr="00D61D21">
        <w:t xml:space="preserve">. </w:t>
      </w:r>
    </w:p>
    <w:p w14:paraId="5B523F8C" w14:textId="77777777" w:rsidR="003B7E0D" w:rsidRPr="00D61D21" w:rsidRDefault="003B7E0D" w:rsidP="003B7E0D">
      <w:pPr>
        <w:ind w:firstLine="567"/>
        <w:jc w:val="both"/>
      </w:pPr>
      <w:r w:rsidRPr="00D61D21">
        <w:t>9.4. Контракт может быть расторгнут:</w:t>
      </w:r>
    </w:p>
    <w:p w14:paraId="7D5CB54C" w14:textId="77777777" w:rsidR="003B7E0D" w:rsidRPr="00D61D21" w:rsidRDefault="003B7E0D" w:rsidP="003B7E0D">
      <w:pPr>
        <w:ind w:firstLine="567"/>
        <w:jc w:val="both"/>
      </w:pPr>
      <w:r w:rsidRPr="00D61D21">
        <w:t>9.4.1. по соглашению Сторон;</w:t>
      </w:r>
    </w:p>
    <w:p w14:paraId="68A423D6" w14:textId="77777777" w:rsidR="003B7E0D" w:rsidRPr="00D61D21" w:rsidRDefault="003B7E0D" w:rsidP="003B7E0D">
      <w:pPr>
        <w:ind w:firstLine="567"/>
        <w:jc w:val="both"/>
      </w:pPr>
      <w:r w:rsidRPr="00D61D21">
        <w:t>9.4.2. по решению суда;</w:t>
      </w:r>
    </w:p>
    <w:p w14:paraId="7BFFB310" w14:textId="77777777" w:rsidR="003B7E0D" w:rsidRPr="00D61D21" w:rsidRDefault="003B7E0D" w:rsidP="003B7E0D">
      <w:pPr>
        <w:ind w:firstLine="567"/>
        <w:jc w:val="both"/>
      </w:pPr>
      <w:r w:rsidRPr="00D61D21">
        <w:t>9.4.3. в случае одностороннего отказа Стороны Контракта от исполнения Контракта в соответствии с гражданским законодательством.</w:t>
      </w:r>
    </w:p>
    <w:p w14:paraId="1B85635A" w14:textId="77777777" w:rsidR="003B7E0D" w:rsidRPr="00D61D21" w:rsidRDefault="003B7E0D" w:rsidP="003B7E0D">
      <w:pPr>
        <w:ind w:firstLine="567"/>
        <w:jc w:val="both"/>
      </w:pPr>
      <w:r w:rsidRPr="00D61D21">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674134F5" w14:textId="77777777" w:rsidR="003B7E0D" w:rsidRPr="00D61D21" w:rsidRDefault="003B7E0D" w:rsidP="003B7E0D">
      <w:pPr>
        <w:ind w:firstLine="567"/>
        <w:jc w:val="both"/>
      </w:pPr>
      <w:r w:rsidRPr="00D61D21">
        <w:t>9.5.1. при существенном нарушении Контракта Подрядчиком;</w:t>
      </w:r>
    </w:p>
    <w:p w14:paraId="4B997CDC" w14:textId="77777777" w:rsidR="003B7E0D" w:rsidRPr="00D61D21" w:rsidRDefault="003B7E0D" w:rsidP="003B7E0D">
      <w:pPr>
        <w:ind w:firstLine="567"/>
        <w:jc w:val="both"/>
      </w:pPr>
      <w:r w:rsidRPr="00D61D21">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5A57E64D" w14:textId="77777777" w:rsidR="003B7E0D" w:rsidRPr="00D61D21" w:rsidRDefault="003B7E0D" w:rsidP="003B7E0D">
      <w:pPr>
        <w:ind w:firstLine="567"/>
        <w:jc w:val="both"/>
      </w:pPr>
      <w:r w:rsidRPr="00D61D21">
        <w:t>9.5.3. в иных случаях, предусмотренных законодательством Российской Федерации.</w:t>
      </w:r>
    </w:p>
    <w:p w14:paraId="792B04C4" w14:textId="77777777" w:rsidR="003B7E0D" w:rsidRPr="00D61D21" w:rsidRDefault="003B7E0D" w:rsidP="003B7E0D">
      <w:pPr>
        <w:ind w:firstLine="567"/>
        <w:jc w:val="both"/>
      </w:pPr>
      <w:bookmarkStart w:id="128" w:name="_Hlk90042252"/>
      <w:r w:rsidRPr="00D61D21">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22" w:history="1">
        <w:r w:rsidRPr="00D61D21">
          <w:t>кодексом</w:t>
        </w:r>
      </w:hyperlink>
      <w:r w:rsidRPr="00D61D21">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28"/>
    <w:p w14:paraId="0262C985" w14:textId="77777777" w:rsidR="003B7E0D" w:rsidRPr="00D61D21" w:rsidRDefault="003B7E0D" w:rsidP="003B7E0D">
      <w:pPr>
        <w:ind w:firstLine="567"/>
        <w:jc w:val="both"/>
      </w:pPr>
      <w:r w:rsidRPr="00D61D21">
        <w:t>9.7.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22D99F9A" w14:textId="77777777" w:rsidR="003B7E0D" w:rsidRPr="00D61D21" w:rsidRDefault="003B7E0D" w:rsidP="003B7E0D">
      <w:pPr>
        <w:ind w:firstLine="567"/>
        <w:jc w:val="both"/>
      </w:pPr>
      <w:bookmarkStart w:id="129" w:name="_Hlk15912575"/>
      <w:r w:rsidRPr="00D61D21">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29"/>
    <w:p w14:paraId="11CC97D7" w14:textId="77777777" w:rsidR="003B7E0D" w:rsidRPr="00D61D21" w:rsidRDefault="003B7E0D" w:rsidP="003B7E0D">
      <w:pPr>
        <w:ind w:firstLine="567"/>
        <w:jc w:val="both"/>
      </w:pPr>
      <w:r w:rsidRPr="00D61D21">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70E9C2C2" w14:textId="77777777" w:rsidR="003B7E0D" w:rsidRPr="00D61D21" w:rsidRDefault="003B7E0D" w:rsidP="003B7E0D">
      <w:pPr>
        <w:ind w:firstLine="567"/>
        <w:jc w:val="both"/>
      </w:pPr>
      <w:r w:rsidRPr="00D61D21">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52E17A65" w14:textId="77777777" w:rsidR="003B7E0D" w:rsidRPr="00D61D21" w:rsidRDefault="003B7E0D" w:rsidP="003B7E0D">
      <w:pPr>
        <w:ind w:firstLine="567"/>
        <w:jc w:val="both"/>
      </w:pPr>
      <w:r w:rsidRPr="00D61D21">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2F216084" w14:textId="77777777" w:rsidR="003B7E0D" w:rsidRPr="00D61D21" w:rsidRDefault="003B7E0D" w:rsidP="003B7E0D">
      <w:pPr>
        <w:ind w:firstLine="567"/>
        <w:jc w:val="both"/>
      </w:pPr>
      <w:r w:rsidRPr="00D61D21">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2E806A0B" w14:textId="77777777" w:rsidR="003B7E0D" w:rsidRPr="00D61D21" w:rsidRDefault="003B7E0D" w:rsidP="003B7E0D">
      <w:pPr>
        <w:ind w:firstLine="567"/>
        <w:jc w:val="both"/>
      </w:pPr>
      <w:bookmarkStart w:id="130" w:name="_Hlk90045726"/>
      <w:r w:rsidRPr="00D61D21">
        <w:lastRenderedPageBreak/>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0F70E36B" w14:textId="77777777" w:rsidR="003B7E0D" w:rsidRPr="00D61D21" w:rsidRDefault="003B7E0D" w:rsidP="003B7E0D">
      <w:pPr>
        <w:ind w:firstLine="567"/>
        <w:jc w:val="both"/>
      </w:pPr>
      <w:r w:rsidRPr="00D61D21">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78D134EB" w14:textId="77777777" w:rsidR="003B7E0D" w:rsidRPr="00D61D21" w:rsidRDefault="003B7E0D" w:rsidP="003B7E0D">
      <w:pPr>
        <w:ind w:firstLine="567"/>
        <w:jc w:val="both"/>
      </w:pPr>
      <w:bookmarkStart w:id="131" w:name="_Hlk91519166"/>
      <w:r w:rsidRPr="00D61D21">
        <w:t xml:space="preserve">9.9. </w:t>
      </w:r>
      <w:bookmarkStart w:id="132" w:name="_Hlk90039628"/>
      <w:r w:rsidRPr="00D61D21">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3" w:name="_Hlk91519344"/>
      <w:bookmarkEnd w:id="131"/>
      <w:bookmarkEnd w:id="132"/>
      <w:r w:rsidRPr="00D61D21">
        <w:t>в порядке, установленном статьей 95 Закона № 44-ФЗ.</w:t>
      </w:r>
    </w:p>
    <w:p w14:paraId="0CE80C4B" w14:textId="77777777" w:rsidR="003B7E0D" w:rsidRPr="00D61D21" w:rsidRDefault="003B7E0D" w:rsidP="003B7E0D">
      <w:pPr>
        <w:ind w:firstLine="567"/>
        <w:jc w:val="both"/>
      </w:pPr>
      <w:r w:rsidRPr="00D61D21">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3D2C4288" w14:textId="77777777" w:rsidR="003B7E0D" w:rsidRPr="00D61D21" w:rsidRDefault="003B7E0D" w:rsidP="003B7E0D">
      <w:pPr>
        <w:ind w:firstLine="567"/>
        <w:jc w:val="both"/>
      </w:pPr>
      <w:r w:rsidRPr="00D61D21">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66013877" w14:textId="77777777" w:rsidR="003B7E0D" w:rsidRPr="00D61D21" w:rsidRDefault="003B7E0D" w:rsidP="003B7E0D">
      <w:pPr>
        <w:pStyle w:val="aff5"/>
        <w:ind w:left="0" w:firstLine="567"/>
        <w:jc w:val="both"/>
      </w:pPr>
      <w:bookmarkStart w:id="134" w:name="_Hlk90039686"/>
      <w:r w:rsidRPr="00D61D21">
        <w:t>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№44-ФЗ.</w:t>
      </w:r>
      <w:bookmarkEnd w:id="134"/>
    </w:p>
    <w:p w14:paraId="57E01DFF" w14:textId="77777777" w:rsidR="003B7E0D" w:rsidRPr="00D61D21" w:rsidRDefault="003B7E0D" w:rsidP="003B7E0D">
      <w:pPr>
        <w:pStyle w:val="aff5"/>
        <w:ind w:left="0" w:firstLine="567"/>
        <w:jc w:val="both"/>
      </w:pPr>
      <w:r w:rsidRPr="00D61D21">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4BEBA7A3" w14:textId="77777777" w:rsidR="003B7E0D" w:rsidRPr="00D61D21" w:rsidRDefault="003B7E0D" w:rsidP="003B7E0D">
      <w:pPr>
        <w:ind w:firstLine="540"/>
        <w:jc w:val="both"/>
      </w:pPr>
      <w:r w:rsidRPr="00D61D21">
        <w:t xml:space="preserve">9.14. Подрядчик вправе принять решение об одностороннем отказе от исполнения контракта по основаниям, предусмотренным Гражданским </w:t>
      </w:r>
      <w:hyperlink r:id="rId23" w:history="1">
        <w:r w:rsidRPr="00D61D21">
          <w:t>кодексом</w:t>
        </w:r>
      </w:hyperlink>
      <w:r w:rsidRPr="00D61D21">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2A8AF68D" w14:textId="77777777" w:rsidR="003B7E0D" w:rsidRPr="00D61D21" w:rsidRDefault="003B7E0D" w:rsidP="003B7E0D">
      <w:pPr>
        <w:ind w:firstLine="567"/>
        <w:jc w:val="both"/>
      </w:pPr>
      <w:bookmarkStart w:id="135" w:name="_Hlk90039810"/>
      <w:r w:rsidRPr="00D61D21">
        <w:t xml:space="preserve">9.15. В случае принятия Подрядчиком решения об одностороннем отказе от исполнения контракта, Подрядчик направляет (передает) такое решение </w:t>
      </w:r>
      <w:r w:rsidRPr="00D61D21">
        <w:rPr>
          <w:lang w:eastAsia="zh-CN"/>
        </w:rPr>
        <w:t xml:space="preserve">Государственному заказчику </w:t>
      </w:r>
      <w:bookmarkEnd w:id="130"/>
      <w:bookmarkEnd w:id="135"/>
      <w:r w:rsidRPr="00D61D21">
        <w:t>в порядке, установленном статьей 95 Закона № 44-ФЗ.</w:t>
      </w:r>
    </w:p>
    <w:p w14:paraId="30214D00" w14:textId="77777777" w:rsidR="003B7E0D" w:rsidRPr="00D61D21" w:rsidRDefault="003B7E0D" w:rsidP="003B7E0D">
      <w:pPr>
        <w:ind w:firstLine="567"/>
        <w:jc w:val="both"/>
      </w:pPr>
      <w:r w:rsidRPr="00D61D21">
        <w:t>9.16.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0893C14F" w14:textId="77777777" w:rsidR="003B7E0D" w:rsidRPr="00D61D21" w:rsidRDefault="003B7E0D" w:rsidP="003B7E0D">
      <w:pPr>
        <w:ind w:firstLine="567"/>
        <w:jc w:val="both"/>
      </w:pPr>
      <w:r w:rsidRPr="00D61D21">
        <w:t>9.17.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3"/>
    <w:p w14:paraId="276BB20B" w14:textId="77777777" w:rsidR="003B7E0D" w:rsidRPr="00D61D21" w:rsidRDefault="003B7E0D" w:rsidP="003B7E0D">
      <w:pPr>
        <w:ind w:firstLine="567"/>
        <w:jc w:val="both"/>
      </w:pPr>
      <w:r w:rsidRPr="00D61D21">
        <w:t xml:space="preserve">9.18.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61D21">
        <w:lastRenderedPageBreak/>
        <w:t>являющимися основанием для принятия решения об одностороннем отказе от исполнения Контракта.</w:t>
      </w:r>
    </w:p>
    <w:p w14:paraId="699A0844" w14:textId="77777777" w:rsidR="003B7E0D" w:rsidRPr="00D61D21" w:rsidRDefault="003B7E0D" w:rsidP="003B7E0D">
      <w:pPr>
        <w:ind w:firstLine="567"/>
        <w:jc w:val="both"/>
      </w:pPr>
      <w:r w:rsidRPr="00D61D21">
        <w:t>9.19.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553C025A" w14:textId="77777777" w:rsidR="003B7E0D" w:rsidRPr="00D61D21" w:rsidRDefault="003B7E0D" w:rsidP="003B7E0D">
      <w:pPr>
        <w:ind w:firstLine="567"/>
        <w:jc w:val="both"/>
      </w:pPr>
      <w:r w:rsidRPr="00D61D21">
        <w:t>9.19.1.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 9.19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7A3314E0" w14:textId="77777777" w:rsidR="003B7E0D" w:rsidRPr="00D61D21" w:rsidRDefault="003B7E0D" w:rsidP="003B7E0D">
      <w:pPr>
        <w:ind w:firstLine="567"/>
        <w:jc w:val="both"/>
      </w:pPr>
      <w:r w:rsidRPr="00D61D21">
        <w:t xml:space="preserve">9.19.2. передать Государственному заказчику </w:t>
      </w:r>
      <w:hyperlink r:id="rId24" w:anchor="/document/72009464/entry/11000" w:history="1">
        <w:r w:rsidRPr="00D61D21">
          <w:t>проектную и рабочую документацию</w:t>
        </w:r>
      </w:hyperlink>
      <w:r w:rsidRPr="00D61D21">
        <w:t xml:space="preserve">, в том числе в соответствии с </w:t>
      </w:r>
      <w:proofErr w:type="spellStart"/>
      <w:r w:rsidRPr="00D61D21">
        <w:t>пп</w:t>
      </w:r>
      <w:proofErr w:type="spellEnd"/>
      <w:r w:rsidRPr="00D61D21">
        <w:t>. 5.4.15 п. 5.4 Контракта, на бумажном носителе, иную отчетную документацию на выполненные работы и понесенные затраты в форме электронных документов и в формате разработки;</w:t>
      </w:r>
    </w:p>
    <w:p w14:paraId="14B4E1F2" w14:textId="77777777" w:rsidR="003B7E0D" w:rsidRPr="00D61D21" w:rsidRDefault="003B7E0D" w:rsidP="003B7E0D">
      <w:pPr>
        <w:ind w:firstLine="567"/>
        <w:jc w:val="both"/>
      </w:pPr>
      <w:r w:rsidRPr="00D61D21">
        <w:t xml:space="preserve">9.19.3. передать Государственному заказчику в форме электронных документов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w:t>
      </w:r>
      <w:proofErr w:type="spellStart"/>
      <w:r w:rsidRPr="00D61D21">
        <w:t>пп</w:t>
      </w:r>
      <w:proofErr w:type="spellEnd"/>
      <w:r w:rsidRPr="00D61D21">
        <w:t>. 5.4.71 п. 5.4 Контракта;</w:t>
      </w:r>
    </w:p>
    <w:p w14:paraId="7A4CAB18" w14:textId="77777777" w:rsidR="003B7E0D" w:rsidRPr="00D61D21" w:rsidRDefault="003B7E0D" w:rsidP="003B7E0D">
      <w:pPr>
        <w:ind w:firstLine="567"/>
        <w:jc w:val="both"/>
      </w:pPr>
      <w:r w:rsidRPr="00D61D21">
        <w:t xml:space="preserve">9.19.4. предоставить обеспечение гарантийных обязательств, в соответствии с </w:t>
      </w:r>
      <w:proofErr w:type="spellStart"/>
      <w:r w:rsidRPr="00D61D21">
        <w:t>пп</w:t>
      </w:r>
      <w:proofErr w:type="spellEnd"/>
      <w:r w:rsidRPr="00D61D21">
        <w:t xml:space="preserve">. 14.2.1 </w:t>
      </w:r>
      <w:r w:rsidRPr="00D61D21">
        <w:br/>
        <w:t xml:space="preserve">п. 14.2 Контракта на срок 5 (пять) лет с момента прекращения или расторжения Контракта; </w:t>
      </w:r>
    </w:p>
    <w:p w14:paraId="6A4CC209" w14:textId="77777777" w:rsidR="003B7E0D" w:rsidRPr="00D61D21" w:rsidRDefault="003B7E0D" w:rsidP="003B7E0D">
      <w:pPr>
        <w:pStyle w:val="s1"/>
        <w:spacing w:before="0" w:beforeAutospacing="0" w:after="0" w:afterAutospacing="0"/>
        <w:ind w:firstLine="567"/>
        <w:jc w:val="both"/>
      </w:pPr>
      <w:r w:rsidRPr="00D61D21">
        <w:t>9.19.5. иные действия, предусмотренные Контрактом, необходимые для его расторжения.</w:t>
      </w:r>
    </w:p>
    <w:p w14:paraId="1DBCB919" w14:textId="77777777" w:rsidR="003B7E0D" w:rsidRPr="00D61D21" w:rsidRDefault="003B7E0D" w:rsidP="003B7E0D">
      <w:pPr>
        <w:ind w:firstLine="567"/>
        <w:jc w:val="both"/>
      </w:pPr>
      <w:r w:rsidRPr="00D61D21">
        <w:t xml:space="preserve">9.20. Стороны осуществляют сдачу-приемку выполненных работ в порядке, предусмотренном </w:t>
      </w:r>
      <w:hyperlink r:id="rId25" w:anchor="/document/72009464/entry/1008" w:history="1">
        <w:r w:rsidRPr="00D61D21">
          <w:t>статьей 7</w:t>
        </w:r>
      </w:hyperlink>
      <w:r w:rsidRPr="00D61D21">
        <w:t xml:space="preserve"> Контракта, и производят сверку взаимных расчетов.</w:t>
      </w:r>
    </w:p>
    <w:p w14:paraId="6C15C826" w14:textId="77777777" w:rsidR="003B7E0D" w:rsidRPr="00D61D21" w:rsidRDefault="003B7E0D" w:rsidP="003B7E0D">
      <w:pPr>
        <w:ind w:firstLine="567"/>
        <w:jc w:val="both"/>
      </w:pPr>
      <w:r w:rsidRPr="00D61D21">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1AAC525E" w14:textId="77777777" w:rsidR="003B7E0D" w:rsidRPr="00D61D21" w:rsidRDefault="003B7E0D" w:rsidP="003B7E0D">
      <w:pPr>
        <w:ind w:firstLine="567"/>
        <w:jc w:val="both"/>
      </w:pPr>
      <w:r w:rsidRPr="00D61D21">
        <w:t>9.21.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bookmarkEnd w:id="125"/>
    <w:p w14:paraId="5FE09DAA" w14:textId="77777777" w:rsidR="003B7E0D" w:rsidRPr="00D61D21" w:rsidRDefault="003B7E0D" w:rsidP="003B7E0D">
      <w:pPr>
        <w:pStyle w:val="aff5"/>
        <w:ind w:left="927"/>
        <w:jc w:val="both"/>
        <w:rPr>
          <w:i/>
        </w:rPr>
      </w:pPr>
    </w:p>
    <w:bookmarkEnd w:id="126"/>
    <w:p w14:paraId="470D6178" w14:textId="77777777" w:rsidR="003B7E0D" w:rsidRPr="00D61D21" w:rsidRDefault="003B7E0D" w:rsidP="003B7E0D">
      <w:pPr>
        <w:pStyle w:val="aff5"/>
        <w:numPr>
          <w:ilvl w:val="0"/>
          <w:numId w:val="56"/>
        </w:numPr>
        <w:contextualSpacing w:val="0"/>
        <w:jc w:val="center"/>
        <w:rPr>
          <w:rFonts w:eastAsia="MS Mincho"/>
          <w:b/>
        </w:rPr>
      </w:pPr>
      <w:r w:rsidRPr="00D61D21">
        <w:rPr>
          <w:rFonts w:eastAsia="MS Mincho"/>
          <w:b/>
        </w:rPr>
        <w:t>Гарантии качества и гарантийные обязательства.</w:t>
      </w:r>
    </w:p>
    <w:p w14:paraId="0FB718E6" w14:textId="5D0D4F12" w:rsidR="003B7E0D" w:rsidRPr="003B7E0D" w:rsidRDefault="003B7E0D" w:rsidP="003B7E0D">
      <w:pPr>
        <w:pStyle w:val="1a"/>
        <w:widowControl w:val="0"/>
        <w:numPr>
          <w:ilvl w:val="1"/>
          <w:numId w:val="56"/>
        </w:numPr>
        <w:ind w:left="0" w:firstLine="567"/>
        <w:jc w:val="both"/>
        <w:rPr>
          <w:rFonts w:ascii="Times New Roman" w:hAnsi="Times New Roman"/>
        </w:rPr>
      </w:pPr>
      <w:bookmarkStart w:id="136" w:name="_Hlk42158770"/>
      <w:r w:rsidRPr="003B7E0D">
        <w:rPr>
          <w:rFonts w:ascii="Times New Roman" w:hAnsi="Times New Roman"/>
        </w:rPr>
        <w:t>Гарантийный срок на Объект устанавливается сроком на 5 (пять) лет с момента подписания Акта сдачи – приемки законченного строительством объекта. Гарантия качества результата работ, предусмотренного Контрактом, распространяется на все, составляющее результат работ.</w:t>
      </w:r>
    </w:p>
    <w:p w14:paraId="7E42EFC4" w14:textId="77777777" w:rsidR="003B7E0D" w:rsidRPr="00D61D21" w:rsidRDefault="003B7E0D" w:rsidP="003B7E0D">
      <w:pPr>
        <w:pStyle w:val="aff5"/>
        <w:numPr>
          <w:ilvl w:val="1"/>
          <w:numId w:val="56"/>
        </w:numPr>
        <w:ind w:left="0" w:firstLine="567"/>
        <w:contextualSpacing w:val="0"/>
        <w:jc w:val="both"/>
      </w:pPr>
      <w:r w:rsidRPr="00D61D21">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68F52597" w14:textId="77777777" w:rsidR="003B7E0D" w:rsidRPr="003B7E0D" w:rsidRDefault="003B7E0D" w:rsidP="003B7E0D">
      <w:pPr>
        <w:pStyle w:val="aff5"/>
        <w:numPr>
          <w:ilvl w:val="1"/>
          <w:numId w:val="56"/>
        </w:numPr>
        <w:ind w:left="0" w:firstLine="567"/>
        <w:contextualSpacing w:val="0"/>
        <w:jc w:val="both"/>
      </w:pPr>
      <w:r w:rsidRPr="00D61D21">
        <w:t xml:space="preserve">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w:t>
      </w:r>
      <w:r w:rsidRPr="00D61D21">
        <w:lastRenderedPageBreak/>
        <w:t xml:space="preserve">все документы, подтверждающие гарантии качества и гарантийные сроки, предусмотренные указанными поставщиками или </w:t>
      </w:r>
      <w:r w:rsidRPr="003B7E0D">
        <w:t>производителями.</w:t>
      </w:r>
    </w:p>
    <w:p w14:paraId="1FB00792" w14:textId="77777777" w:rsidR="003B7E0D" w:rsidRPr="003B7E0D" w:rsidRDefault="003B7E0D" w:rsidP="003B7E0D">
      <w:pPr>
        <w:pStyle w:val="1a"/>
        <w:widowControl w:val="0"/>
        <w:numPr>
          <w:ilvl w:val="1"/>
          <w:numId w:val="56"/>
        </w:numPr>
        <w:ind w:left="0" w:firstLine="567"/>
        <w:jc w:val="both"/>
        <w:rPr>
          <w:rFonts w:ascii="Times New Roman" w:hAnsi="Times New Roman"/>
        </w:rPr>
      </w:pPr>
      <w:r w:rsidRPr="003B7E0D">
        <w:rPr>
          <w:rFonts w:ascii="Times New Roman" w:hAnsi="Times New Roman"/>
        </w:rPr>
        <w:t>Устранение недостатков (дефектов) результата работ, выявленных в течение гарантийного срока, осуществляется силами Подрядчика и за его счет.</w:t>
      </w:r>
    </w:p>
    <w:p w14:paraId="3F1F2D3A" w14:textId="77777777" w:rsidR="003B7E0D" w:rsidRPr="003B7E0D" w:rsidRDefault="003B7E0D" w:rsidP="003B7E0D">
      <w:pPr>
        <w:pStyle w:val="1a"/>
        <w:widowControl w:val="0"/>
        <w:numPr>
          <w:ilvl w:val="1"/>
          <w:numId w:val="56"/>
        </w:numPr>
        <w:ind w:left="0" w:firstLine="567"/>
        <w:jc w:val="both"/>
        <w:rPr>
          <w:rFonts w:ascii="Times New Roman" w:hAnsi="Times New Roman"/>
        </w:rPr>
      </w:pPr>
      <w:r w:rsidRPr="003B7E0D">
        <w:rPr>
          <w:rFonts w:ascii="Times New Roman" w:hAnsi="Times New Roman"/>
        </w:rPr>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2A16E4F6" w14:textId="77777777" w:rsidR="003B7E0D" w:rsidRPr="003B7E0D" w:rsidRDefault="003B7E0D" w:rsidP="003B7E0D">
      <w:pPr>
        <w:pStyle w:val="1a"/>
        <w:widowControl w:val="0"/>
        <w:numPr>
          <w:ilvl w:val="1"/>
          <w:numId w:val="56"/>
        </w:numPr>
        <w:ind w:left="0" w:firstLine="567"/>
        <w:jc w:val="both"/>
        <w:rPr>
          <w:rFonts w:ascii="Times New Roman" w:hAnsi="Times New Roman"/>
        </w:rPr>
      </w:pPr>
      <w:r w:rsidRPr="003B7E0D">
        <w:rPr>
          <w:rFonts w:ascii="Times New Roman" w:hAnsi="Times New Roman"/>
        </w:rPr>
        <w:t xml:space="preserve">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 </w:t>
      </w:r>
    </w:p>
    <w:p w14:paraId="4B5A7181" w14:textId="77777777" w:rsidR="003B7E0D" w:rsidRPr="003B7E0D" w:rsidRDefault="003B7E0D" w:rsidP="003B7E0D">
      <w:pPr>
        <w:pStyle w:val="1a"/>
        <w:widowControl w:val="0"/>
        <w:numPr>
          <w:ilvl w:val="1"/>
          <w:numId w:val="56"/>
        </w:numPr>
        <w:ind w:left="0" w:firstLine="567"/>
        <w:jc w:val="both"/>
        <w:rPr>
          <w:rFonts w:ascii="Times New Roman" w:hAnsi="Times New Roman"/>
        </w:rPr>
      </w:pPr>
      <w:r w:rsidRPr="003B7E0D">
        <w:rPr>
          <w:rFonts w:ascii="Times New Roman" w:hAnsi="Times New Roman"/>
        </w:rPr>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67C14E48" w14:textId="77777777" w:rsidR="003B7E0D" w:rsidRPr="003B7E0D" w:rsidRDefault="003B7E0D" w:rsidP="003B7E0D">
      <w:pPr>
        <w:pStyle w:val="1a"/>
        <w:widowControl w:val="0"/>
        <w:numPr>
          <w:ilvl w:val="1"/>
          <w:numId w:val="56"/>
        </w:numPr>
        <w:ind w:left="0" w:firstLine="567"/>
        <w:jc w:val="both"/>
        <w:rPr>
          <w:rFonts w:ascii="Times New Roman" w:hAnsi="Times New Roman"/>
        </w:rPr>
      </w:pPr>
      <w:r w:rsidRPr="003B7E0D">
        <w:rPr>
          <w:rFonts w:ascii="Times New Roman" w:hAnsi="Times New Roman"/>
        </w:rPr>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7DE519FC" w14:textId="77777777" w:rsidR="003B7E0D" w:rsidRPr="003B7E0D" w:rsidRDefault="003B7E0D" w:rsidP="003B7E0D">
      <w:pPr>
        <w:pStyle w:val="1a"/>
        <w:widowControl w:val="0"/>
        <w:numPr>
          <w:ilvl w:val="1"/>
          <w:numId w:val="56"/>
        </w:numPr>
        <w:ind w:left="0" w:firstLine="567"/>
        <w:jc w:val="both"/>
        <w:rPr>
          <w:rFonts w:ascii="Times New Roman" w:hAnsi="Times New Roman"/>
        </w:rPr>
      </w:pPr>
      <w:r w:rsidRPr="003B7E0D">
        <w:rPr>
          <w:rFonts w:ascii="Times New Roman" w:hAnsi="Times New Roman"/>
        </w:rPr>
        <w:t xml:space="preserve">В случае отказа Подрядчика от устранения выявленных недостатков (дефектов) результата работ или в случае </w:t>
      </w:r>
      <w:proofErr w:type="spellStart"/>
      <w:r w:rsidRPr="003B7E0D">
        <w:rPr>
          <w:rFonts w:ascii="Times New Roman" w:hAnsi="Times New Roman"/>
        </w:rPr>
        <w:t>неустранения</w:t>
      </w:r>
      <w:proofErr w:type="spellEnd"/>
      <w:r w:rsidRPr="003B7E0D">
        <w:rPr>
          <w:rFonts w:ascii="Times New Roman" w:hAnsi="Times New Roman"/>
        </w:rPr>
        <w:t xml:space="preserve">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5922E616" w14:textId="77777777" w:rsidR="003B7E0D" w:rsidRPr="003B7E0D" w:rsidRDefault="003B7E0D" w:rsidP="003B7E0D">
      <w:pPr>
        <w:pStyle w:val="1a"/>
        <w:widowControl w:val="0"/>
        <w:numPr>
          <w:ilvl w:val="1"/>
          <w:numId w:val="56"/>
        </w:numPr>
        <w:ind w:left="0" w:firstLine="567"/>
        <w:jc w:val="both"/>
        <w:rPr>
          <w:rFonts w:ascii="Times New Roman" w:hAnsi="Times New Roman"/>
        </w:rPr>
      </w:pPr>
      <w:bookmarkStart w:id="137" w:name="_Hlk56696862"/>
      <w:bookmarkEnd w:id="136"/>
      <w:r w:rsidRPr="003B7E0D">
        <w:rPr>
          <w:rFonts w:ascii="Times New Roman" w:hAnsi="Times New Roman"/>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2AE1B87A" w14:textId="77777777" w:rsidR="003B7E0D" w:rsidRPr="00D61D21" w:rsidRDefault="003B7E0D" w:rsidP="003B7E0D">
      <w:pPr>
        <w:numPr>
          <w:ilvl w:val="1"/>
          <w:numId w:val="56"/>
        </w:numPr>
        <w:ind w:left="0" w:firstLine="567"/>
        <w:jc w:val="both"/>
      </w:pPr>
      <w:r w:rsidRPr="00D61D21">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37"/>
    </w:p>
    <w:p w14:paraId="306EFC09" w14:textId="77777777" w:rsidR="003B7E0D" w:rsidRPr="00D61D21" w:rsidRDefault="003B7E0D" w:rsidP="003B7E0D">
      <w:pPr>
        <w:ind w:left="567"/>
        <w:jc w:val="both"/>
      </w:pPr>
    </w:p>
    <w:p w14:paraId="2CC7A556" w14:textId="77777777" w:rsidR="003B7E0D" w:rsidRPr="00D61D21" w:rsidRDefault="003B7E0D" w:rsidP="003B7E0D">
      <w:pPr>
        <w:pStyle w:val="aff5"/>
        <w:numPr>
          <w:ilvl w:val="0"/>
          <w:numId w:val="56"/>
        </w:numPr>
        <w:ind w:left="0" w:firstLine="567"/>
        <w:contextualSpacing w:val="0"/>
        <w:jc w:val="center"/>
        <w:rPr>
          <w:rFonts w:eastAsia="MS Mincho"/>
          <w:b/>
        </w:rPr>
      </w:pPr>
      <w:bookmarkStart w:id="138" w:name="_Hlk6570487"/>
      <w:r w:rsidRPr="00D61D21">
        <w:rPr>
          <w:rFonts w:eastAsia="MS Mincho"/>
          <w:b/>
        </w:rPr>
        <w:t>Ответственность Сторон</w:t>
      </w:r>
      <w:bookmarkEnd w:id="138"/>
    </w:p>
    <w:p w14:paraId="021E9356" w14:textId="77777777" w:rsidR="003B7E0D" w:rsidRPr="00D61D21" w:rsidRDefault="003B7E0D" w:rsidP="003B7E0D">
      <w:pPr>
        <w:pStyle w:val="aff5"/>
        <w:numPr>
          <w:ilvl w:val="1"/>
          <w:numId w:val="54"/>
        </w:numPr>
        <w:ind w:left="0" w:firstLine="567"/>
        <w:contextualSpacing w:val="0"/>
        <w:jc w:val="both"/>
      </w:pPr>
      <w:bookmarkStart w:id="139" w:name="_Hlk42158835"/>
      <w:bookmarkStart w:id="140" w:name="_Hlk42159030"/>
      <w:r w:rsidRPr="00D61D21">
        <w:t xml:space="preserve"> 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6A06FB78" w14:textId="77777777" w:rsidR="003B7E0D" w:rsidRPr="00D61D21" w:rsidRDefault="003B7E0D" w:rsidP="003B7E0D">
      <w:pPr>
        <w:ind w:firstLine="567"/>
        <w:jc w:val="both"/>
      </w:pPr>
      <w:r w:rsidRPr="00D61D21">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28EA1166" w14:textId="77777777" w:rsidR="003B7E0D" w:rsidRPr="00D61D21" w:rsidRDefault="003B7E0D" w:rsidP="003B7E0D">
      <w:pPr>
        <w:ind w:firstLine="567"/>
        <w:jc w:val="both"/>
      </w:pPr>
      <w:r w:rsidRPr="00D61D21">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36AA48A0" w14:textId="77777777" w:rsidR="003B7E0D" w:rsidRPr="00D61D21" w:rsidRDefault="003B7E0D" w:rsidP="003B7E0D">
      <w:pPr>
        <w:pStyle w:val="aff5"/>
        <w:numPr>
          <w:ilvl w:val="1"/>
          <w:numId w:val="54"/>
        </w:numPr>
        <w:ind w:left="0" w:firstLine="567"/>
        <w:contextualSpacing w:val="0"/>
        <w:jc w:val="both"/>
      </w:pPr>
      <w:r w:rsidRPr="00D61D21">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7 (семи) календарных дней, такие нарушения признаются существенными.</w:t>
      </w:r>
    </w:p>
    <w:p w14:paraId="3DB10269" w14:textId="77777777" w:rsidR="003B7E0D" w:rsidRPr="00D61D21" w:rsidRDefault="003B7E0D" w:rsidP="003B7E0D">
      <w:pPr>
        <w:pStyle w:val="aff5"/>
        <w:numPr>
          <w:ilvl w:val="1"/>
          <w:numId w:val="54"/>
        </w:numPr>
        <w:ind w:left="0" w:firstLine="567"/>
        <w:contextualSpacing w:val="0"/>
        <w:jc w:val="both"/>
      </w:pPr>
      <w:bookmarkStart w:id="141" w:name="_Hlk11337728"/>
      <w:bookmarkEnd w:id="139"/>
      <w:r w:rsidRPr="00D61D21">
        <w:lastRenderedPageBreak/>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2" w:name="_Hlk16674081"/>
      <w:r w:rsidRPr="00D61D21">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 процентам цены Контракта (этапа)</w:t>
      </w:r>
      <w:r w:rsidRPr="00D61D21">
        <w:rPr>
          <w:vertAlign w:val="superscript"/>
        </w:rPr>
        <w:footnoteReference w:id="1"/>
      </w:r>
      <w:r w:rsidRPr="00D61D21">
        <w:t>. (в случае, если Контрактом предполагается поэтапное выполнение работ, размер штрафа указывается для каждого этапа).</w:t>
      </w:r>
    </w:p>
    <w:p w14:paraId="4AB63948" w14:textId="77777777" w:rsidR="003B7E0D" w:rsidRPr="00D61D21" w:rsidRDefault="003B7E0D" w:rsidP="003B7E0D">
      <w:pPr>
        <w:ind w:firstLine="567"/>
        <w:jc w:val="both"/>
      </w:pPr>
      <w:bookmarkStart w:id="143" w:name="_Hlk6567939"/>
      <w:bookmarkStart w:id="144" w:name="_Hlk3546232"/>
      <w:bookmarkEnd w:id="142"/>
      <w:r w:rsidRPr="00D61D21">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4BC04F67" w14:textId="77777777" w:rsidR="003B7E0D" w:rsidRPr="00D61D21" w:rsidRDefault="003B7E0D" w:rsidP="003B7E0D">
      <w:pPr>
        <w:pStyle w:val="aff5"/>
        <w:numPr>
          <w:ilvl w:val="1"/>
          <w:numId w:val="54"/>
        </w:numPr>
        <w:ind w:left="0" w:firstLine="567"/>
        <w:contextualSpacing w:val="0"/>
        <w:jc w:val="both"/>
      </w:pPr>
      <w:bookmarkStart w:id="145" w:name="_Hlk11338071"/>
      <w:bookmarkEnd w:id="141"/>
      <w:bookmarkEnd w:id="143"/>
      <w:bookmarkEnd w:id="144"/>
      <w:r w:rsidRPr="00D61D21">
        <w:t xml:space="preserve">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 (____) рублей </w:t>
      </w:r>
      <w:r>
        <w:t xml:space="preserve">__ </w:t>
      </w:r>
      <w:r w:rsidRPr="00D61D21">
        <w:t>копеек</w:t>
      </w:r>
      <w:r w:rsidRPr="00D61D21">
        <w:rPr>
          <w:vertAlign w:val="superscript"/>
        </w:rPr>
        <w:footnoteReference w:id="2"/>
      </w:r>
      <w:r w:rsidRPr="00D61D21">
        <w:rPr>
          <w:vertAlign w:val="superscript"/>
        </w:rPr>
        <w:t>.</w:t>
      </w:r>
    </w:p>
    <w:bookmarkEnd w:id="145"/>
    <w:p w14:paraId="2BB310DD" w14:textId="77777777" w:rsidR="003B7E0D" w:rsidRPr="00D61D21" w:rsidRDefault="003B7E0D" w:rsidP="003B7E0D">
      <w:pPr>
        <w:pStyle w:val="aff5"/>
        <w:numPr>
          <w:ilvl w:val="1"/>
          <w:numId w:val="54"/>
        </w:numPr>
        <w:ind w:left="0" w:firstLine="567"/>
        <w:contextualSpacing w:val="0"/>
        <w:jc w:val="both"/>
      </w:pPr>
      <w:r w:rsidRPr="00D61D21">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 15.4 Контракта, что составляет _____ (_____) рубля ____ копеек.</w:t>
      </w:r>
    </w:p>
    <w:p w14:paraId="0F9ABE16" w14:textId="77777777" w:rsidR="003B7E0D" w:rsidRPr="00D61D21" w:rsidRDefault="003B7E0D" w:rsidP="003B7E0D">
      <w:pPr>
        <w:pStyle w:val="aff5"/>
        <w:numPr>
          <w:ilvl w:val="1"/>
          <w:numId w:val="54"/>
        </w:numPr>
        <w:ind w:left="0" w:firstLine="567"/>
        <w:contextualSpacing w:val="0"/>
        <w:jc w:val="both"/>
      </w:pPr>
      <w:r w:rsidRPr="00D61D21">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46" w:name="_Hlk16234738"/>
      <w:bookmarkStart w:id="147" w:name="_Hlk11338140"/>
    </w:p>
    <w:p w14:paraId="3E7B16A0" w14:textId="77777777" w:rsidR="003B7E0D" w:rsidRPr="00D61D21" w:rsidRDefault="003B7E0D" w:rsidP="003B7E0D">
      <w:pPr>
        <w:pStyle w:val="aff5"/>
        <w:numPr>
          <w:ilvl w:val="1"/>
          <w:numId w:val="54"/>
        </w:numPr>
        <w:ind w:left="0" w:firstLine="567"/>
        <w:contextualSpacing w:val="0"/>
        <w:jc w:val="both"/>
      </w:pPr>
      <w:r w:rsidRPr="00D61D21">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 (____) рублей </w:t>
      </w:r>
      <w:r>
        <w:t>__</w:t>
      </w:r>
      <w:r w:rsidRPr="00D61D21">
        <w:t xml:space="preserve"> копеек </w:t>
      </w:r>
      <w:r w:rsidRPr="00D61D21">
        <w:rPr>
          <w:vertAlign w:val="superscript"/>
        </w:rPr>
        <w:footnoteReference w:id="3"/>
      </w:r>
      <w:r w:rsidRPr="00D61D21">
        <w:rPr>
          <w:vertAlign w:val="superscript"/>
        </w:rPr>
        <w:t>.</w:t>
      </w:r>
    </w:p>
    <w:p w14:paraId="131FE0A7" w14:textId="77777777" w:rsidR="003B7E0D" w:rsidRPr="00D61D21" w:rsidRDefault="003B7E0D" w:rsidP="003B7E0D">
      <w:pPr>
        <w:pStyle w:val="aff5"/>
        <w:numPr>
          <w:ilvl w:val="1"/>
          <w:numId w:val="54"/>
        </w:numPr>
        <w:ind w:left="0" w:firstLine="567"/>
        <w:contextualSpacing w:val="0"/>
        <w:jc w:val="both"/>
        <w:rPr>
          <w:rFonts w:ascii="Verdana" w:hAnsi="Verdana"/>
        </w:rPr>
      </w:pPr>
      <w:bookmarkStart w:id="148" w:name="_Hlk37932751"/>
      <w:bookmarkStart w:id="149" w:name="_Hlk16234760"/>
      <w:bookmarkEnd w:id="146"/>
      <w:bookmarkEnd w:id="147"/>
      <w:r w:rsidRPr="00D61D21">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D61D21">
        <w:t>ключевой ставки</w:t>
      </w:r>
      <w:r w:rsidRPr="00D61D21">
        <w:rPr>
          <w:shd w:val="clear" w:color="auto" w:fill="FFFFFF"/>
        </w:rPr>
        <w:t xml:space="preserve"> Центрального банка Российской Федерации </w:t>
      </w:r>
      <w:bookmarkStart w:id="150" w:name="_Hlk37930926"/>
      <w:r w:rsidRPr="00D61D21">
        <w:lastRenderedPageBreak/>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48"/>
      <w:r w:rsidRPr="00D61D21">
        <w:t>.</w:t>
      </w:r>
      <w:bookmarkEnd w:id="150"/>
    </w:p>
    <w:bookmarkEnd w:id="149"/>
    <w:p w14:paraId="48FA290E" w14:textId="77777777" w:rsidR="003B7E0D" w:rsidRPr="00D61D21" w:rsidRDefault="003B7E0D" w:rsidP="003B7E0D">
      <w:pPr>
        <w:pStyle w:val="aff5"/>
        <w:numPr>
          <w:ilvl w:val="1"/>
          <w:numId w:val="54"/>
        </w:numPr>
        <w:ind w:left="0" w:firstLine="567"/>
        <w:contextualSpacing w:val="0"/>
        <w:jc w:val="both"/>
      </w:pPr>
      <w:r w:rsidRPr="00D61D21">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4005D561" w14:textId="77777777" w:rsidR="003B7E0D" w:rsidRPr="00D61D21" w:rsidRDefault="003B7E0D" w:rsidP="003B7E0D">
      <w:pPr>
        <w:pStyle w:val="aff5"/>
        <w:numPr>
          <w:ilvl w:val="1"/>
          <w:numId w:val="54"/>
        </w:numPr>
        <w:ind w:left="0" w:firstLine="567"/>
        <w:contextualSpacing w:val="0"/>
        <w:jc w:val="both"/>
      </w:pPr>
      <w:r w:rsidRPr="00D61D21">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3AD7B52B" w14:textId="77777777" w:rsidR="003B7E0D" w:rsidRPr="00D61D21" w:rsidRDefault="003B7E0D" w:rsidP="003B7E0D">
      <w:pPr>
        <w:pStyle w:val="aff5"/>
        <w:numPr>
          <w:ilvl w:val="1"/>
          <w:numId w:val="54"/>
        </w:numPr>
        <w:ind w:left="0" w:firstLine="567"/>
        <w:contextualSpacing w:val="0"/>
        <w:jc w:val="both"/>
      </w:pPr>
      <w:r w:rsidRPr="00D61D21">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004DFEAD" w14:textId="77777777" w:rsidR="003B7E0D" w:rsidRPr="00D61D21" w:rsidRDefault="003B7E0D" w:rsidP="003B7E0D">
      <w:pPr>
        <w:pStyle w:val="aff5"/>
        <w:numPr>
          <w:ilvl w:val="1"/>
          <w:numId w:val="54"/>
        </w:numPr>
        <w:ind w:left="0" w:firstLine="567"/>
        <w:contextualSpacing w:val="0"/>
        <w:jc w:val="both"/>
      </w:pPr>
      <w:r w:rsidRPr="00D61D21">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4B2FF456" w14:textId="77777777" w:rsidR="003B7E0D" w:rsidRPr="00D61D21" w:rsidRDefault="003B7E0D" w:rsidP="003B7E0D">
      <w:pPr>
        <w:pStyle w:val="aff5"/>
        <w:numPr>
          <w:ilvl w:val="1"/>
          <w:numId w:val="54"/>
        </w:numPr>
        <w:ind w:left="0" w:firstLine="567"/>
        <w:contextualSpacing w:val="0"/>
      </w:pPr>
      <w:r w:rsidRPr="00D61D21">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40"/>
    <w:p w14:paraId="09BD57A5" w14:textId="77777777" w:rsidR="003B7E0D" w:rsidRPr="00D61D21" w:rsidRDefault="003B7E0D" w:rsidP="003B7E0D">
      <w:pPr>
        <w:pStyle w:val="aff5"/>
        <w:numPr>
          <w:ilvl w:val="1"/>
          <w:numId w:val="54"/>
        </w:numPr>
        <w:ind w:left="0" w:firstLine="567"/>
        <w:contextualSpacing w:val="0"/>
        <w:jc w:val="both"/>
      </w:pPr>
      <w:r w:rsidRPr="00D61D21">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6" w:anchor="/document/7238098/entry/467" w:history="1">
        <w:r w:rsidRPr="00D61D21">
          <w:t>статьей 14</w:t>
        </w:r>
      </w:hyperlink>
      <w:r w:rsidRPr="00D61D21">
        <w:t xml:space="preserve"> Контракта. </w:t>
      </w:r>
    </w:p>
    <w:p w14:paraId="3FD812FB" w14:textId="77777777" w:rsidR="003B7E0D" w:rsidRPr="00D61D21" w:rsidRDefault="003B7E0D" w:rsidP="003B7E0D">
      <w:pPr>
        <w:pStyle w:val="aff5"/>
        <w:numPr>
          <w:ilvl w:val="1"/>
          <w:numId w:val="54"/>
        </w:numPr>
        <w:ind w:left="0" w:firstLine="567"/>
        <w:contextualSpacing w:val="0"/>
        <w:jc w:val="both"/>
      </w:pPr>
      <w:r w:rsidRPr="00D61D21">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5F5D104E" w14:textId="77777777" w:rsidR="003B7E0D" w:rsidRPr="00D61D21" w:rsidRDefault="003B7E0D" w:rsidP="003B7E0D">
      <w:pPr>
        <w:pStyle w:val="aff5"/>
        <w:numPr>
          <w:ilvl w:val="1"/>
          <w:numId w:val="54"/>
        </w:numPr>
        <w:ind w:left="0" w:firstLine="567"/>
        <w:contextualSpacing w:val="0"/>
        <w:jc w:val="both"/>
      </w:pPr>
      <w:r w:rsidRPr="00D61D21">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10477A79" w14:textId="77777777" w:rsidR="003B7E0D" w:rsidRPr="00D61D21" w:rsidRDefault="003B7E0D" w:rsidP="003B7E0D">
      <w:pPr>
        <w:pStyle w:val="aff5"/>
        <w:numPr>
          <w:ilvl w:val="1"/>
          <w:numId w:val="54"/>
        </w:numPr>
        <w:ind w:left="0" w:firstLine="567"/>
        <w:contextualSpacing w:val="0"/>
        <w:jc w:val="both"/>
      </w:pPr>
      <w:r w:rsidRPr="00D61D21">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21322A48" w14:textId="77777777" w:rsidR="003B7E0D" w:rsidRPr="00D61D21" w:rsidRDefault="003B7E0D" w:rsidP="003B7E0D">
      <w:pPr>
        <w:pStyle w:val="aff5"/>
        <w:numPr>
          <w:ilvl w:val="1"/>
          <w:numId w:val="54"/>
        </w:numPr>
        <w:ind w:left="0" w:firstLine="567"/>
        <w:contextualSpacing w:val="0"/>
        <w:jc w:val="both"/>
        <w:rPr>
          <w:bCs/>
        </w:rPr>
      </w:pPr>
      <w:r w:rsidRPr="00D61D21">
        <w:t xml:space="preserve"> За непредоставление информации, указанной в п. 15.2 Контракта с Подрядчика, взыскивается пеня в размере одной трехсотой действующей на дату уплаты пени </w:t>
      </w:r>
      <w:hyperlink r:id="rId27" w:anchor="/document/10180094/entry/100" w:history="1">
        <w:r w:rsidRPr="00D61D21">
          <w:t>ключевой ставки</w:t>
        </w:r>
      </w:hyperlink>
      <w:r w:rsidRPr="00D61D21">
        <w:t xml:space="preserve">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 </w:t>
      </w:r>
      <w:r w:rsidRPr="00D61D21">
        <w:rPr>
          <w:b/>
          <w:bCs/>
        </w:rPr>
        <w:t>(данное условие применятся при размере начальной (максимальной) цены контракта 100 млн. рублей и более).</w:t>
      </w:r>
    </w:p>
    <w:p w14:paraId="1C8CDA16" w14:textId="77777777" w:rsidR="003B7E0D" w:rsidRPr="00D61D21" w:rsidRDefault="003B7E0D" w:rsidP="003B7E0D">
      <w:pPr>
        <w:pStyle w:val="aff5"/>
        <w:numPr>
          <w:ilvl w:val="1"/>
          <w:numId w:val="54"/>
        </w:numPr>
        <w:ind w:left="0" w:firstLine="567"/>
        <w:contextualSpacing w:val="0"/>
        <w:jc w:val="both"/>
      </w:pPr>
      <w:r w:rsidRPr="00D61D21">
        <w:lastRenderedPageBreak/>
        <w:t>Требования Сторон об уплате неустоек (штрафов, пеней) направляются в порядке, который предусмотрен Контрактом для направления уведомлений.</w:t>
      </w:r>
    </w:p>
    <w:p w14:paraId="62972DDF" w14:textId="77777777" w:rsidR="003B7E0D" w:rsidRPr="00D61D21" w:rsidRDefault="003B7E0D" w:rsidP="003B7E0D">
      <w:pPr>
        <w:ind w:firstLine="567"/>
        <w:jc w:val="both"/>
      </w:pPr>
    </w:p>
    <w:p w14:paraId="5CC7A079" w14:textId="77777777" w:rsidR="003B7E0D" w:rsidRPr="00D61D21" w:rsidRDefault="003B7E0D" w:rsidP="003B7E0D">
      <w:pPr>
        <w:pStyle w:val="aff5"/>
        <w:numPr>
          <w:ilvl w:val="0"/>
          <w:numId w:val="54"/>
        </w:numPr>
        <w:ind w:left="0" w:firstLine="567"/>
        <w:contextualSpacing w:val="0"/>
        <w:jc w:val="center"/>
        <w:rPr>
          <w:b/>
        </w:rPr>
      </w:pPr>
      <w:r w:rsidRPr="00D61D21">
        <w:rPr>
          <w:b/>
        </w:rPr>
        <w:t>Обстоятельства непреодолимой силы.</w:t>
      </w:r>
    </w:p>
    <w:p w14:paraId="71642157" w14:textId="77777777" w:rsidR="003B7E0D" w:rsidRPr="00D61D21" w:rsidRDefault="003B7E0D" w:rsidP="003B7E0D">
      <w:pPr>
        <w:pStyle w:val="aff5"/>
        <w:numPr>
          <w:ilvl w:val="1"/>
          <w:numId w:val="54"/>
        </w:numPr>
        <w:ind w:left="0" w:firstLine="567"/>
        <w:contextualSpacing w:val="0"/>
        <w:jc w:val="both"/>
      </w:pPr>
      <w:r w:rsidRPr="00D61D21">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295FE936" w14:textId="77777777" w:rsidR="003B7E0D" w:rsidRPr="00D61D21" w:rsidRDefault="003B7E0D" w:rsidP="003B7E0D">
      <w:pPr>
        <w:pStyle w:val="aff5"/>
        <w:numPr>
          <w:ilvl w:val="1"/>
          <w:numId w:val="54"/>
        </w:numPr>
        <w:ind w:left="0" w:firstLine="567"/>
        <w:contextualSpacing w:val="0"/>
        <w:jc w:val="both"/>
      </w:pPr>
      <w:r w:rsidRPr="00D61D21">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5F8297F4" w14:textId="77777777" w:rsidR="003B7E0D" w:rsidRPr="00D61D21" w:rsidRDefault="003B7E0D" w:rsidP="003B7E0D">
      <w:pPr>
        <w:pStyle w:val="aff5"/>
        <w:numPr>
          <w:ilvl w:val="1"/>
          <w:numId w:val="54"/>
        </w:numPr>
        <w:ind w:left="0" w:firstLine="567"/>
        <w:contextualSpacing w:val="0"/>
        <w:jc w:val="both"/>
      </w:pPr>
      <w:r w:rsidRPr="00D61D21">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300C5597" w14:textId="77777777" w:rsidR="003B7E0D" w:rsidRPr="00D61D21" w:rsidRDefault="003B7E0D" w:rsidP="003B7E0D">
      <w:pPr>
        <w:pStyle w:val="aff5"/>
        <w:numPr>
          <w:ilvl w:val="1"/>
          <w:numId w:val="54"/>
        </w:numPr>
        <w:ind w:left="0" w:firstLine="567"/>
        <w:contextualSpacing w:val="0"/>
        <w:jc w:val="both"/>
      </w:pPr>
      <w:bookmarkStart w:id="151" w:name="_Hlk42159110"/>
      <w:r w:rsidRPr="00D61D21">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2" w:name="bookmark19"/>
      <w:r w:rsidRPr="00D61D21">
        <w:t>асторжении Контракта.</w:t>
      </w:r>
      <w:bookmarkEnd w:id="152"/>
    </w:p>
    <w:p w14:paraId="643C558C" w14:textId="77777777" w:rsidR="003B7E0D" w:rsidRPr="00D61D21" w:rsidRDefault="003B7E0D" w:rsidP="003B7E0D">
      <w:pPr>
        <w:pStyle w:val="aff5"/>
        <w:ind w:left="567"/>
        <w:jc w:val="both"/>
      </w:pPr>
    </w:p>
    <w:bookmarkEnd w:id="151"/>
    <w:p w14:paraId="79AAD7F0" w14:textId="77777777" w:rsidR="003B7E0D" w:rsidRPr="00D61D21" w:rsidRDefault="003B7E0D" w:rsidP="003B7E0D">
      <w:pPr>
        <w:pStyle w:val="aff5"/>
        <w:numPr>
          <w:ilvl w:val="0"/>
          <w:numId w:val="54"/>
        </w:numPr>
        <w:ind w:left="0" w:firstLine="567"/>
        <w:contextualSpacing w:val="0"/>
        <w:jc w:val="center"/>
        <w:rPr>
          <w:rFonts w:eastAsia="MS Mincho"/>
          <w:b/>
        </w:rPr>
      </w:pPr>
      <w:r w:rsidRPr="00D61D21">
        <w:rPr>
          <w:rFonts w:eastAsia="MS Mincho"/>
          <w:b/>
        </w:rPr>
        <w:t>Разрешение споров и разногласий</w:t>
      </w:r>
    </w:p>
    <w:p w14:paraId="2A2B0A99" w14:textId="77777777" w:rsidR="003B7E0D" w:rsidRPr="00D61D21" w:rsidRDefault="003B7E0D" w:rsidP="003B7E0D">
      <w:pPr>
        <w:pStyle w:val="aff5"/>
        <w:numPr>
          <w:ilvl w:val="1"/>
          <w:numId w:val="54"/>
        </w:numPr>
        <w:ind w:left="0" w:firstLine="567"/>
        <w:contextualSpacing w:val="0"/>
        <w:jc w:val="both"/>
        <w:rPr>
          <w:rFonts w:eastAsia="MS Mincho"/>
        </w:rPr>
      </w:pPr>
      <w:bookmarkStart w:id="153" w:name="_Hlk56696934"/>
      <w:bookmarkStart w:id="154" w:name="bookmark24"/>
      <w:r w:rsidRPr="00D61D21">
        <w:rPr>
          <w:rFonts w:eastAsia="MS Mincho"/>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50426586" w14:textId="77777777" w:rsidR="003B7E0D" w:rsidRPr="00D61D21" w:rsidRDefault="003B7E0D" w:rsidP="003B7E0D">
      <w:pPr>
        <w:pStyle w:val="aff5"/>
        <w:numPr>
          <w:ilvl w:val="1"/>
          <w:numId w:val="54"/>
        </w:numPr>
        <w:ind w:left="0" w:firstLine="567"/>
        <w:contextualSpacing w:val="0"/>
        <w:jc w:val="both"/>
        <w:rPr>
          <w:rFonts w:eastAsia="MS Mincho"/>
        </w:rPr>
      </w:pPr>
      <w:r w:rsidRPr="00D61D21">
        <w:rPr>
          <w:rFonts w:eastAsia="MS Mincho"/>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1E3DACA2" w14:textId="77777777" w:rsidR="003B7E0D" w:rsidRPr="00D61D21" w:rsidRDefault="003B7E0D" w:rsidP="003B7E0D">
      <w:pPr>
        <w:pStyle w:val="aff5"/>
        <w:numPr>
          <w:ilvl w:val="1"/>
          <w:numId w:val="54"/>
        </w:numPr>
        <w:ind w:left="0" w:firstLine="567"/>
        <w:contextualSpacing w:val="0"/>
        <w:jc w:val="both"/>
        <w:rPr>
          <w:rFonts w:eastAsia="MS Mincho"/>
        </w:rPr>
      </w:pPr>
      <w:r w:rsidRPr="00D61D21">
        <w:rPr>
          <w:rFonts w:eastAsia="MS Mincho"/>
        </w:rPr>
        <w:t>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3F148C5B" w14:textId="77777777" w:rsidR="003B7E0D" w:rsidRPr="00D61D21" w:rsidRDefault="003B7E0D" w:rsidP="003B7E0D">
      <w:pPr>
        <w:pStyle w:val="aff5"/>
        <w:numPr>
          <w:ilvl w:val="1"/>
          <w:numId w:val="52"/>
        </w:numPr>
        <w:ind w:left="0" w:firstLine="567"/>
        <w:contextualSpacing w:val="0"/>
        <w:jc w:val="both"/>
        <w:rPr>
          <w:lang w:eastAsia="ar-SA"/>
        </w:rPr>
      </w:pPr>
      <w:r w:rsidRPr="00D61D21">
        <w:rPr>
          <w:lang w:eastAsia="ar-SA"/>
        </w:rPr>
        <w:t>Все неурегулированные разногласия подлежат разрешению в Арбитражном суде Республики Крым.</w:t>
      </w:r>
    </w:p>
    <w:p w14:paraId="1259602B" w14:textId="77777777" w:rsidR="003B7E0D" w:rsidRPr="00D61D21" w:rsidRDefault="003B7E0D" w:rsidP="003B7E0D">
      <w:pPr>
        <w:pStyle w:val="aff5"/>
        <w:numPr>
          <w:ilvl w:val="1"/>
          <w:numId w:val="52"/>
        </w:numPr>
        <w:ind w:left="0" w:firstLine="567"/>
        <w:contextualSpacing w:val="0"/>
        <w:jc w:val="both"/>
        <w:rPr>
          <w:lang w:eastAsia="ar-SA"/>
        </w:rPr>
      </w:pPr>
      <w:r w:rsidRPr="00D61D21">
        <w:t>Все споры в связи с Контрактом Стороны разрешают с соблюдением обязательного досудебного претензионного порядка урегулирования споров.</w:t>
      </w:r>
    </w:p>
    <w:p w14:paraId="09CB14B0" w14:textId="77777777" w:rsidR="003B7E0D" w:rsidRPr="00D61D21" w:rsidRDefault="003B7E0D" w:rsidP="003B7E0D">
      <w:pPr>
        <w:pStyle w:val="aff5"/>
        <w:numPr>
          <w:ilvl w:val="1"/>
          <w:numId w:val="52"/>
        </w:numPr>
        <w:ind w:left="0" w:firstLine="567"/>
        <w:contextualSpacing w:val="0"/>
        <w:jc w:val="both"/>
      </w:pPr>
      <w:r w:rsidRPr="00D61D21">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4EE546DA" w14:textId="77777777" w:rsidR="003B7E0D" w:rsidRPr="00D61D21" w:rsidRDefault="003B7E0D" w:rsidP="003B7E0D">
      <w:pPr>
        <w:pStyle w:val="aff5"/>
        <w:numPr>
          <w:ilvl w:val="1"/>
          <w:numId w:val="52"/>
        </w:numPr>
        <w:ind w:left="0" w:firstLine="567"/>
        <w:contextualSpacing w:val="0"/>
        <w:jc w:val="both"/>
      </w:pPr>
      <w:r w:rsidRPr="00D61D21">
        <w:t>Претензионные письма направляются Сторонами в порядке, предусмотренном для направления уведомлений в статье 21 Контракта.</w:t>
      </w:r>
    </w:p>
    <w:p w14:paraId="4CDC0BC3" w14:textId="77777777" w:rsidR="003B7E0D" w:rsidRPr="00D61D21" w:rsidRDefault="003B7E0D" w:rsidP="003B7E0D">
      <w:pPr>
        <w:pStyle w:val="aff5"/>
        <w:tabs>
          <w:tab w:val="left" w:pos="-12758"/>
          <w:tab w:val="left" w:pos="-8789"/>
        </w:tabs>
        <w:ind w:left="0" w:firstLine="567"/>
        <w:jc w:val="both"/>
      </w:pPr>
      <w:r w:rsidRPr="00D61D21">
        <w:lastRenderedPageBreak/>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30BC0744" w14:textId="77777777" w:rsidR="003B7E0D" w:rsidRPr="00D61D21" w:rsidRDefault="003B7E0D" w:rsidP="003B7E0D">
      <w:pPr>
        <w:pStyle w:val="aff5"/>
        <w:numPr>
          <w:ilvl w:val="1"/>
          <w:numId w:val="52"/>
        </w:numPr>
        <w:tabs>
          <w:tab w:val="left" w:pos="-8364"/>
          <w:tab w:val="left" w:pos="-5812"/>
        </w:tabs>
        <w:ind w:left="0" w:firstLine="567"/>
        <w:contextualSpacing w:val="0"/>
        <w:jc w:val="both"/>
      </w:pPr>
      <w:r w:rsidRPr="00D61D21">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386F83DC" w14:textId="77777777" w:rsidR="003B7E0D" w:rsidRPr="00D61D21" w:rsidRDefault="003B7E0D" w:rsidP="003B7E0D">
      <w:pPr>
        <w:pStyle w:val="aff5"/>
        <w:numPr>
          <w:ilvl w:val="1"/>
          <w:numId w:val="52"/>
        </w:numPr>
        <w:tabs>
          <w:tab w:val="left" w:pos="-8364"/>
          <w:tab w:val="left" w:pos="-5812"/>
        </w:tabs>
        <w:ind w:left="0" w:firstLine="567"/>
        <w:contextualSpacing w:val="0"/>
        <w:jc w:val="both"/>
      </w:pPr>
      <w:r w:rsidRPr="00D61D21">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292265B1" w14:textId="77777777" w:rsidR="003B7E0D" w:rsidRPr="00D61D21" w:rsidRDefault="003B7E0D" w:rsidP="003B7E0D">
      <w:pPr>
        <w:pStyle w:val="aff5"/>
        <w:numPr>
          <w:ilvl w:val="1"/>
          <w:numId w:val="52"/>
        </w:numPr>
        <w:tabs>
          <w:tab w:val="left" w:pos="-8364"/>
          <w:tab w:val="left" w:pos="-5812"/>
        </w:tabs>
        <w:ind w:left="0" w:firstLine="567"/>
        <w:contextualSpacing w:val="0"/>
        <w:jc w:val="both"/>
      </w:pPr>
      <w:r w:rsidRPr="00D61D21">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27A3F7D1" w14:textId="77777777" w:rsidR="003B7E0D" w:rsidRPr="00D61D21" w:rsidRDefault="003B7E0D" w:rsidP="003B7E0D">
      <w:pPr>
        <w:pStyle w:val="aff5"/>
        <w:numPr>
          <w:ilvl w:val="1"/>
          <w:numId w:val="52"/>
        </w:numPr>
        <w:tabs>
          <w:tab w:val="left" w:pos="-8364"/>
          <w:tab w:val="left" w:pos="-5812"/>
        </w:tabs>
        <w:ind w:left="0" w:firstLine="567"/>
        <w:contextualSpacing w:val="0"/>
        <w:jc w:val="both"/>
      </w:pPr>
      <w:r w:rsidRPr="00D61D21">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53"/>
    <w:p w14:paraId="5866CF76" w14:textId="77777777" w:rsidR="003B7E0D" w:rsidRPr="00D61D21" w:rsidRDefault="003B7E0D" w:rsidP="003B7E0D">
      <w:pPr>
        <w:ind w:firstLine="567"/>
        <w:jc w:val="center"/>
        <w:rPr>
          <w:b/>
        </w:rPr>
      </w:pPr>
    </w:p>
    <w:p w14:paraId="7B31C718" w14:textId="77777777" w:rsidR="003B7E0D" w:rsidRPr="00D61D21" w:rsidRDefault="003B7E0D" w:rsidP="003B7E0D">
      <w:pPr>
        <w:pStyle w:val="aff5"/>
        <w:numPr>
          <w:ilvl w:val="0"/>
          <w:numId w:val="54"/>
        </w:numPr>
        <w:contextualSpacing w:val="0"/>
        <w:jc w:val="center"/>
        <w:rPr>
          <w:b/>
        </w:rPr>
      </w:pPr>
      <w:bookmarkStart w:id="155" w:name="_Hlk90045929"/>
      <w:bookmarkStart w:id="156" w:name="_Hlk11341342"/>
      <w:r w:rsidRPr="00D61D21">
        <w:rPr>
          <w:b/>
        </w:rPr>
        <w:t>Обеспечение исполнения обязательств по контракту, гарантийных обязательств</w:t>
      </w:r>
    </w:p>
    <w:p w14:paraId="3FAFCCC5" w14:textId="77777777" w:rsidR="003B7E0D" w:rsidRPr="00D61D21" w:rsidRDefault="003B7E0D" w:rsidP="003B7E0D">
      <w:pPr>
        <w:pStyle w:val="aff5"/>
        <w:numPr>
          <w:ilvl w:val="1"/>
          <w:numId w:val="54"/>
        </w:numPr>
        <w:ind w:left="0" w:firstLine="567"/>
        <w:contextualSpacing w:val="0"/>
        <w:jc w:val="both"/>
      </w:pPr>
      <w:bookmarkStart w:id="157" w:name="_Hlk40876195"/>
      <w:r w:rsidRPr="00D61D21">
        <w:t xml:space="preserve">Условием заключения Контракта является предоставление Подрядчиком обеспечения исполнения Контракта. </w:t>
      </w:r>
    </w:p>
    <w:p w14:paraId="564F6E84" w14:textId="77777777" w:rsidR="003B7E0D" w:rsidRPr="00D61D21" w:rsidRDefault="003B7E0D" w:rsidP="003B7E0D">
      <w:pPr>
        <w:ind w:firstLine="567"/>
        <w:jc w:val="both"/>
      </w:pPr>
      <w:r w:rsidRPr="00D61D21">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58" w:name="_Hlk11338469"/>
    </w:p>
    <w:p w14:paraId="404FACB3" w14:textId="77777777" w:rsidR="003B7E0D" w:rsidRPr="00D61D21" w:rsidRDefault="003B7E0D" w:rsidP="003B7E0D">
      <w:pPr>
        <w:pStyle w:val="aff5"/>
        <w:numPr>
          <w:ilvl w:val="2"/>
          <w:numId w:val="54"/>
        </w:numPr>
        <w:ind w:left="0" w:firstLine="567"/>
        <w:contextualSpacing w:val="0"/>
        <w:jc w:val="both"/>
      </w:pPr>
      <w:r w:rsidRPr="00D61D21">
        <w:t xml:space="preserve">Размер обеспечения исполнения Контракта равен </w:t>
      </w:r>
      <w:r>
        <w:t>0,5</w:t>
      </w:r>
      <w:r w:rsidRPr="00D61D21">
        <w:t xml:space="preserve"> % от начальной максимальной цены Контракта в соответствии со ст. 96 Закона № 44-ФЗ. </w:t>
      </w:r>
    </w:p>
    <w:p w14:paraId="4BA11456" w14:textId="77777777" w:rsidR="003B7E0D" w:rsidRPr="00D61D21" w:rsidRDefault="003B7E0D" w:rsidP="003B7E0D">
      <w:pPr>
        <w:ind w:firstLine="567"/>
        <w:jc w:val="both"/>
      </w:pPr>
      <w:r w:rsidRPr="00D61D21">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7D9601C1" w14:textId="77777777" w:rsidR="003B7E0D" w:rsidRPr="00D61D21" w:rsidRDefault="003B7E0D" w:rsidP="003B7E0D">
      <w:pPr>
        <w:ind w:firstLine="567"/>
        <w:jc w:val="both"/>
      </w:pPr>
      <w:r w:rsidRPr="00D61D21">
        <w:t xml:space="preserve">Размер обеспечения исполнения Контракта с учетом настоящего пункта составляет </w:t>
      </w:r>
      <w:r>
        <w:t>4 111 777</w:t>
      </w:r>
      <w:r w:rsidRPr="00D61D21">
        <w:t xml:space="preserve"> (</w:t>
      </w:r>
      <w:r w:rsidRPr="009869EF">
        <w:t>четыре миллиона сто одиннадцать тысяч семьсот семьдесят семь</w:t>
      </w:r>
      <w:r w:rsidRPr="00D61D21">
        <w:t xml:space="preserve">) рублей </w:t>
      </w:r>
      <w:r>
        <w:t>46</w:t>
      </w:r>
      <w:r w:rsidRPr="00D61D21">
        <w:t xml:space="preserve"> копеек.</w:t>
      </w:r>
    </w:p>
    <w:p w14:paraId="7ECE3322" w14:textId="77777777" w:rsidR="003B7E0D" w:rsidRPr="00D61D21" w:rsidRDefault="003B7E0D" w:rsidP="003B7E0D">
      <w:pPr>
        <w:pStyle w:val="aff5"/>
        <w:numPr>
          <w:ilvl w:val="2"/>
          <w:numId w:val="54"/>
        </w:numPr>
        <w:ind w:left="0" w:firstLine="567"/>
        <w:contextualSpacing w:val="0"/>
        <w:jc w:val="both"/>
      </w:pPr>
      <w:r w:rsidRPr="00D61D21">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478CA074" w14:textId="77777777" w:rsidR="003B7E0D" w:rsidRPr="00D61D21" w:rsidRDefault="003B7E0D" w:rsidP="003B7E0D">
      <w:pPr>
        <w:pStyle w:val="aff5"/>
        <w:numPr>
          <w:ilvl w:val="1"/>
          <w:numId w:val="54"/>
        </w:numPr>
        <w:ind w:left="0" w:firstLine="567"/>
        <w:contextualSpacing w:val="0"/>
        <w:jc w:val="both"/>
        <w:rPr>
          <w:shd w:val="clear" w:color="auto" w:fill="FFFFFF"/>
        </w:rPr>
      </w:pPr>
      <w:r w:rsidRPr="00D61D21">
        <w:rPr>
          <w:shd w:val="clear" w:color="auto" w:fill="FFFFFF"/>
        </w:rPr>
        <w:t xml:space="preserve">Условием подписания </w:t>
      </w:r>
      <w:hyperlink w:anchor="sub_15000" w:history="1">
        <w:r w:rsidRPr="00D61D21">
          <w:rPr>
            <w:shd w:val="clear" w:color="auto" w:fill="FFFFFF"/>
          </w:rPr>
          <w:t>Акт</w:t>
        </w:r>
      </w:hyperlink>
      <w:r w:rsidRPr="00D61D21">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w:t>
      </w:r>
      <w:proofErr w:type="spellStart"/>
      <w:r w:rsidRPr="00D61D21">
        <w:rPr>
          <w:shd w:val="clear" w:color="auto" w:fill="FFFFFF"/>
        </w:rPr>
        <w:t>пп</w:t>
      </w:r>
      <w:proofErr w:type="spellEnd"/>
      <w:r w:rsidRPr="00D61D21">
        <w:rPr>
          <w:shd w:val="clear" w:color="auto" w:fill="FFFFFF"/>
        </w:rPr>
        <w:t xml:space="preserve">. 7.4.17 п. 7.4 Контракта, установленных статьей 10 Контракта. Гарантийные обязательства могут обеспечиваться </w:t>
      </w:r>
      <w:r w:rsidRPr="00D61D21">
        <w:t>независимой гарантии, соответствующей требованиям статьи 45 Закона №44-ФЗ,</w:t>
      </w:r>
      <w:r w:rsidRPr="00D61D21">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78F45AC7" w14:textId="77777777" w:rsidR="003B7E0D" w:rsidRPr="00D61D21" w:rsidRDefault="003B7E0D" w:rsidP="003B7E0D">
      <w:pPr>
        <w:pStyle w:val="aff5"/>
        <w:numPr>
          <w:ilvl w:val="2"/>
          <w:numId w:val="54"/>
        </w:numPr>
        <w:ind w:left="0" w:firstLine="567"/>
        <w:contextualSpacing w:val="0"/>
        <w:jc w:val="both"/>
        <w:rPr>
          <w:shd w:val="clear" w:color="auto" w:fill="FFFFFF"/>
        </w:rPr>
      </w:pPr>
      <w:r w:rsidRPr="00D61D21">
        <w:rPr>
          <w:shd w:val="clear" w:color="auto" w:fill="FFFFFF"/>
        </w:rPr>
        <w:t>Размер обеспечения гарантийных обязательств Контракта равен 1 % от начальной максимальной цены контракта, что составляет 8 223 554</w:t>
      </w:r>
      <w:r w:rsidRPr="00D61D21">
        <w:t xml:space="preserve"> (</w:t>
      </w:r>
      <w:r w:rsidRPr="00D61D21">
        <w:rPr>
          <w:shd w:val="clear" w:color="auto" w:fill="FFFFFF"/>
        </w:rPr>
        <w:t xml:space="preserve">восемь миллионов двести двадцать три тысячи пятьсот пятьдесят четыре) рубля 91 копейка.  </w:t>
      </w:r>
    </w:p>
    <w:p w14:paraId="514B7FED" w14:textId="77777777" w:rsidR="003B7E0D" w:rsidRPr="00D61D21" w:rsidRDefault="003B7E0D" w:rsidP="003B7E0D">
      <w:pPr>
        <w:pStyle w:val="aff5"/>
        <w:numPr>
          <w:ilvl w:val="1"/>
          <w:numId w:val="54"/>
        </w:numPr>
        <w:ind w:left="0" w:firstLine="567"/>
        <w:contextualSpacing w:val="0"/>
        <w:jc w:val="both"/>
      </w:pPr>
      <w:bookmarkStart w:id="159" w:name="_Hlk13750140"/>
      <w:r w:rsidRPr="00D61D21">
        <w:t xml:space="preserve">Способ обеспечения исполнения Контракта, </w:t>
      </w:r>
      <w:r w:rsidRPr="00D61D21">
        <w:rPr>
          <w:shd w:val="clear" w:color="auto" w:fill="FFFFFF"/>
        </w:rPr>
        <w:t>гарантийных обязательств</w:t>
      </w:r>
      <w:r w:rsidRPr="00D61D21">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58"/>
    <w:bookmarkEnd w:id="159"/>
    <w:p w14:paraId="587775D9" w14:textId="77777777" w:rsidR="003B7E0D" w:rsidRPr="00D61D21" w:rsidRDefault="003B7E0D" w:rsidP="003B7E0D">
      <w:pPr>
        <w:pStyle w:val="aff5"/>
        <w:numPr>
          <w:ilvl w:val="1"/>
          <w:numId w:val="54"/>
        </w:numPr>
        <w:ind w:left="0" w:firstLine="567"/>
        <w:contextualSpacing w:val="0"/>
        <w:jc w:val="both"/>
      </w:pPr>
      <w:r w:rsidRPr="00D61D21">
        <w:t xml:space="preserve">Денежные средства, вносимые в обеспечение исполнения Контракта </w:t>
      </w:r>
      <w:r w:rsidRPr="00D61D21">
        <w:rPr>
          <w:shd w:val="clear" w:color="auto" w:fill="FFFFFF"/>
        </w:rPr>
        <w:t>и гарантийных обязательств</w:t>
      </w:r>
      <w:r w:rsidRPr="00D61D21">
        <w:t>, должны быть перечислены в установленном размере по реквизитам:</w:t>
      </w:r>
    </w:p>
    <w:p w14:paraId="79F0DBFF" w14:textId="77777777" w:rsidR="003B7E0D" w:rsidRPr="00D61D21" w:rsidRDefault="003B7E0D" w:rsidP="003B7E0D">
      <w:pPr>
        <w:ind w:firstLine="567"/>
        <w:rPr>
          <w:rFonts w:ascii="Liberation Serif" w:hAnsi="Liberation Serif"/>
        </w:rPr>
      </w:pPr>
      <w:bookmarkStart w:id="160" w:name="_Hlk23932125"/>
      <w:r w:rsidRPr="00D61D21">
        <w:rPr>
          <w:rFonts w:ascii="Liberation Serif" w:hAnsi="Liberation Serif"/>
        </w:rPr>
        <w:t xml:space="preserve">Получатель: </w:t>
      </w:r>
    </w:p>
    <w:p w14:paraId="2834C17F" w14:textId="77777777" w:rsidR="003B7E0D" w:rsidRPr="00D61D21" w:rsidRDefault="003B7E0D" w:rsidP="003B7E0D">
      <w:pPr>
        <w:pStyle w:val="affa"/>
        <w:rPr>
          <w:rFonts w:ascii="Times New Roman" w:hAnsi="Times New Roman"/>
        </w:rPr>
      </w:pPr>
      <w:r w:rsidRPr="00D61D21">
        <w:rPr>
          <w:rFonts w:ascii="Times New Roman" w:hAnsi="Times New Roman"/>
        </w:rPr>
        <w:t>Министерство финансов Республики Крым (ГКУ «</w:t>
      </w:r>
      <w:proofErr w:type="spellStart"/>
      <w:r w:rsidRPr="00D61D21">
        <w:rPr>
          <w:rFonts w:ascii="Times New Roman" w:hAnsi="Times New Roman"/>
        </w:rPr>
        <w:t>Инвестстрой</w:t>
      </w:r>
      <w:proofErr w:type="spellEnd"/>
      <w:r w:rsidRPr="00D61D21">
        <w:rPr>
          <w:rFonts w:ascii="Times New Roman" w:hAnsi="Times New Roman"/>
        </w:rPr>
        <w:t xml:space="preserve"> Республики Крым», </w:t>
      </w:r>
    </w:p>
    <w:p w14:paraId="0AEFE25B" w14:textId="77777777" w:rsidR="003B7E0D" w:rsidRPr="00D61D21" w:rsidRDefault="003B7E0D" w:rsidP="003B7E0D">
      <w:pPr>
        <w:pStyle w:val="affa"/>
        <w:rPr>
          <w:rFonts w:ascii="Times New Roman" w:hAnsi="Times New Roman"/>
        </w:rPr>
      </w:pPr>
      <w:r w:rsidRPr="00D61D21">
        <w:rPr>
          <w:rFonts w:ascii="Times New Roman" w:hAnsi="Times New Roman"/>
        </w:rPr>
        <w:t>л/с. 05752J47730)</w:t>
      </w:r>
    </w:p>
    <w:p w14:paraId="2FCB7FE5" w14:textId="77777777" w:rsidR="003B7E0D" w:rsidRPr="00D61D21" w:rsidRDefault="003B7E0D" w:rsidP="003B7E0D">
      <w:pPr>
        <w:pStyle w:val="affa"/>
        <w:rPr>
          <w:rFonts w:ascii="Times New Roman" w:hAnsi="Times New Roman"/>
        </w:rPr>
      </w:pPr>
      <w:r w:rsidRPr="00D61D21">
        <w:rPr>
          <w:rFonts w:ascii="Times New Roman" w:hAnsi="Times New Roman"/>
        </w:rPr>
        <w:t>Казначейский счет: 03222643350000007500</w:t>
      </w:r>
    </w:p>
    <w:p w14:paraId="2CF64EEE" w14:textId="77777777" w:rsidR="003B7E0D" w:rsidRPr="00D61D21" w:rsidRDefault="003B7E0D" w:rsidP="003B7E0D">
      <w:pPr>
        <w:pStyle w:val="affa"/>
        <w:rPr>
          <w:rFonts w:ascii="Times New Roman" w:hAnsi="Times New Roman"/>
        </w:rPr>
      </w:pPr>
      <w:r w:rsidRPr="00D61D21">
        <w:rPr>
          <w:rFonts w:ascii="Times New Roman" w:hAnsi="Times New Roman"/>
        </w:rPr>
        <w:t>ЕКС.: 40102810645370000035</w:t>
      </w:r>
    </w:p>
    <w:p w14:paraId="003ED908" w14:textId="77777777" w:rsidR="003B7E0D" w:rsidRPr="00D61D21" w:rsidRDefault="003B7E0D" w:rsidP="003B7E0D">
      <w:pPr>
        <w:pStyle w:val="affa"/>
        <w:rPr>
          <w:rFonts w:ascii="Times New Roman" w:hAnsi="Times New Roman"/>
        </w:rPr>
      </w:pPr>
      <w:r w:rsidRPr="00D61D21">
        <w:rPr>
          <w:rFonts w:ascii="Times New Roman" w:hAnsi="Times New Roman"/>
        </w:rPr>
        <w:t>КБК: 81700000000000000510</w:t>
      </w:r>
    </w:p>
    <w:p w14:paraId="0618AFD9" w14:textId="77777777" w:rsidR="003B7E0D" w:rsidRPr="00D61D21" w:rsidRDefault="003B7E0D" w:rsidP="003B7E0D">
      <w:pPr>
        <w:pStyle w:val="affa"/>
        <w:rPr>
          <w:rFonts w:ascii="Times New Roman" w:hAnsi="Times New Roman"/>
        </w:rPr>
      </w:pPr>
      <w:r w:rsidRPr="00D61D21">
        <w:rPr>
          <w:rFonts w:ascii="Times New Roman" w:hAnsi="Times New Roman"/>
        </w:rPr>
        <w:lastRenderedPageBreak/>
        <w:t xml:space="preserve">Банк: ОТДЕЛЕНИЕ РЕСПУБЛИКА КРЫМ БАНКА РОССИИ//УФК по Республике Крым </w:t>
      </w:r>
    </w:p>
    <w:p w14:paraId="7C1EC430" w14:textId="77777777" w:rsidR="003B7E0D" w:rsidRPr="00D61D21" w:rsidRDefault="003B7E0D" w:rsidP="003B7E0D">
      <w:pPr>
        <w:pStyle w:val="affa"/>
        <w:rPr>
          <w:rFonts w:ascii="Times New Roman" w:hAnsi="Times New Roman"/>
        </w:rPr>
      </w:pPr>
      <w:r w:rsidRPr="00D61D21">
        <w:rPr>
          <w:rFonts w:ascii="Times New Roman" w:hAnsi="Times New Roman"/>
        </w:rPr>
        <w:t>г. Симферополь</w:t>
      </w:r>
    </w:p>
    <w:p w14:paraId="43596208" w14:textId="77777777" w:rsidR="003B7E0D" w:rsidRPr="00D61D21" w:rsidRDefault="003B7E0D" w:rsidP="003B7E0D">
      <w:pPr>
        <w:pStyle w:val="affa"/>
        <w:rPr>
          <w:rFonts w:ascii="Times New Roman" w:hAnsi="Times New Roman"/>
        </w:rPr>
      </w:pPr>
      <w:r w:rsidRPr="00D61D21">
        <w:rPr>
          <w:rFonts w:ascii="Times New Roman" w:hAnsi="Times New Roman"/>
        </w:rPr>
        <w:t>БИК: 013510002</w:t>
      </w:r>
    </w:p>
    <w:p w14:paraId="57129283" w14:textId="77777777" w:rsidR="003B7E0D" w:rsidRPr="00D61D21" w:rsidRDefault="003B7E0D" w:rsidP="003B7E0D">
      <w:pPr>
        <w:pStyle w:val="affa"/>
        <w:rPr>
          <w:rFonts w:ascii="Times New Roman" w:hAnsi="Times New Roman"/>
        </w:rPr>
      </w:pPr>
      <w:r w:rsidRPr="00D61D21">
        <w:rPr>
          <w:rFonts w:ascii="Times New Roman" w:hAnsi="Times New Roman"/>
        </w:rPr>
        <w:t>ОГРН: 1159102101454</w:t>
      </w:r>
    </w:p>
    <w:p w14:paraId="7E8BA1F9" w14:textId="77777777" w:rsidR="003B7E0D" w:rsidRPr="00D61D21" w:rsidRDefault="003B7E0D" w:rsidP="003B7E0D">
      <w:pPr>
        <w:pStyle w:val="affa"/>
        <w:rPr>
          <w:rFonts w:ascii="Times New Roman" w:hAnsi="Times New Roman"/>
        </w:rPr>
      </w:pPr>
      <w:r w:rsidRPr="00D61D21">
        <w:rPr>
          <w:rFonts w:ascii="Times New Roman" w:hAnsi="Times New Roman"/>
        </w:rPr>
        <w:t>ИНН: 9102187428</w:t>
      </w:r>
    </w:p>
    <w:p w14:paraId="4DD1CD5C" w14:textId="77777777" w:rsidR="003B7E0D" w:rsidRPr="00D61D21" w:rsidRDefault="003B7E0D" w:rsidP="003B7E0D">
      <w:pPr>
        <w:pStyle w:val="affa"/>
        <w:rPr>
          <w:rFonts w:ascii="Times New Roman" w:hAnsi="Times New Roman"/>
        </w:rPr>
      </w:pPr>
      <w:r w:rsidRPr="00D61D21">
        <w:rPr>
          <w:rFonts w:ascii="Times New Roman" w:hAnsi="Times New Roman"/>
        </w:rPr>
        <w:t>КПП: 910201001</w:t>
      </w:r>
    </w:p>
    <w:p w14:paraId="04C01EAA" w14:textId="77777777" w:rsidR="003B7E0D" w:rsidRPr="00D61D21" w:rsidRDefault="003B7E0D" w:rsidP="003B7E0D">
      <w:pPr>
        <w:pStyle w:val="affa"/>
        <w:rPr>
          <w:rFonts w:ascii="Times New Roman" w:hAnsi="Times New Roman"/>
        </w:rPr>
      </w:pPr>
      <w:r w:rsidRPr="00D61D21">
        <w:rPr>
          <w:rFonts w:ascii="Times New Roman" w:hAnsi="Times New Roman"/>
        </w:rPr>
        <w:t>ОКТМО: 35701000001</w:t>
      </w:r>
    </w:p>
    <w:p w14:paraId="596503DF" w14:textId="77777777" w:rsidR="003B7E0D" w:rsidRPr="00D61D21" w:rsidRDefault="003B7E0D" w:rsidP="003B7E0D">
      <w:pPr>
        <w:autoSpaceDE w:val="0"/>
        <w:autoSpaceDN w:val="0"/>
        <w:adjustRightInd w:val="0"/>
        <w:ind w:firstLine="567"/>
        <w:contextualSpacing/>
        <w:jc w:val="both"/>
      </w:pPr>
      <w:r w:rsidRPr="00D61D21">
        <w:t>Назначение платежа: «Обеспечение исполнения государственного контракта (ИКЗ                              № _______)».</w:t>
      </w:r>
    </w:p>
    <w:p w14:paraId="135270FC" w14:textId="77777777" w:rsidR="003B7E0D" w:rsidRPr="00D61D21" w:rsidRDefault="003B7E0D" w:rsidP="003B7E0D">
      <w:pPr>
        <w:autoSpaceDE w:val="0"/>
        <w:autoSpaceDN w:val="0"/>
        <w:adjustRightInd w:val="0"/>
        <w:ind w:firstLine="567"/>
        <w:contextualSpacing/>
        <w:jc w:val="both"/>
      </w:pPr>
      <w:bookmarkStart w:id="161" w:name="_Hlk23147494"/>
      <w:r w:rsidRPr="00D61D21">
        <w:t xml:space="preserve">Или </w:t>
      </w:r>
    </w:p>
    <w:p w14:paraId="5CC52765" w14:textId="77777777" w:rsidR="003B7E0D" w:rsidRPr="00D61D21" w:rsidRDefault="003B7E0D" w:rsidP="003B7E0D">
      <w:pPr>
        <w:autoSpaceDE w:val="0"/>
        <w:autoSpaceDN w:val="0"/>
        <w:adjustRightInd w:val="0"/>
        <w:ind w:firstLine="567"/>
        <w:contextualSpacing/>
        <w:jc w:val="both"/>
      </w:pPr>
      <w:r w:rsidRPr="00D61D21">
        <w:t>Назначение платежа: «Обеспечение гарантийных обязательств государственного контракта от «__</w:t>
      </w:r>
      <w:proofErr w:type="gramStart"/>
      <w:r w:rsidRPr="00D61D21">
        <w:t>_»_</w:t>
      </w:r>
      <w:proofErr w:type="gramEnd"/>
      <w:r w:rsidRPr="00D61D21">
        <w:t>___________ 20__ №________ (ИКЗ № ____________)».</w:t>
      </w:r>
      <w:bookmarkEnd w:id="160"/>
    </w:p>
    <w:p w14:paraId="12854235" w14:textId="77777777" w:rsidR="003B7E0D" w:rsidRPr="00D61D21" w:rsidRDefault="003B7E0D" w:rsidP="003B7E0D">
      <w:pPr>
        <w:pStyle w:val="aff5"/>
        <w:numPr>
          <w:ilvl w:val="2"/>
          <w:numId w:val="54"/>
        </w:numPr>
        <w:ind w:left="0" w:firstLine="567"/>
        <w:contextualSpacing w:val="0"/>
        <w:jc w:val="both"/>
        <w:rPr>
          <w:shd w:val="clear" w:color="auto" w:fill="FFFFFF"/>
        </w:rPr>
      </w:pPr>
      <w:bookmarkStart w:id="162" w:name="_Hlk13837879"/>
      <w:bookmarkStart w:id="163" w:name="_Hlk11420340"/>
      <w:bookmarkEnd w:id="161"/>
      <w:r w:rsidRPr="00D61D21">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D61D21">
        <w:rPr>
          <w:shd w:val="clear" w:color="auto" w:fill="FFFFFF"/>
        </w:rPr>
        <w:t xml:space="preserve">подписания сторонами </w:t>
      </w:r>
      <w:hyperlink w:anchor="sub_15000" w:history="1">
        <w:r w:rsidRPr="00D61D21">
          <w:rPr>
            <w:shd w:val="clear" w:color="auto" w:fill="FFFFFF"/>
          </w:rPr>
          <w:t>Акт</w:t>
        </w:r>
      </w:hyperlink>
      <w:r w:rsidRPr="00D61D21">
        <w:rPr>
          <w:shd w:val="clear" w:color="auto" w:fill="FFFFFF"/>
        </w:rPr>
        <w:t xml:space="preserve">а сдачи-приемки законченного строительством объекта к Контракту. </w:t>
      </w:r>
    </w:p>
    <w:p w14:paraId="1D49B00A" w14:textId="77777777" w:rsidR="003B7E0D" w:rsidRPr="00D61D21" w:rsidRDefault="003B7E0D" w:rsidP="003B7E0D">
      <w:pPr>
        <w:pStyle w:val="aff5"/>
        <w:numPr>
          <w:ilvl w:val="2"/>
          <w:numId w:val="54"/>
        </w:numPr>
        <w:ind w:left="0" w:firstLine="567"/>
        <w:contextualSpacing w:val="0"/>
        <w:jc w:val="both"/>
      </w:pPr>
      <w:bookmarkStart w:id="164" w:name="_Hlk32400133"/>
      <w:r w:rsidRPr="00D61D21">
        <w:t xml:space="preserve">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2EF33FBC" w14:textId="77777777" w:rsidR="003B7E0D" w:rsidRPr="00D61D21" w:rsidRDefault="003B7E0D" w:rsidP="003B7E0D">
      <w:pPr>
        <w:pStyle w:val="aff5"/>
        <w:numPr>
          <w:ilvl w:val="2"/>
          <w:numId w:val="54"/>
        </w:numPr>
        <w:autoSpaceDE w:val="0"/>
        <w:autoSpaceDN w:val="0"/>
        <w:adjustRightInd w:val="0"/>
        <w:ind w:left="0" w:firstLine="567"/>
        <w:contextualSpacing w:val="0"/>
        <w:jc w:val="both"/>
      </w:pPr>
      <w:bookmarkStart w:id="165" w:name="_Hlk13750182"/>
      <w:r w:rsidRPr="00D61D21">
        <w:t xml:space="preserve">денежные средства, внесенные в качестве обеспечения гарантийных обязательств, возвращаются Подрядчику в срок не позднее </w:t>
      </w:r>
      <w:r w:rsidRPr="00D61D21">
        <w:rPr>
          <w:lang w:eastAsia="zh-CN"/>
        </w:rPr>
        <w:t>30 (тридцати) дней с даты исполнения Подрядчиком гарантийных обязательств на основании заявления Подрядчика.</w:t>
      </w:r>
      <w:bookmarkEnd w:id="165"/>
    </w:p>
    <w:bookmarkEnd w:id="162"/>
    <w:bookmarkEnd w:id="163"/>
    <w:bookmarkEnd w:id="164"/>
    <w:p w14:paraId="44E0C971" w14:textId="77777777" w:rsidR="003B7E0D" w:rsidRPr="00D61D21" w:rsidRDefault="003B7E0D" w:rsidP="003B7E0D">
      <w:pPr>
        <w:pStyle w:val="aff5"/>
        <w:numPr>
          <w:ilvl w:val="1"/>
          <w:numId w:val="54"/>
        </w:numPr>
        <w:ind w:left="0" w:firstLine="567"/>
        <w:contextualSpacing w:val="0"/>
        <w:jc w:val="both"/>
      </w:pPr>
      <w:r w:rsidRPr="00D61D21">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7E9CCC17" w14:textId="77777777" w:rsidR="003B7E0D" w:rsidRPr="00D61D21" w:rsidRDefault="003B7E0D" w:rsidP="003B7E0D">
      <w:pPr>
        <w:pStyle w:val="aff5"/>
        <w:ind w:left="0" w:firstLine="567"/>
        <w:jc w:val="both"/>
      </w:pPr>
      <w:r w:rsidRPr="00D61D21">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604E789A" w14:textId="77777777" w:rsidR="003B7E0D" w:rsidRPr="00D61D21" w:rsidRDefault="003B7E0D" w:rsidP="003B7E0D">
      <w:pPr>
        <w:pStyle w:val="aff5"/>
        <w:ind w:left="0" w:firstLine="567"/>
        <w:jc w:val="both"/>
      </w:pPr>
      <w:r w:rsidRPr="00D61D21">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759BAA" w14:textId="77777777" w:rsidR="003B7E0D" w:rsidRPr="00D61D21" w:rsidRDefault="003B7E0D" w:rsidP="003B7E0D">
      <w:pPr>
        <w:tabs>
          <w:tab w:val="left" w:pos="993"/>
        </w:tabs>
        <w:ind w:firstLine="567"/>
        <w:jc w:val="both"/>
        <w:rPr>
          <w:noProof/>
        </w:rPr>
      </w:pPr>
      <w:bookmarkStart w:id="166" w:name="_Hlk15911882"/>
      <w:bookmarkStart w:id="167" w:name="_Hlk16234848"/>
      <w:r w:rsidRPr="00D61D21">
        <w:rPr>
          <w:lang w:eastAsia="zh-CN"/>
        </w:rPr>
        <w:t xml:space="preserve">Независимая </w:t>
      </w:r>
      <w:r w:rsidRPr="00D61D21">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66"/>
    <w:bookmarkEnd w:id="167"/>
    <w:p w14:paraId="63E19BED" w14:textId="77777777" w:rsidR="003B7E0D" w:rsidRPr="00D61D21" w:rsidRDefault="003B7E0D" w:rsidP="003B7E0D">
      <w:pPr>
        <w:ind w:firstLine="567"/>
        <w:jc w:val="both"/>
      </w:pPr>
      <w:r w:rsidRPr="00D61D21">
        <w:rPr>
          <w:lang w:eastAsia="zh-CN"/>
        </w:rPr>
        <w:t xml:space="preserve">Независимая </w:t>
      </w:r>
      <w:r w:rsidRPr="00D61D21">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6127C4C3" w14:textId="77777777" w:rsidR="003B7E0D" w:rsidRPr="00D61D21" w:rsidRDefault="003B7E0D" w:rsidP="003B7E0D">
      <w:pPr>
        <w:ind w:firstLine="567"/>
        <w:jc w:val="both"/>
      </w:pPr>
      <w:r w:rsidRPr="00D61D21">
        <w:t xml:space="preserve">- обязательства оплатить суммы неустоек (штрафов, пеней), предусмотренных Контрактом; </w:t>
      </w:r>
    </w:p>
    <w:p w14:paraId="4DB45BBC" w14:textId="77777777" w:rsidR="003B7E0D" w:rsidRPr="00D61D21" w:rsidRDefault="003B7E0D" w:rsidP="003B7E0D">
      <w:pPr>
        <w:autoSpaceDE w:val="0"/>
        <w:autoSpaceDN w:val="0"/>
        <w:adjustRightInd w:val="0"/>
        <w:ind w:firstLine="567"/>
        <w:jc w:val="both"/>
      </w:pPr>
      <w:r w:rsidRPr="00D61D21">
        <w:t>- обязательства уплатить суммы убытков (</w:t>
      </w:r>
      <w:r w:rsidRPr="00D61D21">
        <w:rPr>
          <w:lang w:eastAsia="zh-CN"/>
        </w:rPr>
        <w:t>за исключением упущенной выгоды</w:t>
      </w:r>
      <w:r w:rsidRPr="00D61D21">
        <w:t>), в том числе в случае расторжения Контракта по причине его неисполнения или ненадлежащего исполнения Подрядчиком;</w:t>
      </w:r>
    </w:p>
    <w:p w14:paraId="1B300E8B" w14:textId="77777777" w:rsidR="003B7E0D" w:rsidRPr="00D61D21" w:rsidRDefault="003B7E0D" w:rsidP="003B7E0D">
      <w:pPr>
        <w:ind w:firstLine="567"/>
        <w:jc w:val="both"/>
      </w:pPr>
      <w:r w:rsidRPr="00D61D21">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1DAABCC5" w14:textId="77777777" w:rsidR="003B7E0D" w:rsidRPr="00D61D21" w:rsidRDefault="003B7E0D" w:rsidP="003B7E0D">
      <w:pPr>
        <w:pStyle w:val="aff5"/>
        <w:numPr>
          <w:ilvl w:val="1"/>
          <w:numId w:val="54"/>
        </w:numPr>
        <w:ind w:left="0" w:firstLine="567"/>
        <w:contextualSpacing w:val="0"/>
        <w:jc w:val="both"/>
      </w:pPr>
      <w:bookmarkStart w:id="168" w:name="_Hlk11338627"/>
      <w:bookmarkStart w:id="169" w:name="_Hlk13750252"/>
      <w:r w:rsidRPr="00D61D21">
        <w:t xml:space="preserve">В случае отзыва в соответствии с законодательством Российской Федерации у банка, предоставившего </w:t>
      </w:r>
      <w:r w:rsidRPr="00D61D21">
        <w:rPr>
          <w:lang w:eastAsia="zh-CN"/>
        </w:rPr>
        <w:t xml:space="preserve">независимую </w:t>
      </w:r>
      <w:r w:rsidRPr="00D61D21">
        <w:t xml:space="preserve">гарантию в качестве обеспечения исполнения Контракта </w:t>
      </w:r>
      <w:r w:rsidRPr="00D61D21">
        <w:rPr>
          <w:shd w:val="clear" w:color="auto" w:fill="FFFFFF"/>
        </w:rPr>
        <w:t xml:space="preserve">и гарантийных обязательств </w:t>
      </w:r>
      <w:r w:rsidRPr="00D61D21">
        <w:t xml:space="preserve">лицензии на осуществление банковских операций или в случае прекращения деятельности организаций, выдавших </w:t>
      </w:r>
      <w:r w:rsidRPr="00D61D21">
        <w:rPr>
          <w:lang w:eastAsia="zh-CN"/>
        </w:rPr>
        <w:t xml:space="preserve">независимую </w:t>
      </w:r>
      <w:r w:rsidRPr="00D61D21">
        <w:t xml:space="preserve">гарантию, Подрядчик обязан предоставить новое обеспечение исполнения Контракта </w:t>
      </w:r>
      <w:r w:rsidRPr="00D61D21">
        <w:rPr>
          <w:shd w:val="clear" w:color="auto" w:fill="FFFFFF"/>
        </w:rPr>
        <w:t>и гарантийных обязательств (</w:t>
      </w:r>
      <w:r w:rsidRPr="00D61D21">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3A1895FA" w14:textId="77777777" w:rsidR="003B7E0D" w:rsidRPr="00D61D21" w:rsidRDefault="003B7E0D" w:rsidP="003B7E0D">
      <w:pPr>
        <w:ind w:firstLine="567"/>
        <w:jc w:val="both"/>
      </w:pPr>
      <w:r w:rsidRPr="00D61D21">
        <w:t>Размер такого обеспечения может быть уменьшен в порядке и случаях, которые предусмотрены п. 14.9 Контракта.</w:t>
      </w:r>
    </w:p>
    <w:p w14:paraId="5C3E6B70" w14:textId="77777777" w:rsidR="003B7E0D" w:rsidRPr="00D61D21" w:rsidRDefault="003B7E0D" w:rsidP="003B7E0D">
      <w:pPr>
        <w:ind w:firstLine="567"/>
        <w:jc w:val="both"/>
      </w:pPr>
      <w:r w:rsidRPr="00D61D21">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70" w:name="_Hlk14964463"/>
    </w:p>
    <w:p w14:paraId="61AC9CCC" w14:textId="77777777" w:rsidR="003B7E0D" w:rsidRPr="00D61D21" w:rsidRDefault="003B7E0D" w:rsidP="003B7E0D">
      <w:pPr>
        <w:ind w:firstLine="567"/>
        <w:jc w:val="both"/>
      </w:pPr>
      <w:r w:rsidRPr="00D61D21">
        <w:lastRenderedPageBreak/>
        <w:t xml:space="preserve">14.7. Если обеспечение исполнения Контракта, </w:t>
      </w:r>
      <w:r w:rsidRPr="00D61D21">
        <w:rPr>
          <w:shd w:val="clear" w:color="auto" w:fill="FFFFFF"/>
        </w:rPr>
        <w:t>гарантийных обязательств</w:t>
      </w:r>
      <w:r w:rsidRPr="00D61D21">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14.6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36083AA4" w14:textId="77777777" w:rsidR="003B7E0D" w:rsidRPr="00D61D21" w:rsidRDefault="003B7E0D" w:rsidP="003B7E0D">
      <w:pPr>
        <w:widowControl w:val="0"/>
        <w:tabs>
          <w:tab w:val="left" w:pos="709"/>
        </w:tabs>
        <w:autoSpaceDE w:val="0"/>
        <w:autoSpaceDN w:val="0"/>
        <w:adjustRightInd w:val="0"/>
        <w:ind w:firstLine="567"/>
        <w:contextualSpacing/>
        <w:jc w:val="both"/>
      </w:pPr>
      <w:bookmarkStart w:id="171" w:name="_Hlk15911964"/>
      <w:r w:rsidRPr="00D61D21">
        <w:t>Действие указанного пункта не распространяется на случаи, если Подрядчиком представлена недостоверная (поддельная) независимая гарантия.</w:t>
      </w:r>
    </w:p>
    <w:p w14:paraId="74BE7B12" w14:textId="77777777" w:rsidR="003B7E0D" w:rsidRPr="00D61D21" w:rsidRDefault="003B7E0D" w:rsidP="003B7E0D">
      <w:pPr>
        <w:ind w:firstLine="567"/>
        <w:jc w:val="both"/>
      </w:pPr>
      <w:r w:rsidRPr="00D61D21">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72" w:name="_Hlk23409994"/>
    </w:p>
    <w:p w14:paraId="4A84450B" w14:textId="77777777" w:rsidR="003B7E0D" w:rsidRPr="00D61D21" w:rsidRDefault="003B7E0D" w:rsidP="003B7E0D">
      <w:pPr>
        <w:ind w:firstLine="567"/>
        <w:jc w:val="both"/>
      </w:pPr>
      <w:r w:rsidRPr="00D61D21">
        <w:t xml:space="preserve">14.8.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w:t>
      </w:r>
      <w:proofErr w:type="spellStart"/>
      <w:r w:rsidRPr="00D61D21">
        <w:t>п.п</w:t>
      </w:r>
      <w:proofErr w:type="spellEnd"/>
      <w:r w:rsidRPr="00D61D21">
        <w:t>. 14.6, 14.7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bookmarkStart w:id="173" w:name="_Hlk11338600"/>
      <w:bookmarkEnd w:id="168"/>
      <w:bookmarkEnd w:id="170"/>
      <w:bookmarkEnd w:id="171"/>
      <w:bookmarkEnd w:id="172"/>
    </w:p>
    <w:p w14:paraId="4F59993A" w14:textId="77777777" w:rsidR="003B7E0D" w:rsidRPr="00D61D21" w:rsidRDefault="003B7E0D" w:rsidP="003B7E0D">
      <w:pPr>
        <w:ind w:firstLine="567"/>
        <w:jc w:val="both"/>
      </w:pPr>
      <w:r w:rsidRPr="00D61D21">
        <w:t xml:space="preserve">14.9. 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3B5824EE" w14:textId="77777777" w:rsidR="003B7E0D" w:rsidRPr="00D61D21" w:rsidRDefault="003B7E0D" w:rsidP="003B7E0D">
      <w:pPr>
        <w:autoSpaceDE w:val="0"/>
        <w:autoSpaceDN w:val="0"/>
        <w:adjustRightInd w:val="0"/>
        <w:ind w:firstLine="567"/>
        <w:jc w:val="both"/>
      </w:pPr>
      <w:bookmarkStart w:id="174" w:name="_Hlk42159277"/>
      <w:r w:rsidRPr="00D61D21">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3F8D96A7" w14:textId="77777777" w:rsidR="003B7E0D" w:rsidRPr="00D61D21" w:rsidRDefault="003B7E0D" w:rsidP="003B7E0D">
      <w:pPr>
        <w:ind w:firstLine="567"/>
        <w:jc w:val="both"/>
      </w:pPr>
      <w:r w:rsidRPr="00D61D21">
        <w:t xml:space="preserve">Такое уменьшение не допускается в случаях, определяемых Правительством Российской Федерации в соответствии с </w:t>
      </w:r>
      <w:bookmarkEnd w:id="174"/>
      <w:r w:rsidRPr="00D61D21">
        <w:fldChar w:fldCharType="begin"/>
      </w:r>
      <w:r w:rsidRPr="00D61D21">
        <w:instrText xml:space="preserve"> HYPERLINK "https://login.consultant.ru/link/?req=doc&amp;base=LAW&amp;n=349443&amp;date=22.04.2020&amp;dst=1112&amp;fld=134" </w:instrText>
      </w:r>
      <w:r w:rsidRPr="00D61D21">
        <w:fldChar w:fldCharType="separate"/>
      </w:r>
      <w:r w:rsidRPr="00D61D21">
        <w:t>частью 7.3 статьи 96</w:t>
      </w:r>
      <w:r w:rsidRPr="00D61D21">
        <w:fldChar w:fldCharType="end"/>
      </w:r>
      <w:r w:rsidRPr="00D61D21">
        <w:t xml:space="preserve"> Закона № 44-ФЗ.</w:t>
      </w:r>
    </w:p>
    <w:p w14:paraId="35D9567E" w14:textId="77777777" w:rsidR="003B7E0D" w:rsidRPr="00D61D21" w:rsidRDefault="003B7E0D" w:rsidP="003B7E0D">
      <w:pPr>
        <w:ind w:firstLine="567"/>
        <w:jc w:val="both"/>
      </w:pPr>
      <w:r w:rsidRPr="00D61D21">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3"/>
    <w:p w14:paraId="6DD7E0BC" w14:textId="77777777" w:rsidR="003B7E0D" w:rsidRPr="00D61D21" w:rsidRDefault="003B7E0D" w:rsidP="003B7E0D">
      <w:pPr>
        <w:ind w:firstLine="567"/>
        <w:jc w:val="both"/>
      </w:pPr>
      <w:r w:rsidRPr="00D61D21">
        <w:t>14.10. Обеспечение исполнения Контракта</w:t>
      </w:r>
      <w:r w:rsidRPr="00D61D21">
        <w:rPr>
          <w:shd w:val="clear" w:color="auto" w:fill="FFFFFF"/>
        </w:rPr>
        <w:t xml:space="preserve"> и гарантийных обязательств</w:t>
      </w:r>
      <w:r w:rsidRPr="00D61D21">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DD578A6" w14:textId="77777777" w:rsidR="003B7E0D" w:rsidRPr="00D61D21" w:rsidRDefault="003B7E0D" w:rsidP="003B7E0D">
      <w:pPr>
        <w:ind w:firstLine="567"/>
        <w:jc w:val="both"/>
      </w:pPr>
      <w:r w:rsidRPr="00D61D21">
        <w:t xml:space="preserve">14.11. В случае неисполнения или ненадлежащего исполнения Подрядчиком обязательств по Контракту </w:t>
      </w:r>
      <w:r w:rsidRPr="00D61D21">
        <w:rPr>
          <w:shd w:val="clear" w:color="auto" w:fill="FFFFFF"/>
        </w:rPr>
        <w:t>и гарантийных обязательств</w:t>
      </w:r>
      <w:r w:rsidRPr="00D61D21">
        <w:t xml:space="preserve"> обеспечение исполнения Контракта</w:t>
      </w:r>
      <w:r w:rsidRPr="00D61D21">
        <w:rPr>
          <w:shd w:val="clear" w:color="auto" w:fill="FFFFFF"/>
        </w:rPr>
        <w:t xml:space="preserve"> и гарантийных обязательств</w:t>
      </w:r>
      <w:r w:rsidRPr="00D61D21">
        <w:t xml:space="preserve"> переходит Государственному заказчику.</w:t>
      </w:r>
    </w:p>
    <w:p w14:paraId="51821E98" w14:textId="77777777" w:rsidR="003B7E0D" w:rsidRPr="00D61D21" w:rsidRDefault="003B7E0D" w:rsidP="003B7E0D">
      <w:pPr>
        <w:ind w:firstLine="567"/>
        <w:jc w:val="both"/>
      </w:pPr>
      <w:r w:rsidRPr="00D61D21">
        <w:t xml:space="preserve">14.12. Все затраты, связанные с заключением и оформлением договоров и иных документов по обеспечению исполнения Контракта </w:t>
      </w:r>
      <w:r w:rsidRPr="00D61D21">
        <w:rPr>
          <w:shd w:val="clear" w:color="auto" w:fill="FFFFFF"/>
        </w:rPr>
        <w:t>и гарантийных обязательств</w:t>
      </w:r>
      <w:r w:rsidRPr="00D61D21">
        <w:t>, несет Подрядчик.</w:t>
      </w:r>
      <w:bookmarkEnd w:id="155"/>
    </w:p>
    <w:bookmarkEnd w:id="157"/>
    <w:bookmarkEnd w:id="169"/>
    <w:p w14:paraId="07DC8018" w14:textId="77777777" w:rsidR="003B7E0D" w:rsidRPr="00D61D21" w:rsidRDefault="003B7E0D" w:rsidP="003B7E0D">
      <w:pPr>
        <w:ind w:firstLine="567"/>
        <w:jc w:val="both"/>
      </w:pPr>
    </w:p>
    <w:bookmarkEnd w:id="156"/>
    <w:p w14:paraId="312AC826" w14:textId="77777777" w:rsidR="003B7E0D" w:rsidRPr="00D61D21" w:rsidRDefault="003B7E0D" w:rsidP="003B7E0D">
      <w:pPr>
        <w:pStyle w:val="aff5"/>
        <w:numPr>
          <w:ilvl w:val="0"/>
          <w:numId w:val="54"/>
        </w:numPr>
        <w:ind w:left="0" w:firstLine="567"/>
        <w:contextualSpacing w:val="0"/>
        <w:jc w:val="center"/>
        <w:rPr>
          <w:b/>
        </w:rPr>
      </w:pPr>
      <w:r w:rsidRPr="00D61D21">
        <w:rPr>
          <w:b/>
        </w:rPr>
        <w:t>Привлечение Подрядчиком третьих лиц для выполнения работ</w:t>
      </w:r>
    </w:p>
    <w:p w14:paraId="514D32D2" w14:textId="77777777" w:rsidR="003B7E0D" w:rsidRPr="00D61D21" w:rsidRDefault="003B7E0D" w:rsidP="003B7E0D">
      <w:pPr>
        <w:pStyle w:val="aff5"/>
        <w:numPr>
          <w:ilvl w:val="1"/>
          <w:numId w:val="54"/>
        </w:numPr>
        <w:ind w:left="0" w:firstLine="567"/>
        <w:contextualSpacing w:val="0"/>
        <w:jc w:val="both"/>
      </w:pPr>
      <w:bookmarkStart w:id="175" w:name="_Hlk78378031"/>
      <w:r w:rsidRPr="00D61D21">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75"/>
      <w:r w:rsidRPr="00D61D21">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19A3740A" w14:textId="77777777" w:rsidR="003B7E0D" w:rsidRPr="00D61D21" w:rsidRDefault="003B7E0D" w:rsidP="003B7E0D">
      <w:pPr>
        <w:pStyle w:val="aff5"/>
        <w:numPr>
          <w:ilvl w:val="1"/>
          <w:numId w:val="54"/>
        </w:numPr>
        <w:ind w:left="0" w:firstLine="567"/>
        <w:contextualSpacing w:val="0"/>
        <w:jc w:val="both"/>
      </w:pPr>
      <w:r w:rsidRPr="00D61D21">
        <w:t xml:space="preserve">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w:t>
      </w:r>
      <w:r w:rsidRPr="00D61D21">
        <w:lastRenderedPageBreak/>
        <w:t>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 (</w:t>
      </w:r>
      <w:r w:rsidRPr="00D61D21">
        <w:rPr>
          <w:i/>
          <w:iCs/>
        </w:rPr>
        <w:t>данное условия применятся при размере начальной (максимальной) цены контракта 100 млн. рублей и более</w:t>
      </w:r>
      <w:r w:rsidRPr="00D61D21">
        <w:t>).</w:t>
      </w:r>
    </w:p>
    <w:p w14:paraId="2EA75DA1" w14:textId="77777777" w:rsidR="003B7E0D" w:rsidRPr="00D61D21" w:rsidRDefault="003B7E0D" w:rsidP="003B7E0D">
      <w:pPr>
        <w:pStyle w:val="aff5"/>
        <w:numPr>
          <w:ilvl w:val="1"/>
          <w:numId w:val="54"/>
        </w:numPr>
        <w:ind w:left="0" w:firstLine="567"/>
        <w:contextualSpacing w:val="0"/>
        <w:jc w:val="both"/>
      </w:pPr>
      <w:r w:rsidRPr="00D61D21">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8" w:anchor="/document/72009464/entry/12000" w:history="1">
        <w:r w:rsidRPr="00D61D21">
          <w:t xml:space="preserve">Графиками </w:t>
        </w:r>
      </w:hyperlink>
      <w:r w:rsidRPr="00D61D21">
        <w:t>, которые не входят в установленный Контрактом перечень работ, выполняемых Подрядчиком самостоятельно.</w:t>
      </w:r>
    </w:p>
    <w:p w14:paraId="65BFB397" w14:textId="77777777" w:rsidR="003B7E0D" w:rsidRPr="00D61D21" w:rsidRDefault="003B7E0D" w:rsidP="003B7E0D">
      <w:pPr>
        <w:pStyle w:val="aff5"/>
        <w:numPr>
          <w:ilvl w:val="1"/>
          <w:numId w:val="54"/>
        </w:numPr>
        <w:ind w:left="0" w:firstLine="567"/>
        <w:contextualSpacing w:val="0"/>
        <w:jc w:val="both"/>
        <w:rPr>
          <w:i/>
          <w:iCs/>
        </w:rPr>
      </w:pPr>
      <w:r w:rsidRPr="00D61D21">
        <w:t xml:space="preserve">Подрядчик обязуется привлекать к исполнению Контракта </w:t>
      </w:r>
      <w:r w:rsidRPr="002E0D8D">
        <w:t xml:space="preserve">субподрядчиков, соисполнителей </w:t>
      </w:r>
      <w:r w:rsidRPr="00D61D21">
        <w:t xml:space="preserve">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w:t>
      </w:r>
      <w:r w:rsidRPr="002E0D8D">
        <w:rPr>
          <w:b/>
        </w:rPr>
        <w:t>25 (двадцать пять) процентов</w:t>
      </w:r>
      <w:r w:rsidRPr="00D61D21">
        <w:t xml:space="preserve"> от цены Контракта.</w:t>
      </w:r>
    </w:p>
    <w:p w14:paraId="06599A5A" w14:textId="77777777" w:rsidR="003B7E0D" w:rsidRPr="00D61D21" w:rsidRDefault="003B7E0D" w:rsidP="003B7E0D">
      <w:pPr>
        <w:pStyle w:val="aff5"/>
        <w:numPr>
          <w:ilvl w:val="2"/>
          <w:numId w:val="54"/>
        </w:numPr>
        <w:ind w:left="0" w:firstLine="567"/>
        <w:contextualSpacing w:val="0"/>
        <w:jc w:val="both"/>
      </w:pPr>
      <w:r w:rsidRPr="00D61D21">
        <w:t>В срок не более 5 (пяти) рабочих дней со дня заключения договора с субподрядчиком, соисполнителем представить Государственному заказчику:</w:t>
      </w:r>
    </w:p>
    <w:p w14:paraId="368310CA" w14:textId="77777777" w:rsidR="003B7E0D" w:rsidRPr="00D61D21" w:rsidRDefault="003B7E0D" w:rsidP="003B7E0D">
      <w:pPr>
        <w:ind w:firstLine="567"/>
        <w:jc w:val="both"/>
      </w:pPr>
      <w:r w:rsidRPr="00D61D21">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5D27E1A9" w14:textId="77777777" w:rsidR="003B7E0D" w:rsidRPr="00D61D21" w:rsidRDefault="003B7E0D" w:rsidP="003B7E0D">
      <w:pPr>
        <w:ind w:firstLine="567"/>
        <w:jc w:val="both"/>
      </w:pPr>
      <w:r w:rsidRPr="00D61D21">
        <w:t>б) копию договора (договоров), заключенного с субподрядчиком, соисполнителем, заверенную Подрядчиком.</w:t>
      </w:r>
    </w:p>
    <w:p w14:paraId="5E08E6C9" w14:textId="77777777" w:rsidR="003B7E0D" w:rsidRPr="00D61D21" w:rsidRDefault="003B7E0D" w:rsidP="003B7E0D">
      <w:pPr>
        <w:pStyle w:val="aff5"/>
        <w:numPr>
          <w:ilvl w:val="2"/>
          <w:numId w:val="54"/>
        </w:numPr>
        <w:ind w:left="0" w:firstLine="567"/>
        <w:contextualSpacing w:val="0"/>
        <w:jc w:val="both"/>
      </w:pPr>
      <w:r w:rsidRPr="00D61D21">
        <w:t xml:space="preserve">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w:t>
      </w:r>
      <w:proofErr w:type="spellStart"/>
      <w:r w:rsidRPr="00D61D21">
        <w:t>пп</w:t>
      </w:r>
      <w:proofErr w:type="spellEnd"/>
      <w:r w:rsidRPr="00D61D21">
        <w:t>. 15.4.1 п. 15.4 Контракта, в течение 5 (пяти) дней со дня заключения договора с новым субподрядчиком, соисполнителем.</w:t>
      </w:r>
    </w:p>
    <w:p w14:paraId="168A976C" w14:textId="77777777" w:rsidR="003B7E0D" w:rsidRPr="00D61D21" w:rsidRDefault="003B7E0D" w:rsidP="003B7E0D">
      <w:pPr>
        <w:pStyle w:val="aff5"/>
        <w:numPr>
          <w:ilvl w:val="2"/>
          <w:numId w:val="54"/>
        </w:numPr>
        <w:ind w:left="0" w:firstLine="567"/>
        <w:contextualSpacing w:val="0"/>
        <w:jc w:val="both"/>
      </w:pPr>
      <w:r w:rsidRPr="00D61D21">
        <w:t>В течение 10 (десяти)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5DDFBB03" w14:textId="77777777" w:rsidR="003B7E0D" w:rsidRPr="00D61D21" w:rsidRDefault="003B7E0D" w:rsidP="003B7E0D">
      <w:pPr>
        <w:ind w:firstLine="567"/>
        <w:jc w:val="both"/>
      </w:pPr>
      <w:r w:rsidRPr="00D61D21">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6B164571" w14:textId="77777777" w:rsidR="003B7E0D" w:rsidRPr="00D61D21" w:rsidRDefault="003B7E0D" w:rsidP="003B7E0D">
      <w:pPr>
        <w:ind w:firstLine="567"/>
        <w:jc w:val="both"/>
      </w:pPr>
      <w:r w:rsidRPr="00D61D21">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(пяти) дней со дня оплаты Подрядчиком обязательств, выполненных субподрядчиком, соисполнителем).</w:t>
      </w:r>
    </w:p>
    <w:p w14:paraId="5072FAB5" w14:textId="77777777" w:rsidR="003B7E0D" w:rsidRPr="00D61D21" w:rsidRDefault="003B7E0D" w:rsidP="003B7E0D">
      <w:pPr>
        <w:pStyle w:val="aff5"/>
        <w:numPr>
          <w:ilvl w:val="2"/>
          <w:numId w:val="54"/>
        </w:numPr>
        <w:ind w:left="0" w:firstLine="567"/>
        <w:contextualSpacing w:val="0"/>
        <w:jc w:val="both"/>
      </w:pPr>
      <w:r w:rsidRPr="00D61D21">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6608D8EE" w14:textId="77777777" w:rsidR="003B7E0D" w:rsidRPr="00D61D21" w:rsidRDefault="003B7E0D" w:rsidP="003B7E0D">
      <w:pPr>
        <w:pStyle w:val="aff5"/>
        <w:numPr>
          <w:ilvl w:val="2"/>
          <w:numId w:val="54"/>
        </w:numPr>
        <w:ind w:left="0" w:firstLine="567"/>
        <w:contextualSpacing w:val="0"/>
        <w:jc w:val="both"/>
      </w:pPr>
      <w:r w:rsidRPr="00D61D21">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7C7700DE" w14:textId="77777777" w:rsidR="003B7E0D" w:rsidRPr="00D61D21" w:rsidRDefault="003B7E0D" w:rsidP="003B7E0D">
      <w:pPr>
        <w:ind w:firstLine="567"/>
        <w:jc w:val="both"/>
      </w:pPr>
      <w:r w:rsidRPr="00D61D21">
        <w:t xml:space="preserve">а) за представление документов, указанных в </w:t>
      </w:r>
      <w:hyperlink r:id="rId29" w:anchor="/document/71576966/entry/1102" w:history="1">
        <w:proofErr w:type="spellStart"/>
        <w:r w:rsidRPr="00D61D21">
          <w:t>пп</w:t>
        </w:r>
        <w:proofErr w:type="spellEnd"/>
        <w:r w:rsidRPr="00D61D21">
          <w:t>. 15.4.1-15.4.3</w:t>
        </w:r>
      </w:hyperlink>
      <w:r w:rsidRPr="00D61D21">
        <w:t xml:space="preserve"> п.15.4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7C693FC1" w14:textId="77777777" w:rsidR="003B7E0D" w:rsidRPr="00D61D21" w:rsidRDefault="003B7E0D" w:rsidP="003B7E0D">
      <w:pPr>
        <w:ind w:firstLine="567"/>
        <w:jc w:val="both"/>
      </w:pPr>
      <w:r w:rsidRPr="00D61D21">
        <w:t xml:space="preserve">б) за </w:t>
      </w:r>
      <w:proofErr w:type="spellStart"/>
      <w:r w:rsidRPr="00D61D21">
        <w:t>непривлечение</w:t>
      </w:r>
      <w:proofErr w:type="spellEnd"/>
      <w:r w:rsidRPr="00D61D21">
        <w:t xml:space="preserve"> субподрядчиков, соисполнителей в объеме, установленном в Контракте.</w:t>
      </w:r>
    </w:p>
    <w:p w14:paraId="6CBFB9BC" w14:textId="77777777" w:rsidR="003B7E0D" w:rsidRPr="00D61D21" w:rsidRDefault="003B7E0D" w:rsidP="003B7E0D">
      <w:pPr>
        <w:ind w:firstLine="567"/>
        <w:jc w:val="both"/>
        <w:rPr>
          <w:rFonts w:ascii="Verdana" w:hAnsi="Verdana"/>
          <w:i/>
          <w:iCs/>
          <w:sz w:val="21"/>
          <w:szCs w:val="21"/>
        </w:rPr>
      </w:pPr>
      <w:r w:rsidRPr="00D61D21">
        <w:rPr>
          <w:i/>
          <w:iCs/>
        </w:rPr>
        <w:t xml:space="preserve">Условия </w:t>
      </w:r>
      <w:proofErr w:type="spellStart"/>
      <w:r w:rsidRPr="00D61D21">
        <w:rPr>
          <w:i/>
          <w:iCs/>
        </w:rPr>
        <w:t>пп</w:t>
      </w:r>
      <w:proofErr w:type="spellEnd"/>
      <w:r w:rsidRPr="00D61D21">
        <w:rPr>
          <w:i/>
          <w:iCs/>
        </w:rPr>
        <w:t>. 15.4, 15.4.1 - 15.4.5 Контракта не применяются к отношениям Сторон в случае, если Контракт заключается с Подрядчиком, являющимся СМП или СОНКО.</w:t>
      </w:r>
    </w:p>
    <w:p w14:paraId="12454D6C" w14:textId="77777777" w:rsidR="003B7E0D" w:rsidRPr="00D61D21" w:rsidRDefault="003B7E0D" w:rsidP="003B7E0D">
      <w:pPr>
        <w:pStyle w:val="aff5"/>
        <w:numPr>
          <w:ilvl w:val="1"/>
          <w:numId w:val="54"/>
        </w:numPr>
        <w:ind w:left="0" w:firstLine="567"/>
        <w:contextualSpacing w:val="0"/>
        <w:jc w:val="both"/>
      </w:pPr>
      <w:r w:rsidRPr="00D61D21">
        <w:t xml:space="preserve">В случае неисполнения или ненадлежащего исполнения субподрядчиком, соисполнителем обязательств, предусмотренных договором, заключенным с Подрядчиком, </w:t>
      </w:r>
      <w:r w:rsidRPr="00D61D21">
        <w:lastRenderedPageBreak/>
        <w:t>осуществлять замену субподрядчика, соисполнителя, с которым ранее был заключен договор, на другого субподрядчика, соисполнителя.</w:t>
      </w:r>
    </w:p>
    <w:p w14:paraId="07B7DFE9" w14:textId="77777777" w:rsidR="003B7E0D" w:rsidRPr="00D61D21" w:rsidRDefault="003B7E0D" w:rsidP="003B7E0D">
      <w:pPr>
        <w:ind w:firstLine="567"/>
        <w:jc w:val="both"/>
      </w:pPr>
    </w:p>
    <w:p w14:paraId="34159F8C" w14:textId="77777777" w:rsidR="003B7E0D" w:rsidRPr="00D61D21" w:rsidRDefault="003B7E0D" w:rsidP="003B7E0D">
      <w:pPr>
        <w:pStyle w:val="aff5"/>
        <w:numPr>
          <w:ilvl w:val="0"/>
          <w:numId w:val="54"/>
        </w:numPr>
        <w:ind w:left="0" w:firstLine="567"/>
        <w:contextualSpacing w:val="0"/>
        <w:jc w:val="center"/>
        <w:rPr>
          <w:b/>
        </w:rPr>
      </w:pPr>
      <w:r w:rsidRPr="00D61D21">
        <w:rPr>
          <w:b/>
        </w:rPr>
        <w:t>Антидемпинговые меры</w:t>
      </w:r>
    </w:p>
    <w:p w14:paraId="3C9696A6" w14:textId="77777777" w:rsidR="003B7E0D" w:rsidRPr="00D61D21" w:rsidRDefault="003B7E0D" w:rsidP="003B7E0D">
      <w:pPr>
        <w:pStyle w:val="aff5"/>
        <w:numPr>
          <w:ilvl w:val="1"/>
          <w:numId w:val="54"/>
        </w:numPr>
        <w:ind w:left="0" w:firstLine="567"/>
        <w:contextualSpacing w:val="0"/>
        <w:jc w:val="both"/>
      </w:pPr>
      <w:bookmarkStart w:id="176" w:name="_Hlk40889286"/>
      <w:r w:rsidRPr="00D61D21">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w:t>
      </w:r>
      <w:proofErr w:type="spellStart"/>
      <w:r w:rsidRPr="00D61D21">
        <w:t>пп</w:t>
      </w:r>
      <w:proofErr w:type="spellEnd"/>
      <w:r w:rsidRPr="00D61D21">
        <w:t xml:space="preserve">. 14.1.1. п.14.1 Контракта. </w:t>
      </w:r>
    </w:p>
    <w:p w14:paraId="781E4182" w14:textId="77777777" w:rsidR="003B7E0D" w:rsidRPr="00D61D21" w:rsidRDefault="003B7E0D" w:rsidP="003B7E0D">
      <w:pPr>
        <w:pStyle w:val="aff5"/>
        <w:numPr>
          <w:ilvl w:val="1"/>
          <w:numId w:val="54"/>
        </w:numPr>
        <w:ind w:left="0" w:firstLine="567"/>
        <w:contextualSpacing w:val="0"/>
        <w:jc w:val="both"/>
      </w:pPr>
      <w:r w:rsidRPr="00D61D21">
        <w:t>Обеспечение, указанное в п.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3BC404F3" w14:textId="77777777" w:rsidR="003B7E0D" w:rsidRPr="00D61D21" w:rsidRDefault="003B7E0D" w:rsidP="003B7E0D">
      <w:pPr>
        <w:pStyle w:val="aff5"/>
        <w:numPr>
          <w:ilvl w:val="1"/>
          <w:numId w:val="54"/>
        </w:numPr>
        <w:ind w:left="0" w:firstLine="567"/>
        <w:contextualSpacing w:val="0"/>
        <w:jc w:val="both"/>
      </w:pPr>
      <w:r w:rsidRPr="00D61D21">
        <w:t>В случае применения антидемпинговых мер, размер обеспечения контракта составляет ________________________________ рублей.</w:t>
      </w:r>
    </w:p>
    <w:p w14:paraId="69FEA755" w14:textId="77777777" w:rsidR="003B7E0D" w:rsidRPr="00D61D21" w:rsidRDefault="003B7E0D" w:rsidP="003B7E0D">
      <w:pPr>
        <w:pStyle w:val="aff5"/>
        <w:numPr>
          <w:ilvl w:val="1"/>
          <w:numId w:val="54"/>
        </w:numPr>
        <w:ind w:left="0" w:firstLine="567"/>
        <w:contextualSpacing w:val="0"/>
        <w:jc w:val="both"/>
      </w:pPr>
      <w:bookmarkStart w:id="177" w:name="_Hlk11421000"/>
      <w:r w:rsidRPr="00D61D21">
        <w:t>Если Контрактом предусмотрена выплата аванса и Контракт заключен в соответствии с п. 16.1 Контракта, выплата аванса не производится.</w:t>
      </w:r>
    </w:p>
    <w:p w14:paraId="69664589" w14:textId="77777777" w:rsidR="003B7E0D" w:rsidRPr="00D61D21" w:rsidRDefault="003B7E0D" w:rsidP="003B7E0D">
      <w:pPr>
        <w:pStyle w:val="aff5"/>
        <w:numPr>
          <w:ilvl w:val="1"/>
          <w:numId w:val="54"/>
        </w:numPr>
        <w:ind w:left="0" w:firstLine="567"/>
        <w:contextualSpacing w:val="0"/>
        <w:jc w:val="both"/>
      </w:pPr>
      <w:r w:rsidRPr="00D61D21">
        <w:rPr>
          <w:i/>
          <w:iCs/>
        </w:rPr>
        <w:t>Данная статья Контракта применяется в случае определения Подрядчика конкурентными способами</w:t>
      </w:r>
      <w:r w:rsidRPr="00D61D21">
        <w:t xml:space="preserve">. </w:t>
      </w:r>
    </w:p>
    <w:bookmarkEnd w:id="176"/>
    <w:bookmarkEnd w:id="177"/>
    <w:p w14:paraId="13869AEC" w14:textId="77777777" w:rsidR="003B7E0D" w:rsidRPr="00D61D21" w:rsidRDefault="003B7E0D" w:rsidP="003B7E0D">
      <w:pPr>
        <w:ind w:firstLine="567"/>
        <w:jc w:val="both"/>
      </w:pPr>
    </w:p>
    <w:p w14:paraId="2DF216C5" w14:textId="77777777" w:rsidR="003B7E0D" w:rsidRPr="00D61D21" w:rsidRDefault="003B7E0D" w:rsidP="003B7E0D">
      <w:pPr>
        <w:pStyle w:val="aff5"/>
        <w:numPr>
          <w:ilvl w:val="0"/>
          <w:numId w:val="54"/>
        </w:numPr>
        <w:ind w:left="0" w:firstLine="567"/>
        <w:contextualSpacing w:val="0"/>
        <w:jc w:val="center"/>
        <w:rPr>
          <w:rFonts w:eastAsia="MS Mincho"/>
          <w:b/>
        </w:rPr>
      </w:pPr>
      <w:r w:rsidRPr="00D61D21">
        <w:rPr>
          <w:b/>
        </w:rPr>
        <w:t>Вступление</w:t>
      </w:r>
      <w:r w:rsidRPr="00D61D21">
        <w:rPr>
          <w:rFonts w:eastAsia="MS Mincho"/>
          <w:b/>
        </w:rPr>
        <w:t xml:space="preserve"> контракта в силу, срок действия контракта</w:t>
      </w:r>
      <w:bookmarkEnd w:id="154"/>
    </w:p>
    <w:p w14:paraId="3B603E89" w14:textId="77777777" w:rsidR="003B7E0D" w:rsidRPr="00D61D21" w:rsidRDefault="003B7E0D" w:rsidP="003B7E0D">
      <w:pPr>
        <w:pStyle w:val="aff5"/>
        <w:numPr>
          <w:ilvl w:val="1"/>
          <w:numId w:val="54"/>
        </w:numPr>
        <w:ind w:left="0" w:firstLine="567"/>
        <w:contextualSpacing w:val="0"/>
        <w:jc w:val="both"/>
        <w:rPr>
          <w:rFonts w:eastAsia="MS Mincho"/>
        </w:rPr>
      </w:pPr>
      <w:bookmarkStart w:id="178" w:name="_Hlk42159374"/>
      <w:r w:rsidRPr="00D61D21">
        <w:rPr>
          <w:rFonts w:eastAsia="MS Mincho"/>
        </w:rPr>
        <w:t xml:space="preserve">Контракт вступает в силу со дня его заключения Сторонами и действует до </w:t>
      </w:r>
      <w:r w:rsidRPr="00D61D21">
        <w:rPr>
          <w:rFonts w:eastAsia="MS Mincho"/>
        </w:rPr>
        <w:br/>
        <w:t>«</w:t>
      </w:r>
      <w:r>
        <w:rPr>
          <w:rFonts w:eastAsia="MS Mincho"/>
        </w:rPr>
        <w:t>01</w:t>
      </w:r>
      <w:r w:rsidRPr="00D61D21">
        <w:rPr>
          <w:rFonts w:eastAsia="MS Mincho"/>
        </w:rPr>
        <w:t>» декабря 2027 года, но в любом случае до полного исполнения Сторонами своих обязательств по Контракту.</w:t>
      </w:r>
    </w:p>
    <w:bookmarkEnd w:id="178"/>
    <w:p w14:paraId="764BE5BB" w14:textId="77777777" w:rsidR="003B7E0D" w:rsidRPr="00D61D21" w:rsidRDefault="003B7E0D" w:rsidP="003B7E0D">
      <w:pPr>
        <w:ind w:firstLine="567"/>
        <w:jc w:val="both"/>
      </w:pPr>
    </w:p>
    <w:p w14:paraId="58B94093" w14:textId="77777777" w:rsidR="003B7E0D" w:rsidRPr="00D61D21" w:rsidRDefault="003B7E0D" w:rsidP="003B7E0D">
      <w:pPr>
        <w:pStyle w:val="aff5"/>
        <w:numPr>
          <w:ilvl w:val="0"/>
          <w:numId w:val="54"/>
        </w:numPr>
        <w:ind w:left="0" w:firstLine="567"/>
        <w:contextualSpacing w:val="0"/>
        <w:jc w:val="center"/>
        <w:rPr>
          <w:b/>
        </w:rPr>
      </w:pPr>
      <w:r w:rsidRPr="00D61D21">
        <w:rPr>
          <w:b/>
        </w:rPr>
        <w:t>Особенности осуществления трудовой деятельности на территории Республики Крым и г. Севастополя</w:t>
      </w:r>
    </w:p>
    <w:p w14:paraId="55EF3B2A" w14:textId="77777777" w:rsidR="003B7E0D" w:rsidRPr="00D61D21" w:rsidRDefault="003B7E0D" w:rsidP="003B7E0D">
      <w:pPr>
        <w:pStyle w:val="aff5"/>
        <w:numPr>
          <w:ilvl w:val="1"/>
          <w:numId w:val="54"/>
        </w:numPr>
        <w:ind w:left="0" w:firstLine="567"/>
        <w:contextualSpacing w:val="0"/>
        <w:jc w:val="both"/>
      </w:pPr>
      <w:r w:rsidRPr="00D61D21">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D61D21">
        <w:br/>
        <w:t>(с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55BDAC73" w14:textId="77777777" w:rsidR="003B7E0D" w:rsidRPr="00D61D21" w:rsidRDefault="003B7E0D" w:rsidP="003B7E0D">
      <w:pPr>
        <w:ind w:firstLine="567"/>
        <w:jc w:val="both"/>
      </w:pPr>
      <w:r w:rsidRPr="00D61D21">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79" w:name="_Toc55791997"/>
      <w:r w:rsidRPr="00D61D21">
        <w:t>ения.</w:t>
      </w:r>
    </w:p>
    <w:p w14:paraId="688D8AB9" w14:textId="77777777" w:rsidR="003B7E0D" w:rsidRPr="00D61D21" w:rsidRDefault="003B7E0D" w:rsidP="003B7E0D">
      <w:pPr>
        <w:ind w:firstLine="567"/>
        <w:jc w:val="both"/>
      </w:pPr>
    </w:p>
    <w:p w14:paraId="190FB7F9" w14:textId="77777777" w:rsidR="003B7E0D" w:rsidRPr="00D61D21" w:rsidRDefault="003B7E0D" w:rsidP="003B7E0D">
      <w:pPr>
        <w:pStyle w:val="aff5"/>
        <w:numPr>
          <w:ilvl w:val="0"/>
          <w:numId w:val="54"/>
        </w:numPr>
        <w:ind w:left="0" w:firstLine="567"/>
        <w:contextualSpacing w:val="0"/>
        <w:jc w:val="center"/>
        <w:rPr>
          <w:b/>
        </w:rPr>
      </w:pPr>
      <w:r w:rsidRPr="00D61D21">
        <w:rPr>
          <w:b/>
        </w:rPr>
        <w:t>Права на результаты интеллектуальной деятельности</w:t>
      </w:r>
    </w:p>
    <w:p w14:paraId="0B1179FE" w14:textId="77777777" w:rsidR="003B7E0D" w:rsidRPr="00D61D21" w:rsidRDefault="003B7E0D" w:rsidP="003B7E0D">
      <w:pPr>
        <w:pStyle w:val="aff5"/>
        <w:numPr>
          <w:ilvl w:val="1"/>
          <w:numId w:val="54"/>
        </w:numPr>
        <w:ind w:left="0" w:firstLine="567"/>
        <w:contextualSpacing w:val="0"/>
        <w:jc w:val="both"/>
        <w:rPr>
          <w:rFonts w:eastAsia="MS Mincho"/>
        </w:rPr>
      </w:pPr>
      <w:r w:rsidRPr="00D61D21">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в том числе на информационную модель (далее - сопутствующая документация), принадлежат субъекту РФ - Республике Крым, от имени которого выступает Государственный заказчик.</w:t>
      </w:r>
    </w:p>
    <w:p w14:paraId="3881B108" w14:textId="77777777" w:rsidR="003B7E0D" w:rsidRPr="00D61D21" w:rsidRDefault="003B7E0D" w:rsidP="003B7E0D">
      <w:pPr>
        <w:pStyle w:val="aff5"/>
        <w:numPr>
          <w:ilvl w:val="1"/>
          <w:numId w:val="54"/>
        </w:numPr>
        <w:ind w:left="0" w:firstLine="567"/>
        <w:contextualSpacing w:val="0"/>
        <w:jc w:val="both"/>
        <w:rPr>
          <w:rFonts w:eastAsia="MS Mincho"/>
        </w:rPr>
      </w:pPr>
      <w:r w:rsidRPr="00D61D21">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62715CBE" w14:textId="77777777" w:rsidR="003B7E0D" w:rsidRPr="00D61D21" w:rsidRDefault="003B7E0D" w:rsidP="003B7E0D">
      <w:pPr>
        <w:pStyle w:val="aff5"/>
        <w:numPr>
          <w:ilvl w:val="1"/>
          <w:numId w:val="54"/>
        </w:numPr>
        <w:ind w:left="0" w:firstLine="567"/>
        <w:contextualSpacing w:val="0"/>
        <w:jc w:val="both"/>
        <w:rPr>
          <w:rFonts w:eastAsia="MS Mincho"/>
        </w:rPr>
      </w:pPr>
      <w:r w:rsidRPr="00D61D21">
        <w:rPr>
          <w:rFonts w:eastAsia="MS Mincho"/>
        </w:rPr>
        <w:t>Подрядчик гарантирует, что:</w:t>
      </w:r>
    </w:p>
    <w:p w14:paraId="31FFC0E3" w14:textId="77777777" w:rsidR="003B7E0D" w:rsidRPr="00D61D21" w:rsidRDefault="003B7E0D" w:rsidP="003B7E0D">
      <w:pPr>
        <w:ind w:firstLine="567"/>
        <w:jc w:val="both"/>
        <w:rPr>
          <w:rFonts w:eastAsia="MS Mincho"/>
        </w:rPr>
      </w:pPr>
      <w:r w:rsidRPr="00D61D21">
        <w:rPr>
          <w:rFonts w:eastAsia="MS Mincho"/>
        </w:rPr>
        <w:t xml:space="preserve">-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w:t>
      </w:r>
      <w:r w:rsidRPr="00D61D21">
        <w:rPr>
          <w:rFonts w:eastAsia="MS Mincho"/>
        </w:rPr>
        <w:lastRenderedPageBreak/>
        <w:t>(автором)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3B979277" w14:textId="77777777" w:rsidR="003B7E0D" w:rsidRPr="00D61D21" w:rsidRDefault="003B7E0D" w:rsidP="003B7E0D">
      <w:pPr>
        <w:ind w:firstLine="567"/>
        <w:jc w:val="both"/>
        <w:rPr>
          <w:rFonts w:eastAsia="MS Mincho"/>
        </w:rPr>
      </w:pPr>
      <w:r w:rsidRPr="00D61D21">
        <w:rPr>
          <w:rFonts w:eastAsia="MS Mincho"/>
        </w:rPr>
        <w:t>-</w:t>
      </w:r>
      <w:r w:rsidRPr="00D61D21">
        <w:t xml:space="preserve"> выполнение Работ не нарушает исключительные права третьих лиц, в том числе: авторские, патентные и др.</w:t>
      </w:r>
    </w:p>
    <w:p w14:paraId="40DABC71" w14:textId="77777777" w:rsidR="003B7E0D" w:rsidRPr="00D61D21" w:rsidRDefault="003B7E0D" w:rsidP="003B7E0D">
      <w:pPr>
        <w:pStyle w:val="aff5"/>
        <w:numPr>
          <w:ilvl w:val="1"/>
          <w:numId w:val="54"/>
        </w:numPr>
        <w:ind w:left="0" w:firstLine="567"/>
        <w:contextualSpacing w:val="0"/>
        <w:jc w:val="both"/>
        <w:rPr>
          <w:rFonts w:eastAsia="MS Mincho"/>
        </w:rPr>
      </w:pPr>
      <w:r w:rsidRPr="00D61D21">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227C1365" w14:textId="77777777" w:rsidR="003B7E0D" w:rsidRPr="00D61D21" w:rsidRDefault="003B7E0D" w:rsidP="003B7E0D">
      <w:pPr>
        <w:pStyle w:val="aff5"/>
        <w:numPr>
          <w:ilvl w:val="1"/>
          <w:numId w:val="54"/>
        </w:numPr>
        <w:ind w:left="0" w:firstLine="567"/>
        <w:contextualSpacing w:val="0"/>
        <w:jc w:val="both"/>
        <w:rPr>
          <w:rFonts w:eastAsia="MS Mincho"/>
        </w:rPr>
      </w:pPr>
      <w:r w:rsidRPr="00D61D21">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0D00C317" w14:textId="77777777" w:rsidR="003B7E0D" w:rsidRPr="00D61D21" w:rsidRDefault="003B7E0D" w:rsidP="003B7E0D">
      <w:pPr>
        <w:pStyle w:val="aff5"/>
        <w:numPr>
          <w:ilvl w:val="1"/>
          <w:numId w:val="54"/>
        </w:numPr>
        <w:ind w:left="0" w:firstLine="567"/>
        <w:contextualSpacing w:val="0"/>
        <w:jc w:val="both"/>
        <w:rPr>
          <w:rFonts w:eastAsia="MS Mincho"/>
        </w:rPr>
      </w:pPr>
      <w:r w:rsidRPr="00D61D21">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71490213" w14:textId="77777777" w:rsidR="003B7E0D" w:rsidRPr="00D61D21" w:rsidRDefault="003B7E0D" w:rsidP="003B7E0D">
      <w:pPr>
        <w:ind w:firstLine="567"/>
        <w:jc w:val="both"/>
      </w:pPr>
    </w:p>
    <w:p w14:paraId="18E18000" w14:textId="77777777" w:rsidR="003B7E0D" w:rsidRPr="00D61D21" w:rsidRDefault="003B7E0D" w:rsidP="003B7E0D">
      <w:pPr>
        <w:pStyle w:val="aff5"/>
        <w:numPr>
          <w:ilvl w:val="0"/>
          <w:numId w:val="54"/>
        </w:numPr>
        <w:ind w:left="0" w:firstLine="567"/>
        <w:contextualSpacing w:val="0"/>
        <w:jc w:val="center"/>
        <w:rPr>
          <w:b/>
        </w:rPr>
      </w:pPr>
      <w:bookmarkStart w:id="180" w:name="_Hlk5789018"/>
      <w:r w:rsidRPr="00D61D21">
        <w:rPr>
          <w:b/>
        </w:rPr>
        <w:t>Условия конфиденциальности. Антикоррупционная оговорка.</w:t>
      </w:r>
    </w:p>
    <w:p w14:paraId="1DF84576" w14:textId="77777777" w:rsidR="003B7E0D" w:rsidRPr="00D61D21" w:rsidRDefault="003B7E0D" w:rsidP="003B7E0D">
      <w:pPr>
        <w:pStyle w:val="aff5"/>
        <w:numPr>
          <w:ilvl w:val="1"/>
          <w:numId w:val="54"/>
        </w:numPr>
        <w:ind w:left="0" w:firstLine="567"/>
        <w:contextualSpacing w:val="0"/>
        <w:jc w:val="both"/>
      </w:pPr>
      <w:r w:rsidRPr="00D61D21">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 20.3 Контракта.</w:t>
      </w:r>
    </w:p>
    <w:p w14:paraId="588D81F4" w14:textId="77777777" w:rsidR="003B7E0D" w:rsidRPr="00D61D21" w:rsidRDefault="003B7E0D" w:rsidP="003B7E0D">
      <w:pPr>
        <w:ind w:firstLine="567"/>
        <w:jc w:val="both"/>
      </w:pPr>
      <w:r w:rsidRPr="00D61D21">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47BF4F6C" w14:textId="77777777" w:rsidR="003B7E0D" w:rsidRPr="00D61D21" w:rsidRDefault="003B7E0D" w:rsidP="003B7E0D">
      <w:pPr>
        <w:pStyle w:val="aff5"/>
        <w:numPr>
          <w:ilvl w:val="1"/>
          <w:numId w:val="54"/>
        </w:numPr>
        <w:ind w:left="0" w:firstLine="567"/>
        <w:contextualSpacing w:val="0"/>
        <w:jc w:val="both"/>
      </w:pPr>
      <w:r w:rsidRPr="00D61D21">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1156BDA6" w14:textId="77777777" w:rsidR="003B7E0D" w:rsidRPr="00D61D21" w:rsidRDefault="003B7E0D" w:rsidP="003B7E0D">
      <w:pPr>
        <w:pStyle w:val="aff5"/>
        <w:numPr>
          <w:ilvl w:val="1"/>
          <w:numId w:val="54"/>
        </w:numPr>
        <w:ind w:left="0" w:firstLine="567"/>
        <w:contextualSpacing w:val="0"/>
        <w:jc w:val="both"/>
      </w:pPr>
      <w:r w:rsidRPr="00D61D21">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47B653DC" w14:textId="77777777" w:rsidR="003B7E0D" w:rsidRPr="00D61D21" w:rsidRDefault="003B7E0D" w:rsidP="003B7E0D">
      <w:pPr>
        <w:pStyle w:val="aff5"/>
        <w:numPr>
          <w:ilvl w:val="1"/>
          <w:numId w:val="54"/>
        </w:numPr>
        <w:ind w:left="0" w:firstLine="567"/>
        <w:contextualSpacing w:val="0"/>
        <w:jc w:val="both"/>
      </w:pPr>
      <w:r w:rsidRPr="00D61D21">
        <w:t xml:space="preserve">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w:t>
      </w:r>
      <w:r w:rsidRPr="00D61D21">
        <w:lastRenderedPageBreak/>
        <w:t>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8BBEE7F" w14:textId="77777777" w:rsidR="003B7E0D" w:rsidRPr="00D61D21" w:rsidRDefault="003B7E0D" w:rsidP="003B7E0D">
      <w:pPr>
        <w:pStyle w:val="aff5"/>
        <w:numPr>
          <w:ilvl w:val="1"/>
          <w:numId w:val="54"/>
        </w:numPr>
        <w:ind w:left="0" w:firstLine="567"/>
        <w:contextualSpacing w:val="0"/>
        <w:jc w:val="both"/>
      </w:pPr>
      <w:r w:rsidRPr="00D61D21">
        <w:t xml:space="preserve">В случае возникновения у Стороны подозрений, что произошло или может произойти нарушение каких-либо положений п.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1CB9543B" w14:textId="77777777" w:rsidR="003B7E0D" w:rsidRPr="00D61D21" w:rsidRDefault="003B7E0D" w:rsidP="003B7E0D">
      <w:pPr>
        <w:pStyle w:val="aff5"/>
        <w:numPr>
          <w:ilvl w:val="1"/>
          <w:numId w:val="54"/>
        </w:numPr>
        <w:ind w:left="0" w:firstLine="567"/>
        <w:contextualSpacing w:val="0"/>
        <w:jc w:val="both"/>
      </w:pPr>
      <w:r w:rsidRPr="00D61D21">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0CE129F6" w14:textId="77777777" w:rsidR="003B7E0D" w:rsidRPr="00D61D21" w:rsidRDefault="003B7E0D" w:rsidP="003B7E0D">
      <w:pPr>
        <w:pStyle w:val="aff5"/>
        <w:numPr>
          <w:ilvl w:val="1"/>
          <w:numId w:val="54"/>
        </w:numPr>
        <w:ind w:left="0" w:firstLine="567"/>
        <w:contextualSpacing w:val="0"/>
        <w:jc w:val="both"/>
      </w:pPr>
      <w:r w:rsidRPr="00D61D21">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351383A1" w14:textId="77777777" w:rsidR="003B7E0D" w:rsidRPr="00D61D21" w:rsidRDefault="003B7E0D" w:rsidP="003B7E0D">
      <w:pPr>
        <w:pStyle w:val="aff5"/>
        <w:numPr>
          <w:ilvl w:val="1"/>
          <w:numId w:val="54"/>
        </w:numPr>
        <w:ind w:left="0" w:firstLine="567"/>
        <w:contextualSpacing w:val="0"/>
        <w:jc w:val="both"/>
      </w:pPr>
      <w:r w:rsidRPr="00D61D21">
        <w:t xml:space="preserve">В случае нарушения Стороной обязательств воздерживаться от запрещенных в </w:t>
      </w:r>
      <w:r w:rsidRPr="00D61D21">
        <w:br/>
      </w:r>
      <w:hyperlink w:anchor="p15" w:history="1">
        <w:r w:rsidRPr="00D61D21">
          <w:t>п.</w:t>
        </w:r>
      </w:hyperlink>
      <w:r w:rsidRPr="00D61D21">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80"/>
    <w:p w14:paraId="48AD9958" w14:textId="77777777" w:rsidR="003B7E0D" w:rsidRPr="00D61D21" w:rsidRDefault="003B7E0D" w:rsidP="003B7E0D">
      <w:pPr>
        <w:ind w:firstLine="567"/>
        <w:jc w:val="both"/>
        <w:rPr>
          <w:b/>
        </w:rPr>
      </w:pPr>
    </w:p>
    <w:bookmarkEnd w:id="179"/>
    <w:p w14:paraId="46E0A759" w14:textId="77777777" w:rsidR="003B7E0D" w:rsidRPr="00D61D21" w:rsidRDefault="003B7E0D" w:rsidP="003B7E0D">
      <w:pPr>
        <w:pStyle w:val="aff5"/>
        <w:numPr>
          <w:ilvl w:val="0"/>
          <w:numId w:val="54"/>
        </w:numPr>
        <w:ind w:left="0" w:firstLine="567"/>
        <w:contextualSpacing w:val="0"/>
        <w:jc w:val="center"/>
        <w:rPr>
          <w:rFonts w:eastAsia="MS Mincho"/>
          <w:b/>
        </w:rPr>
      </w:pPr>
      <w:r w:rsidRPr="00D61D21">
        <w:rPr>
          <w:rFonts w:eastAsia="MS Mincho"/>
          <w:b/>
        </w:rPr>
        <w:t>Другие условия Контракта</w:t>
      </w:r>
    </w:p>
    <w:p w14:paraId="3380EE21" w14:textId="77777777" w:rsidR="003B7E0D" w:rsidRPr="00D61D21" w:rsidRDefault="003B7E0D" w:rsidP="003B7E0D">
      <w:pPr>
        <w:pStyle w:val="aff5"/>
        <w:numPr>
          <w:ilvl w:val="1"/>
          <w:numId w:val="54"/>
        </w:numPr>
        <w:ind w:left="0" w:firstLine="567"/>
        <w:contextualSpacing w:val="0"/>
        <w:jc w:val="both"/>
      </w:pPr>
      <w:bookmarkStart w:id="181" w:name="_Hlk532382413"/>
      <w:bookmarkStart w:id="182" w:name="_Hlk40887063"/>
      <w:r w:rsidRPr="00D61D21">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743C37EF" w14:textId="77777777" w:rsidR="003B7E0D" w:rsidRPr="00D61D21" w:rsidRDefault="003B7E0D" w:rsidP="003B7E0D">
      <w:pPr>
        <w:ind w:firstLine="567"/>
        <w:jc w:val="both"/>
      </w:pPr>
      <w:r w:rsidRPr="00D61D21">
        <w:t>Датой получения уведомления, указанного в абзаце первом настоящего пункта, считается:</w:t>
      </w:r>
    </w:p>
    <w:p w14:paraId="453AC4C2" w14:textId="77777777" w:rsidR="003B7E0D" w:rsidRPr="00D61D21" w:rsidRDefault="003B7E0D" w:rsidP="003B7E0D">
      <w:pPr>
        <w:ind w:firstLine="567"/>
        <w:jc w:val="both"/>
      </w:pPr>
      <w:r w:rsidRPr="00D61D21">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7A9B26E8" w14:textId="77777777" w:rsidR="003B7E0D" w:rsidRPr="00D61D21" w:rsidRDefault="003B7E0D" w:rsidP="003B7E0D">
      <w:pPr>
        <w:ind w:firstLine="567"/>
        <w:jc w:val="both"/>
      </w:pPr>
      <w:r w:rsidRPr="00D61D21">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2D3089B8" w14:textId="77777777" w:rsidR="003B7E0D" w:rsidRPr="00D61D21" w:rsidRDefault="003B7E0D" w:rsidP="003B7E0D">
      <w:pPr>
        <w:ind w:firstLine="567"/>
        <w:jc w:val="both"/>
      </w:pPr>
      <w:r w:rsidRPr="00D61D21">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3A202000" w14:textId="77777777" w:rsidR="003B7E0D" w:rsidRPr="00D61D21" w:rsidRDefault="003B7E0D" w:rsidP="003B7E0D">
      <w:pPr>
        <w:ind w:firstLine="567"/>
        <w:jc w:val="both"/>
      </w:pPr>
      <w:r w:rsidRPr="00D61D21">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7D7876C3" w14:textId="77777777" w:rsidR="003B7E0D" w:rsidRPr="00D61D21" w:rsidRDefault="003B7E0D" w:rsidP="003B7E0D">
      <w:pPr>
        <w:ind w:firstLine="567"/>
        <w:jc w:val="both"/>
      </w:pPr>
      <w:r w:rsidRPr="00D61D21">
        <w:lastRenderedPageBreak/>
        <w:t>21.2. 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11712415" w14:textId="77777777" w:rsidR="003B7E0D" w:rsidRPr="00D61D21" w:rsidRDefault="003B7E0D" w:rsidP="003B7E0D">
      <w:pPr>
        <w:ind w:firstLine="567"/>
        <w:jc w:val="both"/>
      </w:pPr>
      <w:r w:rsidRPr="00D61D21">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1"/>
    <w:p w14:paraId="3C81FC3E" w14:textId="77777777" w:rsidR="003B7E0D" w:rsidRPr="00D61D21" w:rsidRDefault="003B7E0D" w:rsidP="003B7E0D">
      <w:pPr>
        <w:ind w:firstLine="567"/>
        <w:jc w:val="both"/>
        <w:rPr>
          <w:rFonts w:eastAsia="MS Mincho"/>
        </w:rPr>
      </w:pPr>
      <w:r w:rsidRPr="00D61D21">
        <w:rPr>
          <w:rFonts w:eastAsia="MS Mincho"/>
        </w:rPr>
        <w:t>21.3. Обмен документами при применении мер ответственности и совершении иных действий в связи с нарушением Подрядчиком или Государственным заказчиком условий Контракта осуществляется в порядке, который предусмотрен Контрактом, за исключением случаев, при которых Законом № 44-ФЗ установлен иной порядок обмена такими документами.</w:t>
      </w:r>
    </w:p>
    <w:p w14:paraId="61B69C5B" w14:textId="77777777" w:rsidR="003B7E0D" w:rsidRPr="00D61D21" w:rsidRDefault="003B7E0D" w:rsidP="003B7E0D">
      <w:pPr>
        <w:ind w:firstLine="567"/>
        <w:jc w:val="both"/>
      </w:pPr>
      <w:r w:rsidRPr="00D61D21">
        <w:rPr>
          <w:rFonts w:eastAsia="MS Mincho"/>
        </w:rPr>
        <w:t xml:space="preserve">21.4. В том, что не урегулировано Контрактом, Стороны руководствуются </w:t>
      </w:r>
      <w:r w:rsidRPr="00D61D21">
        <w:t xml:space="preserve">действующим законодательством Российской Федерации. </w:t>
      </w:r>
    </w:p>
    <w:p w14:paraId="359933FD" w14:textId="77777777" w:rsidR="003B7E0D" w:rsidRPr="00D61D21" w:rsidRDefault="003B7E0D" w:rsidP="003B7E0D">
      <w:pPr>
        <w:ind w:firstLine="567"/>
        <w:jc w:val="both"/>
      </w:pPr>
      <w:r w:rsidRPr="00D61D21">
        <w:rPr>
          <w:rFonts w:eastAsia="MS Mincho"/>
        </w:rPr>
        <w:t>21.5. Все изменения и дополнения к Контракту считаются действительными, если они оформлены в письменной форме и подписаны Сторонами.</w:t>
      </w:r>
    </w:p>
    <w:p w14:paraId="516C3E16" w14:textId="77777777" w:rsidR="003B7E0D" w:rsidRPr="00D61D21" w:rsidRDefault="003B7E0D" w:rsidP="003B7E0D">
      <w:pPr>
        <w:ind w:firstLine="567"/>
        <w:jc w:val="both"/>
        <w:rPr>
          <w:rFonts w:eastAsia="MS Mincho"/>
        </w:rPr>
      </w:pPr>
      <w:r w:rsidRPr="00D61D21">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4096AF47" w14:textId="77777777" w:rsidR="003B7E0D" w:rsidRPr="00D61D21" w:rsidRDefault="003B7E0D" w:rsidP="003B7E0D">
      <w:pPr>
        <w:ind w:firstLine="567"/>
        <w:jc w:val="both"/>
      </w:pPr>
      <w:r w:rsidRPr="00D61D21">
        <w:t>21.6.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6FCF1619" w14:textId="77777777" w:rsidR="003B7E0D" w:rsidRPr="00D61D21" w:rsidRDefault="003B7E0D" w:rsidP="003B7E0D">
      <w:pPr>
        <w:ind w:firstLine="567"/>
        <w:jc w:val="both"/>
      </w:pPr>
      <w:r w:rsidRPr="00D61D21">
        <w:t xml:space="preserve">21.7. 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768FBF14" w14:textId="77777777" w:rsidR="003B7E0D" w:rsidRPr="00D61D21" w:rsidRDefault="003B7E0D" w:rsidP="003B7E0D">
      <w:pPr>
        <w:ind w:firstLine="567"/>
        <w:jc w:val="both"/>
      </w:pPr>
      <w:r w:rsidRPr="00D61D21">
        <w:t>21.8. 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03A2682B" w14:textId="77777777" w:rsidR="003B7E0D" w:rsidRPr="00D61D21" w:rsidRDefault="003B7E0D" w:rsidP="003B7E0D">
      <w:pPr>
        <w:ind w:firstLine="567"/>
        <w:jc w:val="both"/>
      </w:pPr>
      <w:r w:rsidRPr="00D61D21">
        <w:t>21.9. В случае реорганизации, ликвидации одной из Сторон, последняя обязана в трехдневный срок уведомить об этом другую Сторону.</w:t>
      </w:r>
    </w:p>
    <w:p w14:paraId="0882DD84" w14:textId="77777777" w:rsidR="003B7E0D" w:rsidRPr="00D61D21" w:rsidRDefault="003B7E0D" w:rsidP="003B7E0D">
      <w:pPr>
        <w:ind w:firstLine="567"/>
        <w:jc w:val="both"/>
      </w:pPr>
      <w:r w:rsidRPr="00D61D21">
        <w:t>21.10. В соответствии с Федеральным законом от 06.04.2011 № 63-ФЗ «Об электронной подписи»</w:t>
      </w:r>
      <w:r w:rsidRPr="00D61D21">
        <w:rPr>
          <w:lang w:eastAsia="en-US"/>
        </w:rPr>
        <w:t xml:space="preserve"> документы, подписанные усиленной квалифицированной электронной подписью в</w:t>
      </w:r>
      <w:r w:rsidRPr="00D61D21">
        <w:t xml:space="preserve"> ИС,</w:t>
      </w:r>
      <w:r w:rsidRPr="00D61D21">
        <w:rPr>
          <w:lang w:eastAsia="en-US"/>
        </w:rPr>
        <w:t xml:space="preserve"> признаются равнозначными документам на бумажном носителе, подписанным собственноручно владельцем сертификата.</w:t>
      </w:r>
    </w:p>
    <w:p w14:paraId="1F78C4A8" w14:textId="77777777" w:rsidR="003B7E0D" w:rsidRPr="00D61D21" w:rsidRDefault="003B7E0D" w:rsidP="003B7E0D">
      <w:pPr>
        <w:ind w:firstLine="567"/>
        <w:jc w:val="both"/>
      </w:pPr>
      <w:r w:rsidRPr="00D61D21">
        <w:t>21.11. Контракт составлен в двух экземплярах, имеющих одинаковую юридическую силу, по одному экземпляру для каждой из Сторон.</w:t>
      </w:r>
      <w:bookmarkEnd w:id="182"/>
    </w:p>
    <w:p w14:paraId="771D213E" w14:textId="77777777" w:rsidR="003B7E0D" w:rsidRPr="00D61D21" w:rsidRDefault="003B7E0D" w:rsidP="003B7E0D">
      <w:pPr>
        <w:pStyle w:val="aff5"/>
        <w:ind w:left="0" w:firstLine="567"/>
        <w:jc w:val="both"/>
      </w:pPr>
    </w:p>
    <w:p w14:paraId="33913AEA" w14:textId="77777777" w:rsidR="003B7E0D" w:rsidRPr="002E0D8D" w:rsidRDefault="003B7E0D" w:rsidP="003B7E0D">
      <w:pPr>
        <w:pStyle w:val="aff5"/>
        <w:widowControl w:val="0"/>
        <w:numPr>
          <w:ilvl w:val="0"/>
          <w:numId w:val="54"/>
        </w:numPr>
        <w:contextualSpacing w:val="0"/>
        <w:jc w:val="center"/>
        <w:rPr>
          <w:b/>
        </w:rPr>
      </w:pPr>
      <w:r w:rsidRPr="002E0D8D">
        <w:rPr>
          <w:rFonts w:hint="eastAsia"/>
          <w:b/>
        </w:rPr>
        <w:t>Казначейское сопровождение по контракту</w:t>
      </w:r>
    </w:p>
    <w:p w14:paraId="658DF25B" w14:textId="77777777" w:rsidR="003B7E0D" w:rsidRPr="00D61D21" w:rsidRDefault="003B7E0D" w:rsidP="003B7E0D">
      <w:pPr>
        <w:autoSpaceDE w:val="0"/>
        <w:autoSpaceDN w:val="0"/>
        <w:adjustRightInd w:val="0"/>
        <w:ind w:firstLine="567"/>
        <w:jc w:val="both"/>
      </w:pPr>
      <w:bookmarkStart w:id="183" w:name="_Hlk95758797"/>
      <w:r w:rsidRPr="00D61D21">
        <w:rPr>
          <w:rFonts w:hint="eastAsia"/>
        </w:rPr>
        <w:t>2</w:t>
      </w:r>
      <w:r w:rsidRPr="00D61D21">
        <w:t>2</w:t>
      </w:r>
      <w:r w:rsidRPr="00D61D21">
        <w:rPr>
          <w:rFonts w:hint="eastAsia"/>
        </w:rPr>
        <w:t xml:space="preserve">.1. </w:t>
      </w:r>
      <w:bookmarkStart w:id="184" w:name="_Hlk187917209"/>
      <w:bookmarkStart w:id="185" w:name="_Hlk59885249"/>
      <w:r w:rsidRPr="00D61D21">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1197749D" w14:textId="77777777" w:rsidR="003B7E0D" w:rsidRPr="00D61D21" w:rsidRDefault="003B7E0D" w:rsidP="003B7E0D">
      <w:pPr>
        <w:autoSpaceDE w:val="0"/>
        <w:autoSpaceDN w:val="0"/>
        <w:adjustRightInd w:val="0"/>
        <w:ind w:firstLine="567"/>
        <w:jc w:val="both"/>
      </w:pPr>
      <w:r w:rsidRPr="00D61D21">
        <w:t xml:space="preserve">Расчеты (далее-Целевые средства) по Контракту </w:t>
      </w:r>
      <w:r w:rsidRPr="00D61D21">
        <w:rPr>
          <w:rFonts w:hint="eastAsia"/>
        </w:rPr>
        <w:t xml:space="preserve">подлежат казначейскому сопровождению в соответствии с Законом № 44-ФЗ, </w:t>
      </w:r>
      <w:r w:rsidRPr="00D61D21">
        <w:rPr>
          <w:rFonts w:eastAsia="Droid Sans Fallback"/>
          <w:lang w:eastAsia="zh-CN"/>
        </w:rPr>
        <w:t xml:space="preserve">Федеральным законом от 29.10.2024 № 367-ФЗ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 </w:t>
      </w:r>
      <w:r w:rsidRPr="00D61D21">
        <w:t xml:space="preserve"> </w:t>
      </w:r>
      <w:r w:rsidRPr="00D61D21">
        <w:rPr>
          <w:rFonts w:eastAsia="Droid Sans Fallback"/>
          <w:lang w:eastAsia="zh-CN"/>
        </w:rPr>
        <w:t>Федеральным законом от 30.11.2024 № 419-ФЗ «О федеральном бюджете на 2025 год и на плановый период 2026 и 2027 годов»</w:t>
      </w:r>
      <w:r w:rsidRPr="00D61D21">
        <w:t xml:space="preserve">, </w:t>
      </w:r>
      <w:r w:rsidRPr="00D61D21">
        <w:rPr>
          <w:rFonts w:hint="eastAsia"/>
        </w:rPr>
        <w:t xml:space="preserve">постановлением Правительства </w:t>
      </w:r>
      <w:r w:rsidRPr="00D61D21">
        <w:t xml:space="preserve">РФ от 24.11.2021 № 2024 </w:t>
      </w:r>
      <w:r>
        <w:br/>
      </w:r>
      <w:r w:rsidRPr="00D61D21">
        <w:lastRenderedPageBreak/>
        <w:t xml:space="preserve">«О правилах казначейского сопровождения» </w:t>
      </w:r>
      <w:r w:rsidRPr="00D61D21">
        <w:rPr>
          <w:rFonts w:hint="eastAsia"/>
        </w:rPr>
        <w:t>(далее – Правила казначейского сопровождения),</w:t>
      </w:r>
      <w:r w:rsidRPr="00D61D21">
        <w:t xml:space="preserve"> п</w:t>
      </w:r>
      <w:r w:rsidRPr="00D61D21">
        <w:rPr>
          <w:rFonts w:eastAsia="Droid Sans Fallback"/>
          <w:lang w:eastAsia="zh-CN"/>
        </w:rPr>
        <w:t>остановлением Правительства РФ от 11.12.2024 № 1752 «О порядке перечисления в 2025 году средств, подлежащих казначейскому сопровождению, на расчетные счета, открытые в кредитных организациях»</w:t>
      </w:r>
      <w:r w:rsidRPr="00D61D21" w:rsidDel="000F533F">
        <w:t xml:space="preserve"> </w:t>
      </w:r>
      <w:r w:rsidRPr="00D61D21">
        <w:t xml:space="preserve">(далее - постановление Правительства </w:t>
      </w:r>
      <w:r w:rsidRPr="00D61D21">
        <w:rPr>
          <w:rFonts w:eastAsia="Droid Sans Fallback"/>
          <w:lang w:eastAsia="zh-CN"/>
        </w:rPr>
        <w:t>от 11.12.2024 № 1752</w:t>
      </w:r>
      <w:r w:rsidRPr="00D61D21">
        <w:t xml:space="preserve">),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w:t>
      </w:r>
      <w:r w:rsidRPr="00D61D21">
        <w:rPr>
          <w:rFonts w:hint="eastAsia"/>
        </w:rPr>
        <w:t>(далее – Порядок</w:t>
      </w:r>
      <w:r w:rsidRPr="00D61D21">
        <w:t xml:space="preserve"> санкционирования</w:t>
      </w:r>
      <w:r w:rsidRPr="00D61D21">
        <w:rPr>
          <w:rFonts w:hint="eastAsia"/>
        </w:rPr>
        <w:t>)</w:t>
      </w:r>
      <w:r w:rsidRPr="00D61D21">
        <w:t>.</w:t>
      </w:r>
    </w:p>
    <w:p w14:paraId="7A615F8F" w14:textId="77777777" w:rsidR="003B7E0D" w:rsidRPr="00D61D21" w:rsidRDefault="003B7E0D" w:rsidP="003B7E0D">
      <w:pPr>
        <w:ind w:firstLine="567"/>
        <w:jc w:val="both"/>
      </w:pPr>
      <w:r w:rsidRPr="00D61D21">
        <w:rPr>
          <w:rFonts w:hint="eastAsia"/>
        </w:rPr>
        <w:t>2</w:t>
      </w:r>
      <w:r w:rsidRPr="00D61D21">
        <w:t>2</w:t>
      </w:r>
      <w:r w:rsidRPr="00D61D21">
        <w:rPr>
          <w:rFonts w:hint="eastAsia"/>
        </w:rPr>
        <w:t>.2.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049BD774" w14:textId="77777777" w:rsidR="003B7E0D" w:rsidRPr="00D61D21" w:rsidRDefault="003B7E0D" w:rsidP="003B7E0D">
      <w:pPr>
        <w:ind w:firstLine="567"/>
        <w:jc w:val="both"/>
      </w:pPr>
      <w:r w:rsidRPr="00D61D21">
        <w:rPr>
          <w:rFonts w:hint="eastAsia"/>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69A54332" w14:textId="77777777" w:rsidR="003B7E0D" w:rsidRPr="00D61D21" w:rsidRDefault="003B7E0D" w:rsidP="003B7E0D">
      <w:pPr>
        <w:autoSpaceDE w:val="0"/>
        <w:autoSpaceDN w:val="0"/>
        <w:adjustRightInd w:val="0"/>
        <w:ind w:firstLine="567"/>
        <w:jc w:val="both"/>
      </w:pPr>
      <w:r w:rsidRPr="00D61D21">
        <w:rPr>
          <w:rFonts w:hint="eastAsia"/>
        </w:rPr>
        <w:t xml:space="preserve">- </w:t>
      </w:r>
      <w:r w:rsidRPr="00D61D21">
        <w:rPr>
          <w:rFonts w:eastAsia="Droid Sans Fallback"/>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sidRPr="00D61D21">
        <w:rPr>
          <w:rFonts w:hint="eastAsia"/>
        </w:rPr>
        <w:t xml:space="preserve"> (далее - банк);</w:t>
      </w:r>
    </w:p>
    <w:p w14:paraId="040FCF00" w14:textId="77777777" w:rsidR="003B7E0D" w:rsidRPr="00D61D21" w:rsidRDefault="003B7E0D" w:rsidP="003B7E0D">
      <w:pPr>
        <w:autoSpaceDE w:val="0"/>
        <w:autoSpaceDN w:val="0"/>
        <w:adjustRightInd w:val="0"/>
        <w:ind w:firstLine="567"/>
        <w:jc w:val="both"/>
      </w:pPr>
      <w:r w:rsidRPr="00D61D21">
        <w:rPr>
          <w:rFonts w:eastAsia="Droid Sans Fallback"/>
          <w:lang w:eastAsia="zh-CN"/>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6D84F3CF" w14:textId="77777777" w:rsidR="003B7E0D" w:rsidRPr="00D61D21" w:rsidRDefault="003B7E0D" w:rsidP="003B7E0D">
      <w:pPr>
        <w:autoSpaceDE w:val="0"/>
        <w:autoSpaceDN w:val="0"/>
        <w:adjustRightInd w:val="0"/>
        <w:jc w:val="both"/>
      </w:pPr>
      <w:r w:rsidRPr="00D61D21">
        <w:rPr>
          <w:rFonts w:eastAsia="Droid Sans Fallback"/>
          <w:lang w:eastAsia="zh-CN"/>
        </w:rPr>
        <w:t>- на счета, открытые в учреждении Центрального банка Российской Федерации или в кредитной организации участнику казначейского сопровождения, за исключением:</w:t>
      </w:r>
    </w:p>
    <w:p w14:paraId="208A50F9" w14:textId="77777777" w:rsidR="003B7E0D" w:rsidRPr="00D61D21" w:rsidRDefault="003B7E0D" w:rsidP="003B7E0D">
      <w:pPr>
        <w:autoSpaceDE w:val="0"/>
        <w:autoSpaceDN w:val="0"/>
        <w:adjustRightInd w:val="0"/>
        <w:jc w:val="both"/>
      </w:pPr>
      <w:r w:rsidRPr="00D61D21">
        <w:rPr>
          <w:rFonts w:eastAsia="Droid Sans Fallback"/>
          <w:lang w:eastAsia="zh-CN"/>
        </w:rPr>
        <w:t xml:space="preserve">         оплаты обязательств участника казначейского сопровождения в соответствии с валютным законодательством Российской Федерации;</w:t>
      </w:r>
    </w:p>
    <w:p w14:paraId="75513533" w14:textId="77777777" w:rsidR="003B7E0D" w:rsidRPr="00D61D21" w:rsidRDefault="003B7E0D" w:rsidP="003B7E0D">
      <w:pPr>
        <w:autoSpaceDE w:val="0"/>
        <w:autoSpaceDN w:val="0"/>
        <w:adjustRightInd w:val="0"/>
        <w:jc w:val="both"/>
      </w:pPr>
      <w:r w:rsidRPr="00D61D21">
        <w:rPr>
          <w:rFonts w:eastAsia="Droid Sans Fallback"/>
          <w:lang w:eastAsia="zh-CN"/>
        </w:rPr>
        <w:t xml:space="preserve">         оплаты обязательств участника казначейского сопровождения по оплате труда с учетом начислений и социальных выплат, иных выплат в пользу работников, а также выплат лицам, не состоящим в штате участника казначейского сопровождения, привлеченным для достижения цели, определенной при предоставлении средств;</w:t>
      </w:r>
      <w:bookmarkStart w:id="186" w:name="Par4"/>
      <w:bookmarkEnd w:id="186"/>
    </w:p>
    <w:p w14:paraId="4772D013" w14:textId="77777777" w:rsidR="003B7E0D" w:rsidRPr="00D61D21" w:rsidRDefault="003B7E0D" w:rsidP="003B7E0D">
      <w:pPr>
        <w:autoSpaceDE w:val="0"/>
        <w:autoSpaceDN w:val="0"/>
        <w:adjustRightInd w:val="0"/>
        <w:ind w:firstLine="426"/>
        <w:jc w:val="both"/>
      </w:pPr>
      <w:r w:rsidRPr="00D61D21">
        <w:rPr>
          <w:rFonts w:eastAsia="Droid Sans Fallback"/>
          <w:lang w:eastAsia="zh-CN"/>
        </w:rPr>
        <w:t>оплаты фактически поставленных участником казначейского сопровождения</w:t>
      </w:r>
      <w:r w:rsidRPr="00D61D21">
        <w:rPr>
          <w:rFonts w:eastAsia="Droid Sans Fallback"/>
          <w:b/>
          <w:bCs/>
          <w:lang w:eastAsia="zh-CN"/>
        </w:rPr>
        <w:t xml:space="preserve"> </w:t>
      </w:r>
      <w:r w:rsidRPr="00D61D21">
        <w:rPr>
          <w:rFonts w:eastAsia="Droid Sans Fallback"/>
          <w:lang w:eastAsia="zh-CN"/>
        </w:rPr>
        <w:t xml:space="preserve">товаров, выполненных работ, оказанных услуг, в случае, если участник казначейского сопровождения не привлекает для поставки товаров, выполнения работ, оказания услуг иных юридических лиц, </w:t>
      </w:r>
      <w:r w:rsidRPr="00D61D21">
        <w:rPr>
          <w:rFonts w:eastAsia="Droid Sans Fallback"/>
          <w:bCs/>
          <w:lang w:eastAsia="zh-CN"/>
        </w:rPr>
        <w:t>индивидуальных предпринимателей, физических лиц - поставщиков товаров, работ, услуг,</w:t>
      </w:r>
      <w:r w:rsidRPr="00D61D21">
        <w:rPr>
          <w:rFonts w:eastAsia="Droid Sans Fallback"/>
          <w:b/>
          <w:bCs/>
          <w:lang w:eastAsia="zh-CN"/>
        </w:rPr>
        <w:t xml:space="preserve"> </w:t>
      </w:r>
      <w:r w:rsidRPr="00D61D21">
        <w:rPr>
          <w:rFonts w:eastAsia="Droid Sans Fallback"/>
          <w:lang w:eastAsia="zh-CN"/>
        </w:rPr>
        <w:t xml:space="preserve"> а также при условии представления документов, установленных Порядком санкционирования, подтверждающих возникновение денежных обязательств участника казначейского сопровождения, и (или) иных документов, предусмотренных государственными контрактами, контрактами (договорами) (далее - документы-основания);</w:t>
      </w:r>
    </w:p>
    <w:p w14:paraId="1AA54E22" w14:textId="77777777" w:rsidR="003B7E0D" w:rsidRPr="00D61D21" w:rsidRDefault="003B7E0D" w:rsidP="003B7E0D">
      <w:pPr>
        <w:autoSpaceDE w:val="0"/>
        <w:autoSpaceDN w:val="0"/>
        <w:adjustRightInd w:val="0"/>
        <w:ind w:firstLine="567"/>
        <w:jc w:val="both"/>
      </w:pPr>
      <w:r w:rsidRPr="00D61D21">
        <w:rPr>
          <w:rFonts w:eastAsia="Droid Sans Fallback"/>
          <w:lang w:eastAsia="zh-CN"/>
        </w:rPr>
        <w:t xml:space="preserve">возмещения произведенных участником казначейского сопровождения расходов (части расходов) при условии представления документов-оснований, копий платежных документов, подтверждающих оплату произведенных участником казначейского сопровождения расходов </w:t>
      </w:r>
      <w:r w:rsidRPr="00D61D21">
        <w:rPr>
          <w:rFonts w:eastAsia="Droid Sans Fallback"/>
          <w:lang w:eastAsia="zh-CN"/>
        </w:rPr>
        <w:lastRenderedPageBreak/>
        <w:t xml:space="preserve">(части расходов), </w:t>
      </w:r>
      <w:r w:rsidRPr="00D61D21">
        <w:t xml:space="preserve">если условиями государственных контрактов, договоров (соглашений), контрактов (договоров) предусмотрено возмещение произведенных </w:t>
      </w:r>
      <w:r w:rsidRPr="00D61D21">
        <w:rPr>
          <w:rFonts w:eastAsia="Droid Sans Fallback"/>
          <w:lang w:eastAsia="zh-CN"/>
        </w:rPr>
        <w:t>участником казначейского сопровождения</w:t>
      </w:r>
      <w:r w:rsidRPr="00D61D21">
        <w:t xml:space="preserve"> расходов (части расходов); </w:t>
      </w:r>
    </w:p>
    <w:p w14:paraId="52B33109" w14:textId="77777777" w:rsidR="003B7E0D" w:rsidRPr="00D61D21" w:rsidRDefault="003B7E0D" w:rsidP="003B7E0D">
      <w:pPr>
        <w:autoSpaceDE w:val="0"/>
        <w:autoSpaceDN w:val="0"/>
        <w:adjustRightInd w:val="0"/>
        <w:ind w:firstLine="567"/>
        <w:jc w:val="both"/>
      </w:pPr>
      <w:r w:rsidRPr="00D61D21">
        <w:rPr>
          <w:rFonts w:hint="eastAsia"/>
        </w:rPr>
        <w:t xml:space="preserve">- </w:t>
      </w:r>
      <w:r w:rsidRPr="00D61D21">
        <w:t>оплаты обязательств по накладным расходам в соответствии с Порядком санкционирования;</w:t>
      </w:r>
    </w:p>
    <w:p w14:paraId="3F6D196F" w14:textId="77777777" w:rsidR="003B7E0D" w:rsidRPr="00D61D21" w:rsidRDefault="003B7E0D" w:rsidP="003B7E0D">
      <w:pPr>
        <w:autoSpaceDE w:val="0"/>
        <w:autoSpaceDN w:val="0"/>
        <w:adjustRightInd w:val="0"/>
        <w:ind w:firstLine="567"/>
        <w:jc w:val="both"/>
      </w:pPr>
      <w:r w:rsidRPr="00D61D21">
        <w:rPr>
          <w:rFonts w:hint="eastAsia"/>
        </w:rPr>
        <w:t xml:space="preserve">- </w:t>
      </w:r>
      <w:r w:rsidRPr="00D61D21">
        <w:t>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57759821" w14:textId="77777777" w:rsidR="003B7E0D" w:rsidRPr="00D61D21" w:rsidRDefault="003B7E0D" w:rsidP="003B7E0D">
      <w:pPr>
        <w:autoSpaceDE w:val="0"/>
        <w:autoSpaceDN w:val="0"/>
        <w:adjustRightInd w:val="0"/>
        <w:ind w:firstLine="567"/>
        <w:jc w:val="both"/>
      </w:pPr>
      <w:r w:rsidRPr="00D61D21">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555A1DE7" w14:textId="77777777" w:rsidR="003B7E0D" w:rsidRPr="00D61D21" w:rsidRDefault="003B7E0D" w:rsidP="003B7E0D">
      <w:pPr>
        <w:autoSpaceDE w:val="0"/>
        <w:autoSpaceDN w:val="0"/>
        <w:adjustRightInd w:val="0"/>
        <w:ind w:firstLine="567"/>
        <w:jc w:val="both"/>
      </w:pPr>
      <w:r w:rsidRPr="00D61D21">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w:t>
      </w:r>
      <w:r w:rsidRPr="00D61D21">
        <w:rPr>
          <w:rFonts w:eastAsia="Droid Sans Fallback"/>
          <w:lang w:eastAsia="zh-CN"/>
        </w:rPr>
        <w:t xml:space="preserve"> в том числе сформированных в форме электронных документов </w:t>
      </w:r>
      <w:r w:rsidRPr="00D61D21">
        <w:t xml:space="preserve">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7D3A00AE" w14:textId="77777777" w:rsidR="003B7E0D" w:rsidRPr="00D61D21" w:rsidRDefault="003B7E0D" w:rsidP="003B7E0D">
      <w:pPr>
        <w:autoSpaceDE w:val="0"/>
        <w:autoSpaceDN w:val="0"/>
        <w:adjustRightInd w:val="0"/>
        <w:ind w:firstLine="567"/>
        <w:jc w:val="both"/>
      </w:pPr>
      <w:r w:rsidRPr="00D61D21">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w:t>
      </w:r>
      <w:r w:rsidRPr="00D61D21">
        <w:br/>
        <w:t>№ 205н.</w:t>
      </w:r>
    </w:p>
    <w:p w14:paraId="35390447" w14:textId="77777777" w:rsidR="003B7E0D" w:rsidRPr="00D61D21" w:rsidRDefault="003B7E0D" w:rsidP="003B7E0D">
      <w:pPr>
        <w:autoSpaceDE w:val="0"/>
        <w:autoSpaceDN w:val="0"/>
        <w:adjustRightInd w:val="0"/>
        <w:ind w:firstLine="567"/>
        <w:jc w:val="both"/>
      </w:pPr>
      <w:r w:rsidRPr="00D61D21">
        <w:rPr>
          <w:rFonts w:hint="eastAsia"/>
        </w:rPr>
        <w:t>2</w:t>
      </w:r>
      <w:r w:rsidRPr="00D61D21">
        <w:t>2</w:t>
      </w:r>
      <w:r w:rsidRPr="00D61D21">
        <w:rPr>
          <w:rFonts w:hint="eastAsia"/>
        </w:rPr>
        <w:t>.3. Подрядчик обязан:</w:t>
      </w:r>
    </w:p>
    <w:p w14:paraId="6765F560" w14:textId="77777777" w:rsidR="003B7E0D" w:rsidRPr="00D61D21" w:rsidRDefault="003B7E0D" w:rsidP="003B7E0D">
      <w:pPr>
        <w:autoSpaceDE w:val="0"/>
        <w:autoSpaceDN w:val="0"/>
        <w:adjustRightInd w:val="0"/>
        <w:ind w:firstLine="567"/>
        <w:jc w:val="both"/>
      </w:pPr>
      <w:r w:rsidRPr="00D61D21">
        <w:rPr>
          <w:rFonts w:hint="eastAsia"/>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4D835F0E" w14:textId="77777777" w:rsidR="003B7E0D" w:rsidRPr="00D61D21" w:rsidRDefault="003B7E0D" w:rsidP="003B7E0D">
      <w:pPr>
        <w:autoSpaceDE w:val="0"/>
        <w:autoSpaceDN w:val="0"/>
        <w:adjustRightInd w:val="0"/>
        <w:ind w:firstLine="567"/>
        <w:jc w:val="both"/>
      </w:pPr>
      <w:r w:rsidRPr="00D61D21">
        <w:rPr>
          <w:rFonts w:hint="eastAsia"/>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43E28D9A" w14:textId="77777777" w:rsidR="003B7E0D" w:rsidRPr="00D61D21" w:rsidRDefault="003B7E0D" w:rsidP="003B7E0D">
      <w:pPr>
        <w:autoSpaceDE w:val="0"/>
        <w:autoSpaceDN w:val="0"/>
        <w:adjustRightInd w:val="0"/>
        <w:ind w:firstLine="567"/>
        <w:jc w:val="both"/>
      </w:pPr>
      <w:r w:rsidRPr="00D61D21">
        <w:t xml:space="preserve">- вести раздельный учет результатов финансово-хозяйственной деятельности в соответствии с Порядком № 210н; </w:t>
      </w:r>
    </w:p>
    <w:p w14:paraId="655F2DE7" w14:textId="77777777" w:rsidR="003B7E0D" w:rsidRPr="00D61D21" w:rsidRDefault="003B7E0D" w:rsidP="003B7E0D">
      <w:pPr>
        <w:autoSpaceDE w:val="0"/>
        <w:autoSpaceDN w:val="0"/>
        <w:adjustRightInd w:val="0"/>
        <w:ind w:firstLine="567"/>
        <w:jc w:val="both"/>
      </w:pPr>
      <w:r w:rsidRPr="00D61D21">
        <w:rPr>
          <w:rFonts w:hint="eastAsia"/>
        </w:rPr>
        <w:t xml:space="preserve">- предоставлять в территориальные органы Федерального казначейства документы, </w:t>
      </w:r>
      <w:r w:rsidRPr="00D61D21">
        <w:t>предусмотренные Порядком санкционирования</w:t>
      </w:r>
      <w:r w:rsidRPr="00D61D21">
        <w:rPr>
          <w:rFonts w:hint="eastAsia"/>
        </w:rPr>
        <w:t>, в том числе утвержденные Государственным заказчиком Сведения об операциях с целевыми средствами</w:t>
      </w:r>
      <w:r w:rsidRPr="00D61D21">
        <w:t xml:space="preserve"> </w:t>
      </w:r>
      <w:r w:rsidRPr="00D61D21">
        <w:rPr>
          <w:rFonts w:hint="eastAsia"/>
        </w:rPr>
        <w:t xml:space="preserve">(код формы по ОКУД 0501213) согласно Приложению № 1 к Порядку </w:t>
      </w:r>
      <w:r w:rsidRPr="00D61D21">
        <w:t>санкционирования</w:t>
      </w:r>
      <w:r w:rsidRPr="00D61D21">
        <w:rPr>
          <w:rFonts w:hint="eastAsia"/>
        </w:rPr>
        <w:t xml:space="preserve"> и документы, предусмотренные абзацем </w:t>
      </w:r>
      <w:r w:rsidRPr="00D61D21">
        <w:rPr>
          <w:rFonts w:hint="eastAsia"/>
        </w:rPr>
        <w:lastRenderedPageBreak/>
        <w:t>п</w:t>
      </w:r>
      <w:r w:rsidRPr="00D61D21">
        <w:t xml:space="preserve">ятым пункта 20 </w:t>
      </w:r>
      <w:r w:rsidRPr="00D61D21">
        <w:rPr>
          <w:rFonts w:hint="eastAsia"/>
        </w:rPr>
        <w:t>Порядка</w:t>
      </w:r>
      <w:r w:rsidRPr="00D61D21">
        <w:t xml:space="preserve"> санкционирования</w:t>
      </w:r>
      <w:r w:rsidRPr="00D61D21">
        <w:rPr>
          <w:rFonts w:hint="eastAsia"/>
        </w:rPr>
        <w:t>, а именно документы, подтверждающие факт поставки товаров, выполнения работ, оказания услуг;</w:t>
      </w:r>
    </w:p>
    <w:p w14:paraId="0F70D269" w14:textId="77777777" w:rsidR="003B7E0D" w:rsidRPr="00D61D21" w:rsidRDefault="003B7E0D" w:rsidP="003B7E0D">
      <w:pPr>
        <w:autoSpaceDE w:val="0"/>
        <w:autoSpaceDN w:val="0"/>
        <w:adjustRightInd w:val="0"/>
        <w:ind w:firstLine="567"/>
        <w:jc w:val="both"/>
      </w:pPr>
      <w:r w:rsidRPr="00D61D21">
        <w:rPr>
          <w:rFonts w:hint="eastAsia"/>
        </w:rPr>
        <w:t>-</w:t>
      </w:r>
      <w:r w:rsidRPr="00D61D21">
        <w:t xml:space="preserve">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7644B14D" w14:textId="77777777" w:rsidR="003B7E0D" w:rsidRPr="00D61D21" w:rsidRDefault="003B7E0D" w:rsidP="003B7E0D">
      <w:pPr>
        <w:autoSpaceDE w:val="0"/>
        <w:autoSpaceDN w:val="0"/>
        <w:adjustRightInd w:val="0"/>
        <w:ind w:firstLine="567"/>
        <w:jc w:val="both"/>
      </w:pPr>
      <w:r w:rsidRPr="00D61D21">
        <w:t>-</w:t>
      </w:r>
      <w:r w:rsidRPr="00D61D21">
        <w:rPr>
          <w:rFonts w:hint="eastAsia"/>
        </w:rPr>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bookmarkStart w:id="187" w:name="_Hlk78387923"/>
    </w:p>
    <w:p w14:paraId="4452C8CA" w14:textId="77777777" w:rsidR="003B7E0D" w:rsidRPr="00D61D21" w:rsidRDefault="003B7E0D" w:rsidP="003B7E0D">
      <w:pPr>
        <w:autoSpaceDE w:val="0"/>
        <w:autoSpaceDN w:val="0"/>
        <w:adjustRightInd w:val="0"/>
        <w:ind w:firstLine="567"/>
        <w:jc w:val="both"/>
      </w:pPr>
      <w:r w:rsidRPr="00D61D21">
        <w:rPr>
          <w:rFonts w:hint="eastAsia"/>
        </w:rPr>
        <w:t>2</w:t>
      </w:r>
      <w:r w:rsidRPr="00D61D21">
        <w:t>2</w:t>
      </w:r>
      <w:r w:rsidRPr="00D61D21">
        <w:rPr>
          <w:rFonts w:hint="eastAsia"/>
        </w:rPr>
        <w:t xml:space="preserve">.4. </w:t>
      </w:r>
      <w:r w:rsidRPr="00D61D21">
        <w:t xml:space="preserve">При заключении с </w:t>
      </w:r>
      <w:r w:rsidRPr="00D61D21">
        <w:rPr>
          <w:rFonts w:hint="eastAsia"/>
        </w:rPr>
        <w:t>соисполнителя</w:t>
      </w:r>
      <w:r w:rsidRPr="00D61D21">
        <w:t>ми</w:t>
      </w:r>
      <w:r w:rsidRPr="00D61D21">
        <w:rPr>
          <w:rFonts w:hint="eastAsia"/>
        </w:rPr>
        <w:t>, субподрядчика</w:t>
      </w:r>
      <w:r w:rsidRPr="00D61D21">
        <w:t>ми</w:t>
      </w:r>
      <w:r w:rsidRPr="00D61D21">
        <w:rPr>
          <w:rFonts w:hint="eastAsia"/>
        </w:rPr>
        <w:t xml:space="preserve"> </w:t>
      </w:r>
      <w:r w:rsidRPr="00D61D21">
        <w:t>контрактов (договоров) на сумму более 3 000,0 тыс. рублей в целях исполнения Контракта у</w:t>
      </w:r>
      <w:r w:rsidRPr="00D61D21">
        <w:rPr>
          <w:rFonts w:hint="eastAsia"/>
        </w:rPr>
        <w:t xml:space="preserve">казанные соисполнители, субподрядчики обязаны открыть лицевые счета для учета операций </w:t>
      </w:r>
      <w:proofErr w:type="spellStart"/>
      <w:r w:rsidRPr="00D61D21">
        <w:rPr>
          <w:rFonts w:hint="eastAsia"/>
        </w:rPr>
        <w:t>неучастников</w:t>
      </w:r>
      <w:proofErr w:type="spellEnd"/>
      <w:r w:rsidRPr="00D61D21">
        <w:rPr>
          <w:rFonts w:hint="eastAsia"/>
        </w:rPr>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r w:rsidRPr="00D61D21">
        <w:t>. В</w:t>
      </w:r>
      <w:r w:rsidRPr="00D61D21">
        <w:rPr>
          <w:rFonts w:hint="eastAsia"/>
        </w:rPr>
        <w:t xml:space="preserve"> контракты (договоры), заключаемые </w:t>
      </w:r>
      <w:r w:rsidRPr="00D61D21">
        <w:t xml:space="preserve">с </w:t>
      </w:r>
      <w:r w:rsidRPr="00D61D21">
        <w:rPr>
          <w:rFonts w:hint="eastAsia"/>
        </w:rPr>
        <w:t>соисполнителя</w:t>
      </w:r>
      <w:r w:rsidRPr="00D61D21">
        <w:t>ми</w:t>
      </w:r>
      <w:r w:rsidRPr="00D61D21">
        <w:rPr>
          <w:rFonts w:hint="eastAsia"/>
        </w:rPr>
        <w:t>, субподрядчика</w:t>
      </w:r>
      <w:r w:rsidRPr="00D61D21">
        <w:t>ми</w:t>
      </w:r>
      <w:r w:rsidRPr="00D61D21">
        <w:rPr>
          <w:rFonts w:hint="eastAsia"/>
        </w:rPr>
        <w:t xml:space="preserve"> в ц</w:t>
      </w:r>
      <w:r w:rsidRPr="00D61D21">
        <w:t>елях</w:t>
      </w:r>
      <w:r w:rsidRPr="00D61D21">
        <w:rPr>
          <w:rFonts w:hint="eastAsia"/>
        </w:rPr>
        <w:t xml:space="preserve"> исполнения Контракта, должны включаться условия, указанные в</w:t>
      </w:r>
      <w:r w:rsidRPr="00D61D21">
        <w:t xml:space="preserve"> </w:t>
      </w:r>
      <w:r w:rsidRPr="00D61D21">
        <w:rPr>
          <w:rFonts w:hint="eastAsia"/>
        </w:rPr>
        <w:t>Правилах казначейского сопровождения.</w:t>
      </w:r>
    </w:p>
    <w:p w14:paraId="36EDC3ED" w14:textId="77777777" w:rsidR="003B7E0D" w:rsidRPr="00D61D21" w:rsidRDefault="003B7E0D" w:rsidP="003B7E0D">
      <w:pPr>
        <w:autoSpaceDE w:val="0"/>
        <w:autoSpaceDN w:val="0"/>
        <w:adjustRightInd w:val="0"/>
        <w:ind w:firstLine="567"/>
        <w:jc w:val="both"/>
      </w:pPr>
      <w:r w:rsidRPr="00D61D21">
        <w:t xml:space="preserve">22.5. В 2025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постановлением Правительства </w:t>
      </w:r>
      <w:r w:rsidRPr="00D61D21">
        <w:rPr>
          <w:rFonts w:eastAsia="Droid Sans Fallback"/>
          <w:lang w:eastAsia="zh-CN"/>
        </w:rPr>
        <w:t xml:space="preserve">от 11.12.2024 № 1752 </w:t>
      </w:r>
      <w:r w:rsidRPr="00D61D21">
        <w:t>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5A822D11" w14:textId="77777777" w:rsidR="003B7E0D" w:rsidRPr="00D61D21" w:rsidRDefault="003B7E0D" w:rsidP="003B7E0D">
      <w:pPr>
        <w:autoSpaceDE w:val="0"/>
        <w:autoSpaceDN w:val="0"/>
        <w:adjustRightInd w:val="0"/>
        <w:ind w:firstLine="426"/>
        <w:jc w:val="both"/>
      </w:pPr>
      <w:r w:rsidRPr="00D61D21">
        <w:t xml:space="preserve">22.6. В 2025 году при казначейском сопровождении средств перечисление авансовых платежей по контрактам (договорам), указанным в п.22.5 Контракта, заключаемым в целях приобретения строительных материалов и оборудования, затраты на приобретение которых включены в проектную документацию на </w:t>
      </w:r>
      <w:r w:rsidRPr="002E0D8D">
        <w:t xml:space="preserve">строительство </w:t>
      </w:r>
      <w:r w:rsidRPr="00D61D21">
        <w:rPr>
          <w:i/>
        </w:rPr>
        <w:t xml:space="preserve"> </w:t>
      </w:r>
      <w:r w:rsidRPr="00D61D21">
        <w:t xml:space="preserve">объектов капитального строительства, осуществляется в установленном постановлением Правительства </w:t>
      </w:r>
      <w:r w:rsidRPr="00D61D21">
        <w:rPr>
          <w:rFonts w:eastAsia="Droid Sans Fallback"/>
          <w:lang w:eastAsia="zh-CN"/>
        </w:rPr>
        <w:t xml:space="preserve">от 11.12.2024 № 1752 </w:t>
      </w:r>
      <w:r w:rsidRPr="00D61D21">
        <w:t xml:space="preserve">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w:t>
      </w:r>
      <w:r w:rsidRPr="002E0D8D">
        <w:t>строительство</w:t>
      </w:r>
      <w:r w:rsidRPr="00D61D21">
        <w:rPr>
          <w:i/>
        </w:rPr>
        <w:t xml:space="preserve"> </w:t>
      </w:r>
      <w:r w:rsidRPr="00D61D21">
        <w:t>капитального строительства, представленного в территориальный орган Федерального казначейства в порядке и по форме, которые установлены Правительством Российской Федерации.</w:t>
      </w:r>
    </w:p>
    <w:p w14:paraId="4F07DA70" w14:textId="77777777" w:rsidR="003B7E0D" w:rsidRPr="00D61D21" w:rsidRDefault="003B7E0D" w:rsidP="003B7E0D">
      <w:pPr>
        <w:ind w:firstLine="567"/>
        <w:jc w:val="both"/>
      </w:pPr>
      <w:r w:rsidRPr="00D61D21">
        <w:t xml:space="preserve">22.7. В 2025 году при казначейском сопровождении целевых средств, предоставляемых на основании контрактов (договоров), заключаемых в целях выполнения работ, оказания услуг в рамках исполнения Контракта, перечисление средств по таким контрактам (договорам) осуществляется в порядке, установленном постановлением Правительства </w:t>
      </w:r>
      <w:r w:rsidRPr="00D61D21">
        <w:rPr>
          <w:rFonts w:eastAsia="Droid Sans Fallback"/>
          <w:lang w:eastAsia="zh-CN"/>
        </w:rPr>
        <w:t>от 11.12.2024 № 1752</w:t>
      </w:r>
      <w:r w:rsidRPr="00D61D21">
        <w:t>,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bookmarkEnd w:id="184"/>
    <w:p w14:paraId="7B53DECA" w14:textId="77777777" w:rsidR="003B7E0D" w:rsidRPr="00D61D21" w:rsidRDefault="003B7E0D" w:rsidP="003B7E0D">
      <w:pPr>
        <w:ind w:firstLine="567"/>
        <w:jc w:val="both"/>
      </w:pPr>
    </w:p>
    <w:bookmarkEnd w:id="183"/>
    <w:bookmarkEnd w:id="185"/>
    <w:bookmarkEnd w:id="187"/>
    <w:p w14:paraId="5B96DEFF" w14:textId="77777777" w:rsidR="003B7E0D" w:rsidRPr="00D61D21" w:rsidRDefault="003B7E0D" w:rsidP="003B7E0D">
      <w:pPr>
        <w:ind w:firstLine="567"/>
        <w:jc w:val="center"/>
        <w:rPr>
          <w:b/>
        </w:rPr>
      </w:pPr>
      <w:r w:rsidRPr="00D61D21">
        <w:rPr>
          <w:b/>
        </w:rPr>
        <w:t>23. Приложения к контракту</w:t>
      </w:r>
    </w:p>
    <w:p w14:paraId="45F5C0F7" w14:textId="77777777" w:rsidR="003B7E0D" w:rsidRPr="00D61D21" w:rsidRDefault="003B7E0D" w:rsidP="003B7E0D">
      <w:pPr>
        <w:ind w:firstLine="567"/>
        <w:jc w:val="both"/>
      </w:pPr>
      <w:bookmarkStart w:id="188" w:name="_Hlk32478281"/>
      <w:r w:rsidRPr="00D61D21">
        <w:t>23.1. Все приложения к Контракту являются его неотъемлемой частью.</w:t>
      </w:r>
    </w:p>
    <w:p w14:paraId="7FF8A5E2" w14:textId="77777777" w:rsidR="003B7E0D" w:rsidRPr="00D61D21" w:rsidRDefault="003B7E0D" w:rsidP="003B7E0D">
      <w:pPr>
        <w:ind w:firstLine="567"/>
        <w:jc w:val="both"/>
      </w:pPr>
      <w:r w:rsidRPr="00D61D21">
        <w:t>23.2. Перечень приложений к Контракту:</w:t>
      </w:r>
    </w:p>
    <w:p w14:paraId="0100CD5C" w14:textId="77777777" w:rsidR="003B7E0D" w:rsidRPr="00D61D21" w:rsidRDefault="003B7E0D" w:rsidP="003B7E0D">
      <w:pPr>
        <w:ind w:firstLine="567"/>
        <w:jc w:val="both"/>
      </w:pPr>
      <w:r w:rsidRPr="00D61D21">
        <w:lastRenderedPageBreak/>
        <w:t>Приложение № 1 - Смета контракта;</w:t>
      </w:r>
    </w:p>
    <w:p w14:paraId="16D2F873" w14:textId="77777777" w:rsidR="003B7E0D" w:rsidRPr="00D61D21" w:rsidRDefault="00731387" w:rsidP="003B7E0D">
      <w:pPr>
        <w:ind w:firstLine="567"/>
        <w:jc w:val="both"/>
      </w:pPr>
      <w:hyperlink w:anchor="sub_12000" w:history="1">
        <w:r w:rsidR="003B7E0D" w:rsidRPr="00D61D21">
          <w:t xml:space="preserve">Приложение </w:t>
        </w:r>
      </w:hyperlink>
      <w:r w:rsidR="003B7E0D" w:rsidRPr="00D61D21">
        <w:t>№ 2 - График выполнения строительно-монтажных работ;</w:t>
      </w:r>
    </w:p>
    <w:p w14:paraId="369205D5" w14:textId="77777777" w:rsidR="003B7E0D" w:rsidRPr="00D61D21" w:rsidRDefault="003B7E0D" w:rsidP="003B7E0D">
      <w:pPr>
        <w:ind w:firstLine="567"/>
        <w:jc w:val="both"/>
      </w:pPr>
      <w:r w:rsidRPr="00D61D21">
        <w:t>Приложение № 2.1 – Детализированный график выполнения строительно-монтажных работ (форма);</w:t>
      </w:r>
    </w:p>
    <w:p w14:paraId="1AF6883F" w14:textId="77777777" w:rsidR="003B7E0D" w:rsidRPr="00D61D21" w:rsidRDefault="00731387" w:rsidP="003B7E0D">
      <w:pPr>
        <w:ind w:firstLine="567"/>
        <w:jc w:val="both"/>
      </w:pPr>
      <w:hyperlink w:anchor="sub_14000" w:history="1">
        <w:r w:rsidR="003B7E0D" w:rsidRPr="00D61D21">
          <w:t xml:space="preserve">Приложение </w:t>
        </w:r>
      </w:hyperlink>
      <w:r w:rsidR="003B7E0D" w:rsidRPr="00D61D21">
        <w:t>№ 3 - Акт приема-передачи строительной площадки (форма);</w:t>
      </w:r>
    </w:p>
    <w:p w14:paraId="7ED59C2B" w14:textId="77777777" w:rsidR="003B7E0D" w:rsidRPr="00D61D21" w:rsidRDefault="003B7E0D" w:rsidP="003B7E0D">
      <w:pPr>
        <w:ind w:firstLine="567"/>
        <w:jc w:val="both"/>
      </w:pPr>
      <w:r w:rsidRPr="00D61D21">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63D5222B" w14:textId="77777777" w:rsidR="003B7E0D" w:rsidRPr="00D61D21" w:rsidRDefault="003B7E0D" w:rsidP="003B7E0D">
      <w:pPr>
        <w:ind w:firstLine="567"/>
        <w:jc w:val="both"/>
      </w:pPr>
      <w:r w:rsidRPr="00D61D21">
        <w:t>Приложение № 5 – Недельный график выполнения работ (форма);</w:t>
      </w:r>
    </w:p>
    <w:p w14:paraId="028CB1E7" w14:textId="77777777" w:rsidR="003B7E0D" w:rsidRPr="00D61D21" w:rsidRDefault="003B7E0D" w:rsidP="003B7E0D">
      <w:pPr>
        <w:ind w:firstLine="567"/>
        <w:jc w:val="both"/>
      </w:pPr>
      <w:r w:rsidRPr="00D61D21">
        <w:t>Приложение № 6 – Акт сдачи-приемки законченного строительством объекта (форма);</w:t>
      </w:r>
    </w:p>
    <w:p w14:paraId="6A919C12" w14:textId="77777777" w:rsidR="003B7E0D" w:rsidRPr="00D61D21" w:rsidRDefault="003B7E0D" w:rsidP="003B7E0D">
      <w:pPr>
        <w:ind w:firstLine="567"/>
        <w:jc w:val="both"/>
      </w:pPr>
      <w:r w:rsidRPr="00D61D21">
        <w:t>Приложение № 7 – Перечень документов, передаваемых Подрядчику.</w:t>
      </w:r>
    </w:p>
    <w:bookmarkEnd w:id="188"/>
    <w:p w14:paraId="6F1D3E5F" w14:textId="77777777" w:rsidR="003B7E0D" w:rsidRPr="00D61D21" w:rsidRDefault="003B7E0D" w:rsidP="003B7E0D">
      <w:pPr>
        <w:jc w:val="both"/>
        <w:rPr>
          <w:rFonts w:eastAsia="MS Mincho"/>
        </w:rPr>
      </w:pPr>
    </w:p>
    <w:p w14:paraId="4FEEBF91" w14:textId="77777777" w:rsidR="003B7E0D" w:rsidRPr="00D61D21" w:rsidRDefault="003B7E0D" w:rsidP="003B7E0D">
      <w:pPr>
        <w:pStyle w:val="aff5"/>
        <w:numPr>
          <w:ilvl w:val="0"/>
          <w:numId w:val="51"/>
        </w:numPr>
        <w:contextualSpacing w:val="0"/>
        <w:jc w:val="center"/>
        <w:rPr>
          <w:rFonts w:eastAsia="MS Mincho"/>
          <w:b/>
        </w:rPr>
      </w:pPr>
      <w:r w:rsidRPr="00D61D21">
        <w:rPr>
          <w:rFonts w:eastAsia="MS Mincho"/>
          <w:b/>
        </w:rPr>
        <w:t>Юридические адреса, реквизиты и подписи Сторон</w:t>
      </w:r>
    </w:p>
    <w:tbl>
      <w:tblPr>
        <w:tblpPr w:leftFromText="180" w:rightFromText="180" w:vertAnchor="text" w:tblpY="154"/>
        <w:tblW w:w="10822" w:type="dxa"/>
        <w:tblLook w:val="04A0" w:firstRow="1" w:lastRow="0" w:firstColumn="1" w:lastColumn="0" w:noHBand="0" w:noVBand="1"/>
      </w:tblPr>
      <w:tblGrid>
        <w:gridCol w:w="5296"/>
        <w:gridCol w:w="1132"/>
        <w:gridCol w:w="3262"/>
        <w:gridCol w:w="56"/>
        <w:gridCol w:w="1076"/>
      </w:tblGrid>
      <w:tr w:rsidR="003B7E0D" w:rsidRPr="00D61D21" w14:paraId="628C428C" w14:textId="77777777" w:rsidTr="00FC6B8F">
        <w:tc>
          <w:tcPr>
            <w:tcW w:w="6428" w:type="dxa"/>
            <w:gridSpan w:val="2"/>
            <w:shd w:val="clear" w:color="auto" w:fill="auto"/>
          </w:tcPr>
          <w:p w14:paraId="1537FDA9" w14:textId="77777777" w:rsidR="003B7E0D" w:rsidRPr="00D61D21" w:rsidRDefault="003B7E0D" w:rsidP="00FC6B8F">
            <w:pPr>
              <w:rPr>
                <w:b/>
              </w:rPr>
            </w:pPr>
            <w:r w:rsidRPr="00D61D21">
              <w:rPr>
                <w:b/>
              </w:rPr>
              <w:t xml:space="preserve">Государственный заказчик: </w:t>
            </w:r>
          </w:p>
        </w:tc>
        <w:tc>
          <w:tcPr>
            <w:tcW w:w="4394" w:type="dxa"/>
            <w:gridSpan w:val="3"/>
            <w:shd w:val="clear" w:color="auto" w:fill="auto"/>
          </w:tcPr>
          <w:p w14:paraId="200B0A06" w14:textId="77777777" w:rsidR="003B7E0D" w:rsidRPr="00D61D21" w:rsidRDefault="003B7E0D" w:rsidP="00FC6B8F">
            <w:r w:rsidRPr="00D61D21">
              <w:t xml:space="preserve">Подрядчик: </w:t>
            </w:r>
          </w:p>
        </w:tc>
      </w:tr>
      <w:tr w:rsidR="003B7E0D" w:rsidRPr="00D61D21" w14:paraId="0C6A788A" w14:textId="77777777" w:rsidTr="00FC6B8F">
        <w:trPr>
          <w:gridAfter w:val="2"/>
          <w:wAfter w:w="1132" w:type="dxa"/>
        </w:trPr>
        <w:tc>
          <w:tcPr>
            <w:tcW w:w="5296" w:type="dxa"/>
            <w:shd w:val="clear" w:color="auto" w:fill="auto"/>
          </w:tcPr>
          <w:p w14:paraId="39E1E1CE" w14:textId="77777777" w:rsidR="003B7E0D" w:rsidRPr="00D61D21" w:rsidRDefault="003B7E0D" w:rsidP="00FC6B8F">
            <w:pPr>
              <w:rPr>
                <w:b/>
              </w:rPr>
            </w:pPr>
            <w:r w:rsidRPr="00D61D21">
              <w:rPr>
                <w:b/>
              </w:rPr>
              <w:t>Государственное казенное учреждение Республики Крым «Инвестиционно-строительное управление Республики Крым»</w:t>
            </w:r>
          </w:p>
        </w:tc>
        <w:tc>
          <w:tcPr>
            <w:tcW w:w="4394" w:type="dxa"/>
            <w:gridSpan w:val="2"/>
            <w:shd w:val="clear" w:color="auto" w:fill="auto"/>
          </w:tcPr>
          <w:p w14:paraId="29A079B9" w14:textId="77777777" w:rsidR="003B7E0D" w:rsidRPr="00D61D21" w:rsidRDefault="003B7E0D" w:rsidP="00FC6B8F">
            <w:pPr>
              <w:rPr>
                <w:b/>
              </w:rPr>
            </w:pPr>
          </w:p>
        </w:tc>
      </w:tr>
      <w:tr w:rsidR="003B7E0D" w:rsidRPr="00D61D21" w14:paraId="1E226298" w14:textId="77777777" w:rsidTr="00FC6B8F">
        <w:trPr>
          <w:gridAfter w:val="2"/>
          <w:wAfter w:w="1132" w:type="dxa"/>
        </w:trPr>
        <w:tc>
          <w:tcPr>
            <w:tcW w:w="5296" w:type="dxa"/>
            <w:shd w:val="clear" w:color="auto" w:fill="auto"/>
          </w:tcPr>
          <w:p w14:paraId="6B9F00CD" w14:textId="77777777" w:rsidR="003B7E0D" w:rsidRPr="00D61D21" w:rsidRDefault="003B7E0D" w:rsidP="00FC6B8F">
            <w:pPr>
              <w:keepNext/>
              <w:contextualSpacing/>
              <w:outlineLvl w:val="0"/>
              <w:rPr>
                <w:kern w:val="1"/>
              </w:rPr>
            </w:pPr>
            <w:bookmarkStart w:id="189" w:name="_Hlk61341462"/>
            <w:r w:rsidRPr="00D61D21">
              <w:rPr>
                <w:kern w:val="1"/>
              </w:rPr>
              <w:t xml:space="preserve">Юридический адрес: 295048, Республика Крым, </w:t>
            </w:r>
          </w:p>
          <w:p w14:paraId="4DEE9AEE" w14:textId="77777777" w:rsidR="003B7E0D" w:rsidRPr="00D61D21" w:rsidRDefault="003B7E0D" w:rsidP="00FC6B8F">
            <w:pPr>
              <w:keepNext/>
              <w:contextualSpacing/>
              <w:outlineLvl w:val="0"/>
              <w:rPr>
                <w:kern w:val="1"/>
              </w:rPr>
            </w:pPr>
            <w:r w:rsidRPr="00D61D21">
              <w:rPr>
                <w:kern w:val="1"/>
              </w:rPr>
              <w:t xml:space="preserve">г. Симферополь, ул. </w:t>
            </w:r>
            <w:proofErr w:type="spellStart"/>
            <w:r w:rsidRPr="00D61D21">
              <w:rPr>
                <w:kern w:val="1"/>
              </w:rPr>
              <w:t>Трубаченко</w:t>
            </w:r>
            <w:proofErr w:type="spellEnd"/>
            <w:r w:rsidRPr="00D61D21">
              <w:rPr>
                <w:kern w:val="1"/>
              </w:rPr>
              <w:t>, 23 «а»</w:t>
            </w:r>
          </w:p>
          <w:p w14:paraId="55BA6A03" w14:textId="77777777" w:rsidR="003B7E0D" w:rsidRPr="00D61D21" w:rsidRDefault="003B7E0D" w:rsidP="00FC6B8F">
            <w:pPr>
              <w:pStyle w:val="affa"/>
              <w:rPr>
                <w:rFonts w:ascii="Times New Roman" w:hAnsi="Times New Roman"/>
              </w:rPr>
            </w:pPr>
            <w:r w:rsidRPr="00D61D21">
              <w:rPr>
                <w:rFonts w:ascii="Times New Roman" w:hAnsi="Times New Roman"/>
              </w:rPr>
              <w:t>ИНН: 9102187428</w:t>
            </w:r>
          </w:p>
          <w:p w14:paraId="6B81CEDA" w14:textId="77777777" w:rsidR="003B7E0D" w:rsidRPr="00D61D21" w:rsidRDefault="003B7E0D" w:rsidP="00FC6B8F">
            <w:pPr>
              <w:pStyle w:val="affa"/>
              <w:rPr>
                <w:rFonts w:ascii="Times New Roman" w:hAnsi="Times New Roman"/>
              </w:rPr>
            </w:pPr>
            <w:r w:rsidRPr="00D61D21">
              <w:rPr>
                <w:rFonts w:ascii="Times New Roman" w:hAnsi="Times New Roman"/>
              </w:rPr>
              <w:t>КПП: 910201001</w:t>
            </w:r>
          </w:p>
          <w:p w14:paraId="6DE97242" w14:textId="77777777" w:rsidR="003B7E0D" w:rsidRPr="00D61D21" w:rsidRDefault="003B7E0D" w:rsidP="00FC6B8F">
            <w:pPr>
              <w:pStyle w:val="affa"/>
              <w:rPr>
                <w:rFonts w:ascii="Times New Roman" w:hAnsi="Times New Roman"/>
              </w:rPr>
            </w:pPr>
            <w:r w:rsidRPr="00D61D21">
              <w:rPr>
                <w:rFonts w:ascii="Times New Roman" w:hAnsi="Times New Roman"/>
              </w:rPr>
              <w:t>ОГРН: 1159102101454</w:t>
            </w:r>
          </w:p>
          <w:p w14:paraId="2FD151ED" w14:textId="77777777" w:rsidR="003B7E0D" w:rsidRPr="00D61D21" w:rsidRDefault="003B7E0D" w:rsidP="00FC6B8F">
            <w:pPr>
              <w:pStyle w:val="affa"/>
              <w:rPr>
                <w:rFonts w:ascii="Times New Roman" w:hAnsi="Times New Roman"/>
              </w:rPr>
            </w:pPr>
            <w:r w:rsidRPr="00D61D21">
              <w:rPr>
                <w:rFonts w:ascii="Times New Roman" w:hAnsi="Times New Roman"/>
              </w:rPr>
              <w:t>ОКПО 00960543</w:t>
            </w:r>
          </w:p>
          <w:p w14:paraId="0C40C5FF" w14:textId="77777777" w:rsidR="003B7E0D" w:rsidRPr="00D61D21" w:rsidRDefault="003B7E0D" w:rsidP="00FC6B8F">
            <w:pPr>
              <w:pStyle w:val="affa"/>
              <w:rPr>
                <w:rFonts w:ascii="Times New Roman" w:hAnsi="Times New Roman"/>
              </w:rPr>
            </w:pPr>
            <w:r w:rsidRPr="00D61D21">
              <w:rPr>
                <w:rFonts w:ascii="Times New Roman" w:hAnsi="Times New Roman"/>
              </w:rPr>
              <w:t xml:space="preserve">Министерство финансов Республики Крым </w:t>
            </w:r>
          </w:p>
          <w:p w14:paraId="2BF87365" w14:textId="77777777" w:rsidR="003B7E0D" w:rsidRPr="00D61D21" w:rsidRDefault="003B7E0D" w:rsidP="00FC6B8F">
            <w:pPr>
              <w:pStyle w:val="affa"/>
              <w:rPr>
                <w:rFonts w:ascii="Times New Roman" w:hAnsi="Times New Roman"/>
              </w:rPr>
            </w:pPr>
            <w:r w:rsidRPr="00D61D21">
              <w:rPr>
                <w:rFonts w:ascii="Times New Roman" w:hAnsi="Times New Roman"/>
              </w:rPr>
              <w:t>(ГКУ «</w:t>
            </w:r>
            <w:proofErr w:type="spellStart"/>
            <w:r w:rsidRPr="00D61D21">
              <w:rPr>
                <w:rFonts w:ascii="Times New Roman" w:hAnsi="Times New Roman"/>
              </w:rPr>
              <w:t>Инвестстрой</w:t>
            </w:r>
            <w:proofErr w:type="spellEnd"/>
            <w:r w:rsidRPr="00D61D21">
              <w:rPr>
                <w:rFonts w:ascii="Times New Roman" w:hAnsi="Times New Roman"/>
              </w:rPr>
              <w:t xml:space="preserve"> Республики Крым», </w:t>
            </w:r>
          </w:p>
          <w:p w14:paraId="756FC686" w14:textId="77777777" w:rsidR="003B7E0D" w:rsidRPr="00D61D21" w:rsidRDefault="003B7E0D" w:rsidP="00FC6B8F">
            <w:pPr>
              <w:pStyle w:val="affa"/>
              <w:rPr>
                <w:rFonts w:ascii="Times New Roman" w:hAnsi="Times New Roman"/>
              </w:rPr>
            </w:pPr>
            <w:r w:rsidRPr="00D61D21">
              <w:rPr>
                <w:rFonts w:ascii="Times New Roman" w:hAnsi="Times New Roman"/>
              </w:rPr>
              <w:t>л/с. 03752J47730)</w:t>
            </w:r>
          </w:p>
          <w:p w14:paraId="5C2004E7" w14:textId="77777777" w:rsidR="003B7E0D" w:rsidRPr="00D61D21" w:rsidRDefault="003B7E0D" w:rsidP="00FC6B8F">
            <w:pPr>
              <w:pStyle w:val="affa"/>
              <w:rPr>
                <w:rFonts w:ascii="Times New Roman" w:hAnsi="Times New Roman"/>
              </w:rPr>
            </w:pPr>
            <w:r w:rsidRPr="00D61D21">
              <w:rPr>
                <w:rFonts w:ascii="Times New Roman" w:hAnsi="Times New Roman"/>
              </w:rPr>
              <w:t>Казначейский счет: 03221643350000007500</w:t>
            </w:r>
          </w:p>
          <w:p w14:paraId="5369066E" w14:textId="77777777" w:rsidR="003B7E0D" w:rsidRPr="00D61D21" w:rsidRDefault="003B7E0D" w:rsidP="00FC6B8F">
            <w:pPr>
              <w:pStyle w:val="affa"/>
              <w:rPr>
                <w:rFonts w:ascii="Times New Roman" w:hAnsi="Times New Roman"/>
              </w:rPr>
            </w:pPr>
            <w:r w:rsidRPr="00D61D21">
              <w:rPr>
                <w:rFonts w:ascii="Times New Roman" w:hAnsi="Times New Roman"/>
              </w:rPr>
              <w:t>ЕКС.: 40102810645370000035</w:t>
            </w:r>
          </w:p>
          <w:p w14:paraId="7F28951B" w14:textId="77777777" w:rsidR="003B7E0D" w:rsidRPr="00D61D21" w:rsidRDefault="003B7E0D" w:rsidP="00FC6B8F">
            <w:pPr>
              <w:pStyle w:val="affa"/>
              <w:rPr>
                <w:rFonts w:ascii="Times New Roman" w:hAnsi="Times New Roman"/>
              </w:rPr>
            </w:pPr>
            <w:r w:rsidRPr="00D61D21">
              <w:rPr>
                <w:rFonts w:ascii="Times New Roman" w:hAnsi="Times New Roman"/>
              </w:rPr>
              <w:t>Банк: ОТДЕЛЕНИЕ РЕСПУБЛИКА КРЫМ БАНКА РОССИИ//УФК по Республике Крым</w:t>
            </w:r>
          </w:p>
          <w:p w14:paraId="52ED2345" w14:textId="77777777" w:rsidR="003B7E0D" w:rsidRPr="00D61D21" w:rsidRDefault="003B7E0D" w:rsidP="00FC6B8F">
            <w:pPr>
              <w:pStyle w:val="affa"/>
              <w:rPr>
                <w:rFonts w:ascii="Times New Roman" w:hAnsi="Times New Roman"/>
              </w:rPr>
            </w:pPr>
            <w:r w:rsidRPr="00D61D21">
              <w:rPr>
                <w:rFonts w:ascii="Times New Roman" w:hAnsi="Times New Roman"/>
              </w:rPr>
              <w:t xml:space="preserve"> г. Симферополь, БИК: 013510002</w:t>
            </w:r>
          </w:p>
          <w:p w14:paraId="6E6EEEA5" w14:textId="77777777" w:rsidR="003B7E0D" w:rsidRPr="00D61D21" w:rsidRDefault="003B7E0D" w:rsidP="00FC6B8F">
            <w:pPr>
              <w:pStyle w:val="affa"/>
              <w:rPr>
                <w:rFonts w:ascii="Times New Roman" w:hAnsi="Times New Roman"/>
              </w:rPr>
            </w:pPr>
            <w:r w:rsidRPr="00D61D21">
              <w:rPr>
                <w:rFonts w:ascii="Times New Roman" w:hAnsi="Times New Roman"/>
              </w:rPr>
              <w:t>УФК по Республике Крым (ГКУ «</w:t>
            </w:r>
            <w:proofErr w:type="spellStart"/>
            <w:r w:rsidRPr="00D61D21">
              <w:rPr>
                <w:rFonts w:ascii="Times New Roman" w:hAnsi="Times New Roman"/>
              </w:rPr>
              <w:t>Инвестстрой</w:t>
            </w:r>
            <w:proofErr w:type="spellEnd"/>
            <w:r w:rsidRPr="00D61D21">
              <w:rPr>
                <w:rFonts w:ascii="Times New Roman" w:hAnsi="Times New Roman"/>
              </w:rPr>
              <w:t xml:space="preserve"> Республики Крым», л/с. 04752</w:t>
            </w:r>
            <w:r w:rsidRPr="00D61D21">
              <w:rPr>
                <w:rFonts w:ascii="Times New Roman" w:hAnsi="Times New Roman"/>
                <w:lang w:val="en-US"/>
              </w:rPr>
              <w:t>J</w:t>
            </w:r>
            <w:r w:rsidRPr="00D61D21">
              <w:rPr>
                <w:rFonts w:ascii="Times New Roman" w:hAnsi="Times New Roman"/>
              </w:rPr>
              <w:t>47730)</w:t>
            </w:r>
          </w:p>
          <w:p w14:paraId="30C63551" w14:textId="77777777" w:rsidR="003B7E0D" w:rsidRPr="00D61D21" w:rsidRDefault="003B7E0D" w:rsidP="00FC6B8F">
            <w:pPr>
              <w:pStyle w:val="affa"/>
              <w:jc w:val="both"/>
              <w:rPr>
                <w:rFonts w:ascii="Times New Roman" w:hAnsi="Times New Roman"/>
              </w:rPr>
            </w:pPr>
            <w:r w:rsidRPr="00D61D21">
              <w:rPr>
                <w:rFonts w:ascii="Times New Roman" w:hAnsi="Times New Roman"/>
              </w:rPr>
              <w:t>Казначейский счет: 03100643000000017500</w:t>
            </w:r>
          </w:p>
          <w:p w14:paraId="3EF82431" w14:textId="77777777" w:rsidR="003B7E0D" w:rsidRPr="00D61D21" w:rsidRDefault="003B7E0D" w:rsidP="00FC6B8F">
            <w:pPr>
              <w:pStyle w:val="affa"/>
              <w:jc w:val="both"/>
              <w:rPr>
                <w:rFonts w:ascii="Times New Roman" w:hAnsi="Times New Roman"/>
              </w:rPr>
            </w:pPr>
            <w:r w:rsidRPr="00D61D21">
              <w:rPr>
                <w:rFonts w:ascii="Times New Roman" w:hAnsi="Times New Roman"/>
              </w:rPr>
              <w:t>ЕКС.: 40102810645370000035</w:t>
            </w:r>
          </w:p>
          <w:p w14:paraId="50913561" w14:textId="77777777" w:rsidR="003B7E0D" w:rsidRPr="00D61D21" w:rsidRDefault="003B7E0D" w:rsidP="00FC6B8F">
            <w:pPr>
              <w:pStyle w:val="affa"/>
              <w:jc w:val="both"/>
              <w:rPr>
                <w:rFonts w:ascii="Times New Roman" w:hAnsi="Times New Roman"/>
              </w:rPr>
            </w:pPr>
            <w:r w:rsidRPr="00D61D21">
              <w:rPr>
                <w:rFonts w:ascii="Times New Roman" w:hAnsi="Times New Roman"/>
              </w:rPr>
              <w:t xml:space="preserve">Банк: ОТДЕЛЕНИЕ РЕСПУБЛИКА КРЫМ БАНКА РОССИИ//УФК по Республике Крым </w:t>
            </w:r>
          </w:p>
          <w:p w14:paraId="6DB9B250" w14:textId="77777777" w:rsidR="003B7E0D" w:rsidRPr="00D61D21" w:rsidRDefault="003B7E0D" w:rsidP="00FC6B8F">
            <w:pPr>
              <w:pStyle w:val="affa"/>
              <w:jc w:val="both"/>
              <w:rPr>
                <w:rFonts w:ascii="Times New Roman" w:hAnsi="Times New Roman"/>
              </w:rPr>
            </w:pPr>
            <w:r w:rsidRPr="00D61D21">
              <w:rPr>
                <w:rFonts w:ascii="Times New Roman" w:hAnsi="Times New Roman"/>
              </w:rPr>
              <w:t>г. Симферополь</w:t>
            </w:r>
          </w:p>
          <w:p w14:paraId="07FA8C5F" w14:textId="77777777" w:rsidR="003B7E0D" w:rsidRPr="00D61D21" w:rsidRDefault="003B7E0D" w:rsidP="00FC6B8F">
            <w:pPr>
              <w:pStyle w:val="affa"/>
              <w:jc w:val="both"/>
              <w:rPr>
                <w:rFonts w:ascii="Times New Roman" w:hAnsi="Times New Roman"/>
              </w:rPr>
            </w:pPr>
            <w:r w:rsidRPr="00D61D21">
              <w:rPr>
                <w:rFonts w:ascii="Times New Roman" w:hAnsi="Times New Roman"/>
              </w:rPr>
              <w:t>БИК: 013510002</w:t>
            </w:r>
          </w:p>
          <w:bookmarkEnd w:id="189"/>
          <w:p w14:paraId="31E7BBCE" w14:textId="77777777" w:rsidR="003B7E0D" w:rsidRPr="00D61D21" w:rsidRDefault="003B7E0D" w:rsidP="00FC6B8F">
            <w:pPr>
              <w:keepNext/>
              <w:spacing w:line="252" w:lineRule="auto"/>
              <w:contextualSpacing/>
              <w:outlineLvl w:val="0"/>
              <w:rPr>
                <w:kern w:val="1"/>
              </w:rPr>
            </w:pPr>
            <w:r w:rsidRPr="00D61D21">
              <w:rPr>
                <w:kern w:val="1"/>
                <w:lang w:val="en-US"/>
              </w:rPr>
              <w:t>e</w:t>
            </w:r>
            <w:r w:rsidRPr="00D61D21">
              <w:rPr>
                <w:kern w:val="1"/>
              </w:rPr>
              <w:t>-</w:t>
            </w:r>
            <w:r w:rsidRPr="00D61D21">
              <w:rPr>
                <w:kern w:val="1"/>
                <w:lang w:val="en-US"/>
              </w:rPr>
              <w:t>mail</w:t>
            </w:r>
            <w:r w:rsidRPr="00D61D21">
              <w:rPr>
                <w:kern w:val="1"/>
              </w:rPr>
              <w:t xml:space="preserve">: </w:t>
            </w:r>
            <w:proofErr w:type="spellStart"/>
            <w:r w:rsidRPr="00D61D21">
              <w:rPr>
                <w:kern w:val="1"/>
                <w:lang w:val="en-US"/>
              </w:rPr>
              <w:t>delo</w:t>
            </w:r>
            <w:proofErr w:type="spellEnd"/>
            <w:r w:rsidRPr="00D61D21">
              <w:rPr>
                <w:kern w:val="1"/>
              </w:rPr>
              <w:t>@</w:t>
            </w:r>
            <w:r w:rsidRPr="00D61D21">
              <w:rPr>
                <w:kern w:val="1"/>
                <w:lang w:val="en-US"/>
              </w:rPr>
              <w:t>is</w:t>
            </w:r>
            <w:r w:rsidRPr="00D61D21">
              <w:rPr>
                <w:kern w:val="1"/>
              </w:rPr>
              <w:t>-</w:t>
            </w:r>
            <w:proofErr w:type="spellStart"/>
            <w:r w:rsidRPr="00D61D21">
              <w:rPr>
                <w:kern w:val="1"/>
                <w:lang w:val="en-US"/>
              </w:rPr>
              <w:t>rk</w:t>
            </w:r>
            <w:proofErr w:type="spellEnd"/>
            <w:r w:rsidRPr="00D61D21">
              <w:rPr>
                <w:kern w:val="1"/>
              </w:rPr>
              <w:t>.</w:t>
            </w:r>
            <w:proofErr w:type="spellStart"/>
            <w:r w:rsidRPr="00D61D21">
              <w:rPr>
                <w:kern w:val="1"/>
                <w:lang w:val="en-US"/>
              </w:rPr>
              <w:t>ru</w:t>
            </w:r>
            <w:proofErr w:type="spellEnd"/>
          </w:p>
          <w:p w14:paraId="221C9685" w14:textId="77777777" w:rsidR="003B7E0D" w:rsidRPr="00D61D21" w:rsidRDefault="003B7E0D" w:rsidP="00FC6B8F">
            <w:pPr>
              <w:keepNext/>
              <w:spacing w:line="252" w:lineRule="auto"/>
              <w:contextualSpacing/>
              <w:outlineLvl w:val="0"/>
              <w:rPr>
                <w:kern w:val="1"/>
              </w:rPr>
            </w:pPr>
            <w:r w:rsidRPr="00D61D21">
              <w:rPr>
                <w:kern w:val="1"/>
              </w:rPr>
              <w:t>Ответственное должностное лицо:</w:t>
            </w:r>
          </w:p>
          <w:p w14:paraId="3DC72723" w14:textId="77777777" w:rsidR="003B7E0D" w:rsidRPr="00D61D21" w:rsidRDefault="003B7E0D" w:rsidP="00FC6B8F">
            <w:pPr>
              <w:keepNext/>
              <w:spacing w:line="252" w:lineRule="auto"/>
              <w:contextualSpacing/>
              <w:outlineLvl w:val="0"/>
              <w:rPr>
                <w:kern w:val="1"/>
              </w:rPr>
            </w:pPr>
            <w:proofErr w:type="spellStart"/>
            <w:r w:rsidRPr="00D61D21">
              <w:rPr>
                <w:kern w:val="1"/>
              </w:rPr>
              <w:t>Костицина</w:t>
            </w:r>
            <w:proofErr w:type="spellEnd"/>
            <w:r w:rsidRPr="00D61D21">
              <w:rPr>
                <w:kern w:val="1"/>
              </w:rPr>
              <w:t xml:space="preserve"> Ю.Л.</w:t>
            </w:r>
          </w:p>
          <w:p w14:paraId="1C3533BF" w14:textId="77777777" w:rsidR="003B7E0D" w:rsidRPr="00D61D21" w:rsidRDefault="003B7E0D" w:rsidP="00FC6B8F">
            <w:pPr>
              <w:keepNext/>
              <w:spacing w:line="252" w:lineRule="auto"/>
              <w:contextualSpacing/>
              <w:outlineLvl w:val="0"/>
              <w:rPr>
                <w:kern w:val="1"/>
              </w:rPr>
            </w:pPr>
            <w:r w:rsidRPr="00D61D21">
              <w:t>Тел.: +7(3652) 605975</w:t>
            </w:r>
          </w:p>
          <w:p w14:paraId="400EEB8C" w14:textId="77777777" w:rsidR="003B7E0D" w:rsidRPr="00D61D21" w:rsidRDefault="003B7E0D" w:rsidP="00FC6B8F"/>
        </w:tc>
        <w:tc>
          <w:tcPr>
            <w:tcW w:w="4394" w:type="dxa"/>
            <w:gridSpan w:val="2"/>
            <w:shd w:val="clear" w:color="auto" w:fill="auto"/>
          </w:tcPr>
          <w:p w14:paraId="176F2670" w14:textId="77777777" w:rsidR="003B7E0D" w:rsidRPr="00D61D21" w:rsidRDefault="003B7E0D" w:rsidP="00FC6B8F"/>
        </w:tc>
      </w:tr>
      <w:tr w:rsidR="003B7E0D" w:rsidRPr="00D61D21" w14:paraId="234E3300" w14:textId="77777777" w:rsidTr="00FC6B8F">
        <w:trPr>
          <w:gridAfter w:val="1"/>
          <w:wAfter w:w="1076" w:type="dxa"/>
          <w:trHeight w:val="1350"/>
        </w:trPr>
        <w:tc>
          <w:tcPr>
            <w:tcW w:w="5296" w:type="dxa"/>
            <w:shd w:val="clear" w:color="auto" w:fill="auto"/>
          </w:tcPr>
          <w:p w14:paraId="282D14C5" w14:textId="77777777" w:rsidR="003B7E0D" w:rsidRPr="00D61D21" w:rsidRDefault="003B7E0D" w:rsidP="00FC6B8F">
            <w:pPr>
              <w:rPr>
                <w:b/>
              </w:rPr>
            </w:pPr>
            <w:r w:rsidRPr="00D61D21">
              <w:rPr>
                <w:b/>
              </w:rPr>
              <w:t>Генеральный директор</w:t>
            </w:r>
          </w:p>
          <w:p w14:paraId="6482A234" w14:textId="77777777" w:rsidR="003B7E0D" w:rsidRPr="00D61D21" w:rsidRDefault="003B7E0D" w:rsidP="00FC6B8F"/>
          <w:p w14:paraId="0295A087" w14:textId="77777777" w:rsidR="003B7E0D" w:rsidRPr="00D61D21" w:rsidRDefault="003B7E0D" w:rsidP="00FC6B8F"/>
          <w:p w14:paraId="413C0348" w14:textId="77777777" w:rsidR="003B7E0D" w:rsidRPr="00D61D21" w:rsidRDefault="003B7E0D" w:rsidP="00FC6B8F">
            <w:r w:rsidRPr="00D61D21">
              <w:t>_______________________/</w:t>
            </w:r>
            <w:r w:rsidRPr="00D61D21">
              <w:rPr>
                <w:b/>
              </w:rPr>
              <w:t xml:space="preserve">А.Н. </w:t>
            </w:r>
            <w:proofErr w:type="spellStart"/>
            <w:r w:rsidRPr="00D61D21">
              <w:rPr>
                <w:b/>
              </w:rPr>
              <w:t>Карасёв</w:t>
            </w:r>
            <w:proofErr w:type="spellEnd"/>
            <w:r w:rsidRPr="00D61D21">
              <w:t>/</w:t>
            </w:r>
          </w:p>
          <w:p w14:paraId="3656A964" w14:textId="77777777" w:rsidR="003B7E0D" w:rsidRPr="00D61D21" w:rsidRDefault="003B7E0D" w:rsidP="00FC6B8F">
            <w:proofErr w:type="spellStart"/>
            <w:r w:rsidRPr="00D61D21">
              <w:t>мп</w:t>
            </w:r>
            <w:proofErr w:type="spellEnd"/>
          </w:p>
        </w:tc>
        <w:tc>
          <w:tcPr>
            <w:tcW w:w="4450" w:type="dxa"/>
            <w:gridSpan w:val="3"/>
            <w:shd w:val="clear" w:color="auto" w:fill="auto"/>
          </w:tcPr>
          <w:p w14:paraId="35AD2FB4" w14:textId="77777777" w:rsidR="003B7E0D" w:rsidRPr="00D61D21" w:rsidRDefault="003B7E0D" w:rsidP="00FC6B8F">
            <w:pPr>
              <w:rPr>
                <w:b/>
              </w:rPr>
            </w:pPr>
            <w:r w:rsidRPr="00D61D21">
              <w:rPr>
                <w:b/>
              </w:rPr>
              <w:t>Представитель по доверенности</w:t>
            </w:r>
          </w:p>
          <w:p w14:paraId="500BE614" w14:textId="77777777" w:rsidR="003B7E0D" w:rsidRPr="00D61D21" w:rsidRDefault="003B7E0D" w:rsidP="00FC6B8F"/>
          <w:p w14:paraId="7386775C" w14:textId="77777777" w:rsidR="003B7E0D" w:rsidRPr="00D61D21" w:rsidRDefault="003B7E0D" w:rsidP="00FC6B8F"/>
          <w:p w14:paraId="089E0C6C" w14:textId="77777777" w:rsidR="003B7E0D" w:rsidRPr="00D61D21" w:rsidRDefault="003B7E0D" w:rsidP="00FC6B8F">
            <w:r w:rsidRPr="00D61D21">
              <w:t>____________________/ /</w:t>
            </w:r>
          </w:p>
          <w:p w14:paraId="324F326C" w14:textId="77777777" w:rsidR="003B7E0D" w:rsidRPr="00D61D21" w:rsidRDefault="003B7E0D" w:rsidP="00FC6B8F">
            <w:proofErr w:type="spellStart"/>
            <w:r w:rsidRPr="00D61D21">
              <w:t>мп</w:t>
            </w:r>
            <w:proofErr w:type="spellEnd"/>
          </w:p>
        </w:tc>
      </w:tr>
    </w:tbl>
    <w:p w14:paraId="0A0751B5" w14:textId="77777777" w:rsidR="003B7E0D" w:rsidRPr="00D61D21" w:rsidRDefault="003B7E0D" w:rsidP="003B7E0D">
      <w:pPr>
        <w:keepNext/>
        <w:spacing w:line="252" w:lineRule="auto"/>
        <w:contextualSpacing/>
        <w:jc w:val="center"/>
        <w:outlineLvl w:val="0"/>
        <w:rPr>
          <w:kern w:val="1"/>
        </w:rPr>
        <w:sectPr w:rsidR="003B7E0D" w:rsidRPr="00D61D21" w:rsidSect="00D70CB5">
          <w:headerReference w:type="even" r:id="rId30"/>
          <w:footerReference w:type="even" r:id="rId31"/>
          <w:headerReference w:type="first" r:id="rId32"/>
          <w:footerReference w:type="first" r:id="rId33"/>
          <w:pgSz w:w="11906" w:h="16838" w:code="9"/>
          <w:pgMar w:top="709" w:right="707" w:bottom="568" w:left="1134" w:header="0" w:footer="284" w:gutter="0"/>
          <w:cols w:space="720"/>
          <w:docGrid w:linePitch="360"/>
        </w:sectPr>
      </w:pPr>
    </w:p>
    <w:p w14:paraId="55D643E6" w14:textId="77777777" w:rsidR="003B7E0D" w:rsidRPr="00D61D21" w:rsidRDefault="003B7E0D" w:rsidP="003B7E0D">
      <w:pPr>
        <w:jc w:val="right"/>
        <w:rPr>
          <w:bCs/>
          <w:sz w:val="22"/>
          <w:szCs w:val="22"/>
        </w:rPr>
      </w:pPr>
      <w:r w:rsidRPr="00D61D21">
        <w:rPr>
          <w:bCs/>
          <w:sz w:val="22"/>
          <w:szCs w:val="22"/>
        </w:rPr>
        <w:lastRenderedPageBreak/>
        <w:t xml:space="preserve">Приложение № 1 </w:t>
      </w:r>
    </w:p>
    <w:p w14:paraId="17F7C2C5" w14:textId="77777777" w:rsidR="003B7E0D" w:rsidRPr="00D61D21" w:rsidRDefault="003B7E0D" w:rsidP="003B7E0D">
      <w:pPr>
        <w:autoSpaceDE w:val="0"/>
        <w:autoSpaceDN w:val="0"/>
        <w:adjustRightInd w:val="0"/>
        <w:jc w:val="right"/>
        <w:rPr>
          <w:sz w:val="22"/>
          <w:szCs w:val="22"/>
          <w:lang w:eastAsia="zh-CN" w:bidi="hi-IN"/>
        </w:rPr>
      </w:pPr>
      <w:r w:rsidRPr="00D61D21">
        <w:rPr>
          <w:sz w:val="22"/>
          <w:szCs w:val="22"/>
          <w:lang w:eastAsia="zh-CN" w:bidi="hi-IN"/>
        </w:rPr>
        <w:t xml:space="preserve">к Государственному контракту </w:t>
      </w:r>
    </w:p>
    <w:p w14:paraId="16F7CED8" w14:textId="77777777" w:rsidR="003B7E0D" w:rsidRPr="00D61D21" w:rsidRDefault="003B7E0D" w:rsidP="003B7E0D">
      <w:pPr>
        <w:autoSpaceDE w:val="0"/>
        <w:autoSpaceDN w:val="0"/>
        <w:adjustRightInd w:val="0"/>
        <w:jc w:val="right"/>
        <w:rPr>
          <w:sz w:val="22"/>
          <w:szCs w:val="22"/>
          <w:lang w:eastAsia="zh-CN" w:bidi="hi-IN"/>
        </w:rPr>
      </w:pPr>
      <w:r w:rsidRPr="00D61D21">
        <w:rPr>
          <w:sz w:val="22"/>
          <w:szCs w:val="22"/>
          <w:lang w:eastAsia="zh-CN" w:bidi="hi-IN"/>
        </w:rPr>
        <w:t xml:space="preserve">на </w:t>
      </w:r>
      <w:r w:rsidRPr="00D61D21">
        <w:rPr>
          <w:sz w:val="22"/>
          <w:szCs w:val="22"/>
        </w:rPr>
        <w:t xml:space="preserve">выполнение </w:t>
      </w:r>
      <w:r w:rsidRPr="00D61D21">
        <w:rPr>
          <w:sz w:val="22"/>
          <w:szCs w:val="22"/>
          <w:lang w:eastAsia="zh-CN" w:bidi="hi-IN"/>
        </w:rPr>
        <w:t xml:space="preserve">строительно-монтажных работ </w:t>
      </w:r>
    </w:p>
    <w:p w14:paraId="3BC6EEB0" w14:textId="77777777" w:rsidR="003B7E0D" w:rsidRPr="00D61D21" w:rsidRDefault="003B7E0D" w:rsidP="003B7E0D">
      <w:pPr>
        <w:jc w:val="right"/>
        <w:rPr>
          <w:sz w:val="22"/>
          <w:szCs w:val="22"/>
        </w:rPr>
      </w:pPr>
      <w:r w:rsidRPr="00D61D21">
        <w:rPr>
          <w:sz w:val="22"/>
          <w:szCs w:val="22"/>
        </w:rPr>
        <w:t>от «___» ________202</w:t>
      </w:r>
      <w:r w:rsidRPr="00D61D21">
        <w:rPr>
          <w:sz w:val="22"/>
          <w:szCs w:val="22"/>
          <w:lang w:val="en-US"/>
        </w:rPr>
        <w:t>5</w:t>
      </w:r>
      <w:r w:rsidRPr="00D61D21">
        <w:rPr>
          <w:sz w:val="22"/>
          <w:szCs w:val="22"/>
        </w:rPr>
        <w:t xml:space="preserve"> г. №______________</w:t>
      </w:r>
    </w:p>
    <w:p w14:paraId="59BFB4F2" w14:textId="77777777" w:rsidR="003B7E0D" w:rsidRPr="00D61D21" w:rsidRDefault="003B7E0D" w:rsidP="003B7E0D">
      <w:pPr>
        <w:pStyle w:val="affa"/>
        <w:spacing w:line="276" w:lineRule="auto"/>
        <w:jc w:val="right"/>
        <w:rPr>
          <w:rFonts w:ascii="Times New Roman" w:hAnsi="Times New Roman"/>
        </w:rPr>
      </w:pPr>
    </w:p>
    <w:p w14:paraId="2A8D8E0B" w14:textId="77777777" w:rsidR="003B7E0D" w:rsidRPr="00D61D21" w:rsidRDefault="003B7E0D" w:rsidP="003B7E0D">
      <w:pPr>
        <w:autoSpaceDE w:val="0"/>
        <w:autoSpaceDN w:val="0"/>
        <w:adjustRightInd w:val="0"/>
        <w:jc w:val="right"/>
        <w:rPr>
          <w:b/>
        </w:rPr>
      </w:pPr>
    </w:p>
    <w:p w14:paraId="138F0594" w14:textId="77777777" w:rsidR="003B7E0D" w:rsidRPr="00D61D21" w:rsidRDefault="003B7E0D" w:rsidP="003B7E0D">
      <w:pPr>
        <w:autoSpaceDE w:val="0"/>
        <w:autoSpaceDN w:val="0"/>
        <w:adjustRightInd w:val="0"/>
        <w:jc w:val="center"/>
        <w:rPr>
          <w:b/>
        </w:rPr>
      </w:pPr>
      <w:r w:rsidRPr="00D61D21">
        <w:rPr>
          <w:b/>
          <w:bCs/>
          <w:sz w:val="28"/>
          <w:szCs w:val="28"/>
        </w:rPr>
        <w:t>Смета контракта</w:t>
      </w:r>
    </w:p>
    <w:p w14:paraId="70D5C07A" w14:textId="77777777" w:rsidR="003B7E0D" w:rsidRPr="00D61D21" w:rsidRDefault="003B7E0D" w:rsidP="003B7E0D">
      <w:pPr>
        <w:pStyle w:val="affa"/>
        <w:jc w:val="center"/>
        <w:rPr>
          <w:rFonts w:ascii="Times New Roman" w:hAnsi="Times New Roman"/>
          <w:b/>
        </w:rPr>
      </w:pPr>
      <w:r w:rsidRPr="00D61D21">
        <w:rPr>
          <w:rFonts w:ascii="Times New Roman" w:hAnsi="Times New Roman"/>
          <w:b/>
        </w:rPr>
        <w:t>на выполнение строительно-монтажных работ по объекту:</w:t>
      </w:r>
    </w:p>
    <w:p w14:paraId="5345ED9F" w14:textId="77777777" w:rsidR="003B7E0D" w:rsidRPr="00D61D21" w:rsidRDefault="003B7E0D" w:rsidP="003B7E0D">
      <w:pPr>
        <w:pStyle w:val="affa"/>
        <w:jc w:val="center"/>
        <w:rPr>
          <w:rFonts w:ascii="Times New Roman" w:hAnsi="Times New Roman"/>
          <w:b/>
        </w:rPr>
      </w:pPr>
      <w:r w:rsidRPr="00D61D21">
        <w:rPr>
          <w:rFonts w:ascii="Times New Roman" w:hAnsi="Times New Roman"/>
          <w:b/>
        </w:rPr>
        <w:t xml:space="preserve">«Строительство разводящих сетей водоотведения в </w:t>
      </w:r>
      <w:proofErr w:type="spellStart"/>
      <w:r w:rsidRPr="00D61D21">
        <w:rPr>
          <w:rFonts w:ascii="Times New Roman" w:hAnsi="Times New Roman"/>
          <w:b/>
        </w:rPr>
        <w:t>пгт</w:t>
      </w:r>
      <w:proofErr w:type="spellEnd"/>
      <w:r w:rsidRPr="00D61D21">
        <w:rPr>
          <w:rFonts w:ascii="Times New Roman" w:hAnsi="Times New Roman"/>
          <w:b/>
        </w:rPr>
        <w:t xml:space="preserve">. </w:t>
      </w:r>
      <w:proofErr w:type="spellStart"/>
      <w:r w:rsidRPr="00D61D21">
        <w:rPr>
          <w:rFonts w:ascii="Times New Roman" w:hAnsi="Times New Roman"/>
          <w:b/>
          <w:lang w:val="en-US"/>
        </w:rPr>
        <w:t>Приморский</w:t>
      </w:r>
      <w:proofErr w:type="spellEnd"/>
      <w:r w:rsidRPr="00D61D21">
        <w:rPr>
          <w:rFonts w:ascii="Times New Roman" w:hAnsi="Times New Roman"/>
          <w:b/>
          <w:lang w:val="en-US"/>
        </w:rPr>
        <w:t xml:space="preserve"> г. </w:t>
      </w:r>
      <w:proofErr w:type="spellStart"/>
      <w:r w:rsidRPr="00D61D21">
        <w:rPr>
          <w:rFonts w:ascii="Times New Roman" w:hAnsi="Times New Roman"/>
          <w:b/>
          <w:lang w:val="en-US"/>
        </w:rPr>
        <w:t>Феодосии</w:t>
      </w:r>
      <w:proofErr w:type="spellEnd"/>
      <w:r w:rsidRPr="00D61D21">
        <w:rPr>
          <w:rFonts w:ascii="Times New Roman" w:hAnsi="Times New Roman"/>
          <w:b/>
        </w:rPr>
        <w:t>»</w:t>
      </w:r>
    </w:p>
    <w:p w14:paraId="3CB9DCC8" w14:textId="77777777" w:rsidR="003B7E0D" w:rsidRPr="00D61D21" w:rsidRDefault="003B7E0D" w:rsidP="003B7E0D">
      <w:pPr>
        <w:pStyle w:val="affa"/>
        <w:spacing w:line="276" w:lineRule="auto"/>
        <w:jc w:val="center"/>
        <w:rPr>
          <w:rFonts w:ascii="Times New Roman" w:hAnsi="Times New Roman"/>
          <w:b/>
        </w:rPr>
      </w:pPr>
    </w:p>
    <w:tbl>
      <w:tblPr>
        <w:tblW w:w="16091" w:type="dxa"/>
        <w:tblLook w:val="04A0" w:firstRow="1" w:lastRow="0" w:firstColumn="1" w:lastColumn="0" w:noHBand="0" w:noVBand="1"/>
      </w:tblPr>
      <w:tblGrid>
        <w:gridCol w:w="846"/>
        <w:gridCol w:w="5953"/>
        <w:gridCol w:w="2268"/>
        <w:gridCol w:w="2268"/>
        <w:gridCol w:w="1701"/>
        <w:gridCol w:w="1702"/>
        <w:gridCol w:w="12"/>
        <w:gridCol w:w="1341"/>
      </w:tblGrid>
      <w:tr w:rsidR="003B7E0D" w:rsidRPr="00D61D21" w14:paraId="4154BB01" w14:textId="77777777" w:rsidTr="00FC6B8F">
        <w:trPr>
          <w:gridAfter w:val="1"/>
          <w:wAfter w:w="1341"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4157AD56" w14:textId="77777777" w:rsidR="003B7E0D" w:rsidRPr="00D61D21" w:rsidRDefault="003B7E0D" w:rsidP="00FC6B8F">
            <w:pPr>
              <w:jc w:val="center"/>
              <w:rPr>
                <w:b/>
                <w:lang w:eastAsia="zh-CN" w:bidi="hi-IN"/>
              </w:rPr>
            </w:pPr>
            <w:r w:rsidRPr="00D61D21">
              <w:rPr>
                <w:b/>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5BA19D6C" w14:textId="77777777" w:rsidR="003B7E0D" w:rsidRPr="00D61D21" w:rsidRDefault="003B7E0D" w:rsidP="00FC6B8F">
            <w:pPr>
              <w:jc w:val="center"/>
              <w:rPr>
                <w:b/>
                <w:lang w:eastAsia="zh-CN" w:bidi="hi-IN"/>
              </w:rPr>
            </w:pPr>
            <w:r w:rsidRPr="00D61D21">
              <w:rPr>
                <w:b/>
                <w:lang w:eastAsia="zh-CN" w:bidi="hi-IN"/>
              </w:rPr>
              <w:t>Наименование конструктивных решений (элементов), комплексов (видов) работ</w:t>
            </w:r>
          </w:p>
        </w:tc>
        <w:tc>
          <w:tcPr>
            <w:tcW w:w="2268" w:type="dxa"/>
            <w:vMerge w:val="restart"/>
            <w:tcBorders>
              <w:top w:val="single" w:sz="4" w:space="0" w:color="auto"/>
              <w:left w:val="single" w:sz="4" w:space="0" w:color="auto"/>
              <w:bottom w:val="single" w:sz="4" w:space="0" w:color="000000"/>
              <w:right w:val="single" w:sz="4" w:space="0" w:color="auto"/>
            </w:tcBorders>
            <w:vAlign w:val="center"/>
            <w:hideMark/>
          </w:tcPr>
          <w:p w14:paraId="622128A0" w14:textId="77777777" w:rsidR="003B7E0D" w:rsidRPr="00D61D21" w:rsidRDefault="003B7E0D" w:rsidP="00FC6B8F">
            <w:pPr>
              <w:jc w:val="center"/>
              <w:rPr>
                <w:b/>
                <w:lang w:eastAsia="zh-CN" w:bidi="hi-IN"/>
              </w:rPr>
            </w:pPr>
            <w:r w:rsidRPr="00D61D21">
              <w:rPr>
                <w:b/>
                <w:lang w:eastAsia="zh-CN" w:bidi="hi-IN"/>
              </w:rPr>
              <w:t>Единица измерения</w:t>
            </w:r>
          </w:p>
        </w:tc>
        <w:tc>
          <w:tcPr>
            <w:tcW w:w="2268" w:type="dxa"/>
            <w:vMerge w:val="restart"/>
            <w:tcBorders>
              <w:top w:val="single" w:sz="4" w:space="0" w:color="auto"/>
              <w:left w:val="single" w:sz="4" w:space="0" w:color="auto"/>
              <w:bottom w:val="single" w:sz="4" w:space="0" w:color="000000"/>
              <w:right w:val="single" w:sz="4" w:space="0" w:color="auto"/>
            </w:tcBorders>
            <w:vAlign w:val="center"/>
            <w:hideMark/>
          </w:tcPr>
          <w:p w14:paraId="2D206DA6" w14:textId="77777777" w:rsidR="003B7E0D" w:rsidRPr="00D61D21" w:rsidRDefault="003B7E0D" w:rsidP="00FC6B8F">
            <w:pPr>
              <w:jc w:val="center"/>
              <w:rPr>
                <w:b/>
                <w:lang w:eastAsia="zh-CN" w:bidi="hi-IN"/>
              </w:rPr>
            </w:pPr>
            <w:r w:rsidRPr="00D61D21">
              <w:rPr>
                <w:b/>
                <w:lang w:eastAsia="zh-CN" w:bidi="hi-IN"/>
              </w:rPr>
              <w:t>Количество (объем работ)</w:t>
            </w:r>
          </w:p>
        </w:tc>
        <w:tc>
          <w:tcPr>
            <w:tcW w:w="3415" w:type="dxa"/>
            <w:gridSpan w:val="3"/>
            <w:tcBorders>
              <w:top w:val="single" w:sz="4" w:space="0" w:color="auto"/>
              <w:left w:val="nil"/>
              <w:bottom w:val="single" w:sz="4" w:space="0" w:color="auto"/>
              <w:right w:val="single" w:sz="4" w:space="0" w:color="auto"/>
            </w:tcBorders>
            <w:vAlign w:val="center"/>
            <w:hideMark/>
          </w:tcPr>
          <w:p w14:paraId="501B45E1" w14:textId="77777777" w:rsidR="003B7E0D" w:rsidRPr="00D61D21" w:rsidRDefault="003B7E0D" w:rsidP="00FC6B8F">
            <w:pPr>
              <w:jc w:val="center"/>
              <w:rPr>
                <w:b/>
                <w:lang w:eastAsia="zh-CN" w:bidi="hi-IN"/>
              </w:rPr>
            </w:pPr>
            <w:r w:rsidRPr="00D61D21">
              <w:rPr>
                <w:b/>
                <w:lang w:eastAsia="zh-CN" w:bidi="hi-IN"/>
              </w:rPr>
              <w:t>Цена, руб.</w:t>
            </w:r>
          </w:p>
        </w:tc>
      </w:tr>
      <w:tr w:rsidR="003B7E0D" w:rsidRPr="00D61D21" w14:paraId="6803647A" w14:textId="77777777" w:rsidTr="00FC6B8F">
        <w:trPr>
          <w:gridAfter w:val="2"/>
          <w:wAfter w:w="1353" w:type="dxa"/>
          <w:trHeight w:val="517"/>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6A96EF46" w14:textId="77777777" w:rsidR="003B7E0D" w:rsidRPr="00D61D21" w:rsidRDefault="003B7E0D" w:rsidP="00FC6B8F">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3B664F6F" w14:textId="77777777" w:rsidR="003B7E0D" w:rsidRPr="00D61D21" w:rsidRDefault="003B7E0D" w:rsidP="00FC6B8F">
            <w:pPr>
              <w:rPr>
                <w:b/>
                <w:lang w:eastAsia="zh-CN" w:bidi="hi-IN"/>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5F022A97" w14:textId="77777777" w:rsidR="003B7E0D" w:rsidRPr="00D61D21" w:rsidRDefault="003B7E0D" w:rsidP="00FC6B8F">
            <w:pPr>
              <w:rPr>
                <w:b/>
                <w:lang w:eastAsia="zh-CN" w:bidi="hi-IN"/>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7128D7D1" w14:textId="77777777" w:rsidR="003B7E0D" w:rsidRPr="00D61D21" w:rsidRDefault="003B7E0D" w:rsidP="00FC6B8F">
            <w:pPr>
              <w:rPr>
                <w:b/>
                <w:lang w:eastAsia="zh-CN" w:bidi="hi-IN"/>
              </w:rPr>
            </w:pPr>
          </w:p>
        </w:tc>
        <w:tc>
          <w:tcPr>
            <w:tcW w:w="1701" w:type="dxa"/>
            <w:vMerge w:val="restart"/>
            <w:tcBorders>
              <w:top w:val="single" w:sz="4" w:space="0" w:color="auto"/>
              <w:left w:val="single" w:sz="4" w:space="0" w:color="auto"/>
              <w:bottom w:val="single" w:sz="4" w:space="0" w:color="000000"/>
              <w:right w:val="single" w:sz="4" w:space="0" w:color="auto"/>
            </w:tcBorders>
            <w:vAlign w:val="center"/>
            <w:hideMark/>
          </w:tcPr>
          <w:p w14:paraId="46EC5B85" w14:textId="77777777" w:rsidR="003B7E0D" w:rsidRPr="00D61D21" w:rsidRDefault="003B7E0D" w:rsidP="00FC6B8F">
            <w:pPr>
              <w:jc w:val="center"/>
              <w:rPr>
                <w:b/>
                <w:lang w:eastAsia="zh-CN" w:bidi="hi-IN"/>
              </w:rPr>
            </w:pPr>
            <w:r w:rsidRPr="00D61D21">
              <w:rPr>
                <w:b/>
                <w:lang w:eastAsia="zh-CN" w:bidi="hi-IN"/>
              </w:rPr>
              <w:t>На единицу измерения</w:t>
            </w:r>
          </w:p>
        </w:tc>
        <w:tc>
          <w:tcPr>
            <w:tcW w:w="1702" w:type="dxa"/>
            <w:vMerge w:val="restart"/>
            <w:tcBorders>
              <w:top w:val="single" w:sz="4" w:space="0" w:color="auto"/>
              <w:left w:val="single" w:sz="4" w:space="0" w:color="auto"/>
              <w:bottom w:val="single" w:sz="4" w:space="0" w:color="000000"/>
              <w:right w:val="single" w:sz="4" w:space="0" w:color="auto"/>
            </w:tcBorders>
            <w:vAlign w:val="center"/>
            <w:hideMark/>
          </w:tcPr>
          <w:p w14:paraId="747FDB0C" w14:textId="77777777" w:rsidR="003B7E0D" w:rsidRPr="00D61D21" w:rsidRDefault="003B7E0D" w:rsidP="00FC6B8F">
            <w:pPr>
              <w:jc w:val="center"/>
              <w:rPr>
                <w:b/>
                <w:lang w:eastAsia="zh-CN" w:bidi="hi-IN"/>
              </w:rPr>
            </w:pPr>
            <w:r w:rsidRPr="00D61D21">
              <w:rPr>
                <w:b/>
                <w:lang w:eastAsia="zh-CN" w:bidi="hi-IN"/>
              </w:rPr>
              <w:t>Всего</w:t>
            </w:r>
          </w:p>
        </w:tc>
      </w:tr>
      <w:tr w:rsidR="003B7E0D" w:rsidRPr="00D61D21" w14:paraId="5BC705C6" w14:textId="77777777" w:rsidTr="00FC6B8F">
        <w:trPr>
          <w:trHeight w:val="276"/>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653285BE" w14:textId="77777777" w:rsidR="003B7E0D" w:rsidRPr="00D61D21" w:rsidRDefault="003B7E0D" w:rsidP="00FC6B8F">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5E41B9AA" w14:textId="77777777" w:rsidR="003B7E0D" w:rsidRPr="00D61D21" w:rsidRDefault="003B7E0D" w:rsidP="00FC6B8F">
            <w:pPr>
              <w:rPr>
                <w:b/>
                <w:lang w:eastAsia="zh-CN" w:bidi="hi-IN"/>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1A7CA153" w14:textId="77777777" w:rsidR="003B7E0D" w:rsidRPr="00D61D21" w:rsidRDefault="003B7E0D" w:rsidP="00FC6B8F">
            <w:pPr>
              <w:rPr>
                <w:b/>
                <w:lang w:eastAsia="zh-CN" w:bidi="hi-IN"/>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3A45BC94" w14:textId="77777777" w:rsidR="003B7E0D" w:rsidRPr="00D61D21" w:rsidRDefault="003B7E0D" w:rsidP="00FC6B8F">
            <w:pPr>
              <w:rPr>
                <w:b/>
                <w:lang w:eastAsia="zh-CN" w:bidi="hi-IN"/>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206041EC" w14:textId="77777777" w:rsidR="003B7E0D" w:rsidRPr="00D61D21" w:rsidRDefault="003B7E0D" w:rsidP="00FC6B8F">
            <w:pPr>
              <w:rPr>
                <w:b/>
                <w:lang w:eastAsia="zh-CN" w:bidi="hi-IN"/>
              </w:rPr>
            </w:pP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27CDD181" w14:textId="77777777" w:rsidR="003B7E0D" w:rsidRPr="00D61D21" w:rsidRDefault="003B7E0D" w:rsidP="00FC6B8F">
            <w:pPr>
              <w:rPr>
                <w:b/>
                <w:lang w:eastAsia="zh-CN" w:bidi="hi-IN"/>
              </w:rPr>
            </w:pPr>
          </w:p>
        </w:tc>
        <w:tc>
          <w:tcPr>
            <w:tcW w:w="1353" w:type="dxa"/>
            <w:gridSpan w:val="2"/>
            <w:tcBorders>
              <w:left w:val="single" w:sz="4" w:space="0" w:color="auto"/>
            </w:tcBorders>
            <w:vAlign w:val="center"/>
            <w:hideMark/>
          </w:tcPr>
          <w:p w14:paraId="1DEB0261" w14:textId="77777777" w:rsidR="003B7E0D" w:rsidRPr="00D61D21" w:rsidRDefault="003B7E0D" w:rsidP="00FC6B8F">
            <w:pPr>
              <w:rPr>
                <w:b/>
                <w:lang w:eastAsia="zh-CN" w:bidi="hi-IN"/>
              </w:rPr>
            </w:pPr>
          </w:p>
        </w:tc>
      </w:tr>
      <w:tr w:rsidR="003B7E0D" w:rsidRPr="00D61D21" w14:paraId="26B248C4" w14:textId="77777777" w:rsidTr="00FC6B8F">
        <w:trPr>
          <w:trHeight w:val="255"/>
        </w:trPr>
        <w:tc>
          <w:tcPr>
            <w:tcW w:w="846" w:type="dxa"/>
            <w:tcBorders>
              <w:top w:val="nil"/>
              <w:left w:val="single" w:sz="4" w:space="0" w:color="auto"/>
              <w:bottom w:val="single" w:sz="4" w:space="0" w:color="auto"/>
              <w:right w:val="single" w:sz="4" w:space="0" w:color="auto"/>
            </w:tcBorders>
            <w:noWrap/>
            <w:vAlign w:val="center"/>
            <w:hideMark/>
          </w:tcPr>
          <w:p w14:paraId="7D356228" w14:textId="77777777" w:rsidR="003B7E0D" w:rsidRPr="00D61D21" w:rsidRDefault="003B7E0D" w:rsidP="00FC6B8F">
            <w:pPr>
              <w:jc w:val="center"/>
              <w:rPr>
                <w:lang w:eastAsia="zh-CN" w:bidi="hi-IN"/>
              </w:rPr>
            </w:pPr>
            <w:r w:rsidRPr="00D61D21">
              <w:rPr>
                <w:lang w:eastAsia="zh-CN" w:bidi="hi-IN"/>
              </w:rPr>
              <w:t>1</w:t>
            </w:r>
          </w:p>
        </w:tc>
        <w:tc>
          <w:tcPr>
            <w:tcW w:w="5953" w:type="dxa"/>
            <w:tcBorders>
              <w:top w:val="nil"/>
              <w:left w:val="nil"/>
              <w:bottom w:val="single" w:sz="4" w:space="0" w:color="auto"/>
              <w:right w:val="single" w:sz="4" w:space="0" w:color="auto"/>
            </w:tcBorders>
            <w:noWrap/>
            <w:vAlign w:val="center"/>
            <w:hideMark/>
          </w:tcPr>
          <w:p w14:paraId="04038196" w14:textId="77777777" w:rsidR="003B7E0D" w:rsidRPr="00D61D21" w:rsidRDefault="003B7E0D" w:rsidP="00FC6B8F">
            <w:pPr>
              <w:jc w:val="center"/>
              <w:rPr>
                <w:lang w:eastAsia="zh-CN" w:bidi="hi-IN"/>
              </w:rPr>
            </w:pPr>
            <w:r w:rsidRPr="00D61D21">
              <w:rPr>
                <w:lang w:eastAsia="zh-CN" w:bidi="hi-IN"/>
              </w:rPr>
              <w:t>2</w:t>
            </w:r>
          </w:p>
        </w:tc>
        <w:tc>
          <w:tcPr>
            <w:tcW w:w="2268" w:type="dxa"/>
            <w:tcBorders>
              <w:top w:val="nil"/>
              <w:left w:val="nil"/>
              <w:bottom w:val="single" w:sz="4" w:space="0" w:color="auto"/>
              <w:right w:val="single" w:sz="4" w:space="0" w:color="auto"/>
            </w:tcBorders>
            <w:noWrap/>
            <w:vAlign w:val="center"/>
            <w:hideMark/>
          </w:tcPr>
          <w:p w14:paraId="158EFE15" w14:textId="77777777" w:rsidR="003B7E0D" w:rsidRPr="00D61D21" w:rsidRDefault="003B7E0D" w:rsidP="00FC6B8F">
            <w:pPr>
              <w:jc w:val="center"/>
              <w:rPr>
                <w:lang w:eastAsia="zh-CN" w:bidi="hi-IN"/>
              </w:rPr>
            </w:pPr>
            <w:r w:rsidRPr="00D61D21">
              <w:rPr>
                <w:lang w:eastAsia="zh-CN" w:bidi="hi-IN"/>
              </w:rPr>
              <w:t>3</w:t>
            </w:r>
          </w:p>
        </w:tc>
        <w:tc>
          <w:tcPr>
            <w:tcW w:w="2268" w:type="dxa"/>
            <w:tcBorders>
              <w:top w:val="nil"/>
              <w:left w:val="nil"/>
              <w:bottom w:val="single" w:sz="4" w:space="0" w:color="auto"/>
              <w:right w:val="single" w:sz="4" w:space="0" w:color="auto"/>
            </w:tcBorders>
            <w:noWrap/>
            <w:vAlign w:val="center"/>
            <w:hideMark/>
          </w:tcPr>
          <w:p w14:paraId="29B63403" w14:textId="77777777" w:rsidR="003B7E0D" w:rsidRPr="00D61D21" w:rsidRDefault="003B7E0D" w:rsidP="00FC6B8F">
            <w:pPr>
              <w:jc w:val="center"/>
              <w:rPr>
                <w:lang w:eastAsia="zh-CN" w:bidi="hi-IN"/>
              </w:rPr>
            </w:pPr>
            <w:r w:rsidRPr="00D61D21">
              <w:rPr>
                <w:lang w:eastAsia="zh-CN" w:bidi="hi-IN"/>
              </w:rPr>
              <w:t>4</w:t>
            </w:r>
          </w:p>
        </w:tc>
        <w:tc>
          <w:tcPr>
            <w:tcW w:w="1701" w:type="dxa"/>
            <w:tcBorders>
              <w:top w:val="nil"/>
              <w:left w:val="nil"/>
              <w:bottom w:val="single" w:sz="4" w:space="0" w:color="auto"/>
              <w:right w:val="single" w:sz="4" w:space="0" w:color="auto"/>
            </w:tcBorders>
            <w:noWrap/>
            <w:vAlign w:val="center"/>
            <w:hideMark/>
          </w:tcPr>
          <w:p w14:paraId="4DF61C66" w14:textId="77777777" w:rsidR="003B7E0D" w:rsidRPr="00D61D21" w:rsidRDefault="003B7E0D" w:rsidP="00FC6B8F">
            <w:pPr>
              <w:jc w:val="center"/>
              <w:rPr>
                <w:lang w:eastAsia="zh-CN" w:bidi="hi-IN"/>
              </w:rPr>
            </w:pPr>
            <w:r w:rsidRPr="00D61D21">
              <w:rPr>
                <w:lang w:eastAsia="zh-CN" w:bidi="hi-IN"/>
              </w:rPr>
              <w:t>5</w:t>
            </w:r>
          </w:p>
        </w:tc>
        <w:tc>
          <w:tcPr>
            <w:tcW w:w="1702" w:type="dxa"/>
            <w:tcBorders>
              <w:top w:val="nil"/>
              <w:left w:val="nil"/>
              <w:bottom w:val="single" w:sz="4" w:space="0" w:color="auto"/>
              <w:right w:val="single" w:sz="4" w:space="0" w:color="auto"/>
            </w:tcBorders>
            <w:noWrap/>
            <w:vAlign w:val="center"/>
            <w:hideMark/>
          </w:tcPr>
          <w:p w14:paraId="75AC4F91" w14:textId="77777777" w:rsidR="003B7E0D" w:rsidRPr="00D61D21" w:rsidRDefault="003B7E0D" w:rsidP="00FC6B8F">
            <w:pPr>
              <w:jc w:val="center"/>
              <w:rPr>
                <w:lang w:eastAsia="zh-CN" w:bidi="hi-IN"/>
              </w:rPr>
            </w:pPr>
            <w:r w:rsidRPr="00D61D21">
              <w:rPr>
                <w:lang w:eastAsia="zh-CN" w:bidi="hi-IN"/>
              </w:rPr>
              <w:t>6</w:t>
            </w:r>
          </w:p>
        </w:tc>
        <w:tc>
          <w:tcPr>
            <w:tcW w:w="1353" w:type="dxa"/>
            <w:gridSpan w:val="2"/>
            <w:tcBorders>
              <w:left w:val="single" w:sz="4" w:space="0" w:color="auto"/>
            </w:tcBorders>
            <w:vAlign w:val="center"/>
            <w:hideMark/>
          </w:tcPr>
          <w:p w14:paraId="6E7557B2" w14:textId="77777777" w:rsidR="003B7E0D" w:rsidRPr="00D61D21" w:rsidRDefault="003B7E0D" w:rsidP="00FC6B8F">
            <w:pPr>
              <w:rPr>
                <w:rFonts w:ascii="Liberation Serif" w:eastAsia="Droid Sans Fallback" w:hAnsi="Liberation Serif" w:cs="FreeSans"/>
                <w:sz w:val="20"/>
                <w:szCs w:val="20"/>
              </w:rPr>
            </w:pPr>
          </w:p>
        </w:tc>
      </w:tr>
      <w:tr w:rsidR="003B7E0D" w:rsidRPr="00D61D21" w14:paraId="072E7815" w14:textId="77777777" w:rsidTr="00FC6B8F">
        <w:trPr>
          <w:trHeight w:val="375"/>
        </w:trPr>
        <w:tc>
          <w:tcPr>
            <w:tcW w:w="846" w:type="dxa"/>
            <w:tcBorders>
              <w:top w:val="single" w:sz="4" w:space="0" w:color="auto"/>
              <w:left w:val="single" w:sz="4" w:space="0" w:color="auto"/>
              <w:bottom w:val="single" w:sz="4" w:space="0" w:color="auto"/>
              <w:right w:val="nil"/>
            </w:tcBorders>
            <w:noWrap/>
            <w:vAlign w:val="center"/>
          </w:tcPr>
          <w:p w14:paraId="209E5FD8" w14:textId="77777777" w:rsidR="003B7E0D" w:rsidRPr="00D61D21" w:rsidRDefault="003B7E0D" w:rsidP="00FC6B8F">
            <w:pPr>
              <w:rPr>
                <w:lang w:eastAsia="zh-CN" w:bidi="hi-IN"/>
              </w:rPr>
            </w:pPr>
          </w:p>
        </w:tc>
        <w:tc>
          <w:tcPr>
            <w:tcW w:w="5953" w:type="dxa"/>
            <w:tcBorders>
              <w:top w:val="nil"/>
              <w:left w:val="single" w:sz="4" w:space="0" w:color="auto"/>
              <w:bottom w:val="single" w:sz="4" w:space="0" w:color="auto"/>
              <w:right w:val="single" w:sz="4" w:space="0" w:color="auto"/>
            </w:tcBorders>
          </w:tcPr>
          <w:p w14:paraId="76CFB6BC" w14:textId="77777777" w:rsidR="003B7E0D" w:rsidRPr="00D61D21" w:rsidRDefault="003B7E0D" w:rsidP="00FC6B8F">
            <w:pPr>
              <w:rPr>
                <w:lang w:eastAsia="zh-CN" w:bidi="hi-IN"/>
              </w:rPr>
            </w:pPr>
          </w:p>
        </w:tc>
        <w:tc>
          <w:tcPr>
            <w:tcW w:w="2268" w:type="dxa"/>
            <w:tcBorders>
              <w:top w:val="nil"/>
              <w:left w:val="nil"/>
              <w:bottom w:val="single" w:sz="4" w:space="0" w:color="auto"/>
              <w:right w:val="single" w:sz="4" w:space="0" w:color="auto"/>
            </w:tcBorders>
            <w:noWrap/>
          </w:tcPr>
          <w:p w14:paraId="19A23F43" w14:textId="77777777" w:rsidR="003B7E0D" w:rsidRPr="00D61D21" w:rsidRDefault="003B7E0D" w:rsidP="00FC6B8F">
            <w:pPr>
              <w:rPr>
                <w:lang w:eastAsia="zh-CN" w:bidi="hi-IN"/>
              </w:rPr>
            </w:pPr>
          </w:p>
        </w:tc>
        <w:tc>
          <w:tcPr>
            <w:tcW w:w="2268" w:type="dxa"/>
            <w:tcBorders>
              <w:top w:val="nil"/>
              <w:left w:val="single" w:sz="4" w:space="0" w:color="auto"/>
              <w:bottom w:val="single" w:sz="4" w:space="0" w:color="auto"/>
              <w:right w:val="single" w:sz="4" w:space="0" w:color="auto"/>
            </w:tcBorders>
            <w:noWrap/>
          </w:tcPr>
          <w:p w14:paraId="0061B5A6" w14:textId="77777777" w:rsidR="003B7E0D" w:rsidRPr="00D61D21" w:rsidRDefault="003B7E0D" w:rsidP="00FC6B8F">
            <w:pPr>
              <w:rPr>
                <w:lang w:eastAsia="zh-CN" w:bidi="hi-IN"/>
              </w:rPr>
            </w:pPr>
          </w:p>
        </w:tc>
        <w:tc>
          <w:tcPr>
            <w:tcW w:w="1701" w:type="dxa"/>
            <w:tcBorders>
              <w:top w:val="nil"/>
              <w:left w:val="single" w:sz="4" w:space="0" w:color="auto"/>
              <w:bottom w:val="single" w:sz="4" w:space="0" w:color="auto"/>
              <w:right w:val="nil"/>
            </w:tcBorders>
            <w:noWrap/>
          </w:tcPr>
          <w:p w14:paraId="3F825FA5" w14:textId="77777777" w:rsidR="003B7E0D" w:rsidRPr="00D61D21" w:rsidRDefault="003B7E0D" w:rsidP="00FC6B8F">
            <w:pPr>
              <w:rPr>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079C1B95" w14:textId="77777777" w:rsidR="003B7E0D" w:rsidRPr="00D61D21" w:rsidRDefault="003B7E0D" w:rsidP="00FC6B8F">
            <w:pPr>
              <w:rPr>
                <w:lang w:eastAsia="zh-CN" w:bidi="hi-IN"/>
              </w:rPr>
            </w:pPr>
          </w:p>
        </w:tc>
        <w:tc>
          <w:tcPr>
            <w:tcW w:w="1353" w:type="dxa"/>
            <w:gridSpan w:val="2"/>
            <w:tcBorders>
              <w:left w:val="single" w:sz="4" w:space="0" w:color="auto"/>
            </w:tcBorders>
            <w:vAlign w:val="center"/>
            <w:hideMark/>
          </w:tcPr>
          <w:p w14:paraId="0ADACE71" w14:textId="77777777" w:rsidR="003B7E0D" w:rsidRPr="00D61D21" w:rsidRDefault="003B7E0D" w:rsidP="00FC6B8F">
            <w:pPr>
              <w:rPr>
                <w:rFonts w:ascii="Liberation Serif" w:eastAsia="Droid Sans Fallback" w:hAnsi="Liberation Serif" w:cs="FreeSans"/>
                <w:sz w:val="20"/>
                <w:szCs w:val="20"/>
              </w:rPr>
            </w:pPr>
          </w:p>
        </w:tc>
      </w:tr>
      <w:tr w:rsidR="003B7E0D" w:rsidRPr="00D61D21" w14:paraId="55B816B0" w14:textId="77777777" w:rsidTr="00FC6B8F">
        <w:trPr>
          <w:trHeight w:val="375"/>
        </w:trPr>
        <w:tc>
          <w:tcPr>
            <w:tcW w:w="846" w:type="dxa"/>
            <w:tcBorders>
              <w:top w:val="single" w:sz="4" w:space="0" w:color="auto"/>
              <w:left w:val="single" w:sz="4" w:space="0" w:color="auto"/>
              <w:bottom w:val="single" w:sz="4" w:space="0" w:color="auto"/>
              <w:right w:val="nil"/>
            </w:tcBorders>
            <w:noWrap/>
            <w:vAlign w:val="center"/>
          </w:tcPr>
          <w:p w14:paraId="1CC1657E" w14:textId="77777777" w:rsidR="003B7E0D" w:rsidRPr="00D61D21" w:rsidRDefault="003B7E0D" w:rsidP="00FC6B8F">
            <w:pPr>
              <w:rPr>
                <w:lang w:eastAsia="zh-CN" w:bidi="hi-IN"/>
              </w:rPr>
            </w:pPr>
          </w:p>
        </w:tc>
        <w:tc>
          <w:tcPr>
            <w:tcW w:w="5953" w:type="dxa"/>
            <w:tcBorders>
              <w:top w:val="nil"/>
              <w:left w:val="single" w:sz="4" w:space="0" w:color="auto"/>
              <w:bottom w:val="single" w:sz="4" w:space="0" w:color="auto"/>
              <w:right w:val="single" w:sz="4" w:space="0" w:color="auto"/>
            </w:tcBorders>
          </w:tcPr>
          <w:p w14:paraId="425F5E87" w14:textId="77777777" w:rsidR="003B7E0D" w:rsidRPr="00D61D21" w:rsidRDefault="003B7E0D" w:rsidP="00FC6B8F">
            <w:pPr>
              <w:rPr>
                <w:lang w:eastAsia="zh-CN" w:bidi="hi-IN"/>
              </w:rPr>
            </w:pPr>
          </w:p>
        </w:tc>
        <w:tc>
          <w:tcPr>
            <w:tcW w:w="2268" w:type="dxa"/>
            <w:tcBorders>
              <w:top w:val="nil"/>
              <w:left w:val="nil"/>
              <w:bottom w:val="single" w:sz="4" w:space="0" w:color="auto"/>
              <w:right w:val="single" w:sz="4" w:space="0" w:color="auto"/>
            </w:tcBorders>
            <w:noWrap/>
          </w:tcPr>
          <w:p w14:paraId="5FBA2D05" w14:textId="77777777" w:rsidR="003B7E0D" w:rsidRPr="00D61D21" w:rsidRDefault="003B7E0D" w:rsidP="00FC6B8F">
            <w:pPr>
              <w:rPr>
                <w:lang w:eastAsia="zh-CN" w:bidi="hi-IN"/>
              </w:rPr>
            </w:pPr>
          </w:p>
        </w:tc>
        <w:tc>
          <w:tcPr>
            <w:tcW w:w="2268" w:type="dxa"/>
            <w:tcBorders>
              <w:top w:val="nil"/>
              <w:left w:val="single" w:sz="4" w:space="0" w:color="auto"/>
              <w:bottom w:val="single" w:sz="4" w:space="0" w:color="auto"/>
              <w:right w:val="single" w:sz="4" w:space="0" w:color="auto"/>
            </w:tcBorders>
            <w:noWrap/>
          </w:tcPr>
          <w:p w14:paraId="045DF9B4" w14:textId="77777777" w:rsidR="003B7E0D" w:rsidRPr="00D61D21" w:rsidRDefault="003B7E0D" w:rsidP="00FC6B8F">
            <w:pPr>
              <w:rPr>
                <w:lang w:eastAsia="zh-CN" w:bidi="hi-IN"/>
              </w:rPr>
            </w:pPr>
          </w:p>
        </w:tc>
        <w:tc>
          <w:tcPr>
            <w:tcW w:w="1701" w:type="dxa"/>
            <w:tcBorders>
              <w:top w:val="nil"/>
              <w:left w:val="single" w:sz="4" w:space="0" w:color="auto"/>
              <w:bottom w:val="single" w:sz="4" w:space="0" w:color="auto"/>
              <w:right w:val="nil"/>
            </w:tcBorders>
            <w:noWrap/>
          </w:tcPr>
          <w:p w14:paraId="24411C8C" w14:textId="77777777" w:rsidR="003B7E0D" w:rsidRPr="00D61D21" w:rsidRDefault="003B7E0D" w:rsidP="00FC6B8F">
            <w:pPr>
              <w:rPr>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70F0FC80" w14:textId="77777777" w:rsidR="003B7E0D" w:rsidRPr="00D61D21" w:rsidRDefault="003B7E0D" w:rsidP="00FC6B8F">
            <w:pPr>
              <w:rPr>
                <w:lang w:eastAsia="zh-CN" w:bidi="hi-IN"/>
              </w:rPr>
            </w:pPr>
          </w:p>
        </w:tc>
        <w:tc>
          <w:tcPr>
            <w:tcW w:w="1353" w:type="dxa"/>
            <w:gridSpan w:val="2"/>
            <w:tcBorders>
              <w:left w:val="single" w:sz="4" w:space="0" w:color="auto"/>
            </w:tcBorders>
            <w:vAlign w:val="center"/>
            <w:hideMark/>
          </w:tcPr>
          <w:p w14:paraId="6813ABF0" w14:textId="77777777" w:rsidR="003B7E0D" w:rsidRPr="00D61D21" w:rsidRDefault="003B7E0D" w:rsidP="00FC6B8F">
            <w:pPr>
              <w:rPr>
                <w:rFonts w:ascii="Liberation Serif" w:eastAsia="Droid Sans Fallback" w:hAnsi="Liberation Serif" w:cs="FreeSans"/>
                <w:sz w:val="20"/>
                <w:szCs w:val="20"/>
              </w:rPr>
            </w:pPr>
          </w:p>
        </w:tc>
      </w:tr>
      <w:tr w:rsidR="003B7E0D" w:rsidRPr="00D61D21" w14:paraId="6FECD081" w14:textId="77777777" w:rsidTr="00FC6B8F">
        <w:trPr>
          <w:trHeight w:val="375"/>
        </w:trPr>
        <w:tc>
          <w:tcPr>
            <w:tcW w:w="846" w:type="dxa"/>
            <w:tcBorders>
              <w:top w:val="single" w:sz="4" w:space="0" w:color="auto"/>
              <w:left w:val="single" w:sz="4" w:space="0" w:color="auto"/>
              <w:bottom w:val="single" w:sz="4" w:space="0" w:color="auto"/>
              <w:right w:val="nil"/>
            </w:tcBorders>
            <w:noWrap/>
            <w:vAlign w:val="center"/>
          </w:tcPr>
          <w:p w14:paraId="124B4B7C" w14:textId="77777777" w:rsidR="003B7E0D" w:rsidRPr="00D61D21" w:rsidRDefault="003B7E0D" w:rsidP="00FC6B8F">
            <w:pPr>
              <w:rPr>
                <w:lang w:eastAsia="zh-CN" w:bidi="hi-IN"/>
              </w:rPr>
            </w:pPr>
          </w:p>
        </w:tc>
        <w:tc>
          <w:tcPr>
            <w:tcW w:w="5953" w:type="dxa"/>
            <w:tcBorders>
              <w:top w:val="nil"/>
              <w:left w:val="single" w:sz="4" w:space="0" w:color="auto"/>
              <w:bottom w:val="single" w:sz="4" w:space="0" w:color="auto"/>
              <w:right w:val="single" w:sz="4" w:space="0" w:color="auto"/>
            </w:tcBorders>
          </w:tcPr>
          <w:p w14:paraId="6D9B9CF3" w14:textId="77777777" w:rsidR="003B7E0D" w:rsidRPr="00D61D21" w:rsidRDefault="003B7E0D" w:rsidP="00FC6B8F">
            <w:pPr>
              <w:rPr>
                <w:lang w:eastAsia="zh-CN" w:bidi="hi-IN"/>
              </w:rPr>
            </w:pPr>
          </w:p>
        </w:tc>
        <w:tc>
          <w:tcPr>
            <w:tcW w:w="2268" w:type="dxa"/>
            <w:tcBorders>
              <w:top w:val="nil"/>
              <w:left w:val="nil"/>
              <w:bottom w:val="single" w:sz="4" w:space="0" w:color="auto"/>
              <w:right w:val="single" w:sz="4" w:space="0" w:color="auto"/>
            </w:tcBorders>
            <w:noWrap/>
          </w:tcPr>
          <w:p w14:paraId="05E10C5E" w14:textId="77777777" w:rsidR="003B7E0D" w:rsidRPr="00D61D21" w:rsidRDefault="003B7E0D" w:rsidP="00FC6B8F">
            <w:pPr>
              <w:rPr>
                <w:lang w:eastAsia="zh-CN" w:bidi="hi-IN"/>
              </w:rPr>
            </w:pPr>
          </w:p>
        </w:tc>
        <w:tc>
          <w:tcPr>
            <w:tcW w:w="2268" w:type="dxa"/>
            <w:tcBorders>
              <w:top w:val="nil"/>
              <w:left w:val="single" w:sz="4" w:space="0" w:color="auto"/>
              <w:bottom w:val="single" w:sz="4" w:space="0" w:color="auto"/>
              <w:right w:val="single" w:sz="4" w:space="0" w:color="auto"/>
            </w:tcBorders>
            <w:noWrap/>
          </w:tcPr>
          <w:p w14:paraId="25A42FD1" w14:textId="77777777" w:rsidR="003B7E0D" w:rsidRPr="00D61D21" w:rsidRDefault="003B7E0D" w:rsidP="00FC6B8F">
            <w:pPr>
              <w:rPr>
                <w:lang w:eastAsia="zh-CN" w:bidi="hi-IN"/>
              </w:rPr>
            </w:pPr>
          </w:p>
        </w:tc>
        <w:tc>
          <w:tcPr>
            <w:tcW w:w="1701" w:type="dxa"/>
            <w:tcBorders>
              <w:top w:val="nil"/>
              <w:left w:val="single" w:sz="4" w:space="0" w:color="auto"/>
              <w:bottom w:val="single" w:sz="4" w:space="0" w:color="auto"/>
              <w:right w:val="nil"/>
            </w:tcBorders>
            <w:noWrap/>
          </w:tcPr>
          <w:p w14:paraId="26CB2B36" w14:textId="77777777" w:rsidR="003B7E0D" w:rsidRPr="00D61D21" w:rsidRDefault="003B7E0D" w:rsidP="00FC6B8F">
            <w:pPr>
              <w:rPr>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5B4578A1" w14:textId="77777777" w:rsidR="003B7E0D" w:rsidRPr="00D61D21" w:rsidRDefault="003B7E0D" w:rsidP="00FC6B8F">
            <w:pPr>
              <w:rPr>
                <w:lang w:eastAsia="zh-CN" w:bidi="hi-IN"/>
              </w:rPr>
            </w:pPr>
          </w:p>
        </w:tc>
        <w:tc>
          <w:tcPr>
            <w:tcW w:w="1353" w:type="dxa"/>
            <w:gridSpan w:val="2"/>
            <w:tcBorders>
              <w:left w:val="single" w:sz="4" w:space="0" w:color="auto"/>
            </w:tcBorders>
            <w:vAlign w:val="center"/>
            <w:hideMark/>
          </w:tcPr>
          <w:p w14:paraId="1331934E" w14:textId="77777777" w:rsidR="003B7E0D" w:rsidRPr="00D61D21" w:rsidRDefault="003B7E0D" w:rsidP="00FC6B8F">
            <w:pPr>
              <w:rPr>
                <w:rFonts w:ascii="Liberation Serif" w:eastAsia="Droid Sans Fallback" w:hAnsi="Liberation Serif" w:cs="FreeSans"/>
                <w:sz w:val="20"/>
                <w:szCs w:val="20"/>
              </w:rPr>
            </w:pPr>
          </w:p>
        </w:tc>
      </w:tr>
      <w:tr w:rsidR="003B7E0D" w:rsidRPr="00D61D21" w14:paraId="4989CD16" w14:textId="77777777" w:rsidTr="00FC6B8F">
        <w:trPr>
          <w:trHeight w:val="375"/>
        </w:trPr>
        <w:tc>
          <w:tcPr>
            <w:tcW w:w="846" w:type="dxa"/>
            <w:tcBorders>
              <w:top w:val="single" w:sz="4" w:space="0" w:color="auto"/>
              <w:left w:val="single" w:sz="4" w:space="0" w:color="auto"/>
              <w:bottom w:val="single" w:sz="4" w:space="0" w:color="auto"/>
              <w:right w:val="nil"/>
            </w:tcBorders>
            <w:noWrap/>
            <w:vAlign w:val="center"/>
          </w:tcPr>
          <w:p w14:paraId="6B07D567" w14:textId="77777777" w:rsidR="003B7E0D" w:rsidRPr="00D61D21" w:rsidRDefault="003B7E0D" w:rsidP="00FC6B8F">
            <w:pPr>
              <w:rPr>
                <w:lang w:eastAsia="zh-CN" w:bidi="hi-IN"/>
              </w:rPr>
            </w:pPr>
          </w:p>
        </w:tc>
        <w:tc>
          <w:tcPr>
            <w:tcW w:w="5953" w:type="dxa"/>
            <w:tcBorders>
              <w:top w:val="nil"/>
              <w:left w:val="single" w:sz="4" w:space="0" w:color="auto"/>
              <w:bottom w:val="single" w:sz="4" w:space="0" w:color="auto"/>
              <w:right w:val="single" w:sz="4" w:space="0" w:color="auto"/>
            </w:tcBorders>
          </w:tcPr>
          <w:p w14:paraId="2692CA07" w14:textId="77777777" w:rsidR="003B7E0D" w:rsidRPr="00D61D21" w:rsidRDefault="003B7E0D" w:rsidP="00FC6B8F">
            <w:pPr>
              <w:rPr>
                <w:lang w:eastAsia="zh-CN" w:bidi="hi-IN"/>
              </w:rPr>
            </w:pPr>
          </w:p>
        </w:tc>
        <w:tc>
          <w:tcPr>
            <w:tcW w:w="2268" w:type="dxa"/>
            <w:tcBorders>
              <w:top w:val="nil"/>
              <w:left w:val="nil"/>
              <w:bottom w:val="single" w:sz="4" w:space="0" w:color="auto"/>
              <w:right w:val="single" w:sz="4" w:space="0" w:color="auto"/>
            </w:tcBorders>
            <w:noWrap/>
          </w:tcPr>
          <w:p w14:paraId="685D40E3" w14:textId="77777777" w:rsidR="003B7E0D" w:rsidRPr="00D61D21" w:rsidRDefault="003B7E0D" w:rsidP="00FC6B8F">
            <w:pPr>
              <w:rPr>
                <w:lang w:eastAsia="zh-CN" w:bidi="hi-IN"/>
              </w:rPr>
            </w:pPr>
          </w:p>
        </w:tc>
        <w:tc>
          <w:tcPr>
            <w:tcW w:w="2268" w:type="dxa"/>
            <w:tcBorders>
              <w:top w:val="nil"/>
              <w:left w:val="single" w:sz="4" w:space="0" w:color="auto"/>
              <w:bottom w:val="single" w:sz="4" w:space="0" w:color="auto"/>
              <w:right w:val="single" w:sz="4" w:space="0" w:color="auto"/>
            </w:tcBorders>
            <w:noWrap/>
          </w:tcPr>
          <w:p w14:paraId="5C8F3634" w14:textId="77777777" w:rsidR="003B7E0D" w:rsidRPr="00D61D21" w:rsidRDefault="003B7E0D" w:rsidP="00FC6B8F">
            <w:pPr>
              <w:rPr>
                <w:lang w:eastAsia="zh-CN" w:bidi="hi-IN"/>
              </w:rPr>
            </w:pPr>
          </w:p>
        </w:tc>
        <w:tc>
          <w:tcPr>
            <w:tcW w:w="1701" w:type="dxa"/>
            <w:tcBorders>
              <w:top w:val="nil"/>
              <w:left w:val="single" w:sz="4" w:space="0" w:color="auto"/>
              <w:bottom w:val="single" w:sz="4" w:space="0" w:color="auto"/>
              <w:right w:val="nil"/>
            </w:tcBorders>
            <w:noWrap/>
          </w:tcPr>
          <w:p w14:paraId="7D1F5EC0" w14:textId="77777777" w:rsidR="003B7E0D" w:rsidRPr="00D61D21" w:rsidRDefault="003B7E0D" w:rsidP="00FC6B8F">
            <w:pPr>
              <w:rPr>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3782E13D" w14:textId="77777777" w:rsidR="003B7E0D" w:rsidRPr="00D61D21" w:rsidRDefault="003B7E0D" w:rsidP="00FC6B8F">
            <w:pPr>
              <w:rPr>
                <w:lang w:eastAsia="zh-CN" w:bidi="hi-IN"/>
              </w:rPr>
            </w:pPr>
          </w:p>
        </w:tc>
        <w:tc>
          <w:tcPr>
            <w:tcW w:w="1353" w:type="dxa"/>
            <w:gridSpan w:val="2"/>
            <w:tcBorders>
              <w:left w:val="single" w:sz="4" w:space="0" w:color="auto"/>
            </w:tcBorders>
            <w:vAlign w:val="center"/>
            <w:hideMark/>
          </w:tcPr>
          <w:p w14:paraId="3307B3CF" w14:textId="77777777" w:rsidR="003B7E0D" w:rsidRPr="00D61D21" w:rsidRDefault="003B7E0D" w:rsidP="00FC6B8F">
            <w:pPr>
              <w:rPr>
                <w:rFonts w:ascii="Liberation Serif" w:eastAsia="Droid Sans Fallback" w:hAnsi="Liberation Serif" w:cs="FreeSans"/>
                <w:sz w:val="20"/>
                <w:szCs w:val="20"/>
              </w:rPr>
            </w:pPr>
          </w:p>
        </w:tc>
      </w:tr>
      <w:tr w:rsidR="003B7E0D" w:rsidRPr="00D61D21" w14:paraId="067FF60A" w14:textId="77777777" w:rsidTr="00FC6B8F">
        <w:trPr>
          <w:trHeight w:val="375"/>
        </w:trPr>
        <w:tc>
          <w:tcPr>
            <w:tcW w:w="846" w:type="dxa"/>
            <w:tcBorders>
              <w:top w:val="single" w:sz="4" w:space="0" w:color="auto"/>
              <w:left w:val="single" w:sz="4" w:space="0" w:color="auto"/>
              <w:bottom w:val="single" w:sz="4" w:space="0" w:color="auto"/>
              <w:right w:val="nil"/>
            </w:tcBorders>
            <w:noWrap/>
            <w:vAlign w:val="center"/>
          </w:tcPr>
          <w:p w14:paraId="468DAA5F" w14:textId="77777777" w:rsidR="003B7E0D" w:rsidRPr="00D61D21" w:rsidRDefault="003B7E0D" w:rsidP="00FC6B8F">
            <w:pPr>
              <w:rPr>
                <w:lang w:eastAsia="zh-CN" w:bidi="hi-IN"/>
              </w:rPr>
            </w:pPr>
          </w:p>
        </w:tc>
        <w:tc>
          <w:tcPr>
            <w:tcW w:w="5953" w:type="dxa"/>
            <w:tcBorders>
              <w:top w:val="nil"/>
              <w:left w:val="single" w:sz="4" w:space="0" w:color="auto"/>
              <w:bottom w:val="single" w:sz="4" w:space="0" w:color="auto"/>
              <w:right w:val="single" w:sz="4" w:space="0" w:color="auto"/>
            </w:tcBorders>
          </w:tcPr>
          <w:p w14:paraId="43CDCF22" w14:textId="77777777" w:rsidR="003B7E0D" w:rsidRPr="00D61D21" w:rsidRDefault="003B7E0D" w:rsidP="00FC6B8F">
            <w:pPr>
              <w:rPr>
                <w:lang w:eastAsia="zh-CN" w:bidi="hi-IN"/>
              </w:rPr>
            </w:pPr>
          </w:p>
        </w:tc>
        <w:tc>
          <w:tcPr>
            <w:tcW w:w="2268" w:type="dxa"/>
            <w:tcBorders>
              <w:top w:val="nil"/>
              <w:left w:val="nil"/>
              <w:bottom w:val="single" w:sz="4" w:space="0" w:color="auto"/>
              <w:right w:val="single" w:sz="4" w:space="0" w:color="auto"/>
            </w:tcBorders>
            <w:noWrap/>
          </w:tcPr>
          <w:p w14:paraId="49903646" w14:textId="77777777" w:rsidR="003B7E0D" w:rsidRPr="00D61D21" w:rsidRDefault="003B7E0D" w:rsidP="00FC6B8F">
            <w:pPr>
              <w:rPr>
                <w:lang w:eastAsia="zh-CN" w:bidi="hi-IN"/>
              </w:rPr>
            </w:pPr>
          </w:p>
        </w:tc>
        <w:tc>
          <w:tcPr>
            <w:tcW w:w="2268" w:type="dxa"/>
            <w:tcBorders>
              <w:top w:val="nil"/>
              <w:left w:val="single" w:sz="4" w:space="0" w:color="auto"/>
              <w:bottom w:val="single" w:sz="4" w:space="0" w:color="auto"/>
              <w:right w:val="single" w:sz="4" w:space="0" w:color="auto"/>
            </w:tcBorders>
            <w:noWrap/>
          </w:tcPr>
          <w:p w14:paraId="3C7EFCFD" w14:textId="77777777" w:rsidR="003B7E0D" w:rsidRPr="00D61D21" w:rsidRDefault="003B7E0D" w:rsidP="00FC6B8F">
            <w:pPr>
              <w:rPr>
                <w:lang w:eastAsia="zh-CN" w:bidi="hi-IN"/>
              </w:rPr>
            </w:pPr>
          </w:p>
        </w:tc>
        <w:tc>
          <w:tcPr>
            <w:tcW w:w="1701" w:type="dxa"/>
            <w:tcBorders>
              <w:top w:val="nil"/>
              <w:left w:val="single" w:sz="4" w:space="0" w:color="auto"/>
              <w:bottom w:val="single" w:sz="4" w:space="0" w:color="auto"/>
              <w:right w:val="nil"/>
            </w:tcBorders>
            <w:noWrap/>
          </w:tcPr>
          <w:p w14:paraId="6EBC3C6A" w14:textId="77777777" w:rsidR="003B7E0D" w:rsidRPr="00D61D21" w:rsidRDefault="003B7E0D" w:rsidP="00FC6B8F">
            <w:pPr>
              <w:rPr>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4666ABCA" w14:textId="77777777" w:rsidR="003B7E0D" w:rsidRPr="00D61D21" w:rsidRDefault="003B7E0D" w:rsidP="00FC6B8F">
            <w:pPr>
              <w:rPr>
                <w:lang w:eastAsia="zh-CN" w:bidi="hi-IN"/>
              </w:rPr>
            </w:pPr>
          </w:p>
        </w:tc>
        <w:tc>
          <w:tcPr>
            <w:tcW w:w="1353" w:type="dxa"/>
            <w:gridSpan w:val="2"/>
            <w:tcBorders>
              <w:left w:val="single" w:sz="4" w:space="0" w:color="auto"/>
            </w:tcBorders>
            <w:vAlign w:val="center"/>
            <w:hideMark/>
          </w:tcPr>
          <w:p w14:paraId="6BD932D5" w14:textId="77777777" w:rsidR="003B7E0D" w:rsidRPr="00D61D21" w:rsidRDefault="003B7E0D" w:rsidP="00FC6B8F">
            <w:pPr>
              <w:rPr>
                <w:rFonts w:ascii="Liberation Serif" w:eastAsia="Droid Sans Fallback" w:hAnsi="Liberation Serif" w:cs="FreeSans"/>
                <w:sz w:val="20"/>
                <w:szCs w:val="20"/>
              </w:rPr>
            </w:pPr>
          </w:p>
        </w:tc>
      </w:tr>
      <w:tr w:rsidR="003B7E0D" w:rsidRPr="00D61D21" w14:paraId="38C105E8" w14:textId="77777777" w:rsidTr="00FC6B8F">
        <w:trPr>
          <w:trHeight w:val="375"/>
        </w:trPr>
        <w:tc>
          <w:tcPr>
            <w:tcW w:w="846" w:type="dxa"/>
            <w:tcBorders>
              <w:top w:val="single" w:sz="4" w:space="0" w:color="auto"/>
              <w:left w:val="single" w:sz="4" w:space="0" w:color="auto"/>
              <w:bottom w:val="single" w:sz="4" w:space="0" w:color="auto"/>
              <w:right w:val="nil"/>
            </w:tcBorders>
            <w:noWrap/>
            <w:vAlign w:val="center"/>
          </w:tcPr>
          <w:p w14:paraId="760E9D65" w14:textId="77777777" w:rsidR="003B7E0D" w:rsidRPr="00D61D21" w:rsidRDefault="003B7E0D" w:rsidP="00FC6B8F">
            <w:pPr>
              <w:rPr>
                <w:lang w:eastAsia="zh-CN" w:bidi="hi-IN"/>
              </w:rPr>
            </w:pPr>
          </w:p>
        </w:tc>
        <w:tc>
          <w:tcPr>
            <w:tcW w:w="5953" w:type="dxa"/>
            <w:tcBorders>
              <w:top w:val="nil"/>
              <w:left w:val="single" w:sz="4" w:space="0" w:color="auto"/>
              <w:bottom w:val="single" w:sz="4" w:space="0" w:color="auto"/>
              <w:right w:val="single" w:sz="4" w:space="0" w:color="auto"/>
            </w:tcBorders>
          </w:tcPr>
          <w:p w14:paraId="29B91BA3" w14:textId="77777777" w:rsidR="003B7E0D" w:rsidRPr="00D61D21" w:rsidRDefault="003B7E0D" w:rsidP="00FC6B8F">
            <w:pPr>
              <w:rPr>
                <w:lang w:eastAsia="zh-CN" w:bidi="hi-IN"/>
              </w:rPr>
            </w:pPr>
          </w:p>
        </w:tc>
        <w:tc>
          <w:tcPr>
            <w:tcW w:w="2268" w:type="dxa"/>
            <w:tcBorders>
              <w:top w:val="nil"/>
              <w:left w:val="nil"/>
              <w:bottom w:val="single" w:sz="4" w:space="0" w:color="auto"/>
              <w:right w:val="single" w:sz="4" w:space="0" w:color="auto"/>
            </w:tcBorders>
            <w:noWrap/>
          </w:tcPr>
          <w:p w14:paraId="3D65FE14" w14:textId="77777777" w:rsidR="003B7E0D" w:rsidRPr="00D61D21" w:rsidRDefault="003B7E0D" w:rsidP="00FC6B8F">
            <w:pPr>
              <w:rPr>
                <w:lang w:eastAsia="zh-CN" w:bidi="hi-IN"/>
              </w:rPr>
            </w:pPr>
          </w:p>
        </w:tc>
        <w:tc>
          <w:tcPr>
            <w:tcW w:w="2268" w:type="dxa"/>
            <w:tcBorders>
              <w:top w:val="nil"/>
              <w:left w:val="single" w:sz="4" w:space="0" w:color="auto"/>
              <w:bottom w:val="single" w:sz="4" w:space="0" w:color="auto"/>
              <w:right w:val="single" w:sz="4" w:space="0" w:color="auto"/>
            </w:tcBorders>
            <w:noWrap/>
          </w:tcPr>
          <w:p w14:paraId="0CD11225" w14:textId="77777777" w:rsidR="003B7E0D" w:rsidRPr="00D61D21" w:rsidRDefault="003B7E0D" w:rsidP="00FC6B8F">
            <w:pPr>
              <w:rPr>
                <w:lang w:eastAsia="zh-CN" w:bidi="hi-IN"/>
              </w:rPr>
            </w:pPr>
          </w:p>
        </w:tc>
        <w:tc>
          <w:tcPr>
            <w:tcW w:w="1701" w:type="dxa"/>
            <w:tcBorders>
              <w:top w:val="nil"/>
              <w:left w:val="single" w:sz="4" w:space="0" w:color="auto"/>
              <w:bottom w:val="single" w:sz="4" w:space="0" w:color="auto"/>
              <w:right w:val="nil"/>
            </w:tcBorders>
            <w:noWrap/>
          </w:tcPr>
          <w:p w14:paraId="4BB1D6DA" w14:textId="77777777" w:rsidR="003B7E0D" w:rsidRPr="00D61D21" w:rsidRDefault="003B7E0D" w:rsidP="00FC6B8F">
            <w:pPr>
              <w:rPr>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008C58FE" w14:textId="77777777" w:rsidR="003B7E0D" w:rsidRPr="00D61D21" w:rsidRDefault="003B7E0D" w:rsidP="00FC6B8F">
            <w:pPr>
              <w:rPr>
                <w:lang w:eastAsia="zh-CN" w:bidi="hi-IN"/>
              </w:rPr>
            </w:pPr>
          </w:p>
        </w:tc>
        <w:tc>
          <w:tcPr>
            <w:tcW w:w="1353" w:type="dxa"/>
            <w:gridSpan w:val="2"/>
            <w:tcBorders>
              <w:left w:val="single" w:sz="4" w:space="0" w:color="auto"/>
            </w:tcBorders>
            <w:vAlign w:val="center"/>
            <w:hideMark/>
          </w:tcPr>
          <w:p w14:paraId="233EBC0D" w14:textId="77777777" w:rsidR="003B7E0D" w:rsidRPr="00D61D21" w:rsidRDefault="003B7E0D" w:rsidP="00FC6B8F">
            <w:pPr>
              <w:rPr>
                <w:rFonts w:ascii="Liberation Serif" w:eastAsia="Droid Sans Fallback" w:hAnsi="Liberation Serif" w:cs="FreeSans"/>
                <w:sz w:val="20"/>
                <w:szCs w:val="20"/>
              </w:rPr>
            </w:pPr>
          </w:p>
        </w:tc>
      </w:tr>
    </w:tbl>
    <w:p w14:paraId="600C69B0" w14:textId="77777777" w:rsidR="003B7E0D" w:rsidRPr="00D61D21" w:rsidRDefault="003B7E0D" w:rsidP="003B7E0D">
      <w:pPr>
        <w:jc w:val="cente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3B7E0D" w:rsidRPr="00D61D21" w14:paraId="7FCF1D72" w14:textId="77777777" w:rsidTr="00FC6B8F">
        <w:tc>
          <w:tcPr>
            <w:tcW w:w="7508" w:type="dxa"/>
            <w:hideMark/>
          </w:tcPr>
          <w:p w14:paraId="573F6359" w14:textId="77777777" w:rsidR="003B7E0D" w:rsidRPr="00D61D21" w:rsidRDefault="003B7E0D" w:rsidP="00FC6B8F">
            <w:pPr>
              <w:rPr>
                <w:b/>
                <w:lang w:val="en-US" w:eastAsia="zh-CN" w:bidi="hi-IN"/>
              </w:rPr>
            </w:pPr>
            <w:r w:rsidRPr="00D61D21">
              <w:rPr>
                <w:b/>
                <w:lang w:eastAsia="zh-CN" w:bidi="hi-IN"/>
              </w:rPr>
              <w:t>Государственный заказчик:</w:t>
            </w:r>
          </w:p>
        </w:tc>
        <w:tc>
          <w:tcPr>
            <w:tcW w:w="5387" w:type="dxa"/>
            <w:hideMark/>
          </w:tcPr>
          <w:p w14:paraId="35D32214" w14:textId="77777777" w:rsidR="003B7E0D" w:rsidRPr="00D61D21" w:rsidRDefault="003B7E0D" w:rsidP="00FC6B8F">
            <w:pPr>
              <w:rPr>
                <w:b/>
                <w:lang w:eastAsia="zh-CN" w:bidi="hi-IN"/>
              </w:rPr>
            </w:pPr>
            <w:r w:rsidRPr="00D61D21">
              <w:rPr>
                <w:b/>
                <w:lang w:eastAsia="zh-CN" w:bidi="hi-IN"/>
              </w:rPr>
              <w:t>Подрядчик:</w:t>
            </w:r>
          </w:p>
        </w:tc>
      </w:tr>
      <w:tr w:rsidR="003B7E0D" w:rsidRPr="00D61D21" w14:paraId="32E8BFC0" w14:textId="77777777" w:rsidTr="00FC6B8F">
        <w:tc>
          <w:tcPr>
            <w:tcW w:w="7508" w:type="dxa"/>
          </w:tcPr>
          <w:p w14:paraId="47A9A9DB" w14:textId="77777777" w:rsidR="003B7E0D" w:rsidRPr="00D61D21" w:rsidRDefault="003B7E0D" w:rsidP="00FC6B8F">
            <w:pPr>
              <w:rPr>
                <w:lang w:eastAsia="zh-CN" w:bidi="hi-IN"/>
              </w:rPr>
            </w:pPr>
          </w:p>
          <w:p w14:paraId="52E611BF" w14:textId="77777777" w:rsidR="003B7E0D" w:rsidRPr="00D61D21" w:rsidRDefault="003B7E0D" w:rsidP="00FC6B8F">
            <w:pPr>
              <w:rPr>
                <w:lang w:eastAsia="zh-CN" w:bidi="hi-IN"/>
              </w:rPr>
            </w:pPr>
          </w:p>
          <w:p w14:paraId="5F43A866" w14:textId="77777777" w:rsidR="003B7E0D" w:rsidRPr="00D61D21" w:rsidRDefault="003B7E0D" w:rsidP="00FC6B8F">
            <w:pPr>
              <w:rPr>
                <w:lang w:eastAsia="zh-CN" w:bidi="hi-IN"/>
              </w:rPr>
            </w:pPr>
            <w:r w:rsidRPr="00D61D21">
              <w:rPr>
                <w:lang w:eastAsia="zh-CN" w:bidi="hi-IN"/>
              </w:rPr>
              <w:t>_______________/_________________ /</w:t>
            </w:r>
          </w:p>
        </w:tc>
        <w:tc>
          <w:tcPr>
            <w:tcW w:w="5387" w:type="dxa"/>
            <w:hideMark/>
          </w:tcPr>
          <w:p w14:paraId="41A02CFE" w14:textId="77777777" w:rsidR="003B7E0D" w:rsidRPr="00D61D21" w:rsidRDefault="003B7E0D" w:rsidP="00FC6B8F">
            <w:pPr>
              <w:rPr>
                <w:rFonts w:eastAsia="Verdana"/>
                <w:b/>
                <w:lang w:eastAsia="en-US" w:bidi="hi-IN"/>
              </w:rPr>
            </w:pPr>
            <w:r w:rsidRPr="00D61D21">
              <w:rPr>
                <w:rFonts w:eastAsia="Verdana"/>
                <w:b/>
                <w:lang w:eastAsia="en-US" w:bidi="hi-IN"/>
              </w:rPr>
              <w:t xml:space="preserve"> </w:t>
            </w:r>
          </w:p>
          <w:p w14:paraId="38EAE13E" w14:textId="77777777" w:rsidR="003B7E0D" w:rsidRPr="00D61D21" w:rsidRDefault="003B7E0D" w:rsidP="00FC6B8F">
            <w:pPr>
              <w:jc w:val="right"/>
              <w:rPr>
                <w:rFonts w:eastAsia="Verdana"/>
                <w:lang w:eastAsia="en-US" w:bidi="hi-IN"/>
              </w:rPr>
            </w:pPr>
            <w:r w:rsidRPr="00D61D21">
              <w:rPr>
                <w:rFonts w:eastAsia="Verdana"/>
                <w:lang w:eastAsia="en-US" w:bidi="hi-IN"/>
              </w:rPr>
              <w:t xml:space="preserve"> </w:t>
            </w:r>
          </w:p>
          <w:p w14:paraId="25CFE09D" w14:textId="77777777" w:rsidR="003B7E0D" w:rsidRPr="00D61D21" w:rsidRDefault="003B7E0D" w:rsidP="00FC6B8F">
            <w:pPr>
              <w:rPr>
                <w:lang w:eastAsia="zh-CN" w:bidi="hi-IN"/>
              </w:rPr>
            </w:pPr>
            <w:r w:rsidRPr="00D61D21">
              <w:rPr>
                <w:lang w:eastAsia="zh-CN" w:bidi="hi-IN"/>
              </w:rPr>
              <w:t>___________________/ ________________/</w:t>
            </w:r>
          </w:p>
        </w:tc>
      </w:tr>
      <w:tr w:rsidR="003B7E0D" w:rsidRPr="00D61D21" w14:paraId="728F4CEE" w14:textId="77777777" w:rsidTr="00FC6B8F">
        <w:tc>
          <w:tcPr>
            <w:tcW w:w="7508" w:type="dxa"/>
          </w:tcPr>
          <w:p w14:paraId="261104FD" w14:textId="77777777" w:rsidR="003B7E0D" w:rsidRPr="00D61D21" w:rsidRDefault="003B7E0D" w:rsidP="00FC6B8F">
            <w:pPr>
              <w:rPr>
                <w:lang w:eastAsia="zh-CN" w:bidi="hi-IN"/>
              </w:rPr>
            </w:pPr>
          </w:p>
        </w:tc>
        <w:tc>
          <w:tcPr>
            <w:tcW w:w="5387" w:type="dxa"/>
          </w:tcPr>
          <w:p w14:paraId="75F92863" w14:textId="77777777" w:rsidR="003B7E0D" w:rsidRPr="00D61D21" w:rsidRDefault="003B7E0D" w:rsidP="00FC6B8F">
            <w:pPr>
              <w:rPr>
                <w:rFonts w:eastAsia="Verdana"/>
                <w:b/>
                <w:lang w:eastAsia="en-US" w:bidi="hi-IN"/>
              </w:rPr>
            </w:pPr>
          </w:p>
        </w:tc>
      </w:tr>
    </w:tbl>
    <w:p w14:paraId="7E87471C" w14:textId="77777777" w:rsidR="003B7E0D" w:rsidRPr="00D61D21" w:rsidRDefault="003B7E0D" w:rsidP="003B7E0D">
      <w:pPr>
        <w:rPr>
          <w:rFonts w:eastAsia="Droid Sans Fallback"/>
        </w:rPr>
        <w:sectPr w:rsidR="003B7E0D" w:rsidRPr="00D61D21">
          <w:pgSz w:w="16838" w:h="11906" w:orient="landscape"/>
          <w:pgMar w:top="1135" w:right="1134" w:bottom="850" w:left="1134" w:header="708" w:footer="708" w:gutter="0"/>
          <w:cols w:space="720"/>
        </w:sectPr>
      </w:pPr>
      <w:bookmarkStart w:id="190" w:name="RANGE!A1:J104"/>
      <w:bookmarkStart w:id="191" w:name="RANGE!A1:J90"/>
      <w:bookmarkStart w:id="192" w:name="_Hlk183593756"/>
      <w:bookmarkEnd w:id="190"/>
      <w:bookmarkEnd w:id="191"/>
    </w:p>
    <w:tbl>
      <w:tblPr>
        <w:tblW w:w="15877" w:type="dxa"/>
        <w:tblInd w:w="-851" w:type="dxa"/>
        <w:tblLayout w:type="fixed"/>
        <w:tblLook w:val="04A0" w:firstRow="1" w:lastRow="0" w:firstColumn="1" w:lastColumn="0" w:noHBand="0" w:noVBand="1"/>
      </w:tblPr>
      <w:tblGrid>
        <w:gridCol w:w="851"/>
        <w:gridCol w:w="1982"/>
        <w:gridCol w:w="1776"/>
        <w:gridCol w:w="320"/>
        <w:gridCol w:w="1206"/>
        <w:gridCol w:w="444"/>
        <w:gridCol w:w="1206"/>
        <w:gridCol w:w="236"/>
        <w:gridCol w:w="2126"/>
        <w:gridCol w:w="936"/>
        <w:gridCol w:w="4096"/>
        <w:gridCol w:w="11"/>
        <w:gridCol w:w="687"/>
      </w:tblGrid>
      <w:tr w:rsidR="003B7E0D" w:rsidRPr="00D61D21" w14:paraId="3550954F" w14:textId="77777777" w:rsidTr="00FC6B8F">
        <w:trPr>
          <w:gridBefore w:val="1"/>
          <w:wBefore w:w="851" w:type="dxa"/>
          <w:trHeight w:val="253"/>
        </w:trPr>
        <w:tc>
          <w:tcPr>
            <w:tcW w:w="1982" w:type="dxa"/>
            <w:noWrap/>
            <w:vAlign w:val="center"/>
            <w:hideMark/>
          </w:tcPr>
          <w:p w14:paraId="26BFF8BB" w14:textId="77777777" w:rsidR="003B7E0D" w:rsidRPr="00D61D21" w:rsidRDefault="003B7E0D" w:rsidP="00FC6B8F">
            <w:pPr>
              <w:rPr>
                <w:rFonts w:eastAsia="Droid Sans Fallback"/>
              </w:rPr>
            </w:pPr>
          </w:p>
        </w:tc>
        <w:tc>
          <w:tcPr>
            <w:tcW w:w="1776" w:type="dxa"/>
            <w:noWrap/>
            <w:vAlign w:val="center"/>
            <w:hideMark/>
          </w:tcPr>
          <w:p w14:paraId="2DB5E5A4" w14:textId="77777777" w:rsidR="003B7E0D" w:rsidRPr="00D61D21" w:rsidRDefault="003B7E0D" w:rsidP="00FC6B8F">
            <w:pPr>
              <w:rPr>
                <w:rFonts w:ascii="Liberation Serif" w:eastAsia="Droid Sans Fallback" w:hAnsi="Liberation Serif" w:cs="FreeSans"/>
                <w:sz w:val="20"/>
                <w:szCs w:val="20"/>
              </w:rPr>
            </w:pPr>
          </w:p>
        </w:tc>
        <w:tc>
          <w:tcPr>
            <w:tcW w:w="320" w:type="dxa"/>
            <w:noWrap/>
            <w:vAlign w:val="center"/>
            <w:hideMark/>
          </w:tcPr>
          <w:p w14:paraId="363797E6" w14:textId="77777777" w:rsidR="003B7E0D" w:rsidRPr="00D61D21" w:rsidRDefault="003B7E0D" w:rsidP="00FC6B8F">
            <w:pPr>
              <w:rPr>
                <w:rFonts w:ascii="Liberation Serif" w:eastAsia="Droid Sans Fallback" w:hAnsi="Liberation Serif" w:cs="FreeSans"/>
                <w:sz w:val="20"/>
                <w:szCs w:val="20"/>
              </w:rPr>
            </w:pPr>
          </w:p>
        </w:tc>
        <w:tc>
          <w:tcPr>
            <w:tcW w:w="1206" w:type="dxa"/>
            <w:noWrap/>
            <w:vAlign w:val="center"/>
            <w:hideMark/>
          </w:tcPr>
          <w:p w14:paraId="0DCB2BCC" w14:textId="77777777" w:rsidR="003B7E0D" w:rsidRPr="00D61D21" w:rsidRDefault="003B7E0D" w:rsidP="00FC6B8F">
            <w:pPr>
              <w:rPr>
                <w:rFonts w:ascii="Liberation Serif" w:eastAsia="Droid Sans Fallback" w:hAnsi="Liberation Serif" w:cs="FreeSans"/>
                <w:sz w:val="20"/>
                <w:szCs w:val="20"/>
              </w:rPr>
            </w:pPr>
          </w:p>
        </w:tc>
        <w:tc>
          <w:tcPr>
            <w:tcW w:w="444" w:type="dxa"/>
            <w:noWrap/>
            <w:vAlign w:val="center"/>
            <w:hideMark/>
          </w:tcPr>
          <w:p w14:paraId="465BF166" w14:textId="77777777" w:rsidR="003B7E0D" w:rsidRPr="00D61D21" w:rsidRDefault="003B7E0D" w:rsidP="00FC6B8F">
            <w:pPr>
              <w:rPr>
                <w:rFonts w:ascii="Liberation Serif" w:eastAsia="Droid Sans Fallback" w:hAnsi="Liberation Serif" w:cs="FreeSans"/>
                <w:sz w:val="20"/>
                <w:szCs w:val="20"/>
              </w:rPr>
            </w:pPr>
          </w:p>
        </w:tc>
        <w:tc>
          <w:tcPr>
            <w:tcW w:w="1206" w:type="dxa"/>
            <w:noWrap/>
            <w:vAlign w:val="center"/>
            <w:hideMark/>
          </w:tcPr>
          <w:p w14:paraId="5048AA0C" w14:textId="77777777" w:rsidR="003B7E0D" w:rsidRPr="00D61D21" w:rsidRDefault="003B7E0D" w:rsidP="00FC6B8F">
            <w:pPr>
              <w:rPr>
                <w:rFonts w:ascii="Liberation Serif" w:eastAsia="Droid Sans Fallback" w:hAnsi="Liberation Serif" w:cs="FreeSans"/>
                <w:sz w:val="20"/>
                <w:szCs w:val="20"/>
              </w:rPr>
            </w:pPr>
          </w:p>
        </w:tc>
        <w:tc>
          <w:tcPr>
            <w:tcW w:w="236" w:type="dxa"/>
            <w:noWrap/>
            <w:vAlign w:val="center"/>
            <w:hideMark/>
          </w:tcPr>
          <w:p w14:paraId="0EB07FF4" w14:textId="77777777" w:rsidR="003B7E0D" w:rsidRPr="00D61D21" w:rsidRDefault="003B7E0D" w:rsidP="00FC6B8F">
            <w:pPr>
              <w:rPr>
                <w:rFonts w:ascii="Liberation Serif" w:eastAsia="Droid Sans Fallback" w:hAnsi="Liberation Serif" w:cs="FreeSans"/>
                <w:sz w:val="20"/>
                <w:szCs w:val="20"/>
              </w:rPr>
            </w:pPr>
          </w:p>
        </w:tc>
        <w:tc>
          <w:tcPr>
            <w:tcW w:w="2126" w:type="dxa"/>
            <w:noWrap/>
            <w:vAlign w:val="center"/>
            <w:hideMark/>
          </w:tcPr>
          <w:p w14:paraId="24297534" w14:textId="77777777" w:rsidR="003B7E0D" w:rsidRPr="00D61D21" w:rsidRDefault="003B7E0D" w:rsidP="00FC6B8F">
            <w:pPr>
              <w:rPr>
                <w:rFonts w:ascii="Liberation Serif" w:eastAsia="Droid Sans Fallback" w:hAnsi="Liberation Serif" w:cs="FreeSans"/>
                <w:sz w:val="20"/>
                <w:szCs w:val="20"/>
              </w:rPr>
            </w:pPr>
          </w:p>
        </w:tc>
        <w:tc>
          <w:tcPr>
            <w:tcW w:w="936" w:type="dxa"/>
            <w:noWrap/>
            <w:vAlign w:val="center"/>
            <w:hideMark/>
          </w:tcPr>
          <w:p w14:paraId="65822341" w14:textId="77777777" w:rsidR="003B7E0D" w:rsidRPr="00D61D21" w:rsidRDefault="003B7E0D" w:rsidP="00FC6B8F">
            <w:pPr>
              <w:rPr>
                <w:rFonts w:ascii="Liberation Serif" w:eastAsia="Droid Sans Fallback" w:hAnsi="Liberation Serif" w:cs="FreeSans"/>
                <w:sz w:val="20"/>
                <w:szCs w:val="20"/>
              </w:rPr>
            </w:pPr>
          </w:p>
        </w:tc>
        <w:tc>
          <w:tcPr>
            <w:tcW w:w="4794" w:type="dxa"/>
            <w:gridSpan w:val="3"/>
            <w:noWrap/>
            <w:vAlign w:val="center"/>
          </w:tcPr>
          <w:p w14:paraId="4C8F6CDF" w14:textId="77777777" w:rsidR="003B7E0D" w:rsidRPr="00D61D21" w:rsidRDefault="003B7E0D" w:rsidP="00FC6B8F">
            <w:pPr>
              <w:jc w:val="right"/>
              <w:rPr>
                <w:sz w:val="22"/>
                <w:szCs w:val="22"/>
                <w:lang w:eastAsia="zh-CN" w:bidi="hi-IN"/>
              </w:rPr>
            </w:pPr>
            <w:r w:rsidRPr="00D61D21">
              <w:rPr>
                <w:sz w:val="22"/>
                <w:szCs w:val="22"/>
                <w:lang w:eastAsia="zh-CN" w:bidi="hi-IN"/>
              </w:rPr>
              <w:t>Приложение №2</w:t>
            </w:r>
          </w:p>
        </w:tc>
      </w:tr>
      <w:tr w:rsidR="003B7E0D" w:rsidRPr="00D61D21" w14:paraId="6D5B3D37" w14:textId="77777777" w:rsidTr="00FC6B8F">
        <w:trPr>
          <w:gridBefore w:val="1"/>
          <w:wBefore w:w="851" w:type="dxa"/>
          <w:trHeight w:val="1282"/>
        </w:trPr>
        <w:tc>
          <w:tcPr>
            <w:tcW w:w="1982" w:type="dxa"/>
            <w:noWrap/>
            <w:vAlign w:val="center"/>
            <w:hideMark/>
          </w:tcPr>
          <w:p w14:paraId="6F7CB98F" w14:textId="77777777" w:rsidR="003B7E0D" w:rsidRPr="00D61D21" w:rsidRDefault="003B7E0D" w:rsidP="00FC6B8F">
            <w:pPr>
              <w:rPr>
                <w:sz w:val="22"/>
                <w:szCs w:val="22"/>
                <w:lang w:eastAsia="zh-CN" w:bidi="hi-IN"/>
              </w:rPr>
            </w:pPr>
          </w:p>
        </w:tc>
        <w:tc>
          <w:tcPr>
            <w:tcW w:w="1776" w:type="dxa"/>
            <w:noWrap/>
            <w:vAlign w:val="center"/>
            <w:hideMark/>
          </w:tcPr>
          <w:p w14:paraId="1EE79631" w14:textId="77777777" w:rsidR="003B7E0D" w:rsidRPr="00D61D21" w:rsidRDefault="003B7E0D" w:rsidP="00FC6B8F">
            <w:pPr>
              <w:rPr>
                <w:rFonts w:ascii="Liberation Serif" w:eastAsia="Droid Sans Fallback" w:hAnsi="Liberation Serif" w:cs="FreeSans"/>
                <w:sz w:val="20"/>
                <w:szCs w:val="20"/>
              </w:rPr>
            </w:pPr>
          </w:p>
        </w:tc>
        <w:tc>
          <w:tcPr>
            <w:tcW w:w="320" w:type="dxa"/>
            <w:noWrap/>
            <w:vAlign w:val="center"/>
            <w:hideMark/>
          </w:tcPr>
          <w:p w14:paraId="3579975D" w14:textId="77777777" w:rsidR="003B7E0D" w:rsidRPr="00D61D21" w:rsidRDefault="003B7E0D" w:rsidP="00FC6B8F">
            <w:pPr>
              <w:rPr>
                <w:rFonts w:ascii="Liberation Serif" w:eastAsia="Droid Sans Fallback" w:hAnsi="Liberation Serif" w:cs="FreeSans"/>
                <w:sz w:val="20"/>
                <w:szCs w:val="20"/>
              </w:rPr>
            </w:pPr>
          </w:p>
        </w:tc>
        <w:tc>
          <w:tcPr>
            <w:tcW w:w="1206" w:type="dxa"/>
            <w:noWrap/>
            <w:vAlign w:val="center"/>
            <w:hideMark/>
          </w:tcPr>
          <w:p w14:paraId="14B0A228" w14:textId="77777777" w:rsidR="003B7E0D" w:rsidRPr="00D61D21" w:rsidRDefault="003B7E0D" w:rsidP="00FC6B8F">
            <w:pPr>
              <w:rPr>
                <w:rFonts w:ascii="Liberation Serif" w:eastAsia="Droid Sans Fallback" w:hAnsi="Liberation Serif" w:cs="FreeSans"/>
                <w:sz w:val="20"/>
                <w:szCs w:val="20"/>
              </w:rPr>
            </w:pPr>
          </w:p>
        </w:tc>
        <w:tc>
          <w:tcPr>
            <w:tcW w:w="9742" w:type="dxa"/>
            <w:gridSpan w:val="8"/>
            <w:vAlign w:val="center"/>
            <w:hideMark/>
          </w:tcPr>
          <w:p w14:paraId="57498410" w14:textId="77777777" w:rsidR="003B7E0D" w:rsidRPr="00D61D21" w:rsidRDefault="003B7E0D" w:rsidP="00FC6B8F">
            <w:pPr>
              <w:autoSpaceDE w:val="0"/>
              <w:autoSpaceDN w:val="0"/>
              <w:adjustRightInd w:val="0"/>
              <w:jc w:val="right"/>
              <w:rPr>
                <w:sz w:val="22"/>
                <w:szCs w:val="22"/>
                <w:lang w:eastAsia="zh-CN" w:bidi="hi-IN"/>
              </w:rPr>
            </w:pPr>
            <w:bookmarkStart w:id="193" w:name="_Hlk167715311"/>
            <w:r w:rsidRPr="00D61D21">
              <w:rPr>
                <w:sz w:val="22"/>
                <w:szCs w:val="22"/>
                <w:lang w:eastAsia="zh-CN" w:bidi="hi-IN"/>
              </w:rPr>
              <w:t xml:space="preserve">к Государственному контракту </w:t>
            </w:r>
          </w:p>
          <w:p w14:paraId="3A5C481C" w14:textId="77777777" w:rsidR="003B7E0D" w:rsidRPr="00D61D21" w:rsidRDefault="003B7E0D" w:rsidP="00FC6B8F">
            <w:pPr>
              <w:autoSpaceDE w:val="0"/>
              <w:autoSpaceDN w:val="0"/>
              <w:adjustRightInd w:val="0"/>
              <w:jc w:val="right"/>
              <w:rPr>
                <w:sz w:val="22"/>
                <w:szCs w:val="22"/>
                <w:lang w:eastAsia="zh-CN" w:bidi="hi-IN"/>
              </w:rPr>
            </w:pPr>
            <w:r w:rsidRPr="00D61D21">
              <w:rPr>
                <w:sz w:val="22"/>
                <w:szCs w:val="22"/>
                <w:lang w:eastAsia="zh-CN" w:bidi="hi-IN"/>
              </w:rPr>
              <w:t xml:space="preserve">на </w:t>
            </w:r>
            <w:r w:rsidRPr="00D61D21">
              <w:rPr>
                <w:sz w:val="22"/>
                <w:szCs w:val="22"/>
              </w:rPr>
              <w:t xml:space="preserve">выполнение </w:t>
            </w:r>
            <w:r w:rsidRPr="00D61D21">
              <w:rPr>
                <w:sz w:val="22"/>
                <w:szCs w:val="22"/>
                <w:lang w:eastAsia="zh-CN" w:bidi="hi-IN"/>
              </w:rPr>
              <w:t xml:space="preserve">строительно-монтажных работ </w:t>
            </w:r>
          </w:p>
          <w:p w14:paraId="01471C0A" w14:textId="77777777" w:rsidR="003B7E0D" w:rsidRPr="00D61D21" w:rsidRDefault="003B7E0D" w:rsidP="00FC6B8F">
            <w:pPr>
              <w:jc w:val="right"/>
              <w:rPr>
                <w:sz w:val="22"/>
                <w:szCs w:val="22"/>
              </w:rPr>
            </w:pPr>
            <w:r w:rsidRPr="00D61D21">
              <w:rPr>
                <w:sz w:val="22"/>
                <w:szCs w:val="22"/>
              </w:rPr>
              <w:t>от «___» ________202</w:t>
            </w:r>
            <w:r w:rsidRPr="00D61D21">
              <w:rPr>
                <w:sz w:val="22"/>
                <w:szCs w:val="22"/>
                <w:lang w:val="en-US"/>
              </w:rPr>
              <w:t>5</w:t>
            </w:r>
            <w:r w:rsidRPr="00D61D21">
              <w:rPr>
                <w:sz w:val="22"/>
                <w:szCs w:val="22"/>
              </w:rPr>
              <w:t xml:space="preserve"> г. №______________</w:t>
            </w:r>
            <w:bookmarkEnd w:id="193"/>
          </w:p>
          <w:p w14:paraId="200B5226" w14:textId="77777777" w:rsidR="003B7E0D" w:rsidRPr="00D61D21" w:rsidRDefault="003B7E0D" w:rsidP="00FC6B8F">
            <w:pPr>
              <w:jc w:val="right"/>
              <w:rPr>
                <w:sz w:val="22"/>
                <w:szCs w:val="22"/>
                <w:lang w:eastAsia="zh-CN" w:bidi="hi-IN"/>
              </w:rPr>
            </w:pPr>
          </w:p>
        </w:tc>
      </w:tr>
      <w:tr w:rsidR="003B7E0D" w:rsidRPr="00D61D21" w14:paraId="3B79DA73" w14:textId="77777777" w:rsidTr="00FC6B8F">
        <w:trPr>
          <w:gridBefore w:val="1"/>
          <w:wBefore w:w="851" w:type="dxa"/>
          <w:trHeight w:val="253"/>
        </w:trPr>
        <w:tc>
          <w:tcPr>
            <w:tcW w:w="1982" w:type="dxa"/>
            <w:noWrap/>
            <w:vAlign w:val="center"/>
            <w:hideMark/>
          </w:tcPr>
          <w:p w14:paraId="60486246" w14:textId="77777777" w:rsidR="003B7E0D" w:rsidRPr="00D61D21" w:rsidRDefault="003B7E0D" w:rsidP="00FC6B8F">
            <w:pPr>
              <w:rPr>
                <w:sz w:val="22"/>
                <w:szCs w:val="22"/>
                <w:lang w:eastAsia="zh-CN" w:bidi="hi-IN"/>
              </w:rPr>
            </w:pPr>
          </w:p>
        </w:tc>
        <w:tc>
          <w:tcPr>
            <w:tcW w:w="1776" w:type="dxa"/>
            <w:noWrap/>
            <w:vAlign w:val="center"/>
            <w:hideMark/>
          </w:tcPr>
          <w:p w14:paraId="53EF0041" w14:textId="77777777" w:rsidR="003B7E0D" w:rsidRPr="00D61D21" w:rsidRDefault="003B7E0D" w:rsidP="00FC6B8F">
            <w:pPr>
              <w:rPr>
                <w:rFonts w:ascii="Liberation Serif" w:eastAsia="Droid Sans Fallback" w:hAnsi="Liberation Serif" w:cs="FreeSans"/>
                <w:sz w:val="20"/>
                <w:szCs w:val="20"/>
              </w:rPr>
            </w:pPr>
          </w:p>
        </w:tc>
        <w:tc>
          <w:tcPr>
            <w:tcW w:w="320" w:type="dxa"/>
            <w:noWrap/>
            <w:vAlign w:val="center"/>
            <w:hideMark/>
          </w:tcPr>
          <w:p w14:paraId="12E99BE0" w14:textId="77777777" w:rsidR="003B7E0D" w:rsidRPr="00D61D21" w:rsidRDefault="003B7E0D" w:rsidP="00FC6B8F">
            <w:pPr>
              <w:rPr>
                <w:rFonts w:ascii="Liberation Serif" w:eastAsia="Droid Sans Fallback" w:hAnsi="Liberation Serif" w:cs="FreeSans"/>
                <w:sz w:val="20"/>
                <w:szCs w:val="20"/>
              </w:rPr>
            </w:pPr>
          </w:p>
        </w:tc>
        <w:tc>
          <w:tcPr>
            <w:tcW w:w="1206" w:type="dxa"/>
            <w:noWrap/>
            <w:vAlign w:val="center"/>
            <w:hideMark/>
          </w:tcPr>
          <w:p w14:paraId="270DA72F" w14:textId="77777777" w:rsidR="003B7E0D" w:rsidRPr="00D61D21" w:rsidRDefault="003B7E0D" w:rsidP="00FC6B8F">
            <w:pPr>
              <w:rPr>
                <w:rFonts w:ascii="Liberation Serif" w:eastAsia="Droid Sans Fallback" w:hAnsi="Liberation Serif" w:cs="FreeSans"/>
                <w:sz w:val="20"/>
                <w:szCs w:val="20"/>
              </w:rPr>
            </w:pPr>
          </w:p>
        </w:tc>
        <w:tc>
          <w:tcPr>
            <w:tcW w:w="444" w:type="dxa"/>
            <w:noWrap/>
            <w:vAlign w:val="center"/>
            <w:hideMark/>
          </w:tcPr>
          <w:p w14:paraId="51D38280" w14:textId="77777777" w:rsidR="003B7E0D" w:rsidRPr="00D61D21" w:rsidRDefault="003B7E0D" w:rsidP="00FC6B8F">
            <w:pPr>
              <w:rPr>
                <w:rFonts w:ascii="Liberation Serif" w:eastAsia="Droid Sans Fallback" w:hAnsi="Liberation Serif" w:cs="FreeSans"/>
                <w:sz w:val="20"/>
                <w:szCs w:val="20"/>
              </w:rPr>
            </w:pPr>
          </w:p>
        </w:tc>
        <w:tc>
          <w:tcPr>
            <w:tcW w:w="1206" w:type="dxa"/>
            <w:noWrap/>
            <w:vAlign w:val="center"/>
            <w:hideMark/>
          </w:tcPr>
          <w:p w14:paraId="3A424CD4" w14:textId="77777777" w:rsidR="003B7E0D" w:rsidRPr="00D61D21" w:rsidRDefault="003B7E0D" w:rsidP="00FC6B8F">
            <w:pPr>
              <w:rPr>
                <w:rFonts w:ascii="Liberation Serif" w:eastAsia="Droid Sans Fallback" w:hAnsi="Liberation Serif" w:cs="FreeSans"/>
                <w:sz w:val="20"/>
                <w:szCs w:val="20"/>
              </w:rPr>
            </w:pPr>
          </w:p>
        </w:tc>
        <w:tc>
          <w:tcPr>
            <w:tcW w:w="236" w:type="dxa"/>
            <w:noWrap/>
            <w:vAlign w:val="center"/>
            <w:hideMark/>
          </w:tcPr>
          <w:p w14:paraId="1C8A432D" w14:textId="77777777" w:rsidR="003B7E0D" w:rsidRPr="00D61D21" w:rsidRDefault="003B7E0D" w:rsidP="00FC6B8F">
            <w:pPr>
              <w:rPr>
                <w:rFonts w:ascii="Liberation Serif" w:eastAsia="Droid Sans Fallback" w:hAnsi="Liberation Serif" w:cs="FreeSans"/>
                <w:sz w:val="20"/>
                <w:szCs w:val="20"/>
              </w:rPr>
            </w:pPr>
          </w:p>
        </w:tc>
        <w:tc>
          <w:tcPr>
            <w:tcW w:w="2126" w:type="dxa"/>
            <w:noWrap/>
            <w:vAlign w:val="center"/>
            <w:hideMark/>
          </w:tcPr>
          <w:p w14:paraId="7F3FC6DF" w14:textId="77777777" w:rsidR="003B7E0D" w:rsidRPr="00D61D21" w:rsidRDefault="003B7E0D" w:rsidP="00FC6B8F">
            <w:pPr>
              <w:rPr>
                <w:rFonts w:ascii="Liberation Serif" w:eastAsia="Droid Sans Fallback" w:hAnsi="Liberation Serif" w:cs="FreeSans"/>
                <w:sz w:val="20"/>
                <w:szCs w:val="20"/>
              </w:rPr>
            </w:pPr>
          </w:p>
        </w:tc>
        <w:tc>
          <w:tcPr>
            <w:tcW w:w="936" w:type="dxa"/>
            <w:noWrap/>
            <w:vAlign w:val="center"/>
            <w:hideMark/>
          </w:tcPr>
          <w:p w14:paraId="4CBD5BB0" w14:textId="77777777" w:rsidR="003B7E0D" w:rsidRPr="00D61D21" w:rsidRDefault="003B7E0D" w:rsidP="00FC6B8F">
            <w:pPr>
              <w:rPr>
                <w:rFonts w:ascii="Liberation Serif" w:eastAsia="Droid Sans Fallback" w:hAnsi="Liberation Serif" w:cs="FreeSans"/>
                <w:sz w:val="20"/>
                <w:szCs w:val="20"/>
              </w:rPr>
            </w:pPr>
          </w:p>
        </w:tc>
        <w:tc>
          <w:tcPr>
            <w:tcW w:w="4794" w:type="dxa"/>
            <w:gridSpan w:val="3"/>
            <w:vAlign w:val="center"/>
            <w:hideMark/>
          </w:tcPr>
          <w:p w14:paraId="17734063" w14:textId="77777777" w:rsidR="003B7E0D" w:rsidRPr="00D61D21" w:rsidRDefault="003B7E0D" w:rsidP="00FC6B8F">
            <w:pPr>
              <w:rPr>
                <w:rFonts w:ascii="Liberation Serif" w:eastAsia="Droid Sans Fallback" w:hAnsi="Liberation Serif" w:cs="FreeSans"/>
                <w:sz w:val="20"/>
                <w:szCs w:val="20"/>
              </w:rPr>
            </w:pPr>
          </w:p>
        </w:tc>
      </w:tr>
      <w:tr w:rsidR="003B7E0D" w:rsidRPr="00D61D21" w14:paraId="2BD0A294" w14:textId="77777777" w:rsidTr="00FC6B8F">
        <w:trPr>
          <w:gridAfter w:val="1"/>
          <w:wAfter w:w="687" w:type="dxa"/>
          <w:trHeight w:val="2835"/>
        </w:trPr>
        <w:tc>
          <w:tcPr>
            <w:tcW w:w="15190" w:type="dxa"/>
            <w:gridSpan w:val="12"/>
            <w:noWrap/>
            <w:vAlign w:val="center"/>
          </w:tcPr>
          <w:tbl>
            <w:tblPr>
              <w:tblW w:w="15877" w:type="dxa"/>
              <w:tblLayout w:type="fixed"/>
              <w:tblLook w:val="04A0" w:firstRow="1" w:lastRow="0" w:firstColumn="1" w:lastColumn="0" w:noHBand="0" w:noVBand="1"/>
            </w:tblPr>
            <w:tblGrid>
              <w:gridCol w:w="15877"/>
            </w:tblGrid>
            <w:tr w:rsidR="003B7E0D" w:rsidRPr="00D61D21" w14:paraId="52D3DAE9" w14:textId="77777777" w:rsidTr="00FC6B8F">
              <w:trPr>
                <w:trHeight w:val="1973"/>
              </w:trPr>
              <w:tc>
                <w:tcPr>
                  <w:tcW w:w="15190" w:type="dxa"/>
                  <w:noWrap/>
                  <w:vAlign w:val="center"/>
                </w:tcPr>
                <w:p w14:paraId="4CBE485D" w14:textId="77777777" w:rsidR="003B7E0D" w:rsidRPr="00D61D21" w:rsidRDefault="003B7E0D" w:rsidP="00FC6B8F">
                  <w:pPr>
                    <w:jc w:val="center"/>
                    <w:rPr>
                      <w:b/>
                      <w:bCs/>
                      <w:szCs w:val="20"/>
                      <w:lang w:eastAsia="zh-CN" w:bidi="hi-IN"/>
                    </w:rPr>
                  </w:pPr>
                  <w:r w:rsidRPr="00D61D21">
                    <w:rPr>
                      <w:b/>
                      <w:bCs/>
                      <w:szCs w:val="20"/>
                      <w:lang w:eastAsia="zh-CN" w:bidi="hi-IN"/>
                    </w:rPr>
                    <w:t>График выполнения строительно-монтажных работ</w:t>
                  </w:r>
                </w:p>
                <w:p w14:paraId="3AEB08C7" w14:textId="77777777" w:rsidR="003B7E0D" w:rsidRPr="00D61D21" w:rsidRDefault="003B7E0D" w:rsidP="00FC6B8F">
                  <w:pPr>
                    <w:autoSpaceDE w:val="0"/>
                    <w:autoSpaceDN w:val="0"/>
                    <w:adjustRightInd w:val="0"/>
                    <w:jc w:val="center"/>
                    <w:rPr>
                      <w:b/>
                      <w:sz w:val="20"/>
                      <w:szCs w:val="20"/>
                      <w:lang w:eastAsia="zh-CN" w:bidi="hi-IN"/>
                    </w:rPr>
                  </w:pPr>
                  <w:r w:rsidRPr="00D61D21">
                    <w:rPr>
                      <w:b/>
                      <w:bCs/>
                      <w:szCs w:val="20"/>
                      <w:lang w:eastAsia="zh-CN" w:bidi="hi-IN"/>
                    </w:rPr>
                    <w:t>по объекту:</w:t>
                  </w:r>
                  <w:r w:rsidRPr="00D61D21">
                    <w:rPr>
                      <w:b/>
                      <w:sz w:val="20"/>
                      <w:szCs w:val="20"/>
                      <w:lang w:eastAsia="zh-CN" w:bidi="hi-IN"/>
                    </w:rPr>
                    <w:t xml:space="preserve"> </w:t>
                  </w:r>
                  <w:r w:rsidRPr="00D61D21">
                    <w:rPr>
                      <w:b/>
                    </w:rPr>
                    <w:t xml:space="preserve">«Строительство разводящих сетей водоотведения в </w:t>
                  </w:r>
                  <w:proofErr w:type="spellStart"/>
                  <w:r w:rsidRPr="00D61D21">
                    <w:rPr>
                      <w:b/>
                    </w:rPr>
                    <w:t>пгт</w:t>
                  </w:r>
                  <w:proofErr w:type="spellEnd"/>
                  <w:r w:rsidRPr="00D61D21">
                    <w:rPr>
                      <w:b/>
                    </w:rPr>
                    <w:t>. Приморский г. Феодосии»</w:t>
                  </w:r>
                </w:p>
                <w:tbl>
                  <w:tblPr>
                    <w:tblW w:w="14212" w:type="dxa"/>
                    <w:tblInd w:w="598" w:type="dxa"/>
                    <w:tblLayout w:type="fixed"/>
                    <w:tblLook w:val="04A0" w:firstRow="1" w:lastRow="0" w:firstColumn="1" w:lastColumn="0" w:noHBand="0" w:noVBand="1"/>
                  </w:tblPr>
                  <w:tblGrid>
                    <w:gridCol w:w="1385"/>
                    <w:gridCol w:w="2762"/>
                    <w:gridCol w:w="1701"/>
                    <w:gridCol w:w="1553"/>
                    <w:gridCol w:w="1283"/>
                    <w:gridCol w:w="1276"/>
                    <w:gridCol w:w="1985"/>
                    <w:gridCol w:w="2267"/>
                  </w:tblGrid>
                  <w:tr w:rsidR="003B7E0D" w:rsidRPr="00D61D21" w14:paraId="39B218C5" w14:textId="77777777" w:rsidTr="00FC6B8F">
                    <w:trPr>
                      <w:trHeight w:val="764"/>
                    </w:trPr>
                    <w:tc>
                      <w:tcPr>
                        <w:tcW w:w="1385" w:type="dxa"/>
                        <w:vMerge w:val="restart"/>
                        <w:tcBorders>
                          <w:top w:val="single" w:sz="8" w:space="0" w:color="auto"/>
                          <w:left w:val="single" w:sz="8" w:space="0" w:color="auto"/>
                          <w:bottom w:val="single" w:sz="4" w:space="0" w:color="auto"/>
                          <w:right w:val="single" w:sz="4" w:space="0" w:color="auto"/>
                        </w:tcBorders>
                        <w:vAlign w:val="center"/>
                        <w:hideMark/>
                      </w:tcPr>
                      <w:p w14:paraId="65BC90D5" w14:textId="77777777" w:rsidR="003B7E0D" w:rsidRPr="00D61D21" w:rsidRDefault="003B7E0D" w:rsidP="00FC6B8F">
                        <w:pPr>
                          <w:jc w:val="center"/>
                          <w:rPr>
                            <w:b/>
                            <w:bCs/>
                            <w:sz w:val="20"/>
                            <w:szCs w:val="20"/>
                          </w:rPr>
                        </w:pPr>
                        <w:r w:rsidRPr="00D61D21">
                          <w:rPr>
                            <w:b/>
                            <w:bCs/>
                            <w:sz w:val="20"/>
                            <w:szCs w:val="20"/>
                          </w:rPr>
                          <w:t>Порядковый номер этапа выполнения контракта и (или) комплекса работ и (или) вида работ и (или) части работ отдельного вида работ</w:t>
                        </w:r>
                      </w:p>
                    </w:tc>
                    <w:tc>
                      <w:tcPr>
                        <w:tcW w:w="2762" w:type="dxa"/>
                        <w:vMerge w:val="restart"/>
                        <w:tcBorders>
                          <w:top w:val="single" w:sz="8" w:space="0" w:color="auto"/>
                          <w:left w:val="single" w:sz="4" w:space="0" w:color="auto"/>
                          <w:bottom w:val="single" w:sz="4" w:space="0" w:color="auto"/>
                          <w:right w:val="single" w:sz="4" w:space="0" w:color="auto"/>
                        </w:tcBorders>
                        <w:noWrap/>
                        <w:vAlign w:val="center"/>
                        <w:hideMark/>
                      </w:tcPr>
                      <w:p w14:paraId="0E0D33B8" w14:textId="77777777" w:rsidR="003B7E0D" w:rsidRPr="00D61D21" w:rsidRDefault="003B7E0D" w:rsidP="00FC6B8F">
                        <w:pPr>
                          <w:jc w:val="center"/>
                          <w:rPr>
                            <w:b/>
                            <w:bCs/>
                            <w:sz w:val="20"/>
                            <w:szCs w:val="20"/>
                          </w:rPr>
                        </w:pPr>
                        <w:r w:rsidRPr="00D61D21">
                          <w:rPr>
                            <w:b/>
                            <w:bCs/>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3254" w:type="dxa"/>
                        <w:gridSpan w:val="2"/>
                        <w:tcBorders>
                          <w:top w:val="single" w:sz="8" w:space="0" w:color="auto"/>
                          <w:bottom w:val="single" w:sz="4" w:space="0" w:color="auto"/>
                          <w:right w:val="single" w:sz="4" w:space="0" w:color="auto"/>
                        </w:tcBorders>
                        <w:vAlign w:val="center"/>
                        <w:hideMark/>
                      </w:tcPr>
                      <w:p w14:paraId="2B85C262" w14:textId="77777777" w:rsidR="003B7E0D" w:rsidRPr="00D61D21" w:rsidRDefault="003B7E0D" w:rsidP="00FC6B8F">
                        <w:pPr>
                          <w:jc w:val="center"/>
                          <w:rPr>
                            <w:b/>
                            <w:bCs/>
                            <w:sz w:val="20"/>
                            <w:szCs w:val="20"/>
                          </w:rPr>
                        </w:pPr>
                        <w:r w:rsidRPr="00D61D21">
                          <w:rPr>
                            <w:b/>
                            <w:bCs/>
                            <w:sz w:val="20"/>
                            <w:szCs w:val="20"/>
                          </w:rPr>
                          <w:t>Сроки исполнения этапа выполнения контракта и (или) комплекса работ и (или) вида работ и (или) части работ отдельного вида работ</w:t>
                        </w:r>
                      </w:p>
                    </w:tc>
                    <w:tc>
                      <w:tcPr>
                        <w:tcW w:w="2559" w:type="dxa"/>
                        <w:gridSpan w:val="2"/>
                        <w:tcBorders>
                          <w:top w:val="single" w:sz="8" w:space="0" w:color="auto"/>
                          <w:bottom w:val="single" w:sz="4" w:space="0" w:color="auto"/>
                          <w:right w:val="single" w:sz="4" w:space="0" w:color="000000"/>
                        </w:tcBorders>
                        <w:noWrap/>
                        <w:vAlign w:val="center"/>
                        <w:hideMark/>
                      </w:tcPr>
                      <w:p w14:paraId="457EE758" w14:textId="77777777" w:rsidR="003B7E0D" w:rsidRPr="00D61D21" w:rsidRDefault="003B7E0D" w:rsidP="00FC6B8F">
                        <w:pPr>
                          <w:jc w:val="center"/>
                          <w:rPr>
                            <w:b/>
                            <w:bCs/>
                            <w:sz w:val="20"/>
                            <w:szCs w:val="20"/>
                          </w:rPr>
                        </w:pPr>
                        <w:r w:rsidRPr="00D61D21">
                          <w:rPr>
                            <w:b/>
                            <w:bCs/>
                            <w:sz w:val="20"/>
                            <w:szCs w:val="20"/>
                          </w:rPr>
                          <w:t>Физический объем работ</w:t>
                        </w:r>
                      </w:p>
                    </w:tc>
                    <w:tc>
                      <w:tcPr>
                        <w:tcW w:w="1985" w:type="dxa"/>
                        <w:vMerge w:val="restart"/>
                        <w:tcBorders>
                          <w:top w:val="single" w:sz="8" w:space="0" w:color="auto"/>
                          <w:left w:val="single" w:sz="4" w:space="0" w:color="auto"/>
                          <w:bottom w:val="single" w:sz="4" w:space="0" w:color="auto"/>
                          <w:right w:val="single" w:sz="4" w:space="0" w:color="auto"/>
                        </w:tcBorders>
                        <w:vAlign w:val="center"/>
                        <w:hideMark/>
                      </w:tcPr>
                      <w:p w14:paraId="307DE839" w14:textId="77777777" w:rsidR="003B7E0D" w:rsidRPr="00D61D21" w:rsidRDefault="003B7E0D" w:rsidP="00FC6B8F">
                        <w:pPr>
                          <w:jc w:val="center"/>
                          <w:rPr>
                            <w:b/>
                            <w:bCs/>
                            <w:sz w:val="20"/>
                            <w:szCs w:val="20"/>
                          </w:rPr>
                        </w:pPr>
                        <w:r w:rsidRPr="00D61D21">
                          <w:rPr>
                            <w:b/>
                            <w:bCs/>
                            <w:sz w:val="20"/>
                            <w:szCs w:val="20"/>
                          </w:rPr>
                          <w:t xml:space="preserve">Сроки передачи строительных материалов, технологического оборудования заказчика </w:t>
                        </w:r>
                        <w:r w:rsidRPr="00D61D21">
                          <w:rPr>
                            <w:b/>
                            <w:bCs/>
                            <w:sz w:val="20"/>
                            <w:szCs w:val="20"/>
                          </w:rPr>
                          <w:br/>
                          <w:t>(при наличии)</w:t>
                        </w:r>
                      </w:p>
                    </w:tc>
                    <w:tc>
                      <w:tcPr>
                        <w:tcW w:w="2267" w:type="dxa"/>
                        <w:vMerge w:val="restart"/>
                        <w:tcBorders>
                          <w:top w:val="single" w:sz="8" w:space="0" w:color="auto"/>
                          <w:left w:val="single" w:sz="4" w:space="0" w:color="auto"/>
                          <w:bottom w:val="single" w:sz="4" w:space="0" w:color="auto"/>
                          <w:right w:val="single" w:sz="8" w:space="0" w:color="auto"/>
                        </w:tcBorders>
                        <w:vAlign w:val="center"/>
                        <w:hideMark/>
                      </w:tcPr>
                      <w:p w14:paraId="69429098" w14:textId="77777777" w:rsidR="003B7E0D" w:rsidRPr="00D61D21" w:rsidRDefault="003B7E0D" w:rsidP="00FC6B8F">
                        <w:pPr>
                          <w:jc w:val="center"/>
                          <w:rPr>
                            <w:b/>
                            <w:bCs/>
                            <w:sz w:val="20"/>
                            <w:szCs w:val="20"/>
                          </w:rPr>
                        </w:pPr>
                        <w:r w:rsidRPr="00D61D21">
                          <w:rPr>
                            <w:b/>
                            <w:bCs/>
                            <w:sz w:val="20"/>
                            <w:szCs w:val="20"/>
                          </w:rPr>
                          <w:t>Сроки передачи рабочей документации</w:t>
                        </w:r>
                      </w:p>
                    </w:tc>
                  </w:tr>
                  <w:tr w:rsidR="003B7E0D" w:rsidRPr="00D61D21" w14:paraId="4B5050C6" w14:textId="77777777" w:rsidTr="00FC6B8F">
                    <w:trPr>
                      <w:trHeight w:val="724"/>
                    </w:trPr>
                    <w:tc>
                      <w:tcPr>
                        <w:tcW w:w="1385" w:type="dxa"/>
                        <w:vMerge/>
                        <w:tcBorders>
                          <w:top w:val="single" w:sz="8" w:space="0" w:color="auto"/>
                          <w:left w:val="single" w:sz="8" w:space="0" w:color="auto"/>
                          <w:bottom w:val="single" w:sz="4" w:space="0" w:color="auto"/>
                          <w:right w:val="single" w:sz="4" w:space="0" w:color="auto"/>
                        </w:tcBorders>
                        <w:vAlign w:val="center"/>
                        <w:hideMark/>
                      </w:tcPr>
                      <w:p w14:paraId="006D1995" w14:textId="77777777" w:rsidR="003B7E0D" w:rsidRPr="00D61D21" w:rsidRDefault="003B7E0D" w:rsidP="00FC6B8F">
                        <w:pPr>
                          <w:rPr>
                            <w:b/>
                            <w:bCs/>
                            <w:sz w:val="20"/>
                            <w:szCs w:val="20"/>
                          </w:rPr>
                        </w:pPr>
                      </w:p>
                    </w:tc>
                    <w:tc>
                      <w:tcPr>
                        <w:tcW w:w="2762" w:type="dxa"/>
                        <w:vMerge/>
                        <w:tcBorders>
                          <w:top w:val="single" w:sz="8" w:space="0" w:color="auto"/>
                          <w:left w:val="single" w:sz="4" w:space="0" w:color="auto"/>
                          <w:bottom w:val="single" w:sz="4" w:space="0" w:color="auto"/>
                          <w:right w:val="single" w:sz="4" w:space="0" w:color="auto"/>
                        </w:tcBorders>
                        <w:vAlign w:val="center"/>
                        <w:hideMark/>
                      </w:tcPr>
                      <w:p w14:paraId="747B1EB3" w14:textId="77777777" w:rsidR="003B7E0D" w:rsidRPr="00D61D21" w:rsidRDefault="003B7E0D" w:rsidP="00FC6B8F">
                        <w:pPr>
                          <w:rPr>
                            <w:b/>
                            <w:bCs/>
                            <w:sz w:val="20"/>
                            <w:szCs w:val="20"/>
                          </w:rPr>
                        </w:pPr>
                      </w:p>
                    </w:tc>
                    <w:tc>
                      <w:tcPr>
                        <w:tcW w:w="1701" w:type="dxa"/>
                        <w:tcBorders>
                          <w:right w:val="single" w:sz="4" w:space="0" w:color="auto"/>
                        </w:tcBorders>
                        <w:noWrap/>
                        <w:vAlign w:val="center"/>
                        <w:hideMark/>
                      </w:tcPr>
                      <w:p w14:paraId="3255B45D" w14:textId="77777777" w:rsidR="003B7E0D" w:rsidRPr="00D61D21" w:rsidRDefault="003B7E0D" w:rsidP="00FC6B8F">
                        <w:pPr>
                          <w:jc w:val="center"/>
                          <w:rPr>
                            <w:b/>
                            <w:bCs/>
                            <w:sz w:val="20"/>
                            <w:szCs w:val="20"/>
                          </w:rPr>
                        </w:pPr>
                        <w:r w:rsidRPr="00D61D21">
                          <w:rPr>
                            <w:b/>
                            <w:bCs/>
                            <w:sz w:val="20"/>
                            <w:szCs w:val="20"/>
                          </w:rPr>
                          <w:t>начало</w:t>
                        </w:r>
                      </w:p>
                    </w:tc>
                    <w:tc>
                      <w:tcPr>
                        <w:tcW w:w="1553" w:type="dxa"/>
                        <w:tcBorders>
                          <w:right w:val="single" w:sz="4" w:space="0" w:color="auto"/>
                        </w:tcBorders>
                        <w:noWrap/>
                        <w:vAlign w:val="center"/>
                        <w:hideMark/>
                      </w:tcPr>
                      <w:p w14:paraId="1CF5120E" w14:textId="77777777" w:rsidR="003B7E0D" w:rsidRPr="00D61D21" w:rsidRDefault="003B7E0D" w:rsidP="00FC6B8F">
                        <w:pPr>
                          <w:jc w:val="center"/>
                          <w:rPr>
                            <w:b/>
                            <w:bCs/>
                            <w:sz w:val="20"/>
                            <w:szCs w:val="20"/>
                          </w:rPr>
                        </w:pPr>
                        <w:r w:rsidRPr="00D61D21">
                          <w:rPr>
                            <w:b/>
                            <w:bCs/>
                            <w:sz w:val="20"/>
                            <w:szCs w:val="20"/>
                          </w:rPr>
                          <w:t>конец</w:t>
                        </w:r>
                      </w:p>
                    </w:tc>
                    <w:tc>
                      <w:tcPr>
                        <w:tcW w:w="1283" w:type="dxa"/>
                        <w:tcBorders>
                          <w:right w:val="single" w:sz="4" w:space="0" w:color="auto"/>
                        </w:tcBorders>
                        <w:vAlign w:val="center"/>
                        <w:hideMark/>
                      </w:tcPr>
                      <w:p w14:paraId="00C25465" w14:textId="77777777" w:rsidR="003B7E0D" w:rsidRPr="00D61D21" w:rsidRDefault="003B7E0D" w:rsidP="00FC6B8F">
                        <w:pPr>
                          <w:jc w:val="center"/>
                          <w:rPr>
                            <w:b/>
                            <w:bCs/>
                            <w:sz w:val="20"/>
                            <w:szCs w:val="20"/>
                          </w:rPr>
                        </w:pPr>
                        <w:r w:rsidRPr="00D61D21">
                          <w:rPr>
                            <w:b/>
                            <w:bCs/>
                            <w:sz w:val="20"/>
                            <w:szCs w:val="20"/>
                          </w:rPr>
                          <w:t>единица измерения</w:t>
                        </w:r>
                      </w:p>
                    </w:tc>
                    <w:tc>
                      <w:tcPr>
                        <w:tcW w:w="1276" w:type="dxa"/>
                        <w:tcBorders>
                          <w:right w:val="single" w:sz="4" w:space="0" w:color="auto"/>
                        </w:tcBorders>
                        <w:vAlign w:val="center"/>
                        <w:hideMark/>
                      </w:tcPr>
                      <w:p w14:paraId="3A2C47BC" w14:textId="77777777" w:rsidR="003B7E0D" w:rsidRPr="00D61D21" w:rsidRDefault="003B7E0D" w:rsidP="00FC6B8F">
                        <w:pPr>
                          <w:jc w:val="center"/>
                          <w:rPr>
                            <w:b/>
                            <w:bCs/>
                            <w:sz w:val="20"/>
                            <w:szCs w:val="20"/>
                          </w:rPr>
                        </w:pPr>
                        <w:r w:rsidRPr="00D61D21">
                          <w:rPr>
                            <w:b/>
                            <w:bCs/>
                            <w:sz w:val="20"/>
                            <w:szCs w:val="20"/>
                          </w:rPr>
                          <w:t>количество (объем работ)</w:t>
                        </w:r>
                      </w:p>
                    </w:tc>
                    <w:tc>
                      <w:tcPr>
                        <w:tcW w:w="1985" w:type="dxa"/>
                        <w:vMerge/>
                        <w:tcBorders>
                          <w:top w:val="single" w:sz="8" w:space="0" w:color="auto"/>
                          <w:left w:val="single" w:sz="4" w:space="0" w:color="auto"/>
                          <w:bottom w:val="single" w:sz="4" w:space="0" w:color="auto"/>
                          <w:right w:val="single" w:sz="4" w:space="0" w:color="auto"/>
                        </w:tcBorders>
                        <w:vAlign w:val="center"/>
                        <w:hideMark/>
                      </w:tcPr>
                      <w:p w14:paraId="4FC8D51C" w14:textId="77777777" w:rsidR="003B7E0D" w:rsidRPr="00D61D21" w:rsidRDefault="003B7E0D" w:rsidP="00FC6B8F">
                        <w:pPr>
                          <w:rPr>
                            <w:b/>
                            <w:bCs/>
                            <w:sz w:val="20"/>
                            <w:szCs w:val="20"/>
                          </w:rPr>
                        </w:pPr>
                      </w:p>
                    </w:tc>
                    <w:tc>
                      <w:tcPr>
                        <w:tcW w:w="2267" w:type="dxa"/>
                        <w:vMerge/>
                        <w:tcBorders>
                          <w:top w:val="single" w:sz="8" w:space="0" w:color="auto"/>
                          <w:left w:val="single" w:sz="4" w:space="0" w:color="auto"/>
                          <w:bottom w:val="single" w:sz="4" w:space="0" w:color="auto"/>
                          <w:right w:val="single" w:sz="8" w:space="0" w:color="auto"/>
                        </w:tcBorders>
                        <w:vAlign w:val="center"/>
                        <w:hideMark/>
                      </w:tcPr>
                      <w:p w14:paraId="66A461FF" w14:textId="77777777" w:rsidR="003B7E0D" w:rsidRPr="00D61D21" w:rsidRDefault="003B7E0D" w:rsidP="00FC6B8F">
                        <w:pPr>
                          <w:rPr>
                            <w:b/>
                            <w:bCs/>
                            <w:sz w:val="20"/>
                            <w:szCs w:val="20"/>
                          </w:rPr>
                        </w:pPr>
                      </w:p>
                    </w:tc>
                  </w:tr>
                  <w:tr w:rsidR="003B7E0D" w:rsidRPr="00D61D21" w14:paraId="7D26A6C5" w14:textId="77777777" w:rsidTr="00FC6B8F">
                    <w:trPr>
                      <w:trHeight w:val="60"/>
                    </w:trPr>
                    <w:tc>
                      <w:tcPr>
                        <w:tcW w:w="1385" w:type="dxa"/>
                        <w:tcBorders>
                          <w:top w:val="single" w:sz="8" w:space="0" w:color="auto"/>
                          <w:left w:val="single" w:sz="8" w:space="0" w:color="auto"/>
                          <w:right w:val="single" w:sz="4" w:space="0" w:color="auto"/>
                        </w:tcBorders>
                        <w:vAlign w:val="center"/>
                        <w:hideMark/>
                      </w:tcPr>
                      <w:p w14:paraId="63378D4D" w14:textId="77777777" w:rsidR="003B7E0D" w:rsidRPr="00D61D21" w:rsidRDefault="003B7E0D" w:rsidP="00FC6B8F">
                        <w:pPr>
                          <w:jc w:val="center"/>
                          <w:rPr>
                            <w:b/>
                            <w:bCs/>
                            <w:sz w:val="20"/>
                            <w:szCs w:val="20"/>
                          </w:rPr>
                        </w:pPr>
                        <w:r w:rsidRPr="00D61D21">
                          <w:rPr>
                            <w:b/>
                            <w:bCs/>
                            <w:sz w:val="20"/>
                            <w:szCs w:val="20"/>
                          </w:rPr>
                          <w:t>1</w:t>
                        </w:r>
                      </w:p>
                    </w:tc>
                    <w:tc>
                      <w:tcPr>
                        <w:tcW w:w="2762" w:type="dxa"/>
                        <w:tcBorders>
                          <w:top w:val="single" w:sz="8" w:space="0" w:color="auto"/>
                          <w:right w:val="single" w:sz="4" w:space="0" w:color="auto"/>
                        </w:tcBorders>
                        <w:noWrap/>
                        <w:vAlign w:val="bottom"/>
                        <w:hideMark/>
                      </w:tcPr>
                      <w:p w14:paraId="6534A6DA" w14:textId="77777777" w:rsidR="003B7E0D" w:rsidRPr="00D61D21" w:rsidRDefault="003B7E0D" w:rsidP="00FC6B8F">
                        <w:pPr>
                          <w:jc w:val="center"/>
                          <w:rPr>
                            <w:b/>
                            <w:bCs/>
                            <w:sz w:val="20"/>
                            <w:szCs w:val="20"/>
                          </w:rPr>
                        </w:pPr>
                        <w:r w:rsidRPr="00D61D21">
                          <w:rPr>
                            <w:b/>
                            <w:bCs/>
                            <w:sz w:val="20"/>
                            <w:szCs w:val="20"/>
                          </w:rPr>
                          <w:t>2</w:t>
                        </w:r>
                      </w:p>
                    </w:tc>
                    <w:tc>
                      <w:tcPr>
                        <w:tcW w:w="3254" w:type="dxa"/>
                        <w:gridSpan w:val="2"/>
                        <w:tcBorders>
                          <w:top w:val="single" w:sz="8" w:space="0" w:color="auto"/>
                          <w:right w:val="single" w:sz="4" w:space="0" w:color="000000"/>
                        </w:tcBorders>
                        <w:noWrap/>
                        <w:vAlign w:val="center"/>
                        <w:hideMark/>
                      </w:tcPr>
                      <w:p w14:paraId="2FF1D7E8" w14:textId="77777777" w:rsidR="003B7E0D" w:rsidRPr="00D61D21" w:rsidRDefault="003B7E0D" w:rsidP="00FC6B8F">
                        <w:pPr>
                          <w:jc w:val="center"/>
                          <w:rPr>
                            <w:b/>
                            <w:bCs/>
                            <w:sz w:val="20"/>
                            <w:szCs w:val="20"/>
                          </w:rPr>
                        </w:pPr>
                        <w:r w:rsidRPr="00D61D21">
                          <w:rPr>
                            <w:b/>
                            <w:bCs/>
                            <w:sz w:val="20"/>
                            <w:szCs w:val="20"/>
                          </w:rPr>
                          <w:t>3</w:t>
                        </w:r>
                      </w:p>
                    </w:tc>
                    <w:tc>
                      <w:tcPr>
                        <w:tcW w:w="2559" w:type="dxa"/>
                        <w:gridSpan w:val="2"/>
                        <w:tcBorders>
                          <w:top w:val="single" w:sz="8" w:space="0" w:color="auto"/>
                          <w:right w:val="single" w:sz="4" w:space="0" w:color="000000"/>
                        </w:tcBorders>
                        <w:noWrap/>
                        <w:vAlign w:val="center"/>
                        <w:hideMark/>
                      </w:tcPr>
                      <w:p w14:paraId="6BF4A988" w14:textId="77777777" w:rsidR="003B7E0D" w:rsidRPr="00D61D21" w:rsidRDefault="003B7E0D" w:rsidP="00FC6B8F">
                        <w:pPr>
                          <w:jc w:val="center"/>
                          <w:rPr>
                            <w:b/>
                            <w:bCs/>
                            <w:sz w:val="20"/>
                            <w:szCs w:val="20"/>
                          </w:rPr>
                        </w:pPr>
                        <w:r w:rsidRPr="00D61D21">
                          <w:rPr>
                            <w:b/>
                            <w:bCs/>
                            <w:sz w:val="20"/>
                            <w:szCs w:val="20"/>
                          </w:rPr>
                          <w:t>4</w:t>
                        </w:r>
                      </w:p>
                    </w:tc>
                    <w:tc>
                      <w:tcPr>
                        <w:tcW w:w="1985" w:type="dxa"/>
                        <w:tcBorders>
                          <w:top w:val="single" w:sz="8" w:space="0" w:color="auto"/>
                          <w:right w:val="single" w:sz="4" w:space="0" w:color="auto"/>
                        </w:tcBorders>
                        <w:vAlign w:val="center"/>
                        <w:hideMark/>
                      </w:tcPr>
                      <w:p w14:paraId="2418C6D6" w14:textId="77777777" w:rsidR="003B7E0D" w:rsidRPr="00D61D21" w:rsidRDefault="003B7E0D" w:rsidP="00FC6B8F">
                        <w:pPr>
                          <w:jc w:val="center"/>
                          <w:rPr>
                            <w:b/>
                            <w:bCs/>
                            <w:sz w:val="20"/>
                            <w:szCs w:val="20"/>
                          </w:rPr>
                        </w:pPr>
                        <w:r w:rsidRPr="00D61D21">
                          <w:rPr>
                            <w:b/>
                            <w:bCs/>
                            <w:sz w:val="20"/>
                            <w:szCs w:val="20"/>
                          </w:rPr>
                          <w:t>5</w:t>
                        </w:r>
                      </w:p>
                    </w:tc>
                    <w:tc>
                      <w:tcPr>
                        <w:tcW w:w="2267" w:type="dxa"/>
                        <w:tcBorders>
                          <w:top w:val="single" w:sz="8" w:space="0" w:color="auto"/>
                          <w:right w:val="single" w:sz="8" w:space="0" w:color="auto"/>
                        </w:tcBorders>
                        <w:vAlign w:val="center"/>
                        <w:hideMark/>
                      </w:tcPr>
                      <w:p w14:paraId="6590C01B" w14:textId="77777777" w:rsidR="003B7E0D" w:rsidRPr="00D61D21" w:rsidRDefault="003B7E0D" w:rsidP="00FC6B8F">
                        <w:pPr>
                          <w:jc w:val="center"/>
                          <w:rPr>
                            <w:b/>
                            <w:bCs/>
                            <w:sz w:val="20"/>
                            <w:szCs w:val="20"/>
                          </w:rPr>
                        </w:pPr>
                        <w:r w:rsidRPr="00D61D21">
                          <w:rPr>
                            <w:b/>
                            <w:bCs/>
                            <w:sz w:val="20"/>
                            <w:szCs w:val="20"/>
                          </w:rPr>
                          <w:t>6</w:t>
                        </w:r>
                      </w:p>
                    </w:tc>
                  </w:tr>
                  <w:tr w:rsidR="003B7E0D" w:rsidRPr="00D61D21" w14:paraId="788B4627" w14:textId="77777777" w:rsidTr="00FC6B8F">
                    <w:trPr>
                      <w:trHeight w:val="734"/>
                    </w:trPr>
                    <w:tc>
                      <w:tcPr>
                        <w:tcW w:w="1385" w:type="dxa"/>
                        <w:tcBorders>
                          <w:top w:val="single" w:sz="4" w:space="0" w:color="auto"/>
                          <w:left w:val="single" w:sz="4" w:space="0" w:color="auto"/>
                          <w:bottom w:val="single" w:sz="4" w:space="0" w:color="auto"/>
                          <w:right w:val="single" w:sz="4" w:space="0" w:color="auto"/>
                        </w:tcBorders>
                        <w:vAlign w:val="center"/>
                      </w:tcPr>
                      <w:p w14:paraId="4ED8C109" w14:textId="77777777" w:rsidR="003B7E0D" w:rsidRPr="00D61D21" w:rsidRDefault="003B7E0D" w:rsidP="00FC6B8F">
                        <w:pPr>
                          <w:jc w:val="center"/>
                          <w:rPr>
                            <w:b/>
                            <w:bCs/>
                            <w:sz w:val="20"/>
                            <w:szCs w:val="20"/>
                          </w:rPr>
                        </w:pPr>
                        <w:r w:rsidRPr="00D61D21">
                          <w:rPr>
                            <w:b/>
                            <w:bCs/>
                            <w:sz w:val="20"/>
                            <w:szCs w:val="20"/>
                          </w:rPr>
                          <w:t>1.</w:t>
                        </w:r>
                      </w:p>
                    </w:tc>
                    <w:tc>
                      <w:tcPr>
                        <w:tcW w:w="2762" w:type="dxa"/>
                        <w:tcBorders>
                          <w:top w:val="single" w:sz="4" w:space="0" w:color="auto"/>
                          <w:bottom w:val="single" w:sz="4" w:space="0" w:color="auto"/>
                          <w:right w:val="single" w:sz="4" w:space="0" w:color="auto"/>
                        </w:tcBorders>
                        <w:noWrap/>
                        <w:vAlign w:val="center"/>
                      </w:tcPr>
                      <w:p w14:paraId="6C725EA4" w14:textId="77777777" w:rsidR="003B7E0D" w:rsidRPr="00D61D21" w:rsidRDefault="003B7E0D" w:rsidP="00FC6B8F">
                        <w:pPr>
                          <w:rPr>
                            <w:b/>
                            <w:bCs/>
                            <w:sz w:val="20"/>
                            <w:szCs w:val="20"/>
                          </w:rPr>
                        </w:pPr>
                        <w:r w:rsidRPr="00D61D21">
                          <w:t>Подготовительные работы</w:t>
                        </w:r>
                      </w:p>
                    </w:tc>
                    <w:tc>
                      <w:tcPr>
                        <w:tcW w:w="1701" w:type="dxa"/>
                        <w:tcBorders>
                          <w:top w:val="single" w:sz="4" w:space="0" w:color="auto"/>
                          <w:left w:val="single" w:sz="4" w:space="0" w:color="auto"/>
                          <w:bottom w:val="single" w:sz="4" w:space="0" w:color="auto"/>
                          <w:right w:val="single" w:sz="4" w:space="0" w:color="auto"/>
                        </w:tcBorders>
                        <w:noWrap/>
                        <w:vAlign w:val="center"/>
                      </w:tcPr>
                      <w:p w14:paraId="7AA5BAC0" w14:textId="77777777" w:rsidR="003B7E0D" w:rsidRPr="00D61D21" w:rsidRDefault="003B7E0D" w:rsidP="00FC6B8F">
                        <w:pPr>
                          <w:jc w:val="center"/>
                          <w:rPr>
                            <w:b/>
                            <w:bCs/>
                            <w:sz w:val="20"/>
                            <w:szCs w:val="20"/>
                          </w:rPr>
                        </w:pPr>
                        <w:r w:rsidRPr="00D61D21">
                          <w:rPr>
                            <w:b/>
                            <w:bCs/>
                            <w:sz w:val="20"/>
                            <w:szCs w:val="20"/>
                          </w:rPr>
                          <w:t>с даты заключения Контракта</w:t>
                        </w:r>
                      </w:p>
                    </w:tc>
                    <w:tc>
                      <w:tcPr>
                        <w:tcW w:w="1553" w:type="dxa"/>
                        <w:tcBorders>
                          <w:top w:val="single" w:sz="4" w:space="0" w:color="auto"/>
                          <w:bottom w:val="single" w:sz="4" w:space="0" w:color="auto"/>
                          <w:right w:val="single" w:sz="4" w:space="0" w:color="auto"/>
                        </w:tcBorders>
                        <w:noWrap/>
                        <w:vAlign w:val="center"/>
                      </w:tcPr>
                      <w:p w14:paraId="42FA5DA6" w14:textId="77777777" w:rsidR="003B7E0D" w:rsidRPr="00D61D21" w:rsidRDefault="003B7E0D" w:rsidP="00FC6B8F">
                        <w:pPr>
                          <w:jc w:val="center"/>
                          <w:rPr>
                            <w:b/>
                            <w:bCs/>
                            <w:sz w:val="20"/>
                            <w:szCs w:val="20"/>
                          </w:rPr>
                        </w:pPr>
                        <w:r w:rsidRPr="00D61D21">
                          <w:rPr>
                            <w:b/>
                            <w:bCs/>
                            <w:sz w:val="20"/>
                            <w:szCs w:val="20"/>
                          </w:rPr>
                          <w:t>15.04.2025</w:t>
                        </w:r>
                      </w:p>
                    </w:tc>
                    <w:tc>
                      <w:tcPr>
                        <w:tcW w:w="1283" w:type="dxa"/>
                        <w:tcBorders>
                          <w:top w:val="single" w:sz="4" w:space="0" w:color="auto"/>
                          <w:bottom w:val="single" w:sz="4" w:space="0" w:color="auto"/>
                          <w:right w:val="single" w:sz="4" w:space="0" w:color="auto"/>
                        </w:tcBorders>
                        <w:noWrap/>
                        <w:vAlign w:val="center"/>
                      </w:tcPr>
                      <w:p w14:paraId="19E77390" w14:textId="77777777" w:rsidR="003B7E0D" w:rsidRPr="00D61D21" w:rsidRDefault="003B7E0D" w:rsidP="00FC6B8F">
                        <w:pPr>
                          <w:jc w:val="center"/>
                          <w:rPr>
                            <w:b/>
                            <w:bCs/>
                            <w:sz w:val="20"/>
                            <w:szCs w:val="20"/>
                          </w:rPr>
                        </w:pPr>
                        <w:r w:rsidRPr="00D61D21">
                          <w:rPr>
                            <w:b/>
                            <w:bCs/>
                            <w:sz w:val="20"/>
                            <w:szCs w:val="20"/>
                          </w:rPr>
                          <w:t>комплекс</w:t>
                        </w:r>
                      </w:p>
                    </w:tc>
                    <w:tc>
                      <w:tcPr>
                        <w:tcW w:w="1276" w:type="dxa"/>
                        <w:tcBorders>
                          <w:top w:val="single" w:sz="4" w:space="0" w:color="auto"/>
                          <w:bottom w:val="single" w:sz="4" w:space="0" w:color="auto"/>
                          <w:right w:val="single" w:sz="4" w:space="0" w:color="auto"/>
                        </w:tcBorders>
                        <w:noWrap/>
                        <w:vAlign w:val="center"/>
                      </w:tcPr>
                      <w:p w14:paraId="5F490F03" w14:textId="77777777" w:rsidR="003B7E0D" w:rsidRPr="00D61D21" w:rsidRDefault="003B7E0D" w:rsidP="00FC6B8F">
                        <w:pPr>
                          <w:jc w:val="center"/>
                          <w:rPr>
                            <w:b/>
                            <w:bCs/>
                            <w:sz w:val="20"/>
                            <w:szCs w:val="20"/>
                          </w:rPr>
                        </w:pPr>
                        <w:r w:rsidRPr="00D61D21">
                          <w:rPr>
                            <w:b/>
                            <w:bCs/>
                            <w:sz w:val="20"/>
                            <w:szCs w:val="20"/>
                          </w:rPr>
                          <w:t>1</w:t>
                        </w:r>
                      </w:p>
                    </w:tc>
                    <w:tc>
                      <w:tcPr>
                        <w:tcW w:w="1985" w:type="dxa"/>
                        <w:tcBorders>
                          <w:top w:val="single" w:sz="4" w:space="0" w:color="auto"/>
                          <w:bottom w:val="single" w:sz="4" w:space="0" w:color="auto"/>
                          <w:right w:val="single" w:sz="4" w:space="0" w:color="auto"/>
                        </w:tcBorders>
                        <w:vAlign w:val="center"/>
                      </w:tcPr>
                      <w:p w14:paraId="10D1CCAB" w14:textId="77777777" w:rsidR="003B7E0D" w:rsidRPr="00D61D21" w:rsidRDefault="003B7E0D" w:rsidP="00FC6B8F">
                        <w:pPr>
                          <w:jc w:val="center"/>
                          <w:rPr>
                            <w:b/>
                            <w:bCs/>
                            <w:sz w:val="20"/>
                            <w:szCs w:val="20"/>
                          </w:rPr>
                        </w:pPr>
                        <w:r w:rsidRPr="00D61D21">
                          <w:rPr>
                            <w:b/>
                            <w:bCs/>
                            <w:sz w:val="20"/>
                            <w:szCs w:val="20"/>
                          </w:rPr>
                          <w:t>-</w:t>
                        </w:r>
                      </w:p>
                    </w:tc>
                    <w:tc>
                      <w:tcPr>
                        <w:tcW w:w="2267" w:type="dxa"/>
                        <w:tcBorders>
                          <w:top w:val="single" w:sz="4" w:space="0" w:color="auto"/>
                          <w:bottom w:val="single" w:sz="4" w:space="0" w:color="auto"/>
                          <w:right w:val="single" w:sz="4" w:space="0" w:color="auto"/>
                        </w:tcBorders>
                        <w:vAlign w:val="center"/>
                      </w:tcPr>
                      <w:p w14:paraId="5BA58925" w14:textId="77777777" w:rsidR="003B7E0D" w:rsidRPr="00D61D21" w:rsidRDefault="003B7E0D" w:rsidP="00FC6B8F">
                        <w:pPr>
                          <w:jc w:val="center"/>
                          <w:rPr>
                            <w:b/>
                            <w:bCs/>
                            <w:sz w:val="20"/>
                            <w:szCs w:val="20"/>
                          </w:rPr>
                        </w:pPr>
                        <w:r w:rsidRPr="00D61D21">
                          <w:t>не позднее 20 (двадцати) дней с момента подписания Контракта</w:t>
                        </w:r>
                      </w:p>
                    </w:tc>
                  </w:tr>
                  <w:tr w:rsidR="003B7E0D" w:rsidRPr="00D61D21" w14:paraId="033691B8" w14:textId="77777777" w:rsidTr="00FC6B8F">
                    <w:trPr>
                      <w:trHeight w:val="734"/>
                    </w:trPr>
                    <w:tc>
                      <w:tcPr>
                        <w:tcW w:w="1385" w:type="dxa"/>
                        <w:tcBorders>
                          <w:top w:val="single" w:sz="4" w:space="0" w:color="auto"/>
                          <w:left w:val="single" w:sz="4" w:space="0" w:color="auto"/>
                          <w:bottom w:val="single" w:sz="4" w:space="0" w:color="auto"/>
                          <w:right w:val="single" w:sz="4" w:space="0" w:color="auto"/>
                        </w:tcBorders>
                        <w:vAlign w:val="center"/>
                      </w:tcPr>
                      <w:p w14:paraId="120F2DB9" w14:textId="77777777" w:rsidR="003B7E0D" w:rsidRPr="00D61D21" w:rsidRDefault="003B7E0D" w:rsidP="00FC6B8F">
                        <w:pPr>
                          <w:jc w:val="center"/>
                          <w:rPr>
                            <w:b/>
                            <w:bCs/>
                            <w:sz w:val="20"/>
                            <w:szCs w:val="20"/>
                          </w:rPr>
                        </w:pPr>
                        <w:r w:rsidRPr="00D61D21">
                          <w:rPr>
                            <w:b/>
                            <w:bCs/>
                            <w:sz w:val="20"/>
                            <w:szCs w:val="20"/>
                          </w:rPr>
                          <w:t>2.</w:t>
                        </w:r>
                      </w:p>
                    </w:tc>
                    <w:tc>
                      <w:tcPr>
                        <w:tcW w:w="2762" w:type="dxa"/>
                        <w:tcBorders>
                          <w:top w:val="single" w:sz="4" w:space="0" w:color="auto"/>
                          <w:bottom w:val="single" w:sz="4" w:space="0" w:color="auto"/>
                          <w:right w:val="single" w:sz="4" w:space="0" w:color="auto"/>
                        </w:tcBorders>
                        <w:noWrap/>
                        <w:vAlign w:val="center"/>
                      </w:tcPr>
                      <w:p w14:paraId="6B59C6E1" w14:textId="77777777" w:rsidR="003B7E0D" w:rsidRPr="00D61D21" w:rsidRDefault="003B7E0D" w:rsidP="00FC6B8F">
                        <w:pPr>
                          <w:rPr>
                            <w:bCs/>
                            <w:sz w:val="20"/>
                            <w:szCs w:val="20"/>
                          </w:rPr>
                        </w:pPr>
                        <w:r w:rsidRPr="00D61D21">
                          <w:rPr>
                            <w:bCs/>
                            <w:szCs w:val="20"/>
                          </w:rPr>
                          <w:t>Земляные работы</w:t>
                        </w:r>
                      </w:p>
                    </w:tc>
                    <w:tc>
                      <w:tcPr>
                        <w:tcW w:w="1701" w:type="dxa"/>
                        <w:tcBorders>
                          <w:top w:val="single" w:sz="4" w:space="0" w:color="auto"/>
                          <w:left w:val="single" w:sz="4" w:space="0" w:color="auto"/>
                          <w:bottom w:val="single" w:sz="4" w:space="0" w:color="auto"/>
                          <w:right w:val="single" w:sz="4" w:space="0" w:color="auto"/>
                        </w:tcBorders>
                        <w:noWrap/>
                        <w:vAlign w:val="center"/>
                      </w:tcPr>
                      <w:p w14:paraId="6E2F9A2D" w14:textId="77777777" w:rsidR="003B7E0D" w:rsidRPr="00D61D21" w:rsidRDefault="003B7E0D" w:rsidP="00FC6B8F">
                        <w:pPr>
                          <w:jc w:val="center"/>
                          <w:rPr>
                            <w:b/>
                            <w:bCs/>
                            <w:sz w:val="20"/>
                            <w:szCs w:val="20"/>
                          </w:rPr>
                        </w:pPr>
                        <w:r w:rsidRPr="00D61D21">
                          <w:rPr>
                            <w:b/>
                            <w:bCs/>
                            <w:sz w:val="20"/>
                            <w:szCs w:val="20"/>
                          </w:rPr>
                          <w:t>15.04.2025</w:t>
                        </w:r>
                      </w:p>
                    </w:tc>
                    <w:tc>
                      <w:tcPr>
                        <w:tcW w:w="1553" w:type="dxa"/>
                        <w:tcBorders>
                          <w:top w:val="single" w:sz="4" w:space="0" w:color="auto"/>
                          <w:bottom w:val="single" w:sz="4" w:space="0" w:color="auto"/>
                          <w:right w:val="single" w:sz="4" w:space="0" w:color="auto"/>
                        </w:tcBorders>
                        <w:noWrap/>
                        <w:vAlign w:val="center"/>
                      </w:tcPr>
                      <w:p w14:paraId="333A94AE" w14:textId="77777777" w:rsidR="003B7E0D" w:rsidRPr="00D61D21" w:rsidRDefault="003B7E0D" w:rsidP="00FC6B8F">
                        <w:pPr>
                          <w:jc w:val="center"/>
                          <w:rPr>
                            <w:b/>
                            <w:bCs/>
                            <w:sz w:val="20"/>
                            <w:szCs w:val="20"/>
                          </w:rPr>
                        </w:pPr>
                        <w:r w:rsidRPr="00D61D21">
                          <w:rPr>
                            <w:b/>
                            <w:bCs/>
                            <w:sz w:val="20"/>
                            <w:szCs w:val="20"/>
                          </w:rPr>
                          <w:t>28.02.2027</w:t>
                        </w:r>
                      </w:p>
                    </w:tc>
                    <w:tc>
                      <w:tcPr>
                        <w:tcW w:w="1283" w:type="dxa"/>
                        <w:tcBorders>
                          <w:top w:val="single" w:sz="4" w:space="0" w:color="auto"/>
                          <w:bottom w:val="single" w:sz="4" w:space="0" w:color="auto"/>
                          <w:right w:val="single" w:sz="4" w:space="0" w:color="auto"/>
                        </w:tcBorders>
                        <w:noWrap/>
                        <w:vAlign w:val="center"/>
                      </w:tcPr>
                      <w:p w14:paraId="69669314" w14:textId="77777777" w:rsidR="003B7E0D" w:rsidRPr="00D61D21" w:rsidRDefault="003B7E0D" w:rsidP="00FC6B8F">
                        <w:pPr>
                          <w:jc w:val="center"/>
                          <w:rPr>
                            <w:b/>
                            <w:bCs/>
                            <w:sz w:val="20"/>
                            <w:szCs w:val="20"/>
                          </w:rPr>
                        </w:pPr>
                        <w:r w:rsidRPr="00D61D21">
                          <w:rPr>
                            <w:b/>
                            <w:bCs/>
                            <w:sz w:val="20"/>
                            <w:szCs w:val="20"/>
                          </w:rPr>
                          <w:t>комплекс</w:t>
                        </w:r>
                      </w:p>
                    </w:tc>
                    <w:tc>
                      <w:tcPr>
                        <w:tcW w:w="1276" w:type="dxa"/>
                        <w:tcBorders>
                          <w:top w:val="single" w:sz="4" w:space="0" w:color="auto"/>
                          <w:bottom w:val="single" w:sz="4" w:space="0" w:color="auto"/>
                          <w:right w:val="single" w:sz="4" w:space="0" w:color="auto"/>
                        </w:tcBorders>
                        <w:noWrap/>
                        <w:vAlign w:val="center"/>
                      </w:tcPr>
                      <w:p w14:paraId="1F254521" w14:textId="77777777" w:rsidR="003B7E0D" w:rsidRPr="00D61D21" w:rsidRDefault="003B7E0D" w:rsidP="00FC6B8F">
                        <w:pPr>
                          <w:jc w:val="center"/>
                          <w:rPr>
                            <w:b/>
                            <w:bCs/>
                            <w:sz w:val="20"/>
                            <w:szCs w:val="20"/>
                          </w:rPr>
                        </w:pPr>
                        <w:r w:rsidRPr="00D61D21">
                          <w:rPr>
                            <w:b/>
                            <w:bCs/>
                            <w:sz w:val="20"/>
                            <w:szCs w:val="20"/>
                          </w:rPr>
                          <w:t>1</w:t>
                        </w:r>
                      </w:p>
                    </w:tc>
                    <w:tc>
                      <w:tcPr>
                        <w:tcW w:w="1985" w:type="dxa"/>
                        <w:tcBorders>
                          <w:top w:val="single" w:sz="4" w:space="0" w:color="auto"/>
                          <w:bottom w:val="single" w:sz="4" w:space="0" w:color="auto"/>
                          <w:right w:val="single" w:sz="4" w:space="0" w:color="auto"/>
                        </w:tcBorders>
                        <w:vAlign w:val="center"/>
                      </w:tcPr>
                      <w:p w14:paraId="73D9B4D0" w14:textId="77777777" w:rsidR="003B7E0D" w:rsidRPr="00D61D21" w:rsidRDefault="003B7E0D" w:rsidP="00FC6B8F">
                        <w:pPr>
                          <w:jc w:val="center"/>
                          <w:rPr>
                            <w:b/>
                            <w:bCs/>
                            <w:sz w:val="20"/>
                            <w:szCs w:val="20"/>
                          </w:rPr>
                        </w:pPr>
                        <w:r w:rsidRPr="00D61D21">
                          <w:rPr>
                            <w:b/>
                            <w:bCs/>
                            <w:sz w:val="20"/>
                            <w:szCs w:val="20"/>
                          </w:rPr>
                          <w:t>-</w:t>
                        </w:r>
                      </w:p>
                    </w:tc>
                    <w:tc>
                      <w:tcPr>
                        <w:tcW w:w="2267" w:type="dxa"/>
                        <w:tcBorders>
                          <w:top w:val="single" w:sz="4" w:space="0" w:color="auto"/>
                          <w:bottom w:val="single" w:sz="4" w:space="0" w:color="auto"/>
                          <w:right w:val="single" w:sz="4" w:space="0" w:color="auto"/>
                        </w:tcBorders>
                        <w:vAlign w:val="center"/>
                      </w:tcPr>
                      <w:p w14:paraId="01FA87C0" w14:textId="77777777" w:rsidR="003B7E0D" w:rsidRPr="00D61D21" w:rsidRDefault="003B7E0D" w:rsidP="00FC6B8F">
                        <w:pPr>
                          <w:jc w:val="center"/>
                          <w:rPr>
                            <w:b/>
                            <w:bCs/>
                            <w:sz w:val="20"/>
                            <w:szCs w:val="20"/>
                          </w:rPr>
                        </w:pPr>
                        <w:r w:rsidRPr="00D61D21">
                          <w:t>не позднее 20 (двадцати) дней с момента подписания Контракта</w:t>
                        </w:r>
                      </w:p>
                    </w:tc>
                  </w:tr>
                  <w:tr w:rsidR="003B7E0D" w:rsidRPr="00D61D21" w14:paraId="3136DE09" w14:textId="77777777" w:rsidTr="00FC6B8F">
                    <w:trPr>
                      <w:trHeight w:val="734"/>
                    </w:trPr>
                    <w:tc>
                      <w:tcPr>
                        <w:tcW w:w="1385" w:type="dxa"/>
                        <w:tcBorders>
                          <w:top w:val="single" w:sz="4" w:space="0" w:color="auto"/>
                          <w:left w:val="single" w:sz="4" w:space="0" w:color="auto"/>
                          <w:bottom w:val="single" w:sz="4" w:space="0" w:color="auto"/>
                          <w:right w:val="single" w:sz="4" w:space="0" w:color="auto"/>
                        </w:tcBorders>
                        <w:vAlign w:val="center"/>
                      </w:tcPr>
                      <w:p w14:paraId="5F80DF77" w14:textId="77777777" w:rsidR="003B7E0D" w:rsidRPr="00D61D21" w:rsidRDefault="003B7E0D" w:rsidP="00FC6B8F">
                        <w:pPr>
                          <w:jc w:val="center"/>
                          <w:rPr>
                            <w:b/>
                            <w:bCs/>
                            <w:sz w:val="20"/>
                            <w:szCs w:val="20"/>
                          </w:rPr>
                        </w:pPr>
                        <w:r w:rsidRPr="00D61D21">
                          <w:rPr>
                            <w:b/>
                            <w:bCs/>
                            <w:sz w:val="20"/>
                            <w:szCs w:val="20"/>
                          </w:rPr>
                          <w:t>3.</w:t>
                        </w:r>
                      </w:p>
                    </w:tc>
                    <w:tc>
                      <w:tcPr>
                        <w:tcW w:w="2762" w:type="dxa"/>
                        <w:tcBorders>
                          <w:top w:val="single" w:sz="4" w:space="0" w:color="auto"/>
                          <w:bottom w:val="single" w:sz="4" w:space="0" w:color="auto"/>
                          <w:right w:val="single" w:sz="4" w:space="0" w:color="auto"/>
                        </w:tcBorders>
                        <w:noWrap/>
                        <w:vAlign w:val="center"/>
                      </w:tcPr>
                      <w:p w14:paraId="6E09BBBA" w14:textId="77777777" w:rsidR="003B7E0D" w:rsidRPr="00D61D21" w:rsidRDefault="003B7E0D" w:rsidP="00FC6B8F">
                        <w:pPr>
                          <w:rPr>
                            <w:bCs/>
                            <w:sz w:val="20"/>
                            <w:szCs w:val="20"/>
                          </w:rPr>
                        </w:pPr>
                        <w:r w:rsidRPr="00D61D21">
                          <w:rPr>
                            <w:bCs/>
                            <w:szCs w:val="20"/>
                          </w:rPr>
                          <w:t>Строительство самотечных сетей</w:t>
                        </w:r>
                      </w:p>
                    </w:tc>
                    <w:tc>
                      <w:tcPr>
                        <w:tcW w:w="1701" w:type="dxa"/>
                        <w:tcBorders>
                          <w:top w:val="single" w:sz="4" w:space="0" w:color="auto"/>
                          <w:left w:val="single" w:sz="4" w:space="0" w:color="auto"/>
                          <w:bottom w:val="single" w:sz="4" w:space="0" w:color="auto"/>
                          <w:right w:val="single" w:sz="4" w:space="0" w:color="auto"/>
                        </w:tcBorders>
                        <w:noWrap/>
                        <w:vAlign w:val="center"/>
                      </w:tcPr>
                      <w:p w14:paraId="0673CF87" w14:textId="77777777" w:rsidR="003B7E0D" w:rsidRPr="00D61D21" w:rsidRDefault="003B7E0D" w:rsidP="00FC6B8F">
                        <w:pPr>
                          <w:jc w:val="center"/>
                          <w:rPr>
                            <w:b/>
                            <w:bCs/>
                            <w:sz w:val="20"/>
                            <w:szCs w:val="20"/>
                          </w:rPr>
                        </w:pPr>
                        <w:r w:rsidRPr="00D61D21">
                          <w:rPr>
                            <w:b/>
                            <w:sz w:val="20"/>
                            <w:szCs w:val="20"/>
                          </w:rPr>
                          <w:t>15.04.2025</w:t>
                        </w:r>
                      </w:p>
                    </w:tc>
                    <w:tc>
                      <w:tcPr>
                        <w:tcW w:w="1553" w:type="dxa"/>
                        <w:tcBorders>
                          <w:top w:val="single" w:sz="4" w:space="0" w:color="auto"/>
                          <w:bottom w:val="single" w:sz="4" w:space="0" w:color="auto"/>
                          <w:right w:val="single" w:sz="4" w:space="0" w:color="auto"/>
                        </w:tcBorders>
                        <w:noWrap/>
                        <w:vAlign w:val="center"/>
                      </w:tcPr>
                      <w:p w14:paraId="23ED1263" w14:textId="77777777" w:rsidR="003B7E0D" w:rsidRPr="00D61D21" w:rsidRDefault="003B7E0D" w:rsidP="00FC6B8F">
                        <w:pPr>
                          <w:jc w:val="center"/>
                          <w:rPr>
                            <w:b/>
                            <w:bCs/>
                            <w:sz w:val="20"/>
                            <w:szCs w:val="20"/>
                          </w:rPr>
                        </w:pPr>
                        <w:r w:rsidRPr="00D61D21">
                          <w:rPr>
                            <w:b/>
                            <w:sz w:val="20"/>
                            <w:szCs w:val="20"/>
                          </w:rPr>
                          <w:t>20.02.2027</w:t>
                        </w:r>
                      </w:p>
                    </w:tc>
                    <w:tc>
                      <w:tcPr>
                        <w:tcW w:w="1283" w:type="dxa"/>
                        <w:tcBorders>
                          <w:top w:val="single" w:sz="4" w:space="0" w:color="auto"/>
                          <w:bottom w:val="single" w:sz="4" w:space="0" w:color="auto"/>
                          <w:right w:val="single" w:sz="4" w:space="0" w:color="auto"/>
                        </w:tcBorders>
                        <w:noWrap/>
                        <w:vAlign w:val="center"/>
                      </w:tcPr>
                      <w:p w14:paraId="58E7171C" w14:textId="77777777" w:rsidR="003B7E0D" w:rsidRPr="00D61D21" w:rsidRDefault="003B7E0D" w:rsidP="00FC6B8F">
                        <w:pPr>
                          <w:jc w:val="center"/>
                          <w:rPr>
                            <w:b/>
                            <w:bCs/>
                            <w:sz w:val="20"/>
                            <w:szCs w:val="20"/>
                            <w:vertAlign w:val="superscript"/>
                          </w:rPr>
                        </w:pPr>
                        <w:r w:rsidRPr="00D61D21">
                          <w:rPr>
                            <w:b/>
                            <w:bCs/>
                            <w:sz w:val="20"/>
                            <w:szCs w:val="20"/>
                          </w:rPr>
                          <w:t>комплекс</w:t>
                        </w:r>
                      </w:p>
                    </w:tc>
                    <w:tc>
                      <w:tcPr>
                        <w:tcW w:w="1276" w:type="dxa"/>
                        <w:tcBorders>
                          <w:top w:val="single" w:sz="4" w:space="0" w:color="auto"/>
                          <w:bottom w:val="single" w:sz="4" w:space="0" w:color="auto"/>
                          <w:right w:val="single" w:sz="4" w:space="0" w:color="auto"/>
                        </w:tcBorders>
                        <w:noWrap/>
                        <w:vAlign w:val="center"/>
                      </w:tcPr>
                      <w:p w14:paraId="346E8163" w14:textId="77777777" w:rsidR="003B7E0D" w:rsidRPr="00D61D21" w:rsidRDefault="003B7E0D" w:rsidP="00FC6B8F">
                        <w:pPr>
                          <w:jc w:val="center"/>
                          <w:rPr>
                            <w:b/>
                            <w:bCs/>
                            <w:sz w:val="20"/>
                            <w:szCs w:val="20"/>
                          </w:rPr>
                        </w:pPr>
                        <w:r w:rsidRPr="00D61D21">
                          <w:rPr>
                            <w:b/>
                            <w:bCs/>
                            <w:sz w:val="20"/>
                            <w:szCs w:val="20"/>
                          </w:rPr>
                          <w:t>1</w:t>
                        </w:r>
                      </w:p>
                    </w:tc>
                    <w:tc>
                      <w:tcPr>
                        <w:tcW w:w="1985" w:type="dxa"/>
                        <w:tcBorders>
                          <w:top w:val="single" w:sz="4" w:space="0" w:color="auto"/>
                          <w:bottom w:val="single" w:sz="4" w:space="0" w:color="auto"/>
                          <w:right w:val="single" w:sz="4" w:space="0" w:color="auto"/>
                        </w:tcBorders>
                        <w:vAlign w:val="center"/>
                      </w:tcPr>
                      <w:p w14:paraId="0E66823E" w14:textId="77777777" w:rsidR="003B7E0D" w:rsidRPr="00D61D21" w:rsidRDefault="003B7E0D" w:rsidP="00FC6B8F">
                        <w:pPr>
                          <w:jc w:val="center"/>
                          <w:rPr>
                            <w:b/>
                            <w:bCs/>
                            <w:sz w:val="20"/>
                            <w:szCs w:val="20"/>
                          </w:rPr>
                        </w:pPr>
                        <w:r w:rsidRPr="00D61D21">
                          <w:rPr>
                            <w:b/>
                            <w:bCs/>
                            <w:sz w:val="20"/>
                            <w:szCs w:val="20"/>
                          </w:rPr>
                          <w:t>-</w:t>
                        </w:r>
                      </w:p>
                    </w:tc>
                    <w:tc>
                      <w:tcPr>
                        <w:tcW w:w="2267" w:type="dxa"/>
                        <w:tcBorders>
                          <w:top w:val="single" w:sz="4" w:space="0" w:color="auto"/>
                          <w:bottom w:val="single" w:sz="4" w:space="0" w:color="auto"/>
                          <w:right w:val="single" w:sz="4" w:space="0" w:color="auto"/>
                        </w:tcBorders>
                        <w:vAlign w:val="center"/>
                      </w:tcPr>
                      <w:p w14:paraId="0D9F3EBF" w14:textId="77777777" w:rsidR="003B7E0D" w:rsidRPr="00D61D21" w:rsidRDefault="003B7E0D" w:rsidP="00FC6B8F">
                        <w:pPr>
                          <w:jc w:val="center"/>
                          <w:rPr>
                            <w:b/>
                            <w:bCs/>
                            <w:sz w:val="20"/>
                            <w:szCs w:val="20"/>
                          </w:rPr>
                        </w:pPr>
                        <w:r w:rsidRPr="00D61D21">
                          <w:t xml:space="preserve">не позднее 20 (двадцати) дней с момента </w:t>
                        </w:r>
                        <w:r w:rsidRPr="00D61D21">
                          <w:lastRenderedPageBreak/>
                          <w:t>подписания Контракта</w:t>
                        </w:r>
                      </w:p>
                    </w:tc>
                  </w:tr>
                  <w:tr w:rsidR="003B7E0D" w:rsidRPr="00D61D21" w14:paraId="20789D56" w14:textId="77777777" w:rsidTr="00FC6B8F">
                    <w:trPr>
                      <w:trHeight w:val="734"/>
                    </w:trPr>
                    <w:tc>
                      <w:tcPr>
                        <w:tcW w:w="1385" w:type="dxa"/>
                        <w:tcBorders>
                          <w:top w:val="single" w:sz="4" w:space="0" w:color="auto"/>
                          <w:left w:val="single" w:sz="4" w:space="0" w:color="auto"/>
                          <w:bottom w:val="single" w:sz="4" w:space="0" w:color="auto"/>
                          <w:right w:val="single" w:sz="4" w:space="0" w:color="auto"/>
                        </w:tcBorders>
                        <w:vAlign w:val="center"/>
                      </w:tcPr>
                      <w:p w14:paraId="20F0BF09" w14:textId="77777777" w:rsidR="003B7E0D" w:rsidRPr="00D61D21" w:rsidRDefault="003B7E0D" w:rsidP="00FC6B8F">
                        <w:pPr>
                          <w:jc w:val="center"/>
                          <w:rPr>
                            <w:b/>
                            <w:bCs/>
                            <w:sz w:val="20"/>
                            <w:szCs w:val="20"/>
                          </w:rPr>
                        </w:pPr>
                        <w:r w:rsidRPr="00D61D21">
                          <w:rPr>
                            <w:b/>
                            <w:bCs/>
                            <w:sz w:val="20"/>
                            <w:szCs w:val="20"/>
                          </w:rPr>
                          <w:lastRenderedPageBreak/>
                          <w:t>4.</w:t>
                        </w:r>
                      </w:p>
                    </w:tc>
                    <w:tc>
                      <w:tcPr>
                        <w:tcW w:w="2762" w:type="dxa"/>
                        <w:tcBorders>
                          <w:top w:val="single" w:sz="4" w:space="0" w:color="auto"/>
                          <w:bottom w:val="single" w:sz="4" w:space="0" w:color="auto"/>
                          <w:right w:val="single" w:sz="4" w:space="0" w:color="auto"/>
                        </w:tcBorders>
                        <w:noWrap/>
                        <w:vAlign w:val="center"/>
                      </w:tcPr>
                      <w:p w14:paraId="4EDD85D9" w14:textId="77777777" w:rsidR="003B7E0D" w:rsidRPr="00D61D21" w:rsidRDefault="003B7E0D" w:rsidP="00FC6B8F">
                        <w:pPr>
                          <w:rPr>
                            <w:bCs/>
                            <w:sz w:val="20"/>
                            <w:szCs w:val="20"/>
                          </w:rPr>
                        </w:pPr>
                        <w:r w:rsidRPr="00D61D21">
                          <w:rPr>
                            <w:bCs/>
                            <w:szCs w:val="20"/>
                          </w:rPr>
                          <w:t>Строительство напорных сетей</w:t>
                        </w:r>
                      </w:p>
                    </w:tc>
                    <w:tc>
                      <w:tcPr>
                        <w:tcW w:w="1701" w:type="dxa"/>
                        <w:tcBorders>
                          <w:top w:val="single" w:sz="4" w:space="0" w:color="auto"/>
                          <w:left w:val="single" w:sz="4" w:space="0" w:color="auto"/>
                          <w:bottom w:val="single" w:sz="4" w:space="0" w:color="auto"/>
                          <w:right w:val="single" w:sz="4" w:space="0" w:color="auto"/>
                        </w:tcBorders>
                        <w:noWrap/>
                        <w:vAlign w:val="center"/>
                      </w:tcPr>
                      <w:p w14:paraId="2364BDE9" w14:textId="77777777" w:rsidR="003B7E0D" w:rsidRPr="00D61D21" w:rsidRDefault="003B7E0D" w:rsidP="00FC6B8F">
                        <w:pPr>
                          <w:jc w:val="center"/>
                          <w:rPr>
                            <w:b/>
                            <w:sz w:val="20"/>
                            <w:szCs w:val="20"/>
                          </w:rPr>
                        </w:pPr>
                        <w:r w:rsidRPr="00D61D21">
                          <w:rPr>
                            <w:b/>
                            <w:sz w:val="20"/>
                            <w:szCs w:val="20"/>
                          </w:rPr>
                          <w:t>15.04.2025</w:t>
                        </w:r>
                      </w:p>
                    </w:tc>
                    <w:tc>
                      <w:tcPr>
                        <w:tcW w:w="1553" w:type="dxa"/>
                        <w:tcBorders>
                          <w:top w:val="single" w:sz="4" w:space="0" w:color="auto"/>
                          <w:bottom w:val="single" w:sz="4" w:space="0" w:color="auto"/>
                          <w:right w:val="single" w:sz="4" w:space="0" w:color="auto"/>
                        </w:tcBorders>
                        <w:noWrap/>
                        <w:vAlign w:val="center"/>
                      </w:tcPr>
                      <w:p w14:paraId="6AD65295" w14:textId="77777777" w:rsidR="003B7E0D" w:rsidRPr="00D61D21" w:rsidRDefault="003B7E0D" w:rsidP="00FC6B8F">
                        <w:pPr>
                          <w:jc w:val="center"/>
                          <w:rPr>
                            <w:b/>
                            <w:sz w:val="20"/>
                            <w:szCs w:val="20"/>
                          </w:rPr>
                        </w:pPr>
                        <w:r w:rsidRPr="00D61D21">
                          <w:rPr>
                            <w:b/>
                            <w:sz w:val="20"/>
                            <w:szCs w:val="20"/>
                          </w:rPr>
                          <w:t>15.12.2025</w:t>
                        </w:r>
                      </w:p>
                    </w:tc>
                    <w:tc>
                      <w:tcPr>
                        <w:tcW w:w="1283" w:type="dxa"/>
                        <w:tcBorders>
                          <w:top w:val="single" w:sz="4" w:space="0" w:color="auto"/>
                          <w:bottom w:val="single" w:sz="4" w:space="0" w:color="auto"/>
                          <w:right w:val="single" w:sz="4" w:space="0" w:color="auto"/>
                        </w:tcBorders>
                        <w:noWrap/>
                        <w:vAlign w:val="center"/>
                      </w:tcPr>
                      <w:p w14:paraId="3B2B0E26" w14:textId="77777777" w:rsidR="003B7E0D" w:rsidRPr="00D61D21" w:rsidRDefault="003B7E0D" w:rsidP="00FC6B8F">
                        <w:pPr>
                          <w:jc w:val="center"/>
                          <w:rPr>
                            <w:b/>
                            <w:bCs/>
                            <w:sz w:val="20"/>
                            <w:szCs w:val="20"/>
                          </w:rPr>
                        </w:pPr>
                        <w:r w:rsidRPr="00D61D21">
                          <w:rPr>
                            <w:b/>
                            <w:bCs/>
                            <w:sz w:val="20"/>
                            <w:szCs w:val="20"/>
                          </w:rPr>
                          <w:t>комплекс</w:t>
                        </w:r>
                      </w:p>
                    </w:tc>
                    <w:tc>
                      <w:tcPr>
                        <w:tcW w:w="1276" w:type="dxa"/>
                        <w:tcBorders>
                          <w:top w:val="single" w:sz="4" w:space="0" w:color="auto"/>
                          <w:bottom w:val="single" w:sz="4" w:space="0" w:color="auto"/>
                          <w:right w:val="single" w:sz="4" w:space="0" w:color="auto"/>
                        </w:tcBorders>
                        <w:noWrap/>
                        <w:vAlign w:val="center"/>
                      </w:tcPr>
                      <w:p w14:paraId="7DCA908E" w14:textId="77777777" w:rsidR="003B7E0D" w:rsidRPr="00D61D21" w:rsidRDefault="003B7E0D" w:rsidP="00FC6B8F">
                        <w:pPr>
                          <w:jc w:val="center"/>
                          <w:rPr>
                            <w:b/>
                            <w:bCs/>
                            <w:sz w:val="20"/>
                            <w:szCs w:val="20"/>
                          </w:rPr>
                        </w:pPr>
                        <w:r w:rsidRPr="00D61D21">
                          <w:rPr>
                            <w:b/>
                            <w:bCs/>
                            <w:sz w:val="20"/>
                            <w:szCs w:val="20"/>
                          </w:rPr>
                          <w:t>1</w:t>
                        </w:r>
                      </w:p>
                    </w:tc>
                    <w:tc>
                      <w:tcPr>
                        <w:tcW w:w="1985" w:type="dxa"/>
                        <w:tcBorders>
                          <w:top w:val="single" w:sz="4" w:space="0" w:color="auto"/>
                          <w:bottom w:val="single" w:sz="4" w:space="0" w:color="auto"/>
                          <w:right w:val="single" w:sz="4" w:space="0" w:color="auto"/>
                        </w:tcBorders>
                        <w:vAlign w:val="center"/>
                      </w:tcPr>
                      <w:p w14:paraId="5F18A619" w14:textId="77777777" w:rsidR="003B7E0D" w:rsidRPr="00D61D21" w:rsidRDefault="003B7E0D" w:rsidP="00FC6B8F">
                        <w:pPr>
                          <w:jc w:val="center"/>
                          <w:rPr>
                            <w:b/>
                            <w:bCs/>
                            <w:sz w:val="20"/>
                            <w:szCs w:val="20"/>
                          </w:rPr>
                        </w:pPr>
                        <w:r w:rsidRPr="00D61D21">
                          <w:rPr>
                            <w:b/>
                            <w:bCs/>
                            <w:sz w:val="20"/>
                            <w:szCs w:val="20"/>
                          </w:rPr>
                          <w:t>-</w:t>
                        </w:r>
                      </w:p>
                    </w:tc>
                    <w:tc>
                      <w:tcPr>
                        <w:tcW w:w="2267" w:type="dxa"/>
                        <w:tcBorders>
                          <w:top w:val="single" w:sz="4" w:space="0" w:color="auto"/>
                          <w:bottom w:val="single" w:sz="4" w:space="0" w:color="auto"/>
                          <w:right w:val="single" w:sz="4" w:space="0" w:color="auto"/>
                        </w:tcBorders>
                        <w:vAlign w:val="center"/>
                      </w:tcPr>
                      <w:p w14:paraId="4FA8F981" w14:textId="77777777" w:rsidR="003B7E0D" w:rsidRPr="00D61D21" w:rsidRDefault="003B7E0D" w:rsidP="00FC6B8F">
                        <w:pPr>
                          <w:jc w:val="center"/>
                          <w:rPr>
                            <w:b/>
                            <w:bCs/>
                            <w:sz w:val="20"/>
                            <w:szCs w:val="20"/>
                          </w:rPr>
                        </w:pPr>
                        <w:r w:rsidRPr="00D61D21">
                          <w:t>не позднее 20 (двадцати) дней с момента подписания Контракта</w:t>
                        </w:r>
                      </w:p>
                    </w:tc>
                  </w:tr>
                  <w:tr w:rsidR="003B7E0D" w:rsidRPr="00D61D21" w14:paraId="518E2D5D" w14:textId="77777777" w:rsidTr="00FC6B8F">
                    <w:trPr>
                      <w:trHeight w:val="734"/>
                    </w:trPr>
                    <w:tc>
                      <w:tcPr>
                        <w:tcW w:w="1385" w:type="dxa"/>
                        <w:tcBorders>
                          <w:top w:val="single" w:sz="4" w:space="0" w:color="auto"/>
                          <w:left w:val="single" w:sz="4" w:space="0" w:color="auto"/>
                          <w:bottom w:val="single" w:sz="4" w:space="0" w:color="auto"/>
                          <w:right w:val="single" w:sz="4" w:space="0" w:color="auto"/>
                        </w:tcBorders>
                        <w:vAlign w:val="center"/>
                      </w:tcPr>
                      <w:p w14:paraId="4E38AD0E" w14:textId="77777777" w:rsidR="003B7E0D" w:rsidRPr="00D61D21" w:rsidRDefault="003B7E0D" w:rsidP="00FC6B8F">
                        <w:pPr>
                          <w:jc w:val="center"/>
                          <w:rPr>
                            <w:b/>
                            <w:bCs/>
                            <w:sz w:val="20"/>
                            <w:szCs w:val="20"/>
                          </w:rPr>
                        </w:pPr>
                        <w:r w:rsidRPr="00D61D21">
                          <w:rPr>
                            <w:b/>
                            <w:bCs/>
                            <w:sz w:val="20"/>
                            <w:szCs w:val="20"/>
                          </w:rPr>
                          <w:t>5.</w:t>
                        </w:r>
                      </w:p>
                    </w:tc>
                    <w:tc>
                      <w:tcPr>
                        <w:tcW w:w="2762" w:type="dxa"/>
                        <w:tcBorders>
                          <w:top w:val="single" w:sz="4" w:space="0" w:color="auto"/>
                          <w:bottom w:val="single" w:sz="4" w:space="0" w:color="auto"/>
                          <w:right w:val="single" w:sz="4" w:space="0" w:color="auto"/>
                        </w:tcBorders>
                        <w:noWrap/>
                        <w:vAlign w:val="center"/>
                      </w:tcPr>
                      <w:p w14:paraId="6F53D07E" w14:textId="77777777" w:rsidR="003B7E0D" w:rsidRPr="00D61D21" w:rsidRDefault="003B7E0D" w:rsidP="00FC6B8F">
                        <w:pPr>
                          <w:rPr>
                            <w:bCs/>
                            <w:sz w:val="20"/>
                            <w:szCs w:val="20"/>
                          </w:rPr>
                        </w:pPr>
                        <w:r w:rsidRPr="00D61D21">
                          <w:rPr>
                            <w:bCs/>
                            <w:szCs w:val="20"/>
                          </w:rPr>
                          <w:t>Строительство КНС 1</w:t>
                        </w:r>
                      </w:p>
                    </w:tc>
                    <w:tc>
                      <w:tcPr>
                        <w:tcW w:w="1701" w:type="dxa"/>
                        <w:tcBorders>
                          <w:top w:val="single" w:sz="4" w:space="0" w:color="auto"/>
                          <w:left w:val="single" w:sz="4" w:space="0" w:color="auto"/>
                          <w:bottom w:val="single" w:sz="4" w:space="0" w:color="auto"/>
                          <w:right w:val="single" w:sz="4" w:space="0" w:color="auto"/>
                        </w:tcBorders>
                        <w:noWrap/>
                        <w:vAlign w:val="center"/>
                      </w:tcPr>
                      <w:p w14:paraId="7D726CE1" w14:textId="77777777" w:rsidR="003B7E0D" w:rsidRPr="00D61D21" w:rsidRDefault="003B7E0D" w:rsidP="00FC6B8F">
                        <w:pPr>
                          <w:jc w:val="center"/>
                          <w:rPr>
                            <w:b/>
                            <w:sz w:val="20"/>
                            <w:szCs w:val="20"/>
                          </w:rPr>
                        </w:pPr>
                        <w:r w:rsidRPr="00D61D21">
                          <w:rPr>
                            <w:b/>
                            <w:sz w:val="20"/>
                            <w:szCs w:val="20"/>
                          </w:rPr>
                          <w:t>15.04.2025</w:t>
                        </w:r>
                      </w:p>
                    </w:tc>
                    <w:tc>
                      <w:tcPr>
                        <w:tcW w:w="1553" w:type="dxa"/>
                        <w:tcBorders>
                          <w:top w:val="single" w:sz="4" w:space="0" w:color="auto"/>
                          <w:bottom w:val="single" w:sz="4" w:space="0" w:color="auto"/>
                          <w:right w:val="single" w:sz="4" w:space="0" w:color="auto"/>
                        </w:tcBorders>
                        <w:noWrap/>
                        <w:vAlign w:val="center"/>
                      </w:tcPr>
                      <w:p w14:paraId="29C7DE5D" w14:textId="77777777" w:rsidR="003B7E0D" w:rsidRPr="00D61D21" w:rsidRDefault="003B7E0D" w:rsidP="00FC6B8F">
                        <w:pPr>
                          <w:jc w:val="center"/>
                          <w:rPr>
                            <w:b/>
                            <w:sz w:val="20"/>
                            <w:szCs w:val="20"/>
                          </w:rPr>
                        </w:pPr>
                        <w:r w:rsidRPr="00D61D21">
                          <w:rPr>
                            <w:b/>
                            <w:sz w:val="20"/>
                            <w:szCs w:val="20"/>
                          </w:rPr>
                          <w:t>15.10.2025</w:t>
                        </w:r>
                      </w:p>
                    </w:tc>
                    <w:tc>
                      <w:tcPr>
                        <w:tcW w:w="1283" w:type="dxa"/>
                        <w:tcBorders>
                          <w:top w:val="single" w:sz="4" w:space="0" w:color="auto"/>
                          <w:bottom w:val="single" w:sz="4" w:space="0" w:color="auto"/>
                          <w:right w:val="single" w:sz="4" w:space="0" w:color="auto"/>
                        </w:tcBorders>
                        <w:noWrap/>
                        <w:vAlign w:val="center"/>
                      </w:tcPr>
                      <w:p w14:paraId="73AA5B8A" w14:textId="77777777" w:rsidR="003B7E0D" w:rsidRPr="00D61D21" w:rsidRDefault="003B7E0D" w:rsidP="00FC6B8F">
                        <w:pPr>
                          <w:jc w:val="center"/>
                          <w:rPr>
                            <w:b/>
                            <w:bCs/>
                            <w:sz w:val="20"/>
                            <w:szCs w:val="20"/>
                          </w:rPr>
                        </w:pPr>
                        <w:r w:rsidRPr="00D61D21">
                          <w:rPr>
                            <w:b/>
                            <w:bCs/>
                            <w:sz w:val="20"/>
                            <w:szCs w:val="20"/>
                          </w:rPr>
                          <w:t>комплекс</w:t>
                        </w:r>
                      </w:p>
                    </w:tc>
                    <w:tc>
                      <w:tcPr>
                        <w:tcW w:w="1276" w:type="dxa"/>
                        <w:tcBorders>
                          <w:top w:val="single" w:sz="4" w:space="0" w:color="auto"/>
                          <w:bottom w:val="single" w:sz="4" w:space="0" w:color="auto"/>
                          <w:right w:val="single" w:sz="4" w:space="0" w:color="auto"/>
                        </w:tcBorders>
                        <w:noWrap/>
                        <w:vAlign w:val="center"/>
                      </w:tcPr>
                      <w:p w14:paraId="6986C174" w14:textId="77777777" w:rsidR="003B7E0D" w:rsidRPr="00D61D21" w:rsidRDefault="003B7E0D" w:rsidP="00FC6B8F">
                        <w:pPr>
                          <w:jc w:val="center"/>
                          <w:rPr>
                            <w:b/>
                            <w:bCs/>
                            <w:sz w:val="20"/>
                            <w:szCs w:val="20"/>
                          </w:rPr>
                        </w:pPr>
                        <w:r w:rsidRPr="00D61D21">
                          <w:rPr>
                            <w:b/>
                            <w:bCs/>
                            <w:sz w:val="20"/>
                            <w:szCs w:val="20"/>
                          </w:rPr>
                          <w:t>1</w:t>
                        </w:r>
                      </w:p>
                    </w:tc>
                    <w:tc>
                      <w:tcPr>
                        <w:tcW w:w="1985" w:type="dxa"/>
                        <w:tcBorders>
                          <w:top w:val="single" w:sz="4" w:space="0" w:color="auto"/>
                          <w:bottom w:val="single" w:sz="4" w:space="0" w:color="auto"/>
                          <w:right w:val="single" w:sz="4" w:space="0" w:color="auto"/>
                        </w:tcBorders>
                        <w:vAlign w:val="center"/>
                      </w:tcPr>
                      <w:p w14:paraId="71B876F3" w14:textId="77777777" w:rsidR="003B7E0D" w:rsidRPr="00D61D21" w:rsidRDefault="003B7E0D" w:rsidP="00FC6B8F">
                        <w:pPr>
                          <w:jc w:val="center"/>
                          <w:rPr>
                            <w:b/>
                            <w:bCs/>
                            <w:sz w:val="20"/>
                            <w:szCs w:val="20"/>
                          </w:rPr>
                        </w:pPr>
                        <w:r w:rsidRPr="00D61D21">
                          <w:rPr>
                            <w:b/>
                            <w:bCs/>
                            <w:sz w:val="20"/>
                            <w:szCs w:val="20"/>
                          </w:rPr>
                          <w:t>-</w:t>
                        </w:r>
                      </w:p>
                    </w:tc>
                    <w:tc>
                      <w:tcPr>
                        <w:tcW w:w="2267" w:type="dxa"/>
                        <w:tcBorders>
                          <w:top w:val="single" w:sz="4" w:space="0" w:color="auto"/>
                          <w:bottom w:val="single" w:sz="4" w:space="0" w:color="auto"/>
                          <w:right w:val="single" w:sz="4" w:space="0" w:color="auto"/>
                        </w:tcBorders>
                        <w:vAlign w:val="center"/>
                      </w:tcPr>
                      <w:p w14:paraId="4CB83320" w14:textId="77777777" w:rsidR="003B7E0D" w:rsidRPr="00D61D21" w:rsidRDefault="003B7E0D" w:rsidP="00FC6B8F">
                        <w:pPr>
                          <w:jc w:val="center"/>
                          <w:rPr>
                            <w:b/>
                            <w:bCs/>
                            <w:sz w:val="20"/>
                            <w:szCs w:val="20"/>
                          </w:rPr>
                        </w:pPr>
                        <w:r w:rsidRPr="00D61D21">
                          <w:t>не позднее 20 (двадцати) дней с момента подписания Контракта</w:t>
                        </w:r>
                      </w:p>
                    </w:tc>
                  </w:tr>
                  <w:tr w:rsidR="003B7E0D" w:rsidRPr="00D61D21" w14:paraId="533CCF68" w14:textId="77777777" w:rsidTr="00FC6B8F">
                    <w:trPr>
                      <w:trHeight w:val="734"/>
                    </w:trPr>
                    <w:tc>
                      <w:tcPr>
                        <w:tcW w:w="1385" w:type="dxa"/>
                        <w:tcBorders>
                          <w:top w:val="single" w:sz="4" w:space="0" w:color="auto"/>
                          <w:left w:val="single" w:sz="4" w:space="0" w:color="auto"/>
                          <w:bottom w:val="single" w:sz="4" w:space="0" w:color="auto"/>
                          <w:right w:val="single" w:sz="4" w:space="0" w:color="auto"/>
                        </w:tcBorders>
                        <w:vAlign w:val="center"/>
                      </w:tcPr>
                      <w:p w14:paraId="566F2159" w14:textId="77777777" w:rsidR="003B7E0D" w:rsidRPr="00D61D21" w:rsidRDefault="003B7E0D" w:rsidP="00FC6B8F">
                        <w:pPr>
                          <w:jc w:val="center"/>
                          <w:rPr>
                            <w:b/>
                            <w:bCs/>
                            <w:sz w:val="20"/>
                            <w:szCs w:val="20"/>
                          </w:rPr>
                        </w:pPr>
                        <w:r w:rsidRPr="00D61D21">
                          <w:rPr>
                            <w:b/>
                            <w:bCs/>
                            <w:sz w:val="20"/>
                            <w:szCs w:val="20"/>
                          </w:rPr>
                          <w:t>6.</w:t>
                        </w:r>
                      </w:p>
                    </w:tc>
                    <w:tc>
                      <w:tcPr>
                        <w:tcW w:w="2762" w:type="dxa"/>
                        <w:tcBorders>
                          <w:top w:val="single" w:sz="4" w:space="0" w:color="auto"/>
                          <w:bottom w:val="single" w:sz="4" w:space="0" w:color="auto"/>
                          <w:right w:val="single" w:sz="4" w:space="0" w:color="auto"/>
                        </w:tcBorders>
                        <w:noWrap/>
                        <w:vAlign w:val="center"/>
                      </w:tcPr>
                      <w:p w14:paraId="005F4800" w14:textId="77777777" w:rsidR="003B7E0D" w:rsidRPr="00D61D21" w:rsidRDefault="003B7E0D" w:rsidP="00FC6B8F">
                        <w:pPr>
                          <w:rPr>
                            <w:bCs/>
                            <w:szCs w:val="20"/>
                          </w:rPr>
                        </w:pPr>
                        <w:r w:rsidRPr="00D61D21">
                          <w:rPr>
                            <w:bCs/>
                            <w:szCs w:val="20"/>
                          </w:rPr>
                          <w:t>Строительство КНС 2</w:t>
                        </w:r>
                      </w:p>
                    </w:tc>
                    <w:tc>
                      <w:tcPr>
                        <w:tcW w:w="1701" w:type="dxa"/>
                        <w:tcBorders>
                          <w:top w:val="single" w:sz="4" w:space="0" w:color="auto"/>
                          <w:left w:val="single" w:sz="4" w:space="0" w:color="auto"/>
                          <w:bottom w:val="single" w:sz="4" w:space="0" w:color="auto"/>
                          <w:right w:val="single" w:sz="4" w:space="0" w:color="auto"/>
                        </w:tcBorders>
                        <w:noWrap/>
                        <w:vAlign w:val="center"/>
                      </w:tcPr>
                      <w:p w14:paraId="6259D45B" w14:textId="77777777" w:rsidR="003B7E0D" w:rsidRPr="00D61D21" w:rsidRDefault="003B7E0D" w:rsidP="00FC6B8F">
                        <w:pPr>
                          <w:jc w:val="center"/>
                          <w:rPr>
                            <w:b/>
                            <w:sz w:val="20"/>
                            <w:szCs w:val="20"/>
                          </w:rPr>
                        </w:pPr>
                        <w:r w:rsidRPr="00D61D21">
                          <w:rPr>
                            <w:b/>
                            <w:sz w:val="20"/>
                            <w:szCs w:val="20"/>
                          </w:rPr>
                          <w:t>15.04.2025</w:t>
                        </w:r>
                      </w:p>
                    </w:tc>
                    <w:tc>
                      <w:tcPr>
                        <w:tcW w:w="1553" w:type="dxa"/>
                        <w:tcBorders>
                          <w:top w:val="single" w:sz="4" w:space="0" w:color="auto"/>
                          <w:bottom w:val="single" w:sz="4" w:space="0" w:color="auto"/>
                          <w:right w:val="single" w:sz="4" w:space="0" w:color="auto"/>
                        </w:tcBorders>
                        <w:noWrap/>
                        <w:vAlign w:val="center"/>
                      </w:tcPr>
                      <w:p w14:paraId="2B349548" w14:textId="77777777" w:rsidR="003B7E0D" w:rsidRPr="00D61D21" w:rsidRDefault="003B7E0D" w:rsidP="00FC6B8F">
                        <w:pPr>
                          <w:jc w:val="center"/>
                          <w:rPr>
                            <w:b/>
                            <w:sz w:val="20"/>
                            <w:szCs w:val="20"/>
                          </w:rPr>
                        </w:pPr>
                        <w:r w:rsidRPr="00D61D21">
                          <w:rPr>
                            <w:b/>
                            <w:sz w:val="20"/>
                            <w:szCs w:val="20"/>
                          </w:rPr>
                          <w:t>15.10.2025</w:t>
                        </w:r>
                      </w:p>
                    </w:tc>
                    <w:tc>
                      <w:tcPr>
                        <w:tcW w:w="1283" w:type="dxa"/>
                        <w:tcBorders>
                          <w:top w:val="single" w:sz="4" w:space="0" w:color="auto"/>
                          <w:bottom w:val="single" w:sz="4" w:space="0" w:color="auto"/>
                          <w:right w:val="single" w:sz="4" w:space="0" w:color="auto"/>
                        </w:tcBorders>
                        <w:noWrap/>
                        <w:vAlign w:val="center"/>
                      </w:tcPr>
                      <w:p w14:paraId="1B4FB470" w14:textId="77777777" w:rsidR="003B7E0D" w:rsidRPr="00D61D21" w:rsidRDefault="003B7E0D" w:rsidP="00FC6B8F">
                        <w:pPr>
                          <w:jc w:val="center"/>
                          <w:rPr>
                            <w:b/>
                            <w:bCs/>
                            <w:sz w:val="20"/>
                            <w:szCs w:val="20"/>
                          </w:rPr>
                        </w:pPr>
                        <w:r w:rsidRPr="00D61D21">
                          <w:rPr>
                            <w:b/>
                            <w:bCs/>
                            <w:sz w:val="20"/>
                            <w:szCs w:val="20"/>
                          </w:rPr>
                          <w:t>комплекс</w:t>
                        </w:r>
                      </w:p>
                    </w:tc>
                    <w:tc>
                      <w:tcPr>
                        <w:tcW w:w="1276" w:type="dxa"/>
                        <w:tcBorders>
                          <w:top w:val="single" w:sz="4" w:space="0" w:color="auto"/>
                          <w:bottom w:val="single" w:sz="4" w:space="0" w:color="auto"/>
                          <w:right w:val="single" w:sz="4" w:space="0" w:color="auto"/>
                        </w:tcBorders>
                        <w:noWrap/>
                        <w:vAlign w:val="center"/>
                      </w:tcPr>
                      <w:p w14:paraId="5BC9F8E3" w14:textId="77777777" w:rsidR="003B7E0D" w:rsidRPr="00D61D21" w:rsidRDefault="003B7E0D" w:rsidP="00FC6B8F">
                        <w:pPr>
                          <w:jc w:val="center"/>
                          <w:rPr>
                            <w:b/>
                            <w:bCs/>
                            <w:sz w:val="20"/>
                            <w:szCs w:val="20"/>
                          </w:rPr>
                        </w:pPr>
                        <w:r w:rsidRPr="00D61D21">
                          <w:rPr>
                            <w:b/>
                            <w:bCs/>
                            <w:sz w:val="20"/>
                            <w:szCs w:val="20"/>
                          </w:rPr>
                          <w:t>1</w:t>
                        </w:r>
                      </w:p>
                    </w:tc>
                    <w:tc>
                      <w:tcPr>
                        <w:tcW w:w="1985" w:type="dxa"/>
                        <w:tcBorders>
                          <w:top w:val="single" w:sz="4" w:space="0" w:color="auto"/>
                          <w:bottom w:val="single" w:sz="4" w:space="0" w:color="auto"/>
                          <w:right w:val="single" w:sz="4" w:space="0" w:color="auto"/>
                        </w:tcBorders>
                        <w:vAlign w:val="center"/>
                      </w:tcPr>
                      <w:p w14:paraId="6E5E1240" w14:textId="77777777" w:rsidR="003B7E0D" w:rsidRPr="00D61D21" w:rsidRDefault="003B7E0D" w:rsidP="00FC6B8F">
                        <w:pPr>
                          <w:jc w:val="center"/>
                          <w:rPr>
                            <w:b/>
                            <w:bCs/>
                            <w:sz w:val="20"/>
                            <w:szCs w:val="20"/>
                          </w:rPr>
                        </w:pPr>
                        <w:r w:rsidRPr="00D61D21">
                          <w:rPr>
                            <w:b/>
                            <w:bCs/>
                            <w:sz w:val="20"/>
                            <w:szCs w:val="20"/>
                          </w:rPr>
                          <w:t>-</w:t>
                        </w:r>
                      </w:p>
                    </w:tc>
                    <w:tc>
                      <w:tcPr>
                        <w:tcW w:w="2267" w:type="dxa"/>
                        <w:tcBorders>
                          <w:top w:val="single" w:sz="4" w:space="0" w:color="auto"/>
                          <w:bottom w:val="single" w:sz="4" w:space="0" w:color="auto"/>
                          <w:right w:val="single" w:sz="4" w:space="0" w:color="auto"/>
                        </w:tcBorders>
                        <w:vAlign w:val="center"/>
                      </w:tcPr>
                      <w:p w14:paraId="29EF0FC5" w14:textId="77777777" w:rsidR="003B7E0D" w:rsidRPr="00D61D21" w:rsidRDefault="003B7E0D" w:rsidP="00FC6B8F">
                        <w:pPr>
                          <w:jc w:val="center"/>
                        </w:pPr>
                        <w:r w:rsidRPr="00D61D21">
                          <w:t>не позднее 20 (двадцати) дней с момента подписания Контракта</w:t>
                        </w:r>
                      </w:p>
                    </w:tc>
                  </w:tr>
                  <w:tr w:rsidR="003B7E0D" w:rsidRPr="00D61D21" w14:paraId="55DEDE71" w14:textId="77777777" w:rsidTr="00FC6B8F">
                    <w:trPr>
                      <w:trHeight w:val="734"/>
                    </w:trPr>
                    <w:tc>
                      <w:tcPr>
                        <w:tcW w:w="1385" w:type="dxa"/>
                        <w:tcBorders>
                          <w:top w:val="single" w:sz="4" w:space="0" w:color="auto"/>
                          <w:left w:val="single" w:sz="4" w:space="0" w:color="auto"/>
                          <w:bottom w:val="single" w:sz="4" w:space="0" w:color="auto"/>
                          <w:right w:val="single" w:sz="4" w:space="0" w:color="auto"/>
                        </w:tcBorders>
                        <w:vAlign w:val="center"/>
                      </w:tcPr>
                      <w:p w14:paraId="5EEDB6A0" w14:textId="77777777" w:rsidR="003B7E0D" w:rsidRPr="00D61D21" w:rsidRDefault="003B7E0D" w:rsidP="00FC6B8F">
                        <w:pPr>
                          <w:jc w:val="center"/>
                          <w:rPr>
                            <w:b/>
                            <w:bCs/>
                            <w:sz w:val="20"/>
                            <w:szCs w:val="20"/>
                          </w:rPr>
                        </w:pPr>
                        <w:r w:rsidRPr="00D61D21">
                          <w:rPr>
                            <w:b/>
                            <w:bCs/>
                            <w:sz w:val="20"/>
                            <w:szCs w:val="20"/>
                          </w:rPr>
                          <w:t>7.</w:t>
                        </w:r>
                      </w:p>
                    </w:tc>
                    <w:tc>
                      <w:tcPr>
                        <w:tcW w:w="2762" w:type="dxa"/>
                        <w:tcBorders>
                          <w:top w:val="single" w:sz="4" w:space="0" w:color="auto"/>
                          <w:bottom w:val="single" w:sz="4" w:space="0" w:color="auto"/>
                          <w:right w:val="single" w:sz="4" w:space="0" w:color="auto"/>
                        </w:tcBorders>
                        <w:noWrap/>
                        <w:vAlign w:val="center"/>
                      </w:tcPr>
                      <w:p w14:paraId="6083FCE7" w14:textId="77777777" w:rsidR="003B7E0D" w:rsidRPr="00D61D21" w:rsidRDefault="003B7E0D" w:rsidP="00FC6B8F">
                        <w:pPr>
                          <w:rPr>
                            <w:bCs/>
                            <w:szCs w:val="20"/>
                          </w:rPr>
                        </w:pPr>
                        <w:r w:rsidRPr="00D61D21">
                          <w:rPr>
                            <w:bCs/>
                            <w:szCs w:val="20"/>
                          </w:rPr>
                          <w:t>Строительство КНС 3</w:t>
                        </w:r>
                      </w:p>
                    </w:tc>
                    <w:tc>
                      <w:tcPr>
                        <w:tcW w:w="1701" w:type="dxa"/>
                        <w:tcBorders>
                          <w:top w:val="single" w:sz="4" w:space="0" w:color="auto"/>
                          <w:left w:val="single" w:sz="4" w:space="0" w:color="auto"/>
                          <w:bottom w:val="single" w:sz="4" w:space="0" w:color="auto"/>
                          <w:right w:val="single" w:sz="4" w:space="0" w:color="auto"/>
                        </w:tcBorders>
                        <w:noWrap/>
                        <w:vAlign w:val="center"/>
                      </w:tcPr>
                      <w:p w14:paraId="428A0F85" w14:textId="77777777" w:rsidR="003B7E0D" w:rsidRPr="00D61D21" w:rsidRDefault="003B7E0D" w:rsidP="00FC6B8F">
                        <w:pPr>
                          <w:jc w:val="center"/>
                          <w:rPr>
                            <w:b/>
                            <w:sz w:val="20"/>
                            <w:szCs w:val="20"/>
                          </w:rPr>
                        </w:pPr>
                        <w:r w:rsidRPr="00D61D21">
                          <w:rPr>
                            <w:b/>
                            <w:sz w:val="20"/>
                            <w:szCs w:val="20"/>
                          </w:rPr>
                          <w:t>15.02.2026</w:t>
                        </w:r>
                      </w:p>
                    </w:tc>
                    <w:tc>
                      <w:tcPr>
                        <w:tcW w:w="1553" w:type="dxa"/>
                        <w:tcBorders>
                          <w:top w:val="single" w:sz="4" w:space="0" w:color="auto"/>
                          <w:bottom w:val="single" w:sz="4" w:space="0" w:color="auto"/>
                          <w:right w:val="single" w:sz="4" w:space="0" w:color="auto"/>
                        </w:tcBorders>
                        <w:noWrap/>
                        <w:vAlign w:val="center"/>
                      </w:tcPr>
                      <w:p w14:paraId="458246D8" w14:textId="77777777" w:rsidR="003B7E0D" w:rsidRPr="00D61D21" w:rsidRDefault="003B7E0D" w:rsidP="00FC6B8F">
                        <w:pPr>
                          <w:jc w:val="center"/>
                          <w:rPr>
                            <w:b/>
                            <w:sz w:val="20"/>
                            <w:szCs w:val="20"/>
                          </w:rPr>
                        </w:pPr>
                        <w:r w:rsidRPr="00D61D21">
                          <w:rPr>
                            <w:b/>
                            <w:sz w:val="20"/>
                            <w:szCs w:val="20"/>
                          </w:rPr>
                          <w:t>15.08.2026</w:t>
                        </w:r>
                      </w:p>
                    </w:tc>
                    <w:tc>
                      <w:tcPr>
                        <w:tcW w:w="1283" w:type="dxa"/>
                        <w:tcBorders>
                          <w:top w:val="single" w:sz="4" w:space="0" w:color="auto"/>
                          <w:bottom w:val="single" w:sz="4" w:space="0" w:color="auto"/>
                          <w:right w:val="single" w:sz="4" w:space="0" w:color="auto"/>
                        </w:tcBorders>
                        <w:noWrap/>
                        <w:vAlign w:val="center"/>
                      </w:tcPr>
                      <w:p w14:paraId="31E4AB08" w14:textId="77777777" w:rsidR="003B7E0D" w:rsidRPr="00D61D21" w:rsidRDefault="003B7E0D" w:rsidP="00FC6B8F">
                        <w:pPr>
                          <w:jc w:val="center"/>
                          <w:rPr>
                            <w:b/>
                            <w:bCs/>
                            <w:sz w:val="20"/>
                            <w:szCs w:val="20"/>
                          </w:rPr>
                        </w:pPr>
                        <w:r w:rsidRPr="00D61D21">
                          <w:rPr>
                            <w:b/>
                            <w:bCs/>
                            <w:sz w:val="20"/>
                            <w:szCs w:val="20"/>
                          </w:rPr>
                          <w:t>комплекс</w:t>
                        </w:r>
                      </w:p>
                    </w:tc>
                    <w:tc>
                      <w:tcPr>
                        <w:tcW w:w="1276" w:type="dxa"/>
                        <w:tcBorders>
                          <w:top w:val="single" w:sz="4" w:space="0" w:color="auto"/>
                          <w:bottom w:val="single" w:sz="4" w:space="0" w:color="auto"/>
                          <w:right w:val="single" w:sz="4" w:space="0" w:color="auto"/>
                        </w:tcBorders>
                        <w:noWrap/>
                        <w:vAlign w:val="center"/>
                      </w:tcPr>
                      <w:p w14:paraId="2C820E3A" w14:textId="77777777" w:rsidR="003B7E0D" w:rsidRPr="00D61D21" w:rsidRDefault="003B7E0D" w:rsidP="00FC6B8F">
                        <w:pPr>
                          <w:jc w:val="center"/>
                          <w:rPr>
                            <w:b/>
                            <w:bCs/>
                            <w:sz w:val="20"/>
                            <w:szCs w:val="20"/>
                          </w:rPr>
                        </w:pPr>
                        <w:r w:rsidRPr="00D61D21">
                          <w:rPr>
                            <w:b/>
                            <w:bCs/>
                            <w:sz w:val="20"/>
                            <w:szCs w:val="20"/>
                          </w:rPr>
                          <w:t>1</w:t>
                        </w:r>
                      </w:p>
                    </w:tc>
                    <w:tc>
                      <w:tcPr>
                        <w:tcW w:w="1985" w:type="dxa"/>
                        <w:tcBorders>
                          <w:top w:val="single" w:sz="4" w:space="0" w:color="auto"/>
                          <w:bottom w:val="single" w:sz="4" w:space="0" w:color="auto"/>
                          <w:right w:val="single" w:sz="4" w:space="0" w:color="auto"/>
                        </w:tcBorders>
                        <w:vAlign w:val="center"/>
                      </w:tcPr>
                      <w:p w14:paraId="14688304" w14:textId="77777777" w:rsidR="003B7E0D" w:rsidRPr="00D61D21" w:rsidRDefault="003B7E0D" w:rsidP="00FC6B8F">
                        <w:pPr>
                          <w:jc w:val="center"/>
                          <w:rPr>
                            <w:b/>
                            <w:bCs/>
                            <w:sz w:val="20"/>
                            <w:szCs w:val="20"/>
                          </w:rPr>
                        </w:pPr>
                        <w:r w:rsidRPr="00D61D21">
                          <w:rPr>
                            <w:b/>
                            <w:bCs/>
                            <w:sz w:val="20"/>
                            <w:szCs w:val="20"/>
                          </w:rPr>
                          <w:t>-</w:t>
                        </w:r>
                      </w:p>
                    </w:tc>
                    <w:tc>
                      <w:tcPr>
                        <w:tcW w:w="2267" w:type="dxa"/>
                        <w:tcBorders>
                          <w:top w:val="single" w:sz="4" w:space="0" w:color="auto"/>
                          <w:bottom w:val="single" w:sz="4" w:space="0" w:color="auto"/>
                          <w:right w:val="single" w:sz="4" w:space="0" w:color="auto"/>
                        </w:tcBorders>
                        <w:vAlign w:val="center"/>
                      </w:tcPr>
                      <w:p w14:paraId="0876EFEC" w14:textId="77777777" w:rsidR="003B7E0D" w:rsidRPr="00D61D21" w:rsidRDefault="003B7E0D" w:rsidP="00FC6B8F">
                        <w:pPr>
                          <w:jc w:val="center"/>
                          <w:rPr>
                            <w:b/>
                            <w:bCs/>
                            <w:sz w:val="20"/>
                            <w:szCs w:val="20"/>
                          </w:rPr>
                        </w:pPr>
                        <w:r w:rsidRPr="00D61D21">
                          <w:t>не позднее 20 (двадцати) дней с момента подписания Контракта</w:t>
                        </w:r>
                      </w:p>
                    </w:tc>
                  </w:tr>
                  <w:tr w:rsidR="003B7E0D" w:rsidRPr="00D61D21" w14:paraId="6F8F9557" w14:textId="77777777" w:rsidTr="00FC6B8F">
                    <w:trPr>
                      <w:trHeight w:val="734"/>
                    </w:trPr>
                    <w:tc>
                      <w:tcPr>
                        <w:tcW w:w="1385" w:type="dxa"/>
                        <w:tcBorders>
                          <w:top w:val="single" w:sz="4" w:space="0" w:color="auto"/>
                          <w:left w:val="single" w:sz="4" w:space="0" w:color="auto"/>
                          <w:bottom w:val="single" w:sz="4" w:space="0" w:color="auto"/>
                          <w:right w:val="single" w:sz="4" w:space="0" w:color="auto"/>
                        </w:tcBorders>
                        <w:vAlign w:val="center"/>
                      </w:tcPr>
                      <w:p w14:paraId="6208673F" w14:textId="77777777" w:rsidR="003B7E0D" w:rsidRPr="00D61D21" w:rsidRDefault="003B7E0D" w:rsidP="00FC6B8F">
                        <w:pPr>
                          <w:jc w:val="center"/>
                          <w:rPr>
                            <w:b/>
                            <w:bCs/>
                            <w:sz w:val="20"/>
                            <w:szCs w:val="20"/>
                          </w:rPr>
                        </w:pPr>
                        <w:r w:rsidRPr="00D61D21">
                          <w:rPr>
                            <w:b/>
                            <w:bCs/>
                            <w:sz w:val="20"/>
                            <w:szCs w:val="20"/>
                          </w:rPr>
                          <w:t>8.</w:t>
                        </w:r>
                      </w:p>
                    </w:tc>
                    <w:tc>
                      <w:tcPr>
                        <w:tcW w:w="2762" w:type="dxa"/>
                        <w:tcBorders>
                          <w:top w:val="single" w:sz="4" w:space="0" w:color="auto"/>
                          <w:bottom w:val="single" w:sz="4" w:space="0" w:color="auto"/>
                          <w:right w:val="single" w:sz="4" w:space="0" w:color="auto"/>
                        </w:tcBorders>
                        <w:noWrap/>
                        <w:vAlign w:val="center"/>
                      </w:tcPr>
                      <w:p w14:paraId="776DBFB0" w14:textId="77777777" w:rsidR="003B7E0D" w:rsidRPr="00D61D21" w:rsidRDefault="003B7E0D" w:rsidP="00FC6B8F">
                        <w:pPr>
                          <w:rPr>
                            <w:bCs/>
                            <w:szCs w:val="20"/>
                          </w:rPr>
                        </w:pPr>
                        <w:r w:rsidRPr="00D61D21">
                          <w:rPr>
                            <w:bCs/>
                            <w:szCs w:val="20"/>
                          </w:rPr>
                          <w:t>Пусконаладочные работы</w:t>
                        </w:r>
                      </w:p>
                    </w:tc>
                    <w:tc>
                      <w:tcPr>
                        <w:tcW w:w="1701" w:type="dxa"/>
                        <w:tcBorders>
                          <w:top w:val="single" w:sz="4" w:space="0" w:color="auto"/>
                          <w:left w:val="single" w:sz="4" w:space="0" w:color="auto"/>
                          <w:bottom w:val="single" w:sz="4" w:space="0" w:color="auto"/>
                          <w:right w:val="single" w:sz="4" w:space="0" w:color="auto"/>
                        </w:tcBorders>
                        <w:noWrap/>
                        <w:vAlign w:val="center"/>
                      </w:tcPr>
                      <w:p w14:paraId="485FC10B" w14:textId="77777777" w:rsidR="003B7E0D" w:rsidRPr="00D61D21" w:rsidRDefault="003B7E0D" w:rsidP="00FC6B8F">
                        <w:pPr>
                          <w:jc w:val="center"/>
                          <w:rPr>
                            <w:b/>
                            <w:sz w:val="20"/>
                            <w:szCs w:val="20"/>
                          </w:rPr>
                        </w:pPr>
                        <w:r w:rsidRPr="00D61D21">
                          <w:rPr>
                            <w:b/>
                            <w:sz w:val="20"/>
                            <w:szCs w:val="20"/>
                          </w:rPr>
                          <w:t>01.02.2027</w:t>
                        </w:r>
                      </w:p>
                    </w:tc>
                    <w:tc>
                      <w:tcPr>
                        <w:tcW w:w="1553" w:type="dxa"/>
                        <w:tcBorders>
                          <w:top w:val="single" w:sz="4" w:space="0" w:color="auto"/>
                          <w:bottom w:val="single" w:sz="4" w:space="0" w:color="auto"/>
                          <w:right w:val="single" w:sz="4" w:space="0" w:color="auto"/>
                        </w:tcBorders>
                        <w:noWrap/>
                        <w:vAlign w:val="center"/>
                      </w:tcPr>
                      <w:p w14:paraId="1C7D9173" w14:textId="77777777" w:rsidR="003B7E0D" w:rsidRPr="00D61D21" w:rsidRDefault="003B7E0D" w:rsidP="00FC6B8F">
                        <w:pPr>
                          <w:jc w:val="center"/>
                          <w:rPr>
                            <w:b/>
                            <w:sz w:val="20"/>
                            <w:szCs w:val="20"/>
                          </w:rPr>
                        </w:pPr>
                        <w:r w:rsidRPr="00D61D21">
                          <w:rPr>
                            <w:b/>
                            <w:sz w:val="20"/>
                            <w:szCs w:val="20"/>
                          </w:rPr>
                          <w:t>28.02.2027</w:t>
                        </w:r>
                      </w:p>
                    </w:tc>
                    <w:tc>
                      <w:tcPr>
                        <w:tcW w:w="1283" w:type="dxa"/>
                        <w:tcBorders>
                          <w:top w:val="single" w:sz="4" w:space="0" w:color="auto"/>
                          <w:bottom w:val="single" w:sz="4" w:space="0" w:color="auto"/>
                          <w:right w:val="single" w:sz="4" w:space="0" w:color="auto"/>
                        </w:tcBorders>
                        <w:noWrap/>
                        <w:vAlign w:val="center"/>
                      </w:tcPr>
                      <w:p w14:paraId="1841A313" w14:textId="77777777" w:rsidR="003B7E0D" w:rsidRPr="00D61D21" w:rsidRDefault="003B7E0D" w:rsidP="00FC6B8F">
                        <w:pPr>
                          <w:jc w:val="center"/>
                          <w:rPr>
                            <w:b/>
                            <w:bCs/>
                            <w:sz w:val="20"/>
                            <w:szCs w:val="20"/>
                          </w:rPr>
                        </w:pPr>
                        <w:r w:rsidRPr="00D61D21">
                          <w:rPr>
                            <w:b/>
                            <w:bCs/>
                            <w:sz w:val="20"/>
                            <w:szCs w:val="20"/>
                          </w:rPr>
                          <w:t>комплекс</w:t>
                        </w:r>
                      </w:p>
                    </w:tc>
                    <w:tc>
                      <w:tcPr>
                        <w:tcW w:w="1276" w:type="dxa"/>
                        <w:tcBorders>
                          <w:top w:val="single" w:sz="4" w:space="0" w:color="auto"/>
                          <w:bottom w:val="single" w:sz="4" w:space="0" w:color="auto"/>
                          <w:right w:val="single" w:sz="4" w:space="0" w:color="auto"/>
                        </w:tcBorders>
                        <w:noWrap/>
                        <w:vAlign w:val="center"/>
                      </w:tcPr>
                      <w:p w14:paraId="2919CF85" w14:textId="77777777" w:rsidR="003B7E0D" w:rsidRPr="00D61D21" w:rsidRDefault="003B7E0D" w:rsidP="00FC6B8F">
                        <w:pPr>
                          <w:jc w:val="center"/>
                          <w:rPr>
                            <w:b/>
                            <w:bCs/>
                            <w:sz w:val="20"/>
                            <w:szCs w:val="20"/>
                          </w:rPr>
                        </w:pPr>
                        <w:r w:rsidRPr="00D61D21">
                          <w:rPr>
                            <w:b/>
                            <w:bCs/>
                            <w:sz w:val="20"/>
                            <w:szCs w:val="20"/>
                          </w:rPr>
                          <w:t>1</w:t>
                        </w:r>
                      </w:p>
                    </w:tc>
                    <w:tc>
                      <w:tcPr>
                        <w:tcW w:w="1985" w:type="dxa"/>
                        <w:tcBorders>
                          <w:top w:val="single" w:sz="4" w:space="0" w:color="auto"/>
                          <w:bottom w:val="single" w:sz="4" w:space="0" w:color="auto"/>
                          <w:right w:val="single" w:sz="4" w:space="0" w:color="auto"/>
                        </w:tcBorders>
                        <w:vAlign w:val="center"/>
                      </w:tcPr>
                      <w:p w14:paraId="5E3ADCF5" w14:textId="77777777" w:rsidR="003B7E0D" w:rsidRPr="00D61D21" w:rsidRDefault="003B7E0D" w:rsidP="00FC6B8F">
                        <w:pPr>
                          <w:jc w:val="center"/>
                          <w:rPr>
                            <w:b/>
                            <w:bCs/>
                            <w:sz w:val="20"/>
                            <w:szCs w:val="20"/>
                          </w:rPr>
                        </w:pPr>
                        <w:r w:rsidRPr="00D61D21">
                          <w:rPr>
                            <w:b/>
                            <w:bCs/>
                            <w:sz w:val="20"/>
                            <w:szCs w:val="20"/>
                          </w:rPr>
                          <w:t>-</w:t>
                        </w:r>
                      </w:p>
                    </w:tc>
                    <w:tc>
                      <w:tcPr>
                        <w:tcW w:w="2267" w:type="dxa"/>
                        <w:tcBorders>
                          <w:top w:val="single" w:sz="4" w:space="0" w:color="auto"/>
                          <w:bottom w:val="single" w:sz="4" w:space="0" w:color="auto"/>
                          <w:right w:val="single" w:sz="4" w:space="0" w:color="auto"/>
                        </w:tcBorders>
                        <w:vAlign w:val="center"/>
                      </w:tcPr>
                      <w:p w14:paraId="133B9353" w14:textId="77777777" w:rsidR="003B7E0D" w:rsidRPr="00D61D21" w:rsidRDefault="003B7E0D" w:rsidP="00FC6B8F">
                        <w:pPr>
                          <w:jc w:val="center"/>
                          <w:rPr>
                            <w:b/>
                            <w:bCs/>
                            <w:sz w:val="20"/>
                            <w:szCs w:val="20"/>
                          </w:rPr>
                        </w:pPr>
                        <w:r w:rsidRPr="00D61D21">
                          <w:t>не позднее 20 (двадцати) дней с момента подписания Контракта</w:t>
                        </w:r>
                      </w:p>
                    </w:tc>
                  </w:tr>
                  <w:tr w:rsidR="003B7E0D" w:rsidRPr="00D61D21" w14:paraId="761B4259" w14:textId="77777777" w:rsidTr="00FC6B8F">
                    <w:trPr>
                      <w:trHeight w:val="734"/>
                    </w:trPr>
                    <w:tc>
                      <w:tcPr>
                        <w:tcW w:w="1385" w:type="dxa"/>
                        <w:tcBorders>
                          <w:top w:val="single" w:sz="4" w:space="0" w:color="auto"/>
                          <w:left w:val="single" w:sz="4" w:space="0" w:color="auto"/>
                          <w:bottom w:val="single" w:sz="4" w:space="0" w:color="auto"/>
                          <w:right w:val="single" w:sz="4" w:space="0" w:color="auto"/>
                        </w:tcBorders>
                        <w:vAlign w:val="center"/>
                      </w:tcPr>
                      <w:p w14:paraId="726121AA" w14:textId="77777777" w:rsidR="003B7E0D" w:rsidRPr="00D61D21" w:rsidRDefault="003B7E0D" w:rsidP="00FC6B8F">
                        <w:pPr>
                          <w:jc w:val="center"/>
                          <w:rPr>
                            <w:b/>
                            <w:bCs/>
                            <w:sz w:val="20"/>
                            <w:szCs w:val="20"/>
                          </w:rPr>
                        </w:pPr>
                        <w:r w:rsidRPr="00D61D21">
                          <w:rPr>
                            <w:b/>
                            <w:bCs/>
                            <w:sz w:val="20"/>
                            <w:szCs w:val="20"/>
                          </w:rPr>
                          <w:t>9.</w:t>
                        </w:r>
                      </w:p>
                    </w:tc>
                    <w:tc>
                      <w:tcPr>
                        <w:tcW w:w="2762" w:type="dxa"/>
                        <w:tcBorders>
                          <w:top w:val="single" w:sz="4" w:space="0" w:color="auto"/>
                          <w:bottom w:val="single" w:sz="4" w:space="0" w:color="auto"/>
                          <w:right w:val="single" w:sz="4" w:space="0" w:color="auto"/>
                        </w:tcBorders>
                        <w:noWrap/>
                        <w:vAlign w:val="center"/>
                      </w:tcPr>
                      <w:p w14:paraId="135568BA" w14:textId="77777777" w:rsidR="003B7E0D" w:rsidRPr="00D61D21" w:rsidRDefault="003B7E0D" w:rsidP="00FC6B8F">
                        <w:pPr>
                          <w:rPr>
                            <w:bCs/>
                            <w:sz w:val="20"/>
                            <w:szCs w:val="20"/>
                          </w:rPr>
                        </w:pPr>
                        <w:r w:rsidRPr="00D61D21">
                          <w:rPr>
                            <w:bCs/>
                            <w:szCs w:val="20"/>
                          </w:rPr>
                          <w:t>Работы по благоустройству и восстановлению</w:t>
                        </w:r>
                      </w:p>
                    </w:tc>
                    <w:tc>
                      <w:tcPr>
                        <w:tcW w:w="1701" w:type="dxa"/>
                        <w:tcBorders>
                          <w:top w:val="single" w:sz="4" w:space="0" w:color="auto"/>
                          <w:left w:val="single" w:sz="4" w:space="0" w:color="auto"/>
                          <w:bottom w:val="single" w:sz="4" w:space="0" w:color="auto"/>
                          <w:right w:val="single" w:sz="4" w:space="0" w:color="auto"/>
                        </w:tcBorders>
                        <w:noWrap/>
                        <w:vAlign w:val="center"/>
                      </w:tcPr>
                      <w:p w14:paraId="4E9F65AF" w14:textId="77777777" w:rsidR="003B7E0D" w:rsidRPr="00D61D21" w:rsidRDefault="003B7E0D" w:rsidP="00FC6B8F">
                        <w:pPr>
                          <w:jc w:val="center"/>
                          <w:rPr>
                            <w:b/>
                            <w:sz w:val="20"/>
                            <w:szCs w:val="20"/>
                          </w:rPr>
                        </w:pPr>
                        <w:r w:rsidRPr="00D61D21">
                          <w:rPr>
                            <w:b/>
                            <w:sz w:val="20"/>
                            <w:szCs w:val="20"/>
                          </w:rPr>
                          <w:t>01.02.2027</w:t>
                        </w:r>
                      </w:p>
                    </w:tc>
                    <w:tc>
                      <w:tcPr>
                        <w:tcW w:w="1553" w:type="dxa"/>
                        <w:tcBorders>
                          <w:top w:val="single" w:sz="4" w:space="0" w:color="auto"/>
                          <w:bottom w:val="single" w:sz="4" w:space="0" w:color="auto"/>
                          <w:right w:val="single" w:sz="4" w:space="0" w:color="auto"/>
                        </w:tcBorders>
                        <w:noWrap/>
                        <w:vAlign w:val="center"/>
                      </w:tcPr>
                      <w:p w14:paraId="540CDAAB" w14:textId="77777777" w:rsidR="003B7E0D" w:rsidRPr="00D61D21" w:rsidRDefault="003B7E0D" w:rsidP="00FC6B8F">
                        <w:pPr>
                          <w:jc w:val="center"/>
                          <w:rPr>
                            <w:b/>
                            <w:sz w:val="20"/>
                            <w:szCs w:val="20"/>
                          </w:rPr>
                        </w:pPr>
                        <w:r w:rsidRPr="00D61D21">
                          <w:rPr>
                            <w:b/>
                            <w:sz w:val="20"/>
                            <w:szCs w:val="20"/>
                          </w:rPr>
                          <w:t>28.02.2027</w:t>
                        </w:r>
                      </w:p>
                    </w:tc>
                    <w:tc>
                      <w:tcPr>
                        <w:tcW w:w="1283" w:type="dxa"/>
                        <w:tcBorders>
                          <w:top w:val="single" w:sz="4" w:space="0" w:color="auto"/>
                          <w:bottom w:val="single" w:sz="4" w:space="0" w:color="auto"/>
                          <w:right w:val="single" w:sz="4" w:space="0" w:color="auto"/>
                        </w:tcBorders>
                        <w:noWrap/>
                        <w:vAlign w:val="center"/>
                      </w:tcPr>
                      <w:p w14:paraId="0C2DA1C6" w14:textId="77777777" w:rsidR="003B7E0D" w:rsidRPr="00D61D21" w:rsidRDefault="003B7E0D" w:rsidP="00FC6B8F">
                        <w:pPr>
                          <w:jc w:val="center"/>
                          <w:rPr>
                            <w:b/>
                            <w:bCs/>
                            <w:sz w:val="20"/>
                            <w:szCs w:val="20"/>
                          </w:rPr>
                        </w:pPr>
                        <w:r w:rsidRPr="00D61D21">
                          <w:rPr>
                            <w:b/>
                            <w:bCs/>
                            <w:sz w:val="20"/>
                            <w:szCs w:val="20"/>
                          </w:rPr>
                          <w:t>комплекс</w:t>
                        </w:r>
                      </w:p>
                    </w:tc>
                    <w:tc>
                      <w:tcPr>
                        <w:tcW w:w="1276" w:type="dxa"/>
                        <w:tcBorders>
                          <w:top w:val="single" w:sz="4" w:space="0" w:color="auto"/>
                          <w:bottom w:val="single" w:sz="4" w:space="0" w:color="auto"/>
                          <w:right w:val="single" w:sz="4" w:space="0" w:color="auto"/>
                        </w:tcBorders>
                        <w:noWrap/>
                        <w:vAlign w:val="center"/>
                      </w:tcPr>
                      <w:p w14:paraId="4DA3DFA0" w14:textId="77777777" w:rsidR="003B7E0D" w:rsidRPr="00D61D21" w:rsidRDefault="003B7E0D" w:rsidP="00FC6B8F">
                        <w:pPr>
                          <w:jc w:val="center"/>
                          <w:rPr>
                            <w:b/>
                            <w:bCs/>
                            <w:sz w:val="20"/>
                            <w:szCs w:val="20"/>
                          </w:rPr>
                        </w:pPr>
                        <w:r w:rsidRPr="00D61D21">
                          <w:rPr>
                            <w:b/>
                            <w:bCs/>
                            <w:sz w:val="20"/>
                            <w:szCs w:val="20"/>
                          </w:rPr>
                          <w:t>1</w:t>
                        </w:r>
                      </w:p>
                    </w:tc>
                    <w:tc>
                      <w:tcPr>
                        <w:tcW w:w="1985" w:type="dxa"/>
                        <w:tcBorders>
                          <w:top w:val="single" w:sz="4" w:space="0" w:color="auto"/>
                          <w:bottom w:val="single" w:sz="4" w:space="0" w:color="auto"/>
                          <w:right w:val="single" w:sz="4" w:space="0" w:color="auto"/>
                        </w:tcBorders>
                        <w:vAlign w:val="center"/>
                      </w:tcPr>
                      <w:p w14:paraId="22C6EDE5" w14:textId="77777777" w:rsidR="003B7E0D" w:rsidRPr="00D61D21" w:rsidRDefault="003B7E0D" w:rsidP="00FC6B8F">
                        <w:pPr>
                          <w:jc w:val="center"/>
                          <w:rPr>
                            <w:b/>
                            <w:bCs/>
                            <w:sz w:val="20"/>
                            <w:szCs w:val="20"/>
                          </w:rPr>
                        </w:pPr>
                        <w:r w:rsidRPr="00D61D21">
                          <w:rPr>
                            <w:b/>
                            <w:bCs/>
                            <w:sz w:val="20"/>
                            <w:szCs w:val="20"/>
                          </w:rPr>
                          <w:t>-</w:t>
                        </w:r>
                      </w:p>
                    </w:tc>
                    <w:tc>
                      <w:tcPr>
                        <w:tcW w:w="2267" w:type="dxa"/>
                        <w:tcBorders>
                          <w:top w:val="single" w:sz="4" w:space="0" w:color="auto"/>
                          <w:bottom w:val="single" w:sz="4" w:space="0" w:color="auto"/>
                          <w:right w:val="single" w:sz="4" w:space="0" w:color="auto"/>
                        </w:tcBorders>
                        <w:vAlign w:val="center"/>
                      </w:tcPr>
                      <w:p w14:paraId="44A12BD4" w14:textId="77777777" w:rsidR="003B7E0D" w:rsidRPr="00D61D21" w:rsidRDefault="003B7E0D" w:rsidP="00FC6B8F">
                        <w:pPr>
                          <w:jc w:val="center"/>
                          <w:rPr>
                            <w:b/>
                            <w:bCs/>
                            <w:sz w:val="20"/>
                            <w:szCs w:val="20"/>
                          </w:rPr>
                        </w:pPr>
                        <w:r w:rsidRPr="00D61D21">
                          <w:t>не позднее 20 (двадцати) дней с момента подписания Контракта</w:t>
                        </w:r>
                      </w:p>
                    </w:tc>
                  </w:tr>
                  <w:tr w:rsidR="003B7E0D" w:rsidRPr="00D61D21" w14:paraId="6ADF3429" w14:textId="77777777" w:rsidTr="00FC6B8F">
                    <w:trPr>
                      <w:trHeight w:val="734"/>
                    </w:trPr>
                    <w:tc>
                      <w:tcPr>
                        <w:tcW w:w="1385" w:type="dxa"/>
                        <w:tcBorders>
                          <w:top w:val="single" w:sz="4" w:space="0" w:color="auto"/>
                          <w:left w:val="single" w:sz="4" w:space="0" w:color="auto"/>
                          <w:bottom w:val="single" w:sz="4" w:space="0" w:color="auto"/>
                          <w:right w:val="single" w:sz="4" w:space="0" w:color="auto"/>
                        </w:tcBorders>
                        <w:vAlign w:val="center"/>
                      </w:tcPr>
                      <w:p w14:paraId="0ECD4479" w14:textId="77777777" w:rsidR="003B7E0D" w:rsidRPr="00D61D21" w:rsidRDefault="003B7E0D" w:rsidP="00FC6B8F">
                        <w:pPr>
                          <w:jc w:val="center"/>
                          <w:rPr>
                            <w:b/>
                            <w:bCs/>
                            <w:sz w:val="20"/>
                            <w:szCs w:val="20"/>
                          </w:rPr>
                        </w:pPr>
                        <w:r w:rsidRPr="00D61D21">
                          <w:rPr>
                            <w:b/>
                            <w:bCs/>
                            <w:sz w:val="20"/>
                            <w:szCs w:val="20"/>
                          </w:rPr>
                          <w:lastRenderedPageBreak/>
                          <w:t>10.</w:t>
                        </w:r>
                      </w:p>
                    </w:tc>
                    <w:tc>
                      <w:tcPr>
                        <w:tcW w:w="2762" w:type="dxa"/>
                        <w:tcBorders>
                          <w:top w:val="single" w:sz="4" w:space="0" w:color="auto"/>
                          <w:bottom w:val="single" w:sz="4" w:space="0" w:color="auto"/>
                          <w:right w:val="single" w:sz="4" w:space="0" w:color="auto"/>
                        </w:tcBorders>
                        <w:noWrap/>
                        <w:vAlign w:val="center"/>
                      </w:tcPr>
                      <w:p w14:paraId="73C89E69" w14:textId="77777777" w:rsidR="003B7E0D" w:rsidRPr="00D61D21" w:rsidRDefault="003B7E0D" w:rsidP="00FC6B8F">
                        <w:pPr>
                          <w:rPr>
                            <w:bCs/>
                            <w:szCs w:val="20"/>
                          </w:rPr>
                        </w:pPr>
                        <w:r w:rsidRPr="00D61D21">
                          <w:rPr>
                            <w:bCs/>
                            <w:szCs w:val="20"/>
                          </w:rPr>
                          <w:t>Подготовка и передача приёмно-сдаточной документации</w:t>
                        </w:r>
                      </w:p>
                    </w:tc>
                    <w:tc>
                      <w:tcPr>
                        <w:tcW w:w="1701" w:type="dxa"/>
                        <w:tcBorders>
                          <w:top w:val="single" w:sz="4" w:space="0" w:color="auto"/>
                          <w:left w:val="single" w:sz="4" w:space="0" w:color="auto"/>
                          <w:bottom w:val="single" w:sz="4" w:space="0" w:color="auto"/>
                          <w:right w:val="single" w:sz="4" w:space="0" w:color="auto"/>
                        </w:tcBorders>
                        <w:noWrap/>
                        <w:vAlign w:val="center"/>
                      </w:tcPr>
                      <w:p w14:paraId="727214C8" w14:textId="77777777" w:rsidR="003B7E0D" w:rsidRPr="00D61D21" w:rsidRDefault="003B7E0D" w:rsidP="00FC6B8F">
                        <w:pPr>
                          <w:jc w:val="center"/>
                          <w:rPr>
                            <w:b/>
                            <w:sz w:val="20"/>
                            <w:szCs w:val="20"/>
                          </w:rPr>
                        </w:pPr>
                        <w:r w:rsidRPr="00D61D21">
                          <w:rPr>
                            <w:b/>
                            <w:sz w:val="20"/>
                            <w:szCs w:val="20"/>
                          </w:rPr>
                          <w:t>01.03.2027</w:t>
                        </w:r>
                      </w:p>
                    </w:tc>
                    <w:tc>
                      <w:tcPr>
                        <w:tcW w:w="1553" w:type="dxa"/>
                        <w:tcBorders>
                          <w:top w:val="single" w:sz="4" w:space="0" w:color="auto"/>
                          <w:bottom w:val="single" w:sz="4" w:space="0" w:color="auto"/>
                          <w:right w:val="single" w:sz="4" w:space="0" w:color="auto"/>
                        </w:tcBorders>
                        <w:noWrap/>
                        <w:vAlign w:val="center"/>
                      </w:tcPr>
                      <w:p w14:paraId="1D943990" w14:textId="77777777" w:rsidR="003B7E0D" w:rsidRPr="00D61D21" w:rsidRDefault="003B7E0D" w:rsidP="00FC6B8F">
                        <w:pPr>
                          <w:jc w:val="center"/>
                          <w:rPr>
                            <w:b/>
                            <w:sz w:val="20"/>
                            <w:szCs w:val="20"/>
                          </w:rPr>
                        </w:pPr>
                        <w:r w:rsidRPr="00D61D21">
                          <w:rPr>
                            <w:b/>
                            <w:sz w:val="20"/>
                            <w:szCs w:val="20"/>
                          </w:rPr>
                          <w:t>31.03.2027</w:t>
                        </w:r>
                      </w:p>
                    </w:tc>
                    <w:tc>
                      <w:tcPr>
                        <w:tcW w:w="1283" w:type="dxa"/>
                        <w:tcBorders>
                          <w:top w:val="single" w:sz="4" w:space="0" w:color="auto"/>
                          <w:bottom w:val="single" w:sz="4" w:space="0" w:color="auto"/>
                          <w:right w:val="single" w:sz="4" w:space="0" w:color="auto"/>
                        </w:tcBorders>
                        <w:noWrap/>
                        <w:vAlign w:val="center"/>
                      </w:tcPr>
                      <w:p w14:paraId="5A711B5C" w14:textId="77777777" w:rsidR="003B7E0D" w:rsidRPr="00D61D21" w:rsidRDefault="003B7E0D" w:rsidP="00FC6B8F">
                        <w:pPr>
                          <w:jc w:val="center"/>
                          <w:rPr>
                            <w:b/>
                            <w:bCs/>
                            <w:sz w:val="20"/>
                            <w:szCs w:val="20"/>
                          </w:rPr>
                        </w:pPr>
                        <w:r w:rsidRPr="00D61D21">
                          <w:rPr>
                            <w:b/>
                            <w:bCs/>
                            <w:sz w:val="20"/>
                            <w:szCs w:val="20"/>
                          </w:rPr>
                          <w:t>комплекс</w:t>
                        </w:r>
                      </w:p>
                    </w:tc>
                    <w:tc>
                      <w:tcPr>
                        <w:tcW w:w="1276" w:type="dxa"/>
                        <w:tcBorders>
                          <w:top w:val="single" w:sz="4" w:space="0" w:color="auto"/>
                          <w:bottom w:val="single" w:sz="4" w:space="0" w:color="auto"/>
                          <w:right w:val="single" w:sz="4" w:space="0" w:color="auto"/>
                        </w:tcBorders>
                        <w:noWrap/>
                        <w:vAlign w:val="center"/>
                      </w:tcPr>
                      <w:p w14:paraId="40336E4A" w14:textId="77777777" w:rsidR="003B7E0D" w:rsidRPr="00D61D21" w:rsidRDefault="003B7E0D" w:rsidP="00FC6B8F">
                        <w:pPr>
                          <w:jc w:val="center"/>
                          <w:rPr>
                            <w:b/>
                            <w:bCs/>
                            <w:sz w:val="20"/>
                            <w:szCs w:val="20"/>
                          </w:rPr>
                        </w:pPr>
                        <w:r w:rsidRPr="00D61D21">
                          <w:rPr>
                            <w:b/>
                            <w:bCs/>
                            <w:sz w:val="20"/>
                            <w:szCs w:val="20"/>
                          </w:rPr>
                          <w:t>1</w:t>
                        </w:r>
                      </w:p>
                    </w:tc>
                    <w:tc>
                      <w:tcPr>
                        <w:tcW w:w="1985" w:type="dxa"/>
                        <w:tcBorders>
                          <w:top w:val="single" w:sz="4" w:space="0" w:color="auto"/>
                          <w:bottom w:val="single" w:sz="4" w:space="0" w:color="auto"/>
                          <w:right w:val="single" w:sz="4" w:space="0" w:color="auto"/>
                        </w:tcBorders>
                        <w:vAlign w:val="center"/>
                      </w:tcPr>
                      <w:p w14:paraId="101AECDF" w14:textId="77777777" w:rsidR="003B7E0D" w:rsidRPr="00D61D21" w:rsidRDefault="003B7E0D" w:rsidP="00FC6B8F">
                        <w:pPr>
                          <w:jc w:val="center"/>
                          <w:rPr>
                            <w:b/>
                            <w:bCs/>
                            <w:sz w:val="20"/>
                            <w:szCs w:val="20"/>
                          </w:rPr>
                        </w:pPr>
                        <w:r w:rsidRPr="00D61D21">
                          <w:rPr>
                            <w:b/>
                            <w:bCs/>
                            <w:sz w:val="20"/>
                            <w:szCs w:val="20"/>
                          </w:rPr>
                          <w:t>-</w:t>
                        </w:r>
                      </w:p>
                    </w:tc>
                    <w:tc>
                      <w:tcPr>
                        <w:tcW w:w="2267" w:type="dxa"/>
                        <w:tcBorders>
                          <w:top w:val="single" w:sz="4" w:space="0" w:color="auto"/>
                          <w:bottom w:val="single" w:sz="4" w:space="0" w:color="auto"/>
                          <w:right w:val="single" w:sz="4" w:space="0" w:color="auto"/>
                        </w:tcBorders>
                        <w:vAlign w:val="center"/>
                      </w:tcPr>
                      <w:p w14:paraId="73FDCE45" w14:textId="77777777" w:rsidR="003B7E0D" w:rsidRPr="00D61D21" w:rsidRDefault="003B7E0D" w:rsidP="00FC6B8F">
                        <w:pPr>
                          <w:jc w:val="center"/>
                          <w:rPr>
                            <w:b/>
                            <w:bCs/>
                            <w:sz w:val="20"/>
                            <w:szCs w:val="20"/>
                          </w:rPr>
                        </w:pPr>
                      </w:p>
                    </w:tc>
                  </w:tr>
                  <w:tr w:rsidR="003B7E0D" w:rsidRPr="00D61D21" w14:paraId="6FBD2D10" w14:textId="77777777" w:rsidTr="00FC6B8F">
                    <w:trPr>
                      <w:trHeight w:val="734"/>
                    </w:trPr>
                    <w:tc>
                      <w:tcPr>
                        <w:tcW w:w="1385" w:type="dxa"/>
                        <w:tcBorders>
                          <w:top w:val="single" w:sz="4" w:space="0" w:color="auto"/>
                          <w:left w:val="single" w:sz="4" w:space="0" w:color="auto"/>
                          <w:bottom w:val="single" w:sz="4" w:space="0" w:color="auto"/>
                          <w:right w:val="single" w:sz="4" w:space="0" w:color="auto"/>
                        </w:tcBorders>
                        <w:vAlign w:val="center"/>
                      </w:tcPr>
                      <w:p w14:paraId="0FE0F5EB" w14:textId="77777777" w:rsidR="003B7E0D" w:rsidRPr="00D61D21" w:rsidRDefault="003B7E0D" w:rsidP="00FC6B8F">
                        <w:pPr>
                          <w:jc w:val="center"/>
                          <w:rPr>
                            <w:b/>
                            <w:bCs/>
                            <w:sz w:val="20"/>
                            <w:szCs w:val="20"/>
                          </w:rPr>
                        </w:pPr>
                        <w:r w:rsidRPr="00D61D21">
                          <w:rPr>
                            <w:b/>
                            <w:bCs/>
                            <w:sz w:val="20"/>
                            <w:szCs w:val="20"/>
                          </w:rPr>
                          <w:t>11.</w:t>
                        </w:r>
                      </w:p>
                    </w:tc>
                    <w:tc>
                      <w:tcPr>
                        <w:tcW w:w="2762" w:type="dxa"/>
                        <w:tcBorders>
                          <w:top w:val="single" w:sz="4" w:space="0" w:color="auto"/>
                          <w:bottom w:val="single" w:sz="4" w:space="0" w:color="auto"/>
                          <w:right w:val="single" w:sz="4" w:space="0" w:color="auto"/>
                        </w:tcBorders>
                        <w:noWrap/>
                        <w:vAlign w:val="center"/>
                      </w:tcPr>
                      <w:p w14:paraId="4446F6F0" w14:textId="77777777" w:rsidR="003B7E0D" w:rsidRPr="00D61D21" w:rsidRDefault="003B7E0D" w:rsidP="00FC6B8F">
                        <w:pPr>
                          <w:rPr>
                            <w:bCs/>
                            <w:szCs w:val="20"/>
                          </w:rPr>
                        </w:pPr>
                        <w:r w:rsidRPr="00D61D21">
                          <w:rPr>
                            <w:bCs/>
                          </w:rPr>
                          <w:t>Проведение итоговой проверки объекта государственным строительным надзором, получение ЗОС и подписание Акта сдачи-приемки законченного строительством объекта</w:t>
                        </w:r>
                      </w:p>
                    </w:tc>
                    <w:tc>
                      <w:tcPr>
                        <w:tcW w:w="1701" w:type="dxa"/>
                        <w:tcBorders>
                          <w:top w:val="single" w:sz="4" w:space="0" w:color="auto"/>
                          <w:left w:val="single" w:sz="4" w:space="0" w:color="auto"/>
                          <w:bottom w:val="single" w:sz="4" w:space="0" w:color="auto"/>
                          <w:right w:val="single" w:sz="4" w:space="0" w:color="auto"/>
                        </w:tcBorders>
                        <w:noWrap/>
                        <w:vAlign w:val="center"/>
                      </w:tcPr>
                      <w:p w14:paraId="717C225C" w14:textId="77777777" w:rsidR="003B7E0D" w:rsidRPr="00D61D21" w:rsidRDefault="003B7E0D" w:rsidP="00FC6B8F">
                        <w:pPr>
                          <w:jc w:val="center"/>
                          <w:rPr>
                            <w:b/>
                            <w:sz w:val="20"/>
                            <w:szCs w:val="20"/>
                          </w:rPr>
                        </w:pPr>
                        <w:r w:rsidRPr="00D61D21">
                          <w:rPr>
                            <w:b/>
                            <w:sz w:val="20"/>
                            <w:szCs w:val="20"/>
                          </w:rPr>
                          <w:t>01.04.2027</w:t>
                        </w:r>
                      </w:p>
                    </w:tc>
                    <w:tc>
                      <w:tcPr>
                        <w:tcW w:w="1553" w:type="dxa"/>
                        <w:tcBorders>
                          <w:top w:val="single" w:sz="4" w:space="0" w:color="auto"/>
                          <w:bottom w:val="single" w:sz="4" w:space="0" w:color="auto"/>
                          <w:right w:val="single" w:sz="4" w:space="0" w:color="auto"/>
                        </w:tcBorders>
                        <w:noWrap/>
                        <w:vAlign w:val="center"/>
                      </w:tcPr>
                      <w:p w14:paraId="423F2712" w14:textId="77777777" w:rsidR="003B7E0D" w:rsidRPr="00D61D21" w:rsidRDefault="003B7E0D" w:rsidP="00FC6B8F">
                        <w:pPr>
                          <w:jc w:val="center"/>
                          <w:rPr>
                            <w:b/>
                            <w:sz w:val="20"/>
                            <w:szCs w:val="20"/>
                          </w:rPr>
                        </w:pPr>
                        <w:r w:rsidRPr="00D61D21">
                          <w:rPr>
                            <w:b/>
                            <w:sz w:val="20"/>
                            <w:szCs w:val="20"/>
                          </w:rPr>
                          <w:t>31.05.2027</w:t>
                        </w:r>
                      </w:p>
                    </w:tc>
                    <w:tc>
                      <w:tcPr>
                        <w:tcW w:w="1283" w:type="dxa"/>
                        <w:tcBorders>
                          <w:top w:val="single" w:sz="4" w:space="0" w:color="auto"/>
                          <w:bottom w:val="single" w:sz="4" w:space="0" w:color="auto"/>
                          <w:right w:val="single" w:sz="4" w:space="0" w:color="auto"/>
                        </w:tcBorders>
                        <w:noWrap/>
                        <w:vAlign w:val="center"/>
                      </w:tcPr>
                      <w:p w14:paraId="0BCABCED" w14:textId="77777777" w:rsidR="003B7E0D" w:rsidRPr="00D61D21" w:rsidRDefault="003B7E0D" w:rsidP="00FC6B8F">
                        <w:pPr>
                          <w:jc w:val="center"/>
                          <w:rPr>
                            <w:b/>
                            <w:bCs/>
                            <w:sz w:val="20"/>
                            <w:szCs w:val="20"/>
                          </w:rPr>
                        </w:pPr>
                        <w:r w:rsidRPr="00D61D21">
                          <w:rPr>
                            <w:b/>
                            <w:bCs/>
                            <w:sz w:val="20"/>
                            <w:szCs w:val="20"/>
                          </w:rPr>
                          <w:t>комплекс</w:t>
                        </w:r>
                      </w:p>
                    </w:tc>
                    <w:tc>
                      <w:tcPr>
                        <w:tcW w:w="1276" w:type="dxa"/>
                        <w:tcBorders>
                          <w:top w:val="single" w:sz="4" w:space="0" w:color="auto"/>
                          <w:bottom w:val="single" w:sz="4" w:space="0" w:color="auto"/>
                          <w:right w:val="single" w:sz="4" w:space="0" w:color="auto"/>
                        </w:tcBorders>
                        <w:noWrap/>
                        <w:vAlign w:val="center"/>
                      </w:tcPr>
                      <w:p w14:paraId="7BBE8C56" w14:textId="77777777" w:rsidR="003B7E0D" w:rsidRPr="00D61D21" w:rsidRDefault="003B7E0D" w:rsidP="00FC6B8F">
                        <w:pPr>
                          <w:jc w:val="center"/>
                          <w:rPr>
                            <w:b/>
                            <w:bCs/>
                            <w:sz w:val="20"/>
                            <w:szCs w:val="20"/>
                          </w:rPr>
                        </w:pPr>
                        <w:r w:rsidRPr="00D61D21">
                          <w:rPr>
                            <w:b/>
                            <w:bCs/>
                            <w:sz w:val="20"/>
                            <w:szCs w:val="20"/>
                          </w:rPr>
                          <w:t>1</w:t>
                        </w:r>
                      </w:p>
                    </w:tc>
                    <w:tc>
                      <w:tcPr>
                        <w:tcW w:w="1985" w:type="dxa"/>
                        <w:tcBorders>
                          <w:top w:val="single" w:sz="4" w:space="0" w:color="auto"/>
                          <w:bottom w:val="single" w:sz="4" w:space="0" w:color="auto"/>
                          <w:right w:val="single" w:sz="4" w:space="0" w:color="auto"/>
                        </w:tcBorders>
                        <w:vAlign w:val="center"/>
                      </w:tcPr>
                      <w:p w14:paraId="581AC0F1" w14:textId="77777777" w:rsidR="003B7E0D" w:rsidRPr="00D61D21" w:rsidRDefault="003B7E0D" w:rsidP="00FC6B8F">
                        <w:pPr>
                          <w:jc w:val="center"/>
                          <w:rPr>
                            <w:b/>
                            <w:bCs/>
                            <w:sz w:val="20"/>
                            <w:szCs w:val="20"/>
                          </w:rPr>
                        </w:pPr>
                        <w:r w:rsidRPr="00D61D21">
                          <w:rPr>
                            <w:b/>
                            <w:bCs/>
                            <w:sz w:val="20"/>
                            <w:szCs w:val="20"/>
                          </w:rPr>
                          <w:t>-</w:t>
                        </w:r>
                      </w:p>
                    </w:tc>
                    <w:tc>
                      <w:tcPr>
                        <w:tcW w:w="2267" w:type="dxa"/>
                        <w:tcBorders>
                          <w:top w:val="single" w:sz="4" w:space="0" w:color="auto"/>
                          <w:bottom w:val="single" w:sz="4" w:space="0" w:color="auto"/>
                          <w:right w:val="single" w:sz="4" w:space="0" w:color="auto"/>
                        </w:tcBorders>
                        <w:vAlign w:val="center"/>
                      </w:tcPr>
                      <w:p w14:paraId="1568C794" w14:textId="77777777" w:rsidR="003B7E0D" w:rsidRPr="00D61D21" w:rsidRDefault="003B7E0D" w:rsidP="00FC6B8F">
                        <w:pPr>
                          <w:jc w:val="center"/>
                          <w:rPr>
                            <w:b/>
                            <w:bCs/>
                            <w:sz w:val="20"/>
                            <w:szCs w:val="20"/>
                          </w:rPr>
                        </w:pPr>
                      </w:p>
                    </w:tc>
                  </w:tr>
                </w:tbl>
                <w:p w14:paraId="4776B6C6" w14:textId="77777777" w:rsidR="003B7E0D" w:rsidRPr="00D61D21" w:rsidRDefault="003B7E0D" w:rsidP="00FC6B8F">
                  <w:pPr>
                    <w:autoSpaceDE w:val="0"/>
                    <w:autoSpaceDN w:val="0"/>
                    <w:adjustRightInd w:val="0"/>
                    <w:rPr>
                      <w:b/>
                      <w:sz w:val="20"/>
                      <w:szCs w:val="20"/>
                      <w:lang w:eastAsia="zh-CN" w:bidi="hi-IN"/>
                    </w:rPr>
                  </w:pPr>
                </w:p>
                <w:p w14:paraId="304E9C6D" w14:textId="77777777" w:rsidR="003B7E0D" w:rsidRPr="00D61D21" w:rsidRDefault="003B7E0D" w:rsidP="00FC6B8F">
                  <w:pPr>
                    <w:rPr>
                      <w:sz w:val="20"/>
                      <w:szCs w:val="20"/>
                      <w:lang w:eastAsia="zh-CN" w:bidi="hi-IN"/>
                    </w:rPr>
                  </w:pPr>
                </w:p>
              </w:tc>
            </w:tr>
          </w:tbl>
          <w:p w14:paraId="24820A44" w14:textId="77777777" w:rsidR="003B7E0D" w:rsidRPr="00D61D21" w:rsidRDefault="003B7E0D" w:rsidP="00FC6B8F">
            <w:pPr>
              <w:autoSpaceDE w:val="0"/>
              <w:autoSpaceDN w:val="0"/>
              <w:adjustRightInd w:val="0"/>
              <w:rPr>
                <w:b/>
                <w:sz w:val="20"/>
                <w:szCs w:val="20"/>
                <w:lang w:eastAsia="zh-CN" w:bidi="hi-IN"/>
              </w:rPr>
            </w:pPr>
          </w:p>
        </w:tc>
      </w:tr>
      <w:tr w:rsidR="003B7E0D" w:rsidRPr="00D61D21" w14:paraId="641A672A" w14:textId="77777777" w:rsidTr="00FC6B8F">
        <w:trPr>
          <w:gridAfter w:val="2"/>
          <w:wAfter w:w="698" w:type="dxa"/>
          <w:trHeight w:val="255"/>
        </w:trPr>
        <w:tc>
          <w:tcPr>
            <w:tcW w:w="15179" w:type="dxa"/>
            <w:gridSpan w:val="11"/>
            <w:tcBorders>
              <w:top w:val="nil"/>
              <w:left w:val="nil"/>
              <w:bottom w:val="nil"/>
              <w:right w:val="nil"/>
            </w:tcBorders>
            <w:shd w:val="clear" w:color="auto" w:fill="auto"/>
            <w:noWrap/>
            <w:vAlign w:val="center"/>
            <w:hideMark/>
          </w:tcPr>
          <w:p w14:paraId="7DF9D35D" w14:textId="77777777" w:rsidR="003B7E0D" w:rsidRPr="00D61D21" w:rsidRDefault="003B7E0D" w:rsidP="00FC6B8F">
            <w:pPr>
              <w:ind w:left="608" w:firstLine="567"/>
              <w:jc w:val="both"/>
              <w:rPr>
                <w:rFonts w:eastAsia="Arial"/>
              </w:rPr>
            </w:pPr>
            <w:r w:rsidRPr="00D61D21">
              <w:rPr>
                <w:rFonts w:eastAsia="Arial"/>
              </w:rPr>
              <w:lastRenderedPageBreak/>
              <w:t xml:space="preserve">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w:t>
            </w:r>
            <w:proofErr w:type="spellStart"/>
            <w:r w:rsidRPr="00D61D21">
              <w:rPr>
                <w:rFonts w:eastAsia="Arial"/>
              </w:rPr>
              <w:t>пп</w:t>
            </w:r>
            <w:proofErr w:type="spellEnd"/>
            <w:r w:rsidRPr="00D61D21">
              <w:rPr>
                <w:rFonts w:eastAsia="Arial"/>
              </w:rPr>
              <w:t>. 5.2.1 п.5.2 Контракта, составляет 20 дней после подписания Контракта;</w:t>
            </w:r>
          </w:p>
          <w:p w14:paraId="742EA18D" w14:textId="77777777" w:rsidR="003B7E0D" w:rsidRPr="00D61D21" w:rsidRDefault="003B7E0D" w:rsidP="00FC6B8F">
            <w:pPr>
              <w:ind w:left="608" w:firstLine="567"/>
              <w:jc w:val="both"/>
              <w:rPr>
                <w:rFonts w:eastAsia="Arial"/>
              </w:rPr>
            </w:pPr>
            <w:r w:rsidRPr="00D61D21">
              <w:rPr>
                <w:rFonts w:eastAsia="Arial"/>
              </w:rPr>
              <w:t xml:space="preserve">2) Срок передачи Подрядчику копии разрешения на строительство Объекта, в соответствии с </w:t>
            </w:r>
            <w:proofErr w:type="spellStart"/>
            <w:r w:rsidRPr="00D61D21">
              <w:rPr>
                <w:rFonts w:eastAsia="Arial"/>
              </w:rPr>
              <w:t>пп</w:t>
            </w:r>
            <w:proofErr w:type="spellEnd"/>
            <w:r w:rsidRPr="00D61D21">
              <w:rPr>
                <w:rFonts w:eastAsia="Arial"/>
              </w:rPr>
              <w:t>. 5.2.1 п.5.2 Контракта, составляет 20 дней после подписания Контракта;</w:t>
            </w:r>
          </w:p>
          <w:p w14:paraId="3BF88759" w14:textId="77777777" w:rsidR="003B7E0D" w:rsidRPr="00D61D21" w:rsidRDefault="003B7E0D" w:rsidP="00FC6B8F">
            <w:pPr>
              <w:ind w:left="608" w:firstLine="567"/>
              <w:jc w:val="both"/>
              <w:rPr>
                <w:rFonts w:eastAsia="Arial"/>
              </w:rPr>
            </w:pPr>
            <w:r w:rsidRPr="00D61D21">
              <w:rPr>
                <w:rFonts w:eastAsia="Arial"/>
              </w:rPr>
              <w:t>3) Сроки подключения Объекта к сетям инженерно-технического обеспечения в соответствии с техническими условиями – не позднее 01.02.2027;</w:t>
            </w:r>
          </w:p>
          <w:p w14:paraId="486D352D" w14:textId="77777777" w:rsidR="003B7E0D" w:rsidRPr="00D61D21" w:rsidRDefault="003B7E0D" w:rsidP="00FC6B8F">
            <w:pPr>
              <w:ind w:left="608" w:firstLine="567"/>
              <w:jc w:val="both"/>
            </w:pPr>
            <w:r w:rsidRPr="00D61D21">
              <w:rPr>
                <w:rFonts w:eastAsia="Arial"/>
              </w:rPr>
              <w:t xml:space="preserve">4) Срок подписания сторонами акта о соответствии состояния земельного участка условиям контракта при завершении строительства, в порядке, предусмотренном в </w:t>
            </w:r>
            <w:proofErr w:type="spellStart"/>
            <w:r w:rsidRPr="00D61D21">
              <w:rPr>
                <w:rFonts w:eastAsia="Arial"/>
              </w:rPr>
              <w:t>пп</w:t>
            </w:r>
            <w:proofErr w:type="spellEnd"/>
            <w:r w:rsidRPr="00D61D21">
              <w:rPr>
                <w:rFonts w:eastAsia="Arial"/>
              </w:rPr>
              <w:t xml:space="preserve">. 5.4.46 п. 5.4. Контракта, составляет 10 </w:t>
            </w:r>
            <w:r w:rsidRPr="00D61D21">
              <w:t xml:space="preserve">рабочих дней </w:t>
            </w:r>
            <w:r w:rsidRPr="00D61D21">
              <w:rPr>
                <w:rFonts w:eastAsia="Arial"/>
              </w:rPr>
              <w:t>после выполнения п.1.1 Контракта.</w:t>
            </w:r>
          </w:p>
          <w:p w14:paraId="209DE301" w14:textId="77777777" w:rsidR="003B7E0D" w:rsidRPr="00D61D21" w:rsidRDefault="003B7E0D" w:rsidP="00FC6B8F">
            <w:pPr>
              <w:jc w:val="both"/>
              <w:rPr>
                <w:sz w:val="20"/>
                <w:szCs w:val="20"/>
              </w:rPr>
            </w:pPr>
          </w:p>
        </w:tc>
      </w:tr>
      <w:bookmarkEnd w:id="192"/>
      <w:tr w:rsidR="003B7E0D" w:rsidRPr="00D61D21" w14:paraId="3D8D041A" w14:textId="77777777" w:rsidTr="00FC6B8F">
        <w:trPr>
          <w:gridBefore w:val="1"/>
          <w:wBefore w:w="851" w:type="dxa"/>
          <w:trHeight w:val="253"/>
        </w:trPr>
        <w:tc>
          <w:tcPr>
            <w:tcW w:w="15026" w:type="dxa"/>
            <w:gridSpan w:val="12"/>
            <w:noWrap/>
            <w:vAlign w:val="center"/>
          </w:tcPr>
          <w:p w14:paraId="63F4B33D" w14:textId="77777777" w:rsidR="003B7E0D" w:rsidRPr="00D61D21" w:rsidRDefault="003B7E0D" w:rsidP="00FC6B8F">
            <w:pPr>
              <w:autoSpaceDE w:val="0"/>
              <w:autoSpaceDN w:val="0"/>
              <w:adjustRightInd w:val="0"/>
              <w:jc w:val="center"/>
              <w:rPr>
                <w:b/>
                <w:sz w:val="20"/>
                <w:szCs w:val="20"/>
                <w:lang w:eastAsia="zh-CN" w:bidi="hi-IN"/>
              </w:rPr>
            </w:pPr>
          </w:p>
        </w:tc>
      </w:tr>
    </w:tbl>
    <w:p w14:paraId="65E32439" w14:textId="77777777" w:rsidR="003B7E0D" w:rsidRPr="00D61D21" w:rsidRDefault="003B7E0D" w:rsidP="003B7E0D">
      <w:pPr>
        <w:pStyle w:val="affa"/>
        <w:spacing w:line="360" w:lineRule="auto"/>
        <w:rPr>
          <w:rFonts w:ascii="Times New Roman" w:hAnsi="Times New Roman"/>
        </w:rPr>
      </w:pPr>
    </w:p>
    <w:tbl>
      <w:tblPr>
        <w:tblW w:w="9460" w:type="dxa"/>
        <w:jc w:val="center"/>
        <w:tblLook w:val="04A0" w:firstRow="1" w:lastRow="0" w:firstColumn="1" w:lastColumn="0" w:noHBand="0" w:noVBand="1"/>
      </w:tblPr>
      <w:tblGrid>
        <w:gridCol w:w="4670"/>
        <w:gridCol w:w="4790"/>
      </w:tblGrid>
      <w:tr w:rsidR="003B7E0D" w:rsidRPr="00D61D21" w14:paraId="6DEE4B44" w14:textId="77777777" w:rsidTr="00FC6B8F">
        <w:trPr>
          <w:trHeight w:val="403"/>
          <w:jc w:val="center"/>
        </w:trPr>
        <w:tc>
          <w:tcPr>
            <w:tcW w:w="4670" w:type="dxa"/>
            <w:hideMark/>
          </w:tcPr>
          <w:p w14:paraId="55F1832F" w14:textId="77777777" w:rsidR="003B7E0D" w:rsidRPr="00D61D21" w:rsidRDefault="003B7E0D" w:rsidP="00FC6B8F">
            <w:pPr>
              <w:rPr>
                <w:lang w:eastAsia="zh-CN" w:bidi="hi-IN"/>
              </w:rPr>
            </w:pPr>
            <w:r w:rsidRPr="00D61D21">
              <w:rPr>
                <w:b/>
                <w:lang w:eastAsia="zh-CN" w:bidi="hi-IN"/>
              </w:rPr>
              <w:t>Государственный заказчик:</w:t>
            </w:r>
          </w:p>
        </w:tc>
        <w:tc>
          <w:tcPr>
            <w:tcW w:w="4790" w:type="dxa"/>
            <w:hideMark/>
          </w:tcPr>
          <w:p w14:paraId="2D42922B" w14:textId="77777777" w:rsidR="003B7E0D" w:rsidRPr="00D61D21" w:rsidRDefault="003B7E0D" w:rsidP="00FC6B8F">
            <w:pPr>
              <w:rPr>
                <w:b/>
                <w:bCs/>
                <w:lang w:eastAsia="zh-CN" w:bidi="hi-IN"/>
              </w:rPr>
            </w:pPr>
            <w:r w:rsidRPr="00D61D21">
              <w:rPr>
                <w:b/>
                <w:bCs/>
                <w:lang w:eastAsia="zh-CN" w:bidi="hi-IN"/>
              </w:rPr>
              <w:t>Подрядчик:</w:t>
            </w:r>
          </w:p>
        </w:tc>
      </w:tr>
      <w:tr w:rsidR="003B7E0D" w:rsidRPr="00D61D21" w14:paraId="1524F7A2" w14:textId="77777777" w:rsidTr="00FC6B8F">
        <w:trPr>
          <w:jc w:val="center"/>
        </w:trPr>
        <w:tc>
          <w:tcPr>
            <w:tcW w:w="4670" w:type="dxa"/>
            <w:hideMark/>
          </w:tcPr>
          <w:p w14:paraId="69CA7320" w14:textId="77777777" w:rsidR="003B7E0D" w:rsidRPr="00D61D21" w:rsidRDefault="003B7E0D" w:rsidP="00FC6B8F">
            <w:pPr>
              <w:rPr>
                <w:lang w:eastAsia="zh-CN" w:bidi="hi-IN"/>
              </w:rPr>
            </w:pPr>
          </w:p>
        </w:tc>
        <w:tc>
          <w:tcPr>
            <w:tcW w:w="4790" w:type="dxa"/>
          </w:tcPr>
          <w:p w14:paraId="16AF838B" w14:textId="77777777" w:rsidR="003B7E0D" w:rsidRPr="00D61D21" w:rsidRDefault="003B7E0D" w:rsidP="00FC6B8F">
            <w:pPr>
              <w:rPr>
                <w:lang w:eastAsia="zh-CN" w:bidi="hi-IN"/>
              </w:rPr>
            </w:pPr>
          </w:p>
          <w:p w14:paraId="66563B11" w14:textId="77777777" w:rsidR="003B7E0D" w:rsidRPr="00D61D21" w:rsidRDefault="003B7E0D" w:rsidP="00FC6B8F">
            <w:pPr>
              <w:rPr>
                <w:lang w:eastAsia="zh-CN" w:bidi="hi-IN"/>
              </w:rPr>
            </w:pPr>
          </w:p>
        </w:tc>
      </w:tr>
      <w:tr w:rsidR="003B7E0D" w:rsidRPr="00D61D21" w14:paraId="3C55425B" w14:textId="77777777" w:rsidTr="00FC6B8F">
        <w:trPr>
          <w:jc w:val="center"/>
        </w:trPr>
        <w:tc>
          <w:tcPr>
            <w:tcW w:w="4670" w:type="dxa"/>
            <w:hideMark/>
          </w:tcPr>
          <w:p w14:paraId="463CD060" w14:textId="77777777" w:rsidR="003B7E0D" w:rsidRPr="00D61D21" w:rsidRDefault="003B7E0D" w:rsidP="00FC6B8F">
            <w:pPr>
              <w:rPr>
                <w:lang w:eastAsia="zh-CN" w:bidi="hi-IN"/>
              </w:rPr>
            </w:pPr>
            <w:r w:rsidRPr="00D61D21">
              <w:rPr>
                <w:lang w:eastAsia="zh-CN" w:bidi="hi-IN"/>
              </w:rPr>
              <w:t>__________________/</w:t>
            </w:r>
            <w:r w:rsidRPr="00D61D21">
              <w:rPr>
                <w:b/>
                <w:lang w:eastAsia="zh-CN" w:bidi="hi-IN"/>
              </w:rPr>
              <w:t xml:space="preserve">А.Н. </w:t>
            </w:r>
            <w:proofErr w:type="spellStart"/>
            <w:r w:rsidRPr="00D61D21">
              <w:rPr>
                <w:b/>
                <w:lang w:eastAsia="zh-CN" w:bidi="hi-IN"/>
              </w:rPr>
              <w:t>Карасёв</w:t>
            </w:r>
            <w:proofErr w:type="spellEnd"/>
            <w:r w:rsidRPr="00D61D21">
              <w:rPr>
                <w:lang w:eastAsia="zh-CN" w:bidi="hi-IN"/>
              </w:rPr>
              <w:t>/</w:t>
            </w:r>
          </w:p>
        </w:tc>
        <w:tc>
          <w:tcPr>
            <w:tcW w:w="4790" w:type="dxa"/>
            <w:hideMark/>
          </w:tcPr>
          <w:p w14:paraId="2612DA81" w14:textId="77777777" w:rsidR="003B7E0D" w:rsidRPr="00D61D21" w:rsidRDefault="003B7E0D" w:rsidP="00FC6B8F">
            <w:pPr>
              <w:rPr>
                <w:lang w:eastAsia="zh-CN" w:bidi="hi-IN"/>
              </w:rPr>
            </w:pPr>
            <w:r w:rsidRPr="00D61D21">
              <w:rPr>
                <w:lang w:eastAsia="zh-CN" w:bidi="hi-IN"/>
              </w:rPr>
              <w:t>___________________/ /</w:t>
            </w:r>
          </w:p>
        </w:tc>
      </w:tr>
      <w:tr w:rsidR="003B7E0D" w:rsidRPr="00D61D21" w14:paraId="2405DCFF" w14:textId="77777777" w:rsidTr="00FC6B8F">
        <w:trPr>
          <w:jc w:val="center"/>
        </w:trPr>
        <w:tc>
          <w:tcPr>
            <w:tcW w:w="4670" w:type="dxa"/>
            <w:hideMark/>
          </w:tcPr>
          <w:p w14:paraId="2DDF7F71" w14:textId="77777777" w:rsidR="003B7E0D" w:rsidRPr="00D61D21" w:rsidRDefault="003B7E0D" w:rsidP="00FC6B8F">
            <w:pPr>
              <w:rPr>
                <w:lang w:eastAsia="zh-CN" w:bidi="hi-IN"/>
              </w:rPr>
            </w:pPr>
            <w:r w:rsidRPr="00D61D21">
              <w:rPr>
                <w:lang w:eastAsia="zh-CN" w:bidi="hi-IN"/>
              </w:rPr>
              <w:t>М.П.</w:t>
            </w:r>
          </w:p>
        </w:tc>
        <w:tc>
          <w:tcPr>
            <w:tcW w:w="4790" w:type="dxa"/>
            <w:hideMark/>
          </w:tcPr>
          <w:p w14:paraId="7228D87B" w14:textId="77777777" w:rsidR="003B7E0D" w:rsidRPr="00D61D21" w:rsidRDefault="003B7E0D" w:rsidP="00FC6B8F">
            <w:pPr>
              <w:rPr>
                <w:lang w:eastAsia="zh-CN" w:bidi="hi-IN"/>
              </w:rPr>
            </w:pPr>
            <w:r w:rsidRPr="00D61D21">
              <w:rPr>
                <w:lang w:eastAsia="zh-CN" w:bidi="hi-IN"/>
              </w:rPr>
              <w:t>М.П.</w:t>
            </w:r>
          </w:p>
        </w:tc>
      </w:tr>
    </w:tbl>
    <w:p w14:paraId="0FFBF549" w14:textId="77777777" w:rsidR="003B7E0D" w:rsidRPr="00D61D21" w:rsidRDefault="003B7E0D" w:rsidP="003B7E0D">
      <w:pPr>
        <w:rPr>
          <w:lang w:eastAsia="zh-CN" w:bidi="hi-IN"/>
        </w:rPr>
        <w:sectPr w:rsidR="003B7E0D" w:rsidRPr="00D61D21">
          <w:pgSz w:w="16838" w:h="11906" w:orient="landscape"/>
          <w:pgMar w:top="1135" w:right="1134" w:bottom="850" w:left="1134" w:header="708" w:footer="708" w:gutter="0"/>
          <w:cols w:space="720"/>
        </w:sectPr>
      </w:pPr>
    </w:p>
    <w:tbl>
      <w:tblPr>
        <w:tblW w:w="14752" w:type="dxa"/>
        <w:jc w:val="center"/>
        <w:tblLook w:val="04A0" w:firstRow="1" w:lastRow="0" w:firstColumn="1" w:lastColumn="0" w:noHBand="0" w:noVBand="1"/>
      </w:tblPr>
      <w:tblGrid>
        <w:gridCol w:w="709"/>
        <w:gridCol w:w="2831"/>
        <w:gridCol w:w="708"/>
        <w:gridCol w:w="708"/>
        <w:gridCol w:w="424"/>
        <w:gridCol w:w="425"/>
        <w:gridCol w:w="424"/>
        <w:gridCol w:w="567"/>
        <w:gridCol w:w="708"/>
        <w:gridCol w:w="237"/>
        <w:gridCol w:w="623"/>
        <w:gridCol w:w="555"/>
        <w:gridCol w:w="579"/>
        <w:gridCol w:w="579"/>
        <w:gridCol w:w="622"/>
        <w:gridCol w:w="654"/>
        <w:gridCol w:w="567"/>
        <w:gridCol w:w="661"/>
        <w:gridCol w:w="48"/>
        <w:gridCol w:w="992"/>
        <w:gridCol w:w="107"/>
        <w:gridCol w:w="276"/>
        <w:gridCol w:w="475"/>
        <w:gridCol w:w="107"/>
        <w:gridCol w:w="166"/>
      </w:tblGrid>
      <w:tr w:rsidR="003B7E0D" w:rsidRPr="00D61D21" w14:paraId="20AA2CEC" w14:textId="77777777" w:rsidTr="00FC6B8F">
        <w:trPr>
          <w:trHeight w:val="1221"/>
          <w:jc w:val="center"/>
        </w:trPr>
        <w:tc>
          <w:tcPr>
            <w:tcW w:w="709" w:type="dxa"/>
            <w:noWrap/>
            <w:vAlign w:val="center"/>
            <w:hideMark/>
          </w:tcPr>
          <w:p w14:paraId="4FFDB268" w14:textId="77777777" w:rsidR="003B7E0D" w:rsidRPr="00D61D21" w:rsidRDefault="003B7E0D" w:rsidP="00FC6B8F">
            <w:pPr>
              <w:rPr>
                <w:lang w:eastAsia="zh-CN" w:bidi="hi-IN"/>
              </w:rPr>
            </w:pPr>
          </w:p>
        </w:tc>
        <w:tc>
          <w:tcPr>
            <w:tcW w:w="2831" w:type="dxa"/>
            <w:noWrap/>
            <w:vAlign w:val="center"/>
            <w:hideMark/>
          </w:tcPr>
          <w:p w14:paraId="52B22529" w14:textId="77777777" w:rsidR="003B7E0D" w:rsidRPr="00D61D21" w:rsidRDefault="003B7E0D" w:rsidP="00FC6B8F">
            <w:pPr>
              <w:rPr>
                <w:rFonts w:ascii="Liberation Serif" w:eastAsia="Droid Sans Fallback" w:hAnsi="Liberation Serif" w:cs="FreeSans"/>
                <w:sz w:val="20"/>
                <w:szCs w:val="20"/>
              </w:rPr>
            </w:pPr>
          </w:p>
        </w:tc>
        <w:tc>
          <w:tcPr>
            <w:tcW w:w="708" w:type="dxa"/>
            <w:noWrap/>
            <w:vAlign w:val="center"/>
            <w:hideMark/>
          </w:tcPr>
          <w:p w14:paraId="17486685" w14:textId="77777777" w:rsidR="003B7E0D" w:rsidRPr="00D61D21" w:rsidRDefault="003B7E0D" w:rsidP="00FC6B8F">
            <w:pPr>
              <w:rPr>
                <w:rFonts w:ascii="Liberation Serif" w:eastAsia="Droid Sans Fallback" w:hAnsi="Liberation Serif" w:cs="FreeSans"/>
                <w:sz w:val="20"/>
                <w:szCs w:val="20"/>
              </w:rPr>
            </w:pPr>
          </w:p>
        </w:tc>
        <w:tc>
          <w:tcPr>
            <w:tcW w:w="708" w:type="dxa"/>
            <w:noWrap/>
            <w:vAlign w:val="center"/>
            <w:hideMark/>
          </w:tcPr>
          <w:p w14:paraId="4F91C0E0" w14:textId="77777777" w:rsidR="003B7E0D" w:rsidRPr="00D61D21" w:rsidRDefault="003B7E0D" w:rsidP="00FC6B8F">
            <w:pPr>
              <w:rPr>
                <w:rFonts w:ascii="Liberation Serif" w:eastAsia="Droid Sans Fallback" w:hAnsi="Liberation Serif" w:cs="FreeSans"/>
                <w:sz w:val="20"/>
                <w:szCs w:val="20"/>
              </w:rPr>
            </w:pPr>
          </w:p>
        </w:tc>
        <w:tc>
          <w:tcPr>
            <w:tcW w:w="424" w:type="dxa"/>
            <w:noWrap/>
            <w:hideMark/>
          </w:tcPr>
          <w:p w14:paraId="25A132EF" w14:textId="77777777" w:rsidR="003B7E0D" w:rsidRPr="00D61D21" w:rsidRDefault="003B7E0D" w:rsidP="00FC6B8F">
            <w:pPr>
              <w:rPr>
                <w:rFonts w:ascii="Liberation Serif" w:eastAsia="Droid Sans Fallback" w:hAnsi="Liberation Serif" w:cs="FreeSans"/>
                <w:sz w:val="20"/>
                <w:szCs w:val="20"/>
              </w:rPr>
            </w:pPr>
          </w:p>
        </w:tc>
        <w:tc>
          <w:tcPr>
            <w:tcW w:w="425" w:type="dxa"/>
            <w:noWrap/>
            <w:hideMark/>
          </w:tcPr>
          <w:p w14:paraId="342BC155" w14:textId="77777777" w:rsidR="003B7E0D" w:rsidRPr="00D61D21" w:rsidRDefault="003B7E0D" w:rsidP="00FC6B8F">
            <w:pPr>
              <w:rPr>
                <w:rFonts w:ascii="Liberation Serif" w:eastAsia="Droid Sans Fallback" w:hAnsi="Liberation Serif" w:cs="FreeSans"/>
                <w:sz w:val="20"/>
                <w:szCs w:val="20"/>
              </w:rPr>
            </w:pPr>
          </w:p>
        </w:tc>
        <w:tc>
          <w:tcPr>
            <w:tcW w:w="424" w:type="dxa"/>
            <w:noWrap/>
            <w:hideMark/>
          </w:tcPr>
          <w:p w14:paraId="0DA4B0CD" w14:textId="77777777" w:rsidR="003B7E0D" w:rsidRPr="00D61D21" w:rsidRDefault="003B7E0D" w:rsidP="00FC6B8F">
            <w:pPr>
              <w:rPr>
                <w:rFonts w:ascii="Liberation Serif" w:eastAsia="Droid Sans Fallback" w:hAnsi="Liberation Serif" w:cs="FreeSans"/>
                <w:sz w:val="20"/>
                <w:szCs w:val="20"/>
              </w:rPr>
            </w:pPr>
          </w:p>
        </w:tc>
        <w:tc>
          <w:tcPr>
            <w:tcW w:w="567" w:type="dxa"/>
            <w:noWrap/>
            <w:hideMark/>
          </w:tcPr>
          <w:p w14:paraId="021F5090" w14:textId="77777777" w:rsidR="003B7E0D" w:rsidRPr="00D61D21" w:rsidRDefault="003B7E0D" w:rsidP="00FC6B8F">
            <w:pPr>
              <w:rPr>
                <w:rFonts w:ascii="Liberation Serif" w:eastAsia="Droid Sans Fallback" w:hAnsi="Liberation Serif" w:cs="FreeSans"/>
                <w:sz w:val="20"/>
                <w:szCs w:val="20"/>
              </w:rPr>
            </w:pPr>
          </w:p>
        </w:tc>
        <w:tc>
          <w:tcPr>
            <w:tcW w:w="708" w:type="dxa"/>
            <w:noWrap/>
            <w:hideMark/>
          </w:tcPr>
          <w:p w14:paraId="06625E9C" w14:textId="77777777" w:rsidR="003B7E0D" w:rsidRPr="00D61D21" w:rsidRDefault="003B7E0D" w:rsidP="00FC6B8F">
            <w:pPr>
              <w:rPr>
                <w:rFonts w:ascii="Liberation Serif" w:eastAsia="Droid Sans Fallback" w:hAnsi="Liberation Serif" w:cs="FreeSans"/>
                <w:sz w:val="20"/>
                <w:szCs w:val="20"/>
              </w:rPr>
            </w:pPr>
          </w:p>
        </w:tc>
        <w:tc>
          <w:tcPr>
            <w:tcW w:w="237" w:type="dxa"/>
            <w:noWrap/>
            <w:hideMark/>
          </w:tcPr>
          <w:p w14:paraId="06D4464B" w14:textId="77777777" w:rsidR="003B7E0D" w:rsidRPr="00D61D21" w:rsidRDefault="003B7E0D" w:rsidP="00FC6B8F">
            <w:pPr>
              <w:rPr>
                <w:rFonts w:ascii="Liberation Serif" w:eastAsia="Droid Sans Fallback" w:hAnsi="Liberation Serif" w:cs="FreeSans"/>
                <w:sz w:val="20"/>
                <w:szCs w:val="20"/>
              </w:rPr>
            </w:pPr>
          </w:p>
        </w:tc>
        <w:tc>
          <w:tcPr>
            <w:tcW w:w="7011" w:type="dxa"/>
            <w:gridSpan w:val="15"/>
            <w:vAlign w:val="center"/>
          </w:tcPr>
          <w:p w14:paraId="18995786" w14:textId="77777777" w:rsidR="003B7E0D" w:rsidRPr="00D61D21" w:rsidRDefault="003B7E0D" w:rsidP="00FC6B8F">
            <w:pPr>
              <w:autoSpaceDE w:val="0"/>
              <w:autoSpaceDN w:val="0"/>
              <w:adjustRightInd w:val="0"/>
              <w:rPr>
                <w:sz w:val="18"/>
                <w:szCs w:val="18"/>
                <w:lang w:eastAsia="zh-CN" w:bidi="hi-IN"/>
              </w:rPr>
            </w:pPr>
          </w:p>
          <w:p w14:paraId="4DBF614F" w14:textId="77777777" w:rsidR="003B7E0D" w:rsidRPr="00D61D21" w:rsidRDefault="003B7E0D" w:rsidP="00FC6B8F">
            <w:pPr>
              <w:autoSpaceDE w:val="0"/>
              <w:autoSpaceDN w:val="0"/>
              <w:adjustRightInd w:val="0"/>
              <w:jc w:val="right"/>
              <w:rPr>
                <w:sz w:val="22"/>
                <w:szCs w:val="22"/>
                <w:lang w:eastAsia="zh-CN" w:bidi="hi-IN"/>
              </w:rPr>
            </w:pPr>
            <w:r w:rsidRPr="00D61D21">
              <w:rPr>
                <w:sz w:val="22"/>
                <w:szCs w:val="22"/>
                <w:lang w:eastAsia="zh-CN" w:bidi="hi-IN"/>
              </w:rPr>
              <w:t xml:space="preserve">Приложение № 2.1 </w:t>
            </w:r>
          </w:p>
          <w:p w14:paraId="4204FE66" w14:textId="77777777" w:rsidR="003B7E0D" w:rsidRPr="00D61D21" w:rsidRDefault="003B7E0D" w:rsidP="00FC6B8F">
            <w:pPr>
              <w:autoSpaceDE w:val="0"/>
              <w:autoSpaceDN w:val="0"/>
              <w:adjustRightInd w:val="0"/>
              <w:jc w:val="right"/>
              <w:rPr>
                <w:sz w:val="22"/>
                <w:szCs w:val="22"/>
                <w:lang w:eastAsia="zh-CN" w:bidi="hi-IN"/>
              </w:rPr>
            </w:pPr>
            <w:r w:rsidRPr="00D61D21">
              <w:rPr>
                <w:sz w:val="22"/>
                <w:szCs w:val="22"/>
                <w:lang w:eastAsia="zh-CN" w:bidi="hi-IN"/>
              </w:rPr>
              <w:t xml:space="preserve">к Государственному контракту </w:t>
            </w:r>
          </w:p>
          <w:p w14:paraId="54A05BB5" w14:textId="77777777" w:rsidR="003B7E0D" w:rsidRPr="00D61D21" w:rsidRDefault="003B7E0D" w:rsidP="00FC6B8F">
            <w:pPr>
              <w:autoSpaceDE w:val="0"/>
              <w:autoSpaceDN w:val="0"/>
              <w:adjustRightInd w:val="0"/>
              <w:jc w:val="right"/>
              <w:rPr>
                <w:sz w:val="22"/>
                <w:szCs w:val="22"/>
                <w:lang w:eastAsia="zh-CN" w:bidi="hi-IN"/>
              </w:rPr>
            </w:pPr>
            <w:r w:rsidRPr="00D61D21">
              <w:rPr>
                <w:sz w:val="22"/>
                <w:szCs w:val="22"/>
                <w:lang w:eastAsia="zh-CN" w:bidi="hi-IN"/>
              </w:rPr>
              <w:t xml:space="preserve">на </w:t>
            </w:r>
            <w:r w:rsidRPr="00D61D21">
              <w:rPr>
                <w:sz w:val="22"/>
                <w:szCs w:val="22"/>
              </w:rPr>
              <w:t xml:space="preserve">выполнение </w:t>
            </w:r>
            <w:r w:rsidRPr="00D61D21">
              <w:rPr>
                <w:sz w:val="22"/>
                <w:szCs w:val="22"/>
                <w:lang w:eastAsia="zh-CN" w:bidi="hi-IN"/>
              </w:rPr>
              <w:t xml:space="preserve">строительно-монтажных работ </w:t>
            </w:r>
          </w:p>
          <w:p w14:paraId="26EB01A0" w14:textId="77777777" w:rsidR="003B7E0D" w:rsidRPr="00D61D21" w:rsidRDefault="003B7E0D" w:rsidP="00FC6B8F">
            <w:pPr>
              <w:autoSpaceDE w:val="0"/>
              <w:autoSpaceDN w:val="0"/>
              <w:adjustRightInd w:val="0"/>
              <w:jc w:val="right"/>
              <w:rPr>
                <w:sz w:val="18"/>
                <w:szCs w:val="18"/>
                <w:lang w:eastAsia="zh-CN" w:bidi="hi-IN"/>
              </w:rPr>
            </w:pPr>
            <w:r w:rsidRPr="00D61D21">
              <w:rPr>
                <w:sz w:val="22"/>
                <w:szCs w:val="22"/>
              </w:rPr>
              <w:t>от «___» ________202</w:t>
            </w:r>
            <w:r w:rsidRPr="00D61D21">
              <w:rPr>
                <w:sz w:val="22"/>
                <w:szCs w:val="22"/>
                <w:lang w:val="en-US"/>
              </w:rPr>
              <w:t>5</w:t>
            </w:r>
            <w:r w:rsidRPr="00D61D21">
              <w:rPr>
                <w:sz w:val="22"/>
                <w:szCs w:val="22"/>
              </w:rPr>
              <w:t xml:space="preserve"> г. №______________</w:t>
            </w:r>
          </w:p>
        </w:tc>
      </w:tr>
      <w:tr w:rsidR="003B7E0D" w:rsidRPr="00D61D21" w14:paraId="503090B9" w14:textId="77777777" w:rsidTr="00FC6B8F">
        <w:trPr>
          <w:gridAfter w:val="1"/>
          <w:wAfter w:w="166" w:type="dxa"/>
          <w:trHeight w:val="256"/>
          <w:jc w:val="center"/>
        </w:trPr>
        <w:tc>
          <w:tcPr>
            <w:tcW w:w="709" w:type="dxa"/>
            <w:noWrap/>
            <w:vAlign w:val="center"/>
            <w:hideMark/>
          </w:tcPr>
          <w:p w14:paraId="3B8A0C63" w14:textId="77777777" w:rsidR="003B7E0D" w:rsidRPr="00D61D21" w:rsidRDefault="003B7E0D" w:rsidP="00FC6B8F">
            <w:pPr>
              <w:rPr>
                <w:lang w:eastAsia="zh-CN" w:bidi="hi-IN"/>
              </w:rPr>
            </w:pPr>
          </w:p>
        </w:tc>
        <w:tc>
          <w:tcPr>
            <w:tcW w:w="13877" w:type="dxa"/>
            <w:gridSpan w:val="23"/>
            <w:noWrap/>
            <w:vAlign w:val="center"/>
          </w:tcPr>
          <w:p w14:paraId="3A0A03B6" w14:textId="77777777" w:rsidR="003B7E0D" w:rsidRPr="00D61D21" w:rsidRDefault="003B7E0D" w:rsidP="00FC6B8F">
            <w:pPr>
              <w:autoSpaceDE w:val="0"/>
              <w:autoSpaceDN w:val="0"/>
              <w:adjustRightInd w:val="0"/>
              <w:rPr>
                <w:b/>
                <w:bCs/>
                <w:lang w:eastAsia="zh-CN" w:bidi="hi-IN"/>
              </w:rPr>
            </w:pPr>
            <w:r w:rsidRPr="00D61D21">
              <w:rPr>
                <w:b/>
                <w:bCs/>
                <w:lang w:eastAsia="zh-CN" w:bidi="hi-IN"/>
              </w:rPr>
              <w:t>ФОРМА</w:t>
            </w:r>
          </w:p>
          <w:p w14:paraId="2D3D3D7A" w14:textId="77777777" w:rsidR="003B7E0D" w:rsidRPr="00D61D21" w:rsidRDefault="003B7E0D" w:rsidP="00FC6B8F">
            <w:pPr>
              <w:autoSpaceDE w:val="0"/>
              <w:autoSpaceDN w:val="0"/>
              <w:adjustRightInd w:val="0"/>
              <w:jc w:val="center"/>
              <w:rPr>
                <w:b/>
                <w:bCs/>
                <w:lang w:eastAsia="zh-CN" w:bidi="hi-IN"/>
              </w:rPr>
            </w:pPr>
            <w:r w:rsidRPr="00D61D21">
              <w:rPr>
                <w:b/>
                <w:bCs/>
                <w:lang w:eastAsia="zh-CN" w:bidi="hi-IN"/>
              </w:rPr>
              <w:t xml:space="preserve">Детализированный график выполнения строительно-монтажных работ </w:t>
            </w:r>
          </w:p>
          <w:p w14:paraId="216C3B6D" w14:textId="77777777" w:rsidR="003B7E0D" w:rsidRPr="00D61D21" w:rsidRDefault="003B7E0D" w:rsidP="00FC6B8F">
            <w:pPr>
              <w:autoSpaceDE w:val="0"/>
              <w:autoSpaceDN w:val="0"/>
              <w:adjustRightInd w:val="0"/>
              <w:jc w:val="center"/>
              <w:rPr>
                <w:b/>
                <w:bCs/>
                <w:lang w:eastAsia="zh-CN" w:bidi="hi-IN"/>
              </w:rPr>
            </w:pPr>
            <w:r w:rsidRPr="00D61D21">
              <w:rPr>
                <w:b/>
                <w:bCs/>
                <w:lang w:eastAsia="zh-CN" w:bidi="hi-IN"/>
              </w:rPr>
              <w:t xml:space="preserve">по объекту: «Строительство разводящих сетей водоотведения в </w:t>
            </w:r>
            <w:proofErr w:type="spellStart"/>
            <w:r w:rsidRPr="00D61D21">
              <w:rPr>
                <w:b/>
                <w:bCs/>
                <w:lang w:eastAsia="zh-CN" w:bidi="hi-IN"/>
              </w:rPr>
              <w:t>пгт</w:t>
            </w:r>
            <w:proofErr w:type="spellEnd"/>
            <w:r w:rsidRPr="00D61D21">
              <w:rPr>
                <w:b/>
                <w:bCs/>
                <w:lang w:eastAsia="zh-CN" w:bidi="hi-IN"/>
              </w:rPr>
              <w:t>. Приморский г. Феодосии»</w:t>
            </w:r>
          </w:p>
        </w:tc>
      </w:tr>
      <w:tr w:rsidR="003B7E0D" w:rsidRPr="00D61D21" w14:paraId="69CA0E7B" w14:textId="77777777" w:rsidTr="00FC6B8F">
        <w:trPr>
          <w:gridAfter w:val="1"/>
          <w:wAfter w:w="166" w:type="dxa"/>
          <w:trHeight w:val="256"/>
          <w:jc w:val="center"/>
        </w:trPr>
        <w:tc>
          <w:tcPr>
            <w:tcW w:w="709" w:type="dxa"/>
            <w:tcBorders>
              <w:top w:val="nil"/>
              <w:left w:val="nil"/>
              <w:bottom w:val="single" w:sz="4" w:space="0" w:color="auto"/>
              <w:right w:val="nil"/>
            </w:tcBorders>
            <w:noWrap/>
            <w:vAlign w:val="center"/>
            <w:hideMark/>
          </w:tcPr>
          <w:p w14:paraId="722CF806" w14:textId="77777777" w:rsidR="003B7E0D" w:rsidRPr="00D61D21" w:rsidRDefault="003B7E0D" w:rsidP="00FC6B8F">
            <w:pPr>
              <w:rPr>
                <w:lang w:eastAsia="zh-CN" w:bidi="hi-IN"/>
              </w:rPr>
            </w:pPr>
          </w:p>
        </w:tc>
        <w:tc>
          <w:tcPr>
            <w:tcW w:w="2831" w:type="dxa"/>
            <w:tcBorders>
              <w:top w:val="nil"/>
              <w:left w:val="nil"/>
              <w:bottom w:val="single" w:sz="4" w:space="0" w:color="auto"/>
              <w:right w:val="nil"/>
            </w:tcBorders>
            <w:noWrap/>
            <w:hideMark/>
          </w:tcPr>
          <w:p w14:paraId="4233F0D2" w14:textId="77777777" w:rsidR="003B7E0D" w:rsidRPr="00D61D21" w:rsidRDefault="003B7E0D" w:rsidP="00FC6B8F">
            <w:pPr>
              <w:rPr>
                <w:rFonts w:ascii="Liberation Serif" w:eastAsia="Droid Sans Fallback" w:hAnsi="Liberation Serif" w:cs="FreeSans"/>
                <w:sz w:val="20"/>
                <w:szCs w:val="20"/>
              </w:rPr>
            </w:pPr>
          </w:p>
        </w:tc>
        <w:tc>
          <w:tcPr>
            <w:tcW w:w="708" w:type="dxa"/>
            <w:tcBorders>
              <w:top w:val="nil"/>
              <w:left w:val="nil"/>
              <w:bottom w:val="single" w:sz="4" w:space="0" w:color="auto"/>
              <w:right w:val="nil"/>
            </w:tcBorders>
            <w:noWrap/>
            <w:vAlign w:val="center"/>
            <w:hideMark/>
          </w:tcPr>
          <w:p w14:paraId="5DAA7ED4" w14:textId="77777777" w:rsidR="003B7E0D" w:rsidRPr="00D61D21" w:rsidRDefault="003B7E0D" w:rsidP="00FC6B8F">
            <w:pPr>
              <w:rPr>
                <w:rFonts w:ascii="Liberation Serif" w:eastAsia="Droid Sans Fallback" w:hAnsi="Liberation Serif" w:cs="FreeSans"/>
                <w:sz w:val="20"/>
                <w:szCs w:val="20"/>
              </w:rPr>
            </w:pPr>
          </w:p>
        </w:tc>
        <w:tc>
          <w:tcPr>
            <w:tcW w:w="708" w:type="dxa"/>
            <w:tcBorders>
              <w:top w:val="nil"/>
              <w:left w:val="nil"/>
              <w:bottom w:val="single" w:sz="4" w:space="0" w:color="auto"/>
              <w:right w:val="nil"/>
            </w:tcBorders>
            <w:noWrap/>
            <w:vAlign w:val="center"/>
            <w:hideMark/>
          </w:tcPr>
          <w:p w14:paraId="70D08359" w14:textId="77777777" w:rsidR="003B7E0D" w:rsidRPr="00D61D21" w:rsidRDefault="003B7E0D" w:rsidP="00FC6B8F">
            <w:pPr>
              <w:rPr>
                <w:rFonts w:ascii="Liberation Serif" w:eastAsia="Droid Sans Fallback" w:hAnsi="Liberation Serif" w:cs="FreeSans"/>
                <w:sz w:val="20"/>
                <w:szCs w:val="20"/>
              </w:rPr>
            </w:pPr>
          </w:p>
        </w:tc>
        <w:tc>
          <w:tcPr>
            <w:tcW w:w="424" w:type="dxa"/>
            <w:tcBorders>
              <w:top w:val="nil"/>
              <w:left w:val="nil"/>
              <w:bottom w:val="single" w:sz="4" w:space="0" w:color="auto"/>
              <w:right w:val="nil"/>
            </w:tcBorders>
            <w:noWrap/>
            <w:hideMark/>
          </w:tcPr>
          <w:p w14:paraId="0A4BE299" w14:textId="77777777" w:rsidR="003B7E0D" w:rsidRPr="00D61D21" w:rsidRDefault="003B7E0D" w:rsidP="00FC6B8F">
            <w:pPr>
              <w:rPr>
                <w:rFonts w:ascii="Liberation Serif" w:eastAsia="Droid Sans Fallback" w:hAnsi="Liberation Serif" w:cs="FreeSans"/>
                <w:sz w:val="20"/>
                <w:szCs w:val="20"/>
              </w:rPr>
            </w:pPr>
          </w:p>
        </w:tc>
        <w:tc>
          <w:tcPr>
            <w:tcW w:w="425" w:type="dxa"/>
            <w:tcBorders>
              <w:top w:val="nil"/>
              <w:left w:val="nil"/>
              <w:bottom w:val="single" w:sz="4" w:space="0" w:color="auto"/>
              <w:right w:val="nil"/>
            </w:tcBorders>
            <w:noWrap/>
            <w:hideMark/>
          </w:tcPr>
          <w:p w14:paraId="1C40C566" w14:textId="77777777" w:rsidR="003B7E0D" w:rsidRPr="00D61D21" w:rsidRDefault="003B7E0D" w:rsidP="00FC6B8F">
            <w:pPr>
              <w:rPr>
                <w:rFonts w:ascii="Liberation Serif" w:eastAsia="Droid Sans Fallback" w:hAnsi="Liberation Serif" w:cs="FreeSans"/>
                <w:sz w:val="20"/>
                <w:szCs w:val="20"/>
              </w:rPr>
            </w:pPr>
          </w:p>
        </w:tc>
        <w:tc>
          <w:tcPr>
            <w:tcW w:w="424" w:type="dxa"/>
            <w:tcBorders>
              <w:top w:val="nil"/>
              <w:left w:val="nil"/>
              <w:bottom w:val="single" w:sz="4" w:space="0" w:color="auto"/>
              <w:right w:val="nil"/>
            </w:tcBorders>
            <w:noWrap/>
            <w:hideMark/>
          </w:tcPr>
          <w:p w14:paraId="7BE1AE45" w14:textId="77777777" w:rsidR="003B7E0D" w:rsidRPr="00D61D21" w:rsidRDefault="003B7E0D" w:rsidP="00FC6B8F">
            <w:pPr>
              <w:rPr>
                <w:rFonts w:ascii="Liberation Serif" w:eastAsia="Droid Sans Fallback" w:hAnsi="Liberation Serif" w:cs="FreeSans"/>
                <w:sz w:val="20"/>
                <w:szCs w:val="20"/>
              </w:rPr>
            </w:pPr>
          </w:p>
        </w:tc>
        <w:tc>
          <w:tcPr>
            <w:tcW w:w="567" w:type="dxa"/>
            <w:tcBorders>
              <w:top w:val="nil"/>
              <w:left w:val="nil"/>
              <w:bottom w:val="single" w:sz="4" w:space="0" w:color="auto"/>
              <w:right w:val="nil"/>
            </w:tcBorders>
            <w:noWrap/>
            <w:hideMark/>
          </w:tcPr>
          <w:p w14:paraId="1BE79391" w14:textId="77777777" w:rsidR="003B7E0D" w:rsidRPr="00D61D21" w:rsidRDefault="003B7E0D" w:rsidP="00FC6B8F">
            <w:pPr>
              <w:rPr>
                <w:rFonts w:ascii="Liberation Serif" w:eastAsia="Droid Sans Fallback" w:hAnsi="Liberation Serif" w:cs="FreeSans"/>
                <w:sz w:val="20"/>
                <w:szCs w:val="20"/>
              </w:rPr>
            </w:pPr>
          </w:p>
        </w:tc>
        <w:tc>
          <w:tcPr>
            <w:tcW w:w="708" w:type="dxa"/>
            <w:tcBorders>
              <w:top w:val="nil"/>
              <w:left w:val="nil"/>
              <w:bottom w:val="single" w:sz="4" w:space="0" w:color="auto"/>
              <w:right w:val="nil"/>
            </w:tcBorders>
            <w:noWrap/>
            <w:hideMark/>
          </w:tcPr>
          <w:p w14:paraId="1E14D6F4" w14:textId="77777777" w:rsidR="003B7E0D" w:rsidRPr="00D61D21" w:rsidRDefault="003B7E0D" w:rsidP="00FC6B8F">
            <w:pPr>
              <w:rPr>
                <w:rFonts w:ascii="Liberation Serif" w:eastAsia="Droid Sans Fallback" w:hAnsi="Liberation Serif" w:cs="FreeSans"/>
                <w:sz w:val="20"/>
                <w:szCs w:val="20"/>
              </w:rPr>
            </w:pPr>
          </w:p>
        </w:tc>
        <w:tc>
          <w:tcPr>
            <w:tcW w:w="860" w:type="dxa"/>
            <w:gridSpan w:val="2"/>
            <w:tcBorders>
              <w:top w:val="nil"/>
              <w:left w:val="nil"/>
              <w:bottom w:val="single" w:sz="4" w:space="0" w:color="auto"/>
              <w:right w:val="nil"/>
            </w:tcBorders>
            <w:noWrap/>
            <w:hideMark/>
          </w:tcPr>
          <w:p w14:paraId="208707BD" w14:textId="77777777" w:rsidR="003B7E0D" w:rsidRPr="00D61D21" w:rsidRDefault="003B7E0D" w:rsidP="00FC6B8F">
            <w:pPr>
              <w:rPr>
                <w:rFonts w:ascii="Liberation Serif" w:eastAsia="Droid Sans Fallback" w:hAnsi="Liberation Serif" w:cs="FreeSans"/>
                <w:sz w:val="20"/>
                <w:szCs w:val="20"/>
              </w:rPr>
            </w:pPr>
          </w:p>
        </w:tc>
        <w:tc>
          <w:tcPr>
            <w:tcW w:w="555" w:type="dxa"/>
            <w:tcBorders>
              <w:top w:val="nil"/>
              <w:left w:val="nil"/>
              <w:bottom w:val="single" w:sz="4" w:space="0" w:color="auto"/>
              <w:right w:val="nil"/>
            </w:tcBorders>
            <w:noWrap/>
            <w:hideMark/>
          </w:tcPr>
          <w:p w14:paraId="7740A0DE" w14:textId="77777777" w:rsidR="003B7E0D" w:rsidRPr="00D61D21" w:rsidRDefault="003B7E0D" w:rsidP="00FC6B8F">
            <w:pPr>
              <w:rPr>
                <w:rFonts w:ascii="Liberation Serif" w:eastAsia="Droid Sans Fallback" w:hAnsi="Liberation Serif" w:cs="FreeSans"/>
                <w:sz w:val="20"/>
                <w:szCs w:val="20"/>
              </w:rPr>
            </w:pPr>
          </w:p>
        </w:tc>
        <w:tc>
          <w:tcPr>
            <w:tcW w:w="579" w:type="dxa"/>
            <w:tcBorders>
              <w:top w:val="nil"/>
              <w:left w:val="nil"/>
              <w:bottom w:val="single" w:sz="4" w:space="0" w:color="auto"/>
              <w:right w:val="nil"/>
            </w:tcBorders>
            <w:noWrap/>
            <w:hideMark/>
          </w:tcPr>
          <w:p w14:paraId="0568623B" w14:textId="77777777" w:rsidR="003B7E0D" w:rsidRPr="00D61D21" w:rsidRDefault="003B7E0D" w:rsidP="00FC6B8F">
            <w:pPr>
              <w:rPr>
                <w:rFonts w:ascii="Liberation Serif" w:eastAsia="Droid Sans Fallback" w:hAnsi="Liberation Serif" w:cs="FreeSans"/>
                <w:sz w:val="20"/>
                <w:szCs w:val="20"/>
              </w:rPr>
            </w:pPr>
          </w:p>
        </w:tc>
        <w:tc>
          <w:tcPr>
            <w:tcW w:w="579" w:type="dxa"/>
            <w:tcBorders>
              <w:top w:val="nil"/>
              <w:left w:val="nil"/>
              <w:bottom w:val="single" w:sz="4" w:space="0" w:color="auto"/>
              <w:right w:val="nil"/>
            </w:tcBorders>
            <w:noWrap/>
            <w:hideMark/>
          </w:tcPr>
          <w:p w14:paraId="108D3566" w14:textId="77777777" w:rsidR="003B7E0D" w:rsidRPr="00D61D21" w:rsidRDefault="003B7E0D" w:rsidP="00FC6B8F">
            <w:pPr>
              <w:rPr>
                <w:rFonts w:ascii="Liberation Serif" w:eastAsia="Droid Sans Fallback" w:hAnsi="Liberation Serif" w:cs="FreeSans"/>
                <w:sz w:val="20"/>
                <w:szCs w:val="20"/>
              </w:rPr>
            </w:pPr>
          </w:p>
        </w:tc>
        <w:tc>
          <w:tcPr>
            <w:tcW w:w="622" w:type="dxa"/>
            <w:tcBorders>
              <w:top w:val="nil"/>
              <w:left w:val="nil"/>
              <w:bottom w:val="single" w:sz="4" w:space="0" w:color="auto"/>
              <w:right w:val="nil"/>
            </w:tcBorders>
            <w:noWrap/>
            <w:hideMark/>
          </w:tcPr>
          <w:p w14:paraId="144633DE" w14:textId="77777777" w:rsidR="003B7E0D" w:rsidRPr="00D61D21" w:rsidRDefault="003B7E0D" w:rsidP="00FC6B8F">
            <w:pPr>
              <w:rPr>
                <w:rFonts w:ascii="Liberation Serif" w:eastAsia="Droid Sans Fallback" w:hAnsi="Liberation Serif" w:cs="FreeSans"/>
                <w:sz w:val="20"/>
                <w:szCs w:val="20"/>
              </w:rPr>
            </w:pPr>
          </w:p>
        </w:tc>
        <w:tc>
          <w:tcPr>
            <w:tcW w:w="654" w:type="dxa"/>
            <w:tcBorders>
              <w:top w:val="nil"/>
              <w:left w:val="nil"/>
              <w:bottom w:val="single" w:sz="4" w:space="0" w:color="auto"/>
              <w:right w:val="nil"/>
            </w:tcBorders>
            <w:noWrap/>
            <w:hideMark/>
          </w:tcPr>
          <w:p w14:paraId="64408CC2" w14:textId="77777777" w:rsidR="003B7E0D" w:rsidRPr="00D61D21" w:rsidRDefault="003B7E0D" w:rsidP="00FC6B8F">
            <w:pPr>
              <w:rPr>
                <w:rFonts w:ascii="Liberation Serif" w:eastAsia="Droid Sans Fallback" w:hAnsi="Liberation Serif" w:cs="FreeSans"/>
                <w:sz w:val="20"/>
                <w:szCs w:val="20"/>
              </w:rPr>
            </w:pPr>
          </w:p>
        </w:tc>
        <w:tc>
          <w:tcPr>
            <w:tcW w:w="567" w:type="dxa"/>
            <w:tcBorders>
              <w:top w:val="nil"/>
              <w:left w:val="nil"/>
              <w:bottom w:val="single" w:sz="4" w:space="0" w:color="auto"/>
              <w:right w:val="nil"/>
            </w:tcBorders>
            <w:noWrap/>
            <w:hideMark/>
          </w:tcPr>
          <w:p w14:paraId="1B64E8C3" w14:textId="77777777" w:rsidR="003B7E0D" w:rsidRPr="00D61D21" w:rsidRDefault="003B7E0D" w:rsidP="00FC6B8F">
            <w:pPr>
              <w:rPr>
                <w:rFonts w:ascii="Liberation Serif" w:eastAsia="Droid Sans Fallback" w:hAnsi="Liberation Serif" w:cs="FreeSans"/>
                <w:sz w:val="20"/>
                <w:szCs w:val="20"/>
              </w:rPr>
            </w:pPr>
          </w:p>
        </w:tc>
        <w:tc>
          <w:tcPr>
            <w:tcW w:w="661" w:type="dxa"/>
            <w:tcBorders>
              <w:top w:val="nil"/>
              <w:left w:val="nil"/>
              <w:bottom w:val="single" w:sz="4" w:space="0" w:color="auto"/>
              <w:right w:val="nil"/>
            </w:tcBorders>
            <w:noWrap/>
            <w:hideMark/>
          </w:tcPr>
          <w:p w14:paraId="0942451A" w14:textId="77777777" w:rsidR="003B7E0D" w:rsidRPr="00D61D21" w:rsidRDefault="003B7E0D" w:rsidP="00FC6B8F">
            <w:pPr>
              <w:rPr>
                <w:rFonts w:ascii="Liberation Serif" w:eastAsia="Droid Sans Fallback" w:hAnsi="Liberation Serif" w:cs="FreeSans"/>
                <w:sz w:val="20"/>
                <w:szCs w:val="20"/>
              </w:rPr>
            </w:pPr>
          </w:p>
        </w:tc>
        <w:tc>
          <w:tcPr>
            <w:tcW w:w="1147" w:type="dxa"/>
            <w:gridSpan w:val="3"/>
            <w:tcBorders>
              <w:top w:val="nil"/>
              <w:left w:val="nil"/>
              <w:bottom w:val="single" w:sz="4" w:space="0" w:color="auto"/>
              <w:right w:val="nil"/>
            </w:tcBorders>
            <w:noWrap/>
            <w:hideMark/>
          </w:tcPr>
          <w:p w14:paraId="4E61BC21" w14:textId="77777777" w:rsidR="003B7E0D" w:rsidRPr="00D61D21" w:rsidRDefault="003B7E0D" w:rsidP="00FC6B8F">
            <w:pPr>
              <w:rPr>
                <w:rFonts w:ascii="Liberation Serif" w:eastAsia="Droid Sans Fallback" w:hAnsi="Liberation Serif" w:cs="FreeSans"/>
                <w:sz w:val="20"/>
                <w:szCs w:val="20"/>
              </w:rPr>
            </w:pPr>
          </w:p>
        </w:tc>
        <w:tc>
          <w:tcPr>
            <w:tcW w:w="276" w:type="dxa"/>
            <w:tcBorders>
              <w:top w:val="nil"/>
              <w:left w:val="nil"/>
              <w:bottom w:val="single" w:sz="4" w:space="0" w:color="auto"/>
              <w:right w:val="nil"/>
            </w:tcBorders>
            <w:noWrap/>
            <w:hideMark/>
          </w:tcPr>
          <w:p w14:paraId="167B14FC" w14:textId="77777777" w:rsidR="003B7E0D" w:rsidRPr="00D61D21" w:rsidRDefault="003B7E0D" w:rsidP="00FC6B8F">
            <w:pPr>
              <w:rPr>
                <w:rFonts w:ascii="Liberation Serif" w:eastAsia="Droid Sans Fallback" w:hAnsi="Liberation Serif" w:cs="FreeSans"/>
                <w:sz w:val="20"/>
                <w:szCs w:val="20"/>
              </w:rPr>
            </w:pPr>
          </w:p>
        </w:tc>
        <w:tc>
          <w:tcPr>
            <w:tcW w:w="582" w:type="dxa"/>
            <w:gridSpan w:val="2"/>
            <w:tcBorders>
              <w:top w:val="nil"/>
              <w:left w:val="nil"/>
              <w:bottom w:val="single" w:sz="4" w:space="0" w:color="auto"/>
              <w:right w:val="nil"/>
            </w:tcBorders>
          </w:tcPr>
          <w:p w14:paraId="0AE0B69B" w14:textId="77777777" w:rsidR="003B7E0D" w:rsidRPr="00D61D21" w:rsidRDefault="003B7E0D" w:rsidP="00FC6B8F">
            <w:pPr>
              <w:outlineLvl w:val="0"/>
              <w:rPr>
                <w:lang w:eastAsia="zh-CN" w:bidi="hi-IN"/>
              </w:rPr>
            </w:pPr>
          </w:p>
        </w:tc>
      </w:tr>
      <w:tr w:rsidR="003B7E0D" w:rsidRPr="00D61D21" w14:paraId="298BEA57" w14:textId="77777777" w:rsidTr="00FC6B8F">
        <w:trPr>
          <w:gridAfter w:val="2"/>
          <w:wAfter w:w="273" w:type="dxa"/>
          <w:trHeight w:val="893"/>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079A6B0A"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xml:space="preserve">№ п/п </w:t>
            </w:r>
          </w:p>
        </w:tc>
        <w:tc>
          <w:tcPr>
            <w:tcW w:w="283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4A0916C1" w14:textId="77777777" w:rsidR="003B7E0D" w:rsidRPr="00D61D21" w:rsidRDefault="003B7E0D" w:rsidP="00FC6B8F">
            <w:pPr>
              <w:jc w:val="center"/>
              <w:rPr>
                <w:b/>
                <w:bCs/>
                <w:sz w:val="20"/>
                <w:szCs w:val="20"/>
                <w:lang w:eastAsia="zh-CN" w:bidi="hi-IN"/>
              </w:rPr>
            </w:pPr>
            <w:r w:rsidRPr="00D61D21">
              <w:rPr>
                <w:b/>
                <w:bCs/>
                <w:sz w:val="20"/>
                <w:szCs w:val="20"/>
                <w:lang w:eastAsia="zh-CN" w:bidi="hi-IN"/>
              </w:rPr>
              <w:t>Наименование конструктивных решений (элементов), комплексов (видов) работ</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59BAC5D3" w14:textId="77777777" w:rsidR="003B7E0D" w:rsidRPr="00D61D21" w:rsidRDefault="003B7E0D" w:rsidP="00FC6B8F">
            <w:pPr>
              <w:jc w:val="center"/>
              <w:rPr>
                <w:b/>
                <w:bCs/>
                <w:sz w:val="20"/>
                <w:szCs w:val="20"/>
                <w:lang w:eastAsia="zh-CN" w:bidi="hi-IN"/>
              </w:rPr>
            </w:pPr>
            <w:r w:rsidRPr="00D61D21">
              <w:rPr>
                <w:b/>
                <w:bCs/>
                <w:sz w:val="20"/>
                <w:szCs w:val="20"/>
                <w:lang w:eastAsia="zh-CN" w:bidi="hi-IN"/>
              </w:rPr>
              <w:t>Ед. изм.</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6D441614" w14:textId="77777777" w:rsidR="003B7E0D" w:rsidRPr="00D61D21" w:rsidRDefault="003B7E0D" w:rsidP="00FC6B8F">
            <w:pPr>
              <w:jc w:val="center"/>
              <w:rPr>
                <w:b/>
                <w:bCs/>
                <w:sz w:val="20"/>
                <w:szCs w:val="20"/>
                <w:lang w:eastAsia="zh-CN" w:bidi="hi-IN"/>
              </w:rPr>
            </w:pPr>
            <w:r w:rsidRPr="00D61D21">
              <w:rPr>
                <w:b/>
                <w:bCs/>
                <w:sz w:val="20"/>
                <w:szCs w:val="20"/>
                <w:lang w:eastAsia="zh-CN" w:bidi="hi-IN"/>
              </w:rPr>
              <w:t>Кол.</w:t>
            </w:r>
          </w:p>
        </w:tc>
        <w:tc>
          <w:tcPr>
            <w:tcW w:w="18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80FE2B7"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xml:space="preserve">Сроки </w:t>
            </w:r>
            <w:r w:rsidRPr="00D61D21">
              <w:rPr>
                <w:b/>
                <w:bCs/>
                <w:sz w:val="20"/>
                <w:szCs w:val="20"/>
              </w:rPr>
              <w:t>исполнения этапа выполнения контракта и (или) комплекса работ и (или) вида работ и (или) части работ отдельного вида работ</w:t>
            </w:r>
          </w:p>
        </w:tc>
        <w:tc>
          <w:tcPr>
            <w:tcW w:w="7683" w:type="dxa"/>
            <w:gridSpan w:val="15"/>
            <w:tcBorders>
              <w:top w:val="single" w:sz="4" w:space="0" w:color="auto"/>
              <w:left w:val="single" w:sz="4" w:space="0" w:color="auto"/>
              <w:bottom w:val="nil"/>
              <w:right w:val="single" w:sz="4" w:space="0" w:color="auto"/>
            </w:tcBorders>
            <w:vAlign w:val="center"/>
            <w:hideMark/>
          </w:tcPr>
          <w:p w14:paraId="44798496"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p w14:paraId="04E03CDF" w14:textId="77777777" w:rsidR="003B7E0D" w:rsidRPr="00D61D21" w:rsidRDefault="003B7E0D" w:rsidP="00FC6B8F">
            <w:pPr>
              <w:jc w:val="center"/>
              <w:rPr>
                <w:b/>
                <w:bCs/>
                <w:sz w:val="20"/>
                <w:szCs w:val="20"/>
                <w:lang w:eastAsia="zh-CN" w:bidi="hi-IN"/>
              </w:rPr>
            </w:pPr>
            <w:r w:rsidRPr="00D61D21">
              <w:rPr>
                <w:b/>
                <w:bCs/>
                <w:sz w:val="20"/>
                <w:szCs w:val="20"/>
                <w:lang w:eastAsia="zh-CN" w:bidi="hi-IN"/>
              </w:rPr>
              <w:t>202__ год</w:t>
            </w:r>
          </w:p>
        </w:tc>
      </w:tr>
      <w:tr w:rsidR="003B7E0D" w:rsidRPr="00D61D21" w14:paraId="4D25E906" w14:textId="77777777" w:rsidTr="00FC6B8F">
        <w:trPr>
          <w:gridAfter w:val="2"/>
          <w:wAfter w:w="273" w:type="dxa"/>
          <w:trHeight w:val="497"/>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77A9CF56" w14:textId="77777777" w:rsidR="003B7E0D" w:rsidRPr="00D61D21" w:rsidRDefault="003B7E0D" w:rsidP="00FC6B8F">
            <w:pPr>
              <w:rPr>
                <w:b/>
                <w:bCs/>
                <w:sz w:val="20"/>
                <w:szCs w:val="20"/>
                <w:lang w:eastAsia="zh-CN" w:bidi="hi-IN"/>
              </w:rPr>
            </w:pPr>
          </w:p>
        </w:tc>
        <w:tc>
          <w:tcPr>
            <w:tcW w:w="2831" w:type="dxa"/>
            <w:vMerge/>
            <w:tcBorders>
              <w:top w:val="single" w:sz="4" w:space="0" w:color="auto"/>
              <w:left w:val="single" w:sz="4" w:space="0" w:color="auto"/>
              <w:bottom w:val="single" w:sz="4" w:space="0" w:color="000000"/>
              <w:right w:val="single" w:sz="4" w:space="0" w:color="auto"/>
            </w:tcBorders>
            <w:vAlign w:val="center"/>
            <w:hideMark/>
          </w:tcPr>
          <w:p w14:paraId="48841E3D" w14:textId="77777777" w:rsidR="003B7E0D" w:rsidRPr="00D61D21" w:rsidRDefault="003B7E0D" w:rsidP="00FC6B8F">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F88D7B7" w14:textId="77777777" w:rsidR="003B7E0D" w:rsidRPr="00D61D21" w:rsidRDefault="003B7E0D" w:rsidP="00FC6B8F">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FC83AE2" w14:textId="77777777" w:rsidR="003B7E0D" w:rsidRPr="00D61D21" w:rsidRDefault="003B7E0D" w:rsidP="00FC6B8F">
            <w:pPr>
              <w:rPr>
                <w:b/>
                <w:bCs/>
                <w:sz w:val="20"/>
                <w:szCs w:val="20"/>
                <w:lang w:eastAsia="zh-CN" w:bidi="hi-IN"/>
              </w:rPr>
            </w:pPr>
          </w:p>
        </w:tc>
        <w:tc>
          <w:tcPr>
            <w:tcW w:w="849" w:type="dxa"/>
            <w:gridSpan w:val="2"/>
            <w:tcBorders>
              <w:top w:val="single" w:sz="4" w:space="0" w:color="auto"/>
              <w:left w:val="nil"/>
              <w:bottom w:val="single" w:sz="4" w:space="0" w:color="auto"/>
              <w:right w:val="single" w:sz="4" w:space="0" w:color="000000"/>
            </w:tcBorders>
            <w:vAlign w:val="center"/>
            <w:hideMark/>
          </w:tcPr>
          <w:p w14:paraId="0F87BACF" w14:textId="77777777" w:rsidR="003B7E0D" w:rsidRPr="00D61D21" w:rsidRDefault="003B7E0D" w:rsidP="00FC6B8F">
            <w:pPr>
              <w:jc w:val="center"/>
              <w:rPr>
                <w:bCs/>
                <w:sz w:val="16"/>
                <w:szCs w:val="16"/>
                <w:lang w:eastAsia="zh-CN" w:bidi="hi-IN"/>
              </w:rPr>
            </w:pPr>
            <w:r w:rsidRPr="00D61D21">
              <w:rPr>
                <w:bCs/>
                <w:sz w:val="16"/>
                <w:szCs w:val="16"/>
                <w:lang w:eastAsia="zh-CN" w:bidi="hi-IN"/>
              </w:rPr>
              <w:t xml:space="preserve">Начало </w:t>
            </w:r>
          </w:p>
        </w:tc>
        <w:tc>
          <w:tcPr>
            <w:tcW w:w="991" w:type="dxa"/>
            <w:gridSpan w:val="2"/>
            <w:tcBorders>
              <w:top w:val="single" w:sz="4" w:space="0" w:color="auto"/>
              <w:left w:val="nil"/>
              <w:bottom w:val="single" w:sz="4" w:space="0" w:color="auto"/>
              <w:right w:val="single" w:sz="4" w:space="0" w:color="000000"/>
            </w:tcBorders>
            <w:vAlign w:val="center"/>
            <w:hideMark/>
          </w:tcPr>
          <w:p w14:paraId="65164E58" w14:textId="77777777" w:rsidR="003B7E0D" w:rsidRPr="00D61D21" w:rsidRDefault="003B7E0D" w:rsidP="00FC6B8F">
            <w:pPr>
              <w:jc w:val="center"/>
              <w:rPr>
                <w:bCs/>
                <w:sz w:val="16"/>
                <w:szCs w:val="16"/>
                <w:lang w:eastAsia="zh-CN" w:bidi="hi-IN"/>
              </w:rPr>
            </w:pPr>
            <w:r w:rsidRPr="00D61D21">
              <w:rPr>
                <w:bCs/>
                <w:sz w:val="16"/>
                <w:szCs w:val="16"/>
                <w:lang w:eastAsia="zh-CN" w:bidi="hi-IN"/>
              </w:rPr>
              <w:t>Окончание</w:t>
            </w:r>
          </w:p>
        </w:tc>
        <w:tc>
          <w:tcPr>
            <w:tcW w:w="708" w:type="dxa"/>
            <w:tcBorders>
              <w:top w:val="single" w:sz="4" w:space="0" w:color="auto"/>
              <w:left w:val="nil"/>
              <w:bottom w:val="nil"/>
              <w:right w:val="single" w:sz="4" w:space="0" w:color="auto"/>
            </w:tcBorders>
            <w:vAlign w:val="center"/>
          </w:tcPr>
          <w:p w14:paraId="23C87A2F" w14:textId="77777777" w:rsidR="003B7E0D" w:rsidRPr="00D61D21" w:rsidRDefault="003B7E0D" w:rsidP="00FC6B8F">
            <w:pPr>
              <w:jc w:val="center"/>
              <w:rPr>
                <w:bCs/>
                <w:sz w:val="16"/>
                <w:szCs w:val="16"/>
                <w:lang w:eastAsia="zh-CN" w:bidi="hi-IN"/>
              </w:rPr>
            </w:pPr>
          </w:p>
        </w:tc>
        <w:tc>
          <w:tcPr>
            <w:tcW w:w="860" w:type="dxa"/>
            <w:gridSpan w:val="2"/>
            <w:tcBorders>
              <w:top w:val="single" w:sz="4" w:space="0" w:color="auto"/>
              <w:left w:val="nil"/>
              <w:bottom w:val="nil"/>
              <w:right w:val="single" w:sz="4" w:space="0" w:color="auto"/>
            </w:tcBorders>
            <w:vAlign w:val="center"/>
          </w:tcPr>
          <w:p w14:paraId="5D042C59" w14:textId="77777777" w:rsidR="003B7E0D" w:rsidRPr="00D61D21" w:rsidRDefault="003B7E0D" w:rsidP="00FC6B8F">
            <w:pPr>
              <w:jc w:val="center"/>
              <w:rPr>
                <w:bCs/>
                <w:sz w:val="16"/>
                <w:szCs w:val="16"/>
                <w:lang w:eastAsia="zh-CN" w:bidi="hi-IN"/>
              </w:rPr>
            </w:pPr>
          </w:p>
        </w:tc>
        <w:tc>
          <w:tcPr>
            <w:tcW w:w="555" w:type="dxa"/>
            <w:tcBorders>
              <w:top w:val="single" w:sz="4" w:space="0" w:color="auto"/>
              <w:left w:val="nil"/>
              <w:bottom w:val="nil"/>
              <w:right w:val="single" w:sz="4" w:space="0" w:color="auto"/>
            </w:tcBorders>
            <w:vAlign w:val="center"/>
          </w:tcPr>
          <w:p w14:paraId="042632EB" w14:textId="77777777" w:rsidR="003B7E0D" w:rsidRPr="00D61D21" w:rsidRDefault="003B7E0D" w:rsidP="00FC6B8F">
            <w:pPr>
              <w:jc w:val="center"/>
              <w:rPr>
                <w:bCs/>
                <w:sz w:val="16"/>
                <w:szCs w:val="16"/>
                <w:lang w:eastAsia="zh-CN" w:bidi="hi-IN"/>
              </w:rPr>
            </w:pPr>
          </w:p>
        </w:tc>
        <w:tc>
          <w:tcPr>
            <w:tcW w:w="579" w:type="dxa"/>
            <w:tcBorders>
              <w:top w:val="single" w:sz="4" w:space="0" w:color="auto"/>
              <w:left w:val="nil"/>
              <w:bottom w:val="nil"/>
              <w:right w:val="single" w:sz="4" w:space="0" w:color="auto"/>
            </w:tcBorders>
            <w:vAlign w:val="center"/>
          </w:tcPr>
          <w:p w14:paraId="487C1A04" w14:textId="77777777" w:rsidR="003B7E0D" w:rsidRPr="00D61D21" w:rsidRDefault="003B7E0D" w:rsidP="00FC6B8F">
            <w:pPr>
              <w:jc w:val="center"/>
              <w:rPr>
                <w:bCs/>
                <w:sz w:val="16"/>
                <w:szCs w:val="16"/>
                <w:lang w:eastAsia="zh-CN" w:bidi="hi-IN"/>
              </w:rPr>
            </w:pPr>
          </w:p>
        </w:tc>
        <w:tc>
          <w:tcPr>
            <w:tcW w:w="579" w:type="dxa"/>
            <w:tcBorders>
              <w:top w:val="single" w:sz="4" w:space="0" w:color="auto"/>
              <w:left w:val="nil"/>
              <w:bottom w:val="nil"/>
              <w:right w:val="single" w:sz="4" w:space="0" w:color="auto"/>
            </w:tcBorders>
            <w:vAlign w:val="center"/>
          </w:tcPr>
          <w:p w14:paraId="5BFEF194" w14:textId="77777777" w:rsidR="003B7E0D" w:rsidRPr="00D61D21" w:rsidRDefault="003B7E0D" w:rsidP="00FC6B8F">
            <w:pPr>
              <w:jc w:val="center"/>
              <w:rPr>
                <w:bCs/>
                <w:sz w:val="16"/>
                <w:szCs w:val="16"/>
                <w:lang w:eastAsia="zh-CN" w:bidi="hi-IN"/>
              </w:rPr>
            </w:pPr>
          </w:p>
        </w:tc>
        <w:tc>
          <w:tcPr>
            <w:tcW w:w="622" w:type="dxa"/>
            <w:tcBorders>
              <w:top w:val="single" w:sz="4" w:space="0" w:color="auto"/>
              <w:left w:val="nil"/>
              <w:bottom w:val="nil"/>
              <w:right w:val="single" w:sz="4" w:space="0" w:color="auto"/>
            </w:tcBorders>
            <w:vAlign w:val="center"/>
          </w:tcPr>
          <w:p w14:paraId="5E86AAB5" w14:textId="77777777" w:rsidR="003B7E0D" w:rsidRPr="00D61D21" w:rsidRDefault="003B7E0D" w:rsidP="00FC6B8F">
            <w:pPr>
              <w:jc w:val="center"/>
              <w:rPr>
                <w:bCs/>
                <w:sz w:val="16"/>
                <w:szCs w:val="16"/>
                <w:lang w:eastAsia="zh-CN" w:bidi="hi-IN"/>
              </w:rPr>
            </w:pPr>
          </w:p>
        </w:tc>
        <w:tc>
          <w:tcPr>
            <w:tcW w:w="654" w:type="dxa"/>
            <w:tcBorders>
              <w:top w:val="single" w:sz="4" w:space="0" w:color="auto"/>
              <w:left w:val="nil"/>
              <w:bottom w:val="nil"/>
              <w:right w:val="single" w:sz="4" w:space="0" w:color="auto"/>
            </w:tcBorders>
            <w:vAlign w:val="center"/>
          </w:tcPr>
          <w:p w14:paraId="6F4FC9D4" w14:textId="77777777" w:rsidR="003B7E0D" w:rsidRPr="00D61D21" w:rsidRDefault="003B7E0D" w:rsidP="00FC6B8F">
            <w:pPr>
              <w:jc w:val="center"/>
              <w:rPr>
                <w:bCs/>
                <w:sz w:val="16"/>
                <w:szCs w:val="16"/>
                <w:lang w:eastAsia="zh-CN" w:bidi="hi-IN"/>
              </w:rPr>
            </w:pPr>
          </w:p>
        </w:tc>
        <w:tc>
          <w:tcPr>
            <w:tcW w:w="567" w:type="dxa"/>
            <w:tcBorders>
              <w:top w:val="single" w:sz="4" w:space="0" w:color="auto"/>
              <w:left w:val="nil"/>
              <w:bottom w:val="nil"/>
              <w:right w:val="single" w:sz="4" w:space="0" w:color="auto"/>
            </w:tcBorders>
            <w:vAlign w:val="center"/>
          </w:tcPr>
          <w:p w14:paraId="62FEAF51" w14:textId="77777777" w:rsidR="003B7E0D" w:rsidRPr="00D61D21" w:rsidRDefault="003B7E0D" w:rsidP="00FC6B8F">
            <w:pPr>
              <w:jc w:val="center"/>
              <w:rPr>
                <w:bCs/>
                <w:sz w:val="16"/>
                <w:szCs w:val="16"/>
                <w:lang w:eastAsia="zh-CN" w:bidi="hi-IN"/>
              </w:rPr>
            </w:pPr>
          </w:p>
        </w:tc>
        <w:tc>
          <w:tcPr>
            <w:tcW w:w="709" w:type="dxa"/>
            <w:gridSpan w:val="2"/>
            <w:tcBorders>
              <w:top w:val="single" w:sz="4" w:space="0" w:color="auto"/>
              <w:left w:val="nil"/>
              <w:bottom w:val="nil"/>
              <w:right w:val="single" w:sz="4" w:space="0" w:color="auto"/>
            </w:tcBorders>
            <w:vAlign w:val="center"/>
          </w:tcPr>
          <w:p w14:paraId="5F98A671" w14:textId="77777777" w:rsidR="003B7E0D" w:rsidRPr="00D61D21" w:rsidRDefault="003B7E0D" w:rsidP="00FC6B8F">
            <w:pPr>
              <w:jc w:val="center"/>
              <w:rPr>
                <w:bCs/>
                <w:sz w:val="16"/>
                <w:szCs w:val="16"/>
                <w:lang w:eastAsia="zh-CN" w:bidi="hi-IN"/>
              </w:rPr>
            </w:pPr>
          </w:p>
        </w:tc>
        <w:tc>
          <w:tcPr>
            <w:tcW w:w="992" w:type="dxa"/>
            <w:tcBorders>
              <w:top w:val="single" w:sz="4" w:space="0" w:color="auto"/>
              <w:left w:val="nil"/>
              <w:bottom w:val="nil"/>
              <w:right w:val="single" w:sz="4" w:space="0" w:color="auto"/>
            </w:tcBorders>
            <w:vAlign w:val="center"/>
          </w:tcPr>
          <w:p w14:paraId="7E362C17" w14:textId="77777777" w:rsidR="003B7E0D" w:rsidRPr="00D61D21" w:rsidRDefault="003B7E0D" w:rsidP="00FC6B8F">
            <w:pPr>
              <w:jc w:val="center"/>
              <w:rPr>
                <w:bCs/>
                <w:sz w:val="16"/>
                <w:szCs w:val="16"/>
                <w:lang w:eastAsia="zh-CN" w:bidi="hi-IN"/>
              </w:rPr>
            </w:pPr>
          </w:p>
        </w:tc>
        <w:tc>
          <w:tcPr>
            <w:tcW w:w="858" w:type="dxa"/>
            <w:gridSpan w:val="3"/>
            <w:tcBorders>
              <w:top w:val="single" w:sz="4" w:space="0" w:color="auto"/>
              <w:left w:val="nil"/>
              <w:bottom w:val="nil"/>
              <w:right w:val="single" w:sz="4" w:space="0" w:color="auto"/>
            </w:tcBorders>
            <w:vAlign w:val="center"/>
          </w:tcPr>
          <w:p w14:paraId="7F4675E6" w14:textId="77777777" w:rsidR="003B7E0D" w:rsidRPr="00D61D21" w:rsidRDefault="003B7E0D" w:rsidP="00FC6B8F">
            <w:pPr>
              <w:jc w:val="center"/>
              <w:rPr>
                <w:bCs/>
                <w:sz w:val="16"/>
                <w:szCs w:val="16"/>
                <w:lang w:eastAsia="zh-CN" w:bidi="hi-IN"/>
              </w:rPr>
            </w:pPr>
          </w:p>
        </w:tc>
      </w:tr>
      <w:tr w:rsidR="003B7E0D" w:rsidRPr="00D61D21" w14:paraId="4D21EC41" w14:textId="77777777" w:rsidTr="00FC6B8F">
        <w:trPr>
          <w:gridAfter w:val="2"/>
          <w:wAfter w:w="273" w:type="dxa"/>
          <w:trHeight w:val="376"/>
          <w:jc w:val="center"/>
        </w:trPr>
        <w:tc>
          <w:tcPr>
            <w:tcW w:w="709" w:type="dxa"/>
            <w:tcBorders>
              <w:top w:val="nil"/>
              <w:left w:val="single" w:sz="4" w:space="0" w:color="auto"/>
              <w:bottom w:val="single" w:sz="4" w:space="0" w:color="auto"/>
              <w:right w:val="single" w:sz="4" w:space="0" w:color="auto"/>
            </w:tcBorders>
            <w:vAlign w:val="center"/>
            <w:hideMark/>
          </w:tcPr>
          <w:p w14:paraId="42695762" w14:textId="77777777" w:rsidR="003B7E0D" w:rsidRPr="00D61D21" w:rsidRDefault="003B7E0D" w:rsidP="00FC6B8F">
            <w:pPr>
              <w:jc w:val="center"/>
              <w:rPr>
                <w:sz w:val="28"/>
                <w:szCs w:val="28"/>
                <w:lang w:eastAsia="zh-CN" w:bidi="hi-IN"/>
              </w:rPr>
            </w:pPr>
            <w:r w:rsidRPr="00D61D21">
              <w:rPr>
                <w:sz w:val="28"/>
                <w:szCs w:val="28"/>
                <w:lang w:eastAsia="zh-CN" w:bidi="hi-IN"/>
              </w:rPr>
              <w:t> </w:t>
            </w:r>
          </w:p>
        </w:tc>
        <w:tc>
          <w:tcPr>
            <w:tcW w:w="2831" w:type="dxa"/>
            <w:tcBorders>
              <w:top w:val="nil"/>
              <w:left w:val="nil"/>
              <w:bottom w:val="single" w:sz="4" w:space="0" w:color="auto"/>
              <w:right w:val="nil"/>
            </w:tcBorders>
            <w:vAlign w:val="center"/>
            <w:hideMark/>
          </w:tcPr>
          <w:p w14:paraId="5E4A1A06" w14:textId="77777777" w:rsidR="003B7E0D" w:rsidRPr="00D61D21" w:rsidRDefault="003B7E0D" w:rsidP="00FC6B8F">
            <w:pPr>
              <w:rPr>
                <w:lang w:eastAsia="zh-CN" w:bidi="hi-IN"/>
              </w:rPr>
            </w:pPr>
            <w:r w:rsidRPr="00D61D21">
              <w:rPr>
                <w:lang w:eastAsia="zh-CN" w:bidi="hi-IN"/>
              </w:rPr>
              <w:t> </w:t>
            </w:r>
          </w:p>
        </w:tc>
        <w:tc>
          <w:tcPr>
            <w:tcW w:w="708" w:type="dxa"/>
            <w:tcBorders>
              <w:top w:val="nil"/>
              <w:left w:val="single" w:sz="4" w:space="0" w:color="auto"/>
              <w:bottom w:val="single" w:sz="4" w:space="0" w:color="auto"/>
              <w:right w:val="single" w:sz="4" w:space="0" w:color="auto"/>
            </w:tcBorders>
            <w:vAlign w:val="center"/>
            <w:hideMark/>
          </w:tcPr>
          <w:p w14:paraId="5BD546B3" w14:textId="77777777" w:rsidR="003B7E0D" w:rsidRPr="00D61D21" w:rsidRDefault="003B7E0D" w:rsidP="00FC6B8F">
            <w:pPr>
              <w:jc w:val="center"/>
              <w:rPr>
                <w:lang w:eastAsia="zh-CN" w:bidi="hi-IN"/>
              </w:rPr>
            </w:pPr>
            <w:r w:rsidRPr="00D61D21">
              <w:rPr>
                <w:lang w:eastAsia="zh-CN" w:bidi="hi-IN"/>
              </w:rPr>
              <w:t> </w:t>
            </w:r>
          </w:p>
        </w:tc>
        <w:tc>
          <w:tcPr>
            <w:tcW w:w="708" w:type="dxa"/>
            <w:tcBorders>
              <w:top w:val="nil"/>
              <w:left w:val="nil"/>
              <w:bottom w:val="single" w:sz="4" w:space="0" w:color="auto"/>
              <w:right w:val="single" w:sz="4" w:space="0" w:color="auto"/>
            </w:tcBorders>
            <w:noWrap/>
            <w:vAlign w:val="center"/>
            <w:hideMark/>
          </w:tcPr>
          <w:p w14:paraId="200617CC" w14:textId="77777777" w:rsidR="003B7E0D" w:rsidRPr="00D61D21" w:rsidRDefault="003B7E0D" w:rsidP="00FC6B8F">
            <w:pPr>
              <w:jc w:val="center"/>
              <w:rPr>
                <w:lang w:eastAsia="zh-CN" w:bidi="hi-IN"/>
              </w:rPr>
            </w:pPr>
            <w:r w:rsidRPr="00D61D21">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24CBADA0" w14:textId="77777777" w:rsidR="003B7E0D" w:rsidRPr="00D61D21" w:rsidRDefault="003B7E0D" w:rsidP="00FC6B8F">
            <w:pPr>
              <w:rPr>
                <w:lang w:eastAsia="zh-CN" w:bidi="hi-IN"/>
              </w:rPr>
            </w:pPr>
            <w:r w:rsidRPr="00D61D21">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34D095AA" w14:textId="77777777" w:rsidR="003B7E0D" w:rsidRPr="00D61D21" w:rsidRDefault="003B7E0D" w:rsidP="00FC6B8F">
            <w:pPr>
              <w:jc w:val="center"/>
              <w:rPr>
                <w:lang w:eastAsia="zh-CN" w:bidi="hi-IN"/>
              </w:rPr>
            </w:pPr>
            <w:r w:rsidRPr="00D61D21">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410A599F" w14:textId="77777777" w:rsidR="003B7E0D" w:rsidRPr="00D61D21" w:rsidRDefault="003B7E0D" w:rsidP="00FC6B8F">
            <w:pPr>
              <w:rPr>
                <w:lang w:eastAsia="zh-CN" w:bidi="hi-IN"/>
              </w:rPr>
            </w:pPr>
            <w:r w:rsidRPr="00D61D21">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1D11D0" w14:textId="77777777" w:rsidR="003B7E0D" w:rsidRPr="00D61D21" w:rsidRDefault="003B7E0D" w:rsidP="00FC6B8F">
            <w:pPr>
              <w:jc w:val="center"/>
              <w:rPr>
                <w:lang w:eastAsia="zh-CN" w:bidi="hi-IN"/>
              </w:rPr>
            </w:pPr>
            <w:r w:rsidRPr="00D61D21">
              <w:rPr>
                <w:lang w:eastAsia="zh-CN" w:bidi="hi-IN"/>
              </w:rPr>
              <w:t> </w:t>
            </w:r>
          </w:p>
        </w:tc>
        <w:tc>
          <w:tcPr>
            <w:tcW w:w="708" w:type="dxa"/>
            <w:tcBorders>
              <w:top w:val="single" w:sz="4" w:space="0" w:color="auto"/>
              <w:left w:val="nil"/>
              <w:bottom w:val="single" w:sz="4" w:space="0" w:color="auto"/>
              <w:right w:val="single" w:sz="4" w:space="0" w:color="auto"/>
            </w:tcBorders>
            <w:noWrap/>
            <w:hideMark/>
          </w:tcPr>
          <w:p w14:paraId="0741255E" w14:textId="77777777" w:rsidR="003B7E0D" w:rsidRPr="00D61D21" w:rsidRDefault="003B7E0D" w:rsidP="00FC6B8F">
            <w:pPr>
              <w:rPr>
                <w:lang w:eastAsia="zh-CN" w:bidi="hi-IN"/>
              </w:rPr>
            </w:pPr>
            <w:r w:rsidRPr="00D61D21">
              <w:rPr>
                <w:lang w:eastAsia="zh-CN" w:bidi="hi-IN"/>
              </w:rPr>
              <w:t> </w:t>
            </w:r>
          </w:p>
        </w:tc>
        <w:tc>
          <w:tcPr>
            <w:tcW w:w="860" w:type="dxa"/>
            <w:gridSpan w:val="2"/>
            <w:tcBorders>
              <w:top w:val="single" w:sz="4" w:space="0" w:color="auto"/>
              <w:left w:val="nil"/>
              <w:bottom w:val="single" w:sz="4" w:space="0" w:color="auto"/>
              <w:right w:val="single" w:sz="4" w:space="0" w:color="auto"/>
            </w:tcBorders>
            <w:noWrap/>
            <w:hideMark/>
          </w:tcPr>
          <w:p w14:paraId="69434197" w14:textId="77777777" w:rsidR="003B7E0D" w:rsidRPr="00D61D21" w:rsidRDefault="003B7E0D" w:rsidP="00FC6B8F">
            <w:pPr>
              <w:rPr>
                <w:lang w:eastAsia="zh-CN" w:bidi="hi-IN"/>
              </w:rPr>
            </w:pPr>
            <w:r w:rsidRPr="00D61D21">
              <w:rPr>
                <w:lang w:eastAsia="zh-CN" w:bidi="hi-IN"/>
              </w:rPr>
              <w:t> </w:t>
            </w:r>
          </w:p>
        </w:tc>
        <w:tc>
          <w:tcPr>
            <w:tcW w:w="555" w:type="dxa"/>
            <w:tcBorders>
              <w:top w:val="single" w:sz="4" w:space="0" w:color="auto"/>
              <w:left w:val="nil"/>
              <w:bottom w:val="single" w:sz="4" w:space="0" w:color="auto"/>
              <w:right w:val="single" w:sz="4" w:space="0" w:color="auto"/>
            </w:tcBorders>
            <w:noWrap/>
            <w:hideMark/>
          </w:tcPr>
          <w:p w14:paraId="543831C5" w14:textId="77777777" w:rsidR="003B7E0D" w:rsidRPr="00D61D21" w:rsidRDefault="003B7E0D" w:rsidP="00FC6B8F">
            <w:pPr>
              <w:rPr>
                <w:lang w:eastAsia="zh-CN" w:bidi="hi-IN"/>
              </w:rPr>
            </w:pPr>
            <w:r w:rsidRPr="00D61D21">
              <w:rPr>
                <w:lang w:eastAsia="zh-CN" w:bidi="hi-IN"/>
              </w:rPr>
              <w:t> </w:t>
            </w:r>
          </w:p>
        </w:tc>
        <w:tc>
          <w:tcPr>
            <w:tcW w:w="579" w:type="dxa"/>
            <w:tcBorders>
              <w:top w:val="single" w:sz="4" w:space="0" w:color="auto"/>
              <w:left w:val="nil"/>
              <w:bottom w:val="single" w:sz="4" w:space="0" w:color="auto"/>
              <w:right w:val="single" w:sz="4" w:space="0" w:color="auto"/>
            </w:tcBorders>
            <w:noWrap/>
            <w:hideMark/>
          </w:tcPr>
          <w:p w14:paraId="0ADA2C56" w14:textId="77777777" w:rsidR="003B7E0D" w:rsidRPr="00D61D21" w:rsidRDefault="003B7E0D" w:rsidP="00FC6B8F">
            <w:pPr>
              <w:rPr>
                <w:lang w:eastAsia="zh-CN" w:bidi="hi-IN"/>
              </w:rPr>
            </w:pPr>
            <w:r w:rsidRPr="00D61D21">
              <w:rPr>
                <w:lang w:eastAsia="zh-CN" w:bidi="hi-IN"/>
              </w:rPr>
              <w:t> </w:t>
            </w:r>
          </w:p>
        </w:tc>
        <w:tc>
          <w:tcPr>
            <w:tcW w:w="579" w:type="dxa"/>
            <w:tcBorders>
              <w:top w:val="single" w:sz="4" w:space="0" w:color="auto"/>
              <w:left w:val="nil"/>
              <w:bottom w:val="single" w:sz="4" w:space="0" w:color="auto"/>
              <w:right w:val="single" w:sz="4" w:space="0" w:color="auto"/>
            </w:tcBorders>
            <w:noWrap/>
            <w:hideMark/>
          </w:tcPr>
          <w:p w14:paraId="6EE38394" w14:textId="77777777" w:rsidR="003B7E0D" w:rsidRPr="00D61D21" w:rsidRDefault="003B7E0D" w:rsidP="00FC6B8F">
            <w:pPr>
              <w:rPr>
                <w:lang w:eastAsia="zh-CN" w:bidi="hi-IN"/>
              </w:rPr>
            </w:pPr>
            <w:r w:rsidRPr="00D61D21">
              <w:rPr>
                <w:lang w:eastAsia="zh-CN" w:bidi="hi-IN"/>
              </w:rPr>
              <w:t> </w:t>
            </w:r>
          </w:p>
        </w:tc>
        <w:tc>
          <w:tcPr>
            <w:tcW w:w="622" w:type="dxa"/>
            <w:tcBorders>
              <w:top w:val="single" w:sz="4" w:space="0" w:color="auto"/>
              <w:left w:val="nil"/>
              <w:bottom w:val="single" w:sz="4" w:space="0" w:color="auto"/>
              <w:right w:val="single" w:sz="4" w:space="0" w:color="auto"/>
            </w:tcBorders>
            <w:noWrap/>
            <w:hideMark/>
          </w:tcPr>
          <w:p w14:paraId="293BC8A4" w14:textId="77777777" w:rsidR="003B7E0D" w:rsidRPr="00D61D21" w:rsidRDefault="003B7E0D" w:rsidP="00FC6B8F">
            <w:pPr>
              <w:rPr>
                <w:lang w:eastAsia="zh-CN" w:bidi="hi-IN"/>
              </w:rPr>
            </w:pPr>
            <w:r w:rsidRPr="00D61D21">
              <w:rPr>
                <w:lang w:eastAsia="zh-CN" w:bidi="hi-IN"/>
              </w:rPr>
              <w:t> </w:t>
            </w:r>
          </w:p>
        </w:tc>
        <w:tc>
          <w:tcPr>
            <w:tcW w:w="654" w:type="dxa"/>
            <w:tcBorders>
              <w:top w:val="single" w:sz="4" w:space="0" w:color="auto"/>
              <w:left w:val="nil"/>
              <w:bottom w:val="single" w:sz="4" w:space="0" w:color="auto"/>
              <w:right w:val="single" w:sz="4" w:space="0" w:color="auto"/>
            </w:tcBorders>
            <w:noWrap/>
            <w:hideMark/>
          </w:tcPr>
          <w:p w14:paraId="758D096D" w14:textId="77777777" w:rsidR="003B7E0D" w:rsidRPr="00D61D21" w:rsidRDefault="003B7E0D" w:rsidP="00FC6B8F">
            <w:pPr>
              <w:rPr>
                <w:lang w:eastAsia="zh-CN" w:bidi="hi-IN"/>
              </w:rPr>
            </w:pPr>
            <w:r w:rsidRPr="00D61D21">
              <w:rPr>
                <w:lang w:eastAsia="zh-CN" w:bidi="hi-IN"/>
              </w:rPr>
              <w:t> </w:t>
            </w:r>
          </w:p>
        </w:tc>
        <w:tc>
          <w:tcPr>
            <w:tcW w:w="567" w:type="dxa"/>
            <w:tcBorders>
              <w:top w:val="single" w:sz="4" w:space="0" w:color="auto"/>
              <w:left w:val="nil"/>
              <w:bottom w:val="single" w:sz="4" w:space="0" w:color="auto"/>
              <w:right w:val="single" w:sz="4" w:space="0" w:color="auto"/>
            </w:tcBorders>
            <w:noWrap/>
            <w:hideMark/>
          </w:tcPr>
          <w:p w14:paraId="3EAF903C" w14:textId="77777777" w:rsidR="003B7E0D" w:rsidRPr="00D61D21" w:rsidRDefault="003B7E0D" w:rsidP="00FC6B8F">
            <w:pPr>
              <w:rPr>
                <w:lang w:eastAsia="zh-CN" w:bidi="hi-IN"/>
              </w:rPr>
            </w:pPr>
            <w:r w:rsidRPr="00D61D21">
              <w:rPr>
                <w:lang w:eastAsia="zh-CN" w:bidi="hi-IN"/>
              </w:rPr>
              <w:t> </w:t>
            </w:r>
          </w:p>
        </w:tc>
        <w:tc>
          <w:tcPr>
            <w:tcW w:w="709" w:type="dxa"/>
            <w:gridSpan w:val="2"/>
            <w:tcBorders>
              <w:top w:val="single" w:sz="4" w:space="0" w:color="auto"/>
              <w:left w:val="nil"/>
              <w:bottom w:val="single" w:sz="4" w:space="0" w:color="auto"/>
              <w:right w:val="single" w:sz="4" w:space="0" w:color="auto"/>
            </w:tcBorders>
            <w:noWrap/>
            <w:hideMark/>
          </w:tcPr>
          <w:p w14:paraId="703D2E87" w14:textId="77777777" w:rsidR="003B7E0D" w:rsidRPr="00D61D21" w:rsidRDefault="003B7E0D" w:rsidP="00FC6B8F">
            <w:pPr>
              <w:rPr>
                <w:lang w:eastAsia="zh-CN" w:bidi="hi-IN"/>
              </w:rPr>
            </w:pPr>
            <w:r w:rsidRPr="00D61D21">
              <w:rPr>
                <w:lang w:eastAsia="zh-CN" w:bidi="hi-IN"/>
              </w:rPr>
              <w:t> </w:t>
            </w:r>
          </w:p>
        </w:tc>
        <w:tc>
          <w:tcPr>
            <w:tcW w:w="992" w:type="dxa"/>
            <w:tcBorders>
              <w:top w:val="single" w:sz="4" w:space="0" w:color="auto"/>
              <w:left w:val="nil"/>
              <w:bottom w:val="single" w:sz="4" w:space="0" w:color="auto"/>
              <w:right w:val="single" w:sz="4" w:space="0" w:color="auto"/>
            </w:tcBorders>
            <w:noWrap/>
            <w:hideMark/>
          </w:tcPr>
          <w:p w14:paraId="762EDDFC" w14:textId="77777777" w:rsidR="003B7E0D" w:rsidRPr="00D61D21" w:rsidRDefault="003B7E0D" w:rsidP="00FC6B8F">
            <w:pPr>
              <w:rPr>
                <w:lang w:eastAsia="zh-CN" w:bidi="hi-IN"/>
              </w:rPr>
            </w:pPr>
            <w:r w:rsidRPr="00D61D21">
              <w:rPr>
                <w:lang w:eastAsia="zh-CN" w:bidi="hi-IN"/>
              </w:rPr>
              <w:t> </w:t>
            </w:r>
          </w:p>
        </w:tc>
        <w:tc>
          <w:tcPr>
            <w:tcW w:w="858" w:type="dxa"/>
            <w:gridSpan w:val="3"/>
            <w:tcBorders>
              <w:top w:val="single" w:sz="4" w:space="0" w:color="auto"/>
              <w:left w:val="nil"/>
              <w:bottom w:val="single" w:sz="4" w:space="0" w:color="auto"/>
              <w:right w:val="single" w:sz="4" w:space="0" w:color="auto"/>
            </w:tcBorders>
            <w:noWrap/>
            <w:hideMark/>
          </w:tcPr>
          <w:p w14:paraId="7F0710F1" w14:textId="77777777" w:rsidR="003B7E0D" w:rsidRPr="00D61D21" w:rsidRDefault="003B7E0D" w:rsidP="00FC6B8F">
            <w:pPr>
              <w:rPr>
                <w:lang w:eastAsia="zh-CN" w:bidi="hi-IN"/>
              </w:rPr>
            </w:pPr>
            <w:r w:rsidRPr="00D61D21">
              <w:rPr>
                <w:lang w:eastAsia="zh-CN" w:bidi="hi-IN"/>
              </w:rPr>
              <w:t> </w:t>
            </w:r>
          </w:p>
        </w:tc>
      </w:tr>
      <w:tr w:rsidR="003B7E0D" w:rsidRPr="00D61D21" w14:paraId="34A24201" w14:textId="77777777" w:rsidTr="00FC6B8F">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29715973" w14:textId="77777777" w:rsidR="003B7E0D" w:rsidRPr="00D61D21" w:rsidRDefault="003B7E0D" w:rsidP="00FC6B8F">
            <w:pPr>
              <w:jc w:val="center"/>
              <w:outlineLvl w:val="0"/>
              <w:rPr>
                <w:lang w:eastAsia="zh-CN" w:bidi="hi-IN"/>
              </w:rPr>
            </w:pPr>
            <w:r w:rsidRPr="00D61D21">
              <w:rPr>
                <w:lang w:eastAsia="zh-CN" w:bidi="hi-IN"/>
              </w:rPr>
              <w:t> </w:t>
            </w:r>
          </w:p>
        </w:tc>
        <w:tc>
          <w:tcPr>
            <w:tcW w:w="2831" w:type="dxa"/>
            <w:tcBorders>
              <w:top w:val="nil"/>
              <w:left w:val="nil"/>
              <w:bottom w:val="single" w:sz="4" w:space="0" w:color="auto"/>
              <w:right w:val="single" w:sz="4" w:space="0" w:color="auto"/>
            </w:tcBorders>
            <w:vAlign w:val="center"/>
            <w:hideMark/>
          </w:tcPr>
          <w:p w14:paraId="7C815077" w14:textId="77777777" w:rsidR="003B7E0D" w:rsidRPr="00D61D21" w:rsidRDefault="003B7E0D" w:rsidP="00FC6B8F">
            <w:pPr>
              <w:outlineLvl w:val="0"/>
              <w:rPr>
                <w:lang w:eastAsia="zh-CN" w:bidi="hi-IN"/>
              </w:rPr>
            </w:pPr>
            <w:r w:rsidRPr="00D61D21">
              <w:rPr>
                <w:lang w:eastAsia="zh-CN" w:bidi="hi-IN"/>
              </w:rPr>
              <w:t> </w:t>
            </w:r>
          </w:p>
        </w:tc>
        <w:tc>
          <w:tcPr>
            <w:tcW w:w="708" w:type="dxa"/>
            <w:tcBorders>
              <w:top w:val="nil"/>
              <w:left w:val="nil"/>
              <w:bottom w:val="single" w:sz="4" w:space="0" w:color="auto"/>
              <w:right w:val="single" w:sz="4" w:space="0" w:color="auto"/>
            </w:tcBorders>
            <w:vAlign w:val="center"/>
            <w:hideMark/>
          </w:tcPr>
          <w:p w14:paraId="07F8CE35" w14:textId="77777777" w:rsidR="003B7E0D" w:rsidRPr="00D61D21" w:rsidRDefault="003B7E0D" w:rsidP="00FC6B8F">
            <w:pPr>
              <w:jc w:val="center"/>
              <w:outlineLvl w:val="0"/>
              <w:rPr>
                <w:lang w:eastAsia="zh-CN" w:bidi="hi-IN"/>
              </w:rPr>
            </w:pPr>
            <w:r w:rsidRPr="00D61D21">
              <w:rPr>
                <w:lang w:eastAsia="zh-CN" w:bidi="hi-IN"/>
              </w:rPr>
              <w:t> </w:t>
            </w:r>
          </w:p>
        </w:tc>
        <w:tc>
          <w:tcPr>
            <w:tcW w:w="708" w:type="dxa"/>
            <w:tcBorders>
              <w:top w:val="nil"/>
              <w:left w:val="nil"/>
              <w:bottom w:val="single" w:sz="4" w:space="0" w:color="auto"/>
              <w:right w:val="single" w:sz="4" w:space="0" w:color="auto"/>
            </w:tcBorders>
            <w:noWrap/>
            <w:vAlign w:val="center"/>
            <w:hideMark/>
          </w:tcPr>
          <w:p w14:paraId="6F0B8D29" w14:textId="77777777" w:rsidR="003B7E0D" w:rsidRPr="00D61D21" w:rsidRDefault="003B7E0D" w:rsidP="00FC6B8F">
            <w:pPr>
              <w:jc w:val="center"/>
              <w:outlineLvl w:val="0"/>
              <w:rPr>
                <w:lang w:eastAsia="zh-CN" w:bidi="hi-IN"/>
              </w:rPr>
            </w:pPr>
            <w:r w:rsidRPr="00D61D21">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293349CB" w14:textId="77777777" w:rsidR="003B7E0D" w:rsidRPr="00D61D21" w:rsidRDefault="003B7E0D" w:rsidP="00FC6B8F">
            <w:pPr>
              <w:outlineLvl w:val="0"/>
              <w:rPr>
                <w:lang w:eastAsia="zh-CN" w:bidi="hi-IN"/>
              </w:rPr>
            </w:pPr>
            <w:r w:rsidRPr="00D61D21">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2FA2B9CD" w14:textId="77777777" w:rsidR="003B7E0D" w:rsidRPr="00D61D21" w:rsidRDefault="003B7E0D" w:rsidP="00FC6B8F">
            <w:pPr>
              <w:jc w:val="center"/>
              <w:outlineLvl w:val="0"/>
              <w:rPr>
                <w:lang w:eastAsia="zh-CN" w:bidi="hi-IN"/>
              </w:rPr>
            </w:pPr>
            <w:r w:rsidRPr="00D61D21">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10BECB23" w14:textId="77777777" w:rsidR="003B7E0D" w:rsidRPr="00D61D21" w:rsidRDefault="003B7E0D" w:rsidP="00FC6B8F">
            <w:pPr>
              <w:outlineLvl w:val="0"/>
              <w:rPr>
                <w:lang w:eastAsia="zh-CN" w:bidi="hi-IN"/>
              </w:rPr>
            </w:pPr>
            <w:r w:rsidRPr="00D61D21">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83B325" w14:textId="77777777" w:rsidR="003B7E0D" w:rsidRPr="00D61D21" w:rsidRDefault="003B7E0D" w:rsidP="00FC6B8F">
            <w:pPr>
              <w:jc w:val="center"/>
              <w:outlineLvl w:val="0"/>
              <w:rPr>
                <w:lang w:eastAsia="zh-CN" w:bidi="hi-IN"/>
              </w:rPr>
            </w:pPr>
            <w:r w:rsidRPr="00D61D21">
              <w:rPr>
                <w:lang w:eastAsia="zh-CN" w:bidi="hi-IN"/>
              </w:rPr>
              <w:t> </w:t>
            </w:r>
          </w:p>
        </w:tc>
        <w:tc>
          <w:tcPr>
            <w:tcW w:w="708" w:type="dxa"/>
            <w:tcBorders>
              <w:top w:val="nil"/>
              <w:left w:val="nil"/>
              <w:bottom w:val="single" w:sz="4" w:space="0" w:color="auto"/>
              <w:right w:val="single" w:sz="4" w:space="0" w:color="auto"/>
            </w:tcBorders>
            <w:noWrap/>
            <w:hideMark/>
          </w:tcPr>
          <w:p w14:paraId="117C331D" w14:textId="77777777" w:rsidR="003B7E0D" w:rsidRPr="00D61D21" w:rsidRDefault="003B7E0D" w:rsidP="00FC6B8F">
            <w:pPr>
              <w:outlineLvl w:val="0"/>
              <w:rPr>
                <w:lang w:eastAsia="zh-CN" w:bidi="hi-IN"/>
              </w:rPr>
            </w:pPr>
            <w:r w:rsidRPr="00D61D21">
              <w:rPr>
                <w:lang w:eastAsia="zh-CN" w:bidi="hi-IN"/>
              </w:rPr>
              <w:t> </w:t>
            </w:r>
          </w:p>
        </w:tc>
        <w:tc>
          <w:tcPr>
            <w:tcW w:w="860" w:type="dxa"/>
            <w:gridSpan w:val="2"/>
            <w:tcBorders>
              <w:top w:val="nil"/>
              <w:left w:val="nil"/>
              <w:bottom w:val="single" w:sz="4" w:space="0" w:color="auto"/>
              <w:right w:val="single" w:sz="4" w:space="0" w:color="auto"/>
            </w:tcBorders>
            <w:noWrap/>
            <w:hideMark/>
          </w:tcPr>
          <w:p w14:paraId="64C19A81" w14:textId="77777777" w:rsidR="003B7E0D" w:rsidRPr="00D61D21" w:rsidRDefault="003B7E0D" w:rsidP="00FC6B8F">
            <w:pPr>
              <w:outlineLvl w:val="0"/>
              <w:rPr>
                <w:lang w:eastAsia="zh-CN" w:bidi="hi-IN"/>
              </w:rPr>
            </w:pPr>
            <w:r w:rsidRPr="00D61D21">
              <w:rPr>
                <w:lang w:eastAsia="zh-CN" w:bidi="hi-IN"/>
              </w:rPr>
              <w:t> </w:t>
            </w:r>
          </w:p>
        </w:tc>
        <w:tc>
          <w:tcPr>
            <w:tcW w:w="555" w:type="dxa"/>
            <w:tcBorders>
              <w:top w:val="nil"/>
              <w:left w:val="nil"/>
              <w:bottom w:val="single" w:sz="4" w:space="0" w:color="auto"/>
              <w:right w:val="single" w:sz="4" w:space="0" w:color="auto"/>
            </w:tcBorders>
            <w:noWrap/>
            <w:hideMark/>
          </w:tcPr>
          <w:p w14:paraId="725135D4" w14:textId="77777777" w:rsidR="003B7E0D" w:rsidRPr="00D61D21" w:rsidRDefault="003B7E0D" w:rsidP="00FC6B8F">
            <w:pPr>
              <w:outlineLvl w:val="0"/>
              <w:rPr>
                <w:lang w:eastAsia="zh-CN" w:bidi="hi-IN"/>
              </w:rPr>
            </w:pPr>
            <w:r w:rsidRPr="00D61D21">
              <w:rPr>
                <w:lang w:eastAsia="zh-CN" w:bidi="hi-IN"/>
              </w:rPr>
              <w:t> </w:t>
            </w:r>
          </w:p>
        </w:tc>
        <w:tc>
          <w:tcPr>
            <w:tcW w:w="579" w:type="dxa"/>
            <w:tcBorders>
              <w:top w:val="nil"/>
              <w:left w:val="nil"/>
              <w:bottom w:val="single" w:sz="4" w:space="0" w:color="auto"/>
              <w:right w:val="single" w:sz="4" w:space="0" w:color="auto"/>
            </w:tcBorders>
            <w:noWrap/>
            <w:hideMark/>
          </w:tcPr>
          <w:p w14:paraId="308B0698" w14:textId="77777777" w:rsidR="003B7E0D" w:rsidRPr="00D61D21" w:rsidRDefault="003B7E0D" w:rsidP="00FC6B8F">
            <w:pPr>
              <w:outlineLvl w:val="0"/>
              <w:rPr>
                <w:lang w:eastAsia="zh-CN" w:bidi="hi-IN"/>
              </w:rPr>
            </w:pPr>
            <w:r w:rsidRPr="00D61D21">
              <w:rPr>
                <w:lang w:eastAsia="zh-CN" w:bidi="hi-IN"/>
              </w:rPr>
              <w:t> </w:t>
            </w:r>
          </w:p>
        </w:tc>
        <w:tc>
          <w:tcPr>
            <w:tcW w:w="579" w:type="dxa"/>
            <w:tcBorders>
              <w:top w:val="nil"/>
              <w:left w:val="nil"/>
              <w:bottom w:val="single" w:sz="4" w:space="0" w:color="auto"/>
              <w:right w:val="single" w:sz="4" w:space="0" w:color="auto"/>
            </w:tcBorders>
            <w:noWrap/>
            <w:hideMark/>
          </w:tcPr>
          <w:p w14:paraId="6088C35E" w14:textId="77777777" w:rsidR="003B7E0D" w:rsidRPr="00D61D21" w:rsidRDefault="003B7E0D" w:rsidP="00FC6B8F">
            <w:pPr>
              <w:outlineLvl w:val="0"/>
              <w:rPr>
                <w:lang w:eastAsia="zh-CN" w:bidi="hi-IN"/>
              </w:rPr>
            </w:pPr>
            <w:r w:rsidRPr="00D61D21">
              <w:rPr>
                <w:lang w:eastAsia="zh-CN" w:bidi="hi-IN"/>
              </w:rPr>
              <w:t> </w:t>
            </w:r>
          </w:p>
        </w:tc>
        <w:tc>
          <w:tcPr>
            <w:tcW w:w="622" w:type="dxa"/>
            <w:tcBorders>
              <w:top w:val="nil"/>
              <w:left w:val="nil"/>
              <w:bottom w:val="single" w:sz="4" w:space="0" w:color="auto"/>
              <w:right w:val="single" w:sz="4" w:space="0" w:color="auto"/>
            </w:tcBorders>
            <w:noWrap/>
            <w:hideMark/>
          </w:tcPr>
          <w:p w14:paraId="79BBD84B" w14:textId="77777777" w:rsidR="003B7E0D" w:rsidRPr="00D61D21" w:rsidRDefault="003B7E0D" w:rsidP="00FC6B8F">
            <w:pPr>
              <w:outlineLvl w:val="0"/>
              <w:rPr>
                <w:lang w:eastAsia="zh-CN" w:bidi="hi-IN"/>
              </w:rPr>
            </w:pPr>
            <w:r w:rsidRPr="00D61D21">
              <w:rPr>
                <w:lang w:eastAsia="zh-CN" w:bidi="hi-IN"/>
              </w:rPr>
              <w:t> </w:t>
            </w:r>
          </w:p>
        </w:tc>
        <w:tc>
          <w:tcPr>
            <w:tcW w:w="654" w:type="dxa"/>
            <w:tcBorders>
              <w:top w:val="nil"/>
              <w:left w:val="nil"/>
              <w:bottom w:val="single" w:sz="4" w:space="0" w:color="auto"/>
              <w:right w:val="single" w:sz="4" w:space="0" w:color="auto"/>
            </w:tcBorders>
            <w:noWrap/>
            <w:hideMark/>
          </w:tcPr>
          <w:p w14:paraId="3665ABB5" w14:textId="77777777" w:rsidR="003B7E0D" w:rsidRPr="00D61D21" w:rsidRDefault="003B7E0D" w:rsidP="00FC6B8F">
            <w:pPr>
              <w:outlineLvl w:val="0"/>
              <w:rPr>
                <w:lang w:eastAsia="zh-CN" w:bidi="hi-IN"/>
              </w:rPr>
            </w:pPr>
            <w:r w:rsidRPr="00D61D21">
              <w:rPr>
                <w:lang w:eastAsia="zh-CN" w:bidi="hi-IN"/>
              </w:rPr>
              <w:t> </w:t>
            </w:r>
          </w:p>
        </w:tc>
        <w:tc>
          <w:tcPr>
            <w:tcW w:w="567" w:type="dxa"/>
            <w:tcBorders>
              <w:top w:val="nil"/>
              <w:left w:val="nil"/>
              <w:bottom w:val="single" w:sz="4" w:space="0" w:color="auto"/>
              <w:right w:val="single" w:sz="4" w:space="0" w:color="auto"/>
            </w:tcBorders>
            <w:noWrap/>
            <w:hideMark/>
          </w:tcPr>
          <w:p w14:paraId="75791F55" w14:textId="77777777" w:rsidR="003B7E0D" w:rsidRPr="00D61D21" w:rsidRDefault="003B7E0D" w:rsidP="00FC6B8F">
            <w:pPr>
              <w:outlineLvl w:val="0"/>
              <w:rPr>
                <w:lang w:eastAsia="zh-CN" w:bidi="hi-IN"/>
              </w:rPr>
            </w:pPr>
            <w:r w:rsidRPr="00D61D21">
              <w:rPr>
                <w:lang w:eastAsia="zh-CN" w:bidi="hi-IN"/>
              </w:rPr>
              <w:t> </w:t>
            </w:r>
          </w:p>
        </w:tc>
        <w:tc>
          <w:tcPr>
            <w:tcW w:w="709" w:type="dxa"/>
            <w:gridSpan w:val="2"/>
            <w:tcBorders>
              <w:top w:val="nil"/>
              <w:left w:val="nil"/>
              <w:bottom w:val="single" w:sz="4" w:space="0" w:color="auto"/>
              <w:right w:val="single" w:sz="4" w:space="0" w:color="auto"/>
            </w:tcBorders>
            <w:noWrap/>
            <w:hideMark/>
          </w:tcPr>
          <w:p w14:paraId="42B40540" w14:textId="77777777" w:rsidR="003B7E0D" w:rsidRPr="00D61D21" w:rsidRDefault="003B7E0D" w:rsidP="00FC6B8F">
            <w:pPr>
              <w:outlineLvl w:val="0"/>
              <w:rPr>
                <w:lang w:eastAsia="zh-CN" w:bidi="hi-IN"/>
              </w:rPr>
            </w:pPr>
            <w:r w:rsidRPr="00D61D21">
              <w:rPr>
                <w:lang w:eastAsia="zh-CN" w:bidi="hi-IN"/>
              </w:rPr>
              <w:t> </w:t>
            </w:r>
          </w:p>
        </w:tc>
        <w:tc>
          <w:tcPr>
            <w:tcW w:w="992" w:type="dxa"/>
            <w:tcBorders>
              <w:top w:val="nil"/>
              <w:left w:val="nil"/>
              <w:bottom w:val="single" w:sz="4" w:space="0" w:color="auto"/>
              <w:right w:val="single" w:sz="4" w:space="0" w:color="auto"/>
            </w:tcBorders>
            <w:noWrap/>
            <w:hideMark/>
          </w:tcPr>
          <w:p w14:paraId="0F3A4E61" w14:textId="77777777" w:rsidR="003B7E0D" w:rsidRPr="00D61D21" w:rsidRDefault="003B7E0D" w:rsidP="00FC6B8F">
            <w:pPr>
              <w:outlineLvl w:val="0"/>
              <w:rPr>
                <w:lang w:eastAsia="zh-CN" w:bidi="hi-IN"/>
              </w:rPr>
            </w:pPr>
            <w:r w:rsidRPr="00D61D21">
              <w:rPr>
                <w:lang w:eastAsia="zh-CN" w:bidi="hi-IN"/>
              </w:rPr>
              <w:t> </w:t>
            </w:r>
          </w:p>
        </w:tc>
        <w:tc>
          <w:tcPr>
            <w:tcW w:w="858" w:type="dxa"/>
            <w:gridSpan w:val="3"/>
            <w:tcBorders>
              <w:top w:val="nil"/>
              <w:left w:val="nil"/>
              <w:bottom w:val="single" w:sz="4" w:space="0" w:color="auto"/>
              <w:right w:val="single" w:sz="4" w:space="0" w:color="auto"/>
            </w:tcBorders>
            <w:noWrap/>
            <w:hideMark/>
          </w:tcPr>
          <w:p w14:paraId="4ADDA8D1" w14:textId="77777777" w:rsidR="003B7E0D" w:rsidRPr="00D61D21" w:rsidRDefault="003B7E0D" w:rsidP="00FC6B8F">
            <w:pPr>
              <w:outlineLvl w:val="0"/>
              <w:rPr>
                <w:lang w:eastAsia="zh-CN" w:bidi="hi-IN"/>
              </w:rPr>
            </w:pPr>
            <w:r w:rsidRPr="00D61D21">
              <w:rPr>
                <w:lang w:eastAsia="zh-CN" w:bidi="hi-IN"/>
              </w:rPr>
              <w:t> </w:t>
            </w:r>
          </w:p>
        </w:tc>
      </w:tr>
      <w:tr w:rsidR="003B7E0D" w:rsidRPr="00D61D21" w14:paraId="4C852932" w14:textId="77777777" w:rsidTr="00FC6B8F">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4FCADF4D" w14:textId="77777777" w:rsidR="003B7E0D" w:rsidRPr="00D61D21" w:rsidRDefault="003B7E0D" w:rsidP="00FC6B8F">
            <w:pPr>
              <w:jc w:val="center"/>
              <w:outlineLvl w:val="0"/>
              <w:rPr>
                <w:lang w:eastAsia="zh-CN" w:bidi="hi-IN"/>
              </w:rPr>
            </w:pPr>
            <w:r w:rsidRPr="00D61D21">
              <w:rPr>
                <w:lang w:eastAsia="zh-CN" w:bidi="hi-IN"/>
              </w:rPr>
              <w:t> </w:t>
            </w:r>
          </w:p>
        </w:tc>
        <w:tc>
          <w:tcPr>
            <w:tcW w:w="2831" w:type="dxa"/>
            <w:tcBorders>
              <w:top w:val="nil"/>
              <w:left w:val="nil"/>
              <w:bottom w:val="single" w:sz="4" w:space="0" w:color="auto"/>
              <w:right w:val="single" w:sz="4" w:space="0" w:color="auto"/>
            </w:tcBorders>
            <w:vAlign w:val="center"/>
            <w:hideMark/>
          </w:tcPr>
          <w:p w14:paraId="34E57CFE" w14:textId="77777777" w:rsidR="003B7E0D" w:rsidRPr="00D61D21" w:rsidRDefault="003B7E0D" w:rsidP="00FC6B8F">
            <w:pPr>
              <w:outlineLvl w:val="0"/>
              <w:rPr>
                <w:lang w:eastAsia="zh-CN" w:bidi="hi-IN"/>
              </w:rPr>
            </w:pPr>
            <w:r w:rsidRPr="00D61D21">
              <w:rPr>
                <w:lang w:eastAsia="zh-CN" w:bidi="hi-IN"/>
              </w:rPr>
              <w:t> </w:t>
            </w:r>
          </w:p>
        </w:tc>
        <w:tc>
          <w:tcPr>
            <w:tcW w:w="708" w:type="dxa"/>
            <w:tcBorders>
              <w:top w:val="nil"/>
              <w:left w:val="nil"/>
              <w:bottom w:val="single" w:sz="4" w:space="0" w:color="auto"/>
              <w:right w:val="single" w:sz="4" w:space="0" w:color="auto"/>
            </w:tcBorders>
            <w:vAlign w:val="center"/>
            <w:hideMark/>
          </w:tcPr>
          <w:p w14:paraId="62F8E4F4" w14:textId="77777777" w:rsidR="003B7E0D" w:rsidRPr="00D61D21" w:rsidRDefault="003B7E0D" w:rsidP="00FC6B8F">
            <w:pPr>
              <w:jc w:val="center"/>
              <w:outlineLvl w:val="0"/>
              <w:rPr>
                <w:lang w:eastAsia="zh-CN" w:bidi="hi-IN"/>
              </w:rPr>
            </w:pPr>
            <w:r w:rsidRPr="00D61D21">
              <w:rPr>
                <w:lang w:eastAsia="zh-CN" w:bidi="hi-IN"/>
              </w:rPr>
              <w:t> </w:t>
            </w:r>
          </w:p>
        </w:tc>
        <w:tc>
          <w:tcPr>
            <w:tcW w:w="708" w:type="dxa"/>
            <w:tcBorders>
              <w:top w:val="nil"/>
              <w:left w:val="nil"/>
              <w:bottom w:val="single" w:sz="4" w:space="0" w:color="auto"/>
              <w:right w:val="single" w:sz="4" w:space="0" w:color="auto"/>
            </w:tcBorders>
            <w:noWrap/>
            <w:vAlign w:val="center"/>
            <w:hideMark/>
          </w:tcPr>
          <w:p w14:paraId="017445D4" w14:textId="77777777" w:rsidR="003B7E0D" w:rsidRPr="00D61D21" w:rsidRDefault="003B7E0D" w:rsidP="00FC6B8F">
            <w:pPr>
              <w:jc w:val="center"/>
              <w:outlineLvl w:val="0"/>
              <w:rPr>
                <w:lang w:eastAsia="zh-CN" w:bidi="hi-IN"/>
              </w:rPr>
            </w:pPr>
            <w:r w:rsidRPr="00D61D21">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64A779AE" w14:textId="77777777" w:rsidR="003B7E0D" w:rsidRPr="00D61D21" w:rsidRDefault="003B7E0D" w:rsidP="00FC6B8F">
            <w:pPr>
              <w:outlineLvl w:val="0"/>
              <w:rPr>
                <w:lang w:eastAsia="zh-CN" w:bidi="hi-IN"/>
              </w:rPr>
            </w:pPr>
            <w:r w:rsidRPr="00D61D21">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07F3F3BD" w14:textId="77777777" w:rsidR="003B7E0D" w:rsidRPr="00D61D21" w:rsidRDefault="003B7E0D" w:rsidP="00FC6B8F">
            <w:pPr>
              <w:jc w:val="center"/>
              <w:outlineLvl w:val="0"/>
              <w:rPr>
                <w:lang w:eastAsia="zh-CN" w:bidi="hi-IN"/>
              </w:rPr>
            </w:pPr>
            <w:r w:rsidRPr="00D61D21">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34DA4B57" w14:textId="77777777" w:rsidR="003B7E0D" w:rsidRPr="00D61D21" w:rsidRDefault="003B7E0D" w:rsidP="00FC6B8F">
            <w:pPr>
              <w:outlineLvl w:val="0"/>
              <w:rPr>
                <w:lang w:eastAsia="zh-CN" w:bidi="hi-IN"/>
              </w:rPr>
            </w:pPr>
            <w:r w:rsidRPr="00D61D21">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890C7E" w14:textId="77777777" w:rsidR="003B7E0D" w:rsidRPr="00D61D21" w:rsidRDefault="003B7E0D" w:rsidP="00FC6B8F">
            <w:pPr>
              <w:jc w:val="center"/>
              <w:outlineLvl w:val="0"/>
              <w:rPr>
                <w:lang w:eastAsia="zh-CN" w:bidi="hi-IN"/>
              </w:rPr>
            </w:pPr>
            <w:r w:rsidRPr="00D61D21">
              <w:rPr>
                <w:lang w:eastAsia="zh-CN" w:bidi="hi-IN"/>
              </w:rPr>
              <w:t> </w:t>
            </w:r>
          </w:p>
        </w:tc>
        <w:tc>
          <w:tcPr>
            <w:tcW w:w="708" w:type="dxa"/>
            <w:tcBorders>
              <w:top w:val="nil"/>
              <w:left w:val="nil"/>
              <w:bottom w:val="single" w:sz="4" w:space="0" w:color="auto"/>
              <w:right w:val="single" w:sz="4" w:space="0" w:color="auto"/>
            </w:tcBorders>
            <w:noWrap/>
            <w:hideMark/>
          </w:tcPr>
          <w:p w14:paraId="65B106FA" w14:textId="77777777" w:rsidR="003B7E0D" w:rsidRPr="00D61D21" w:rsidRDefault="003B7E0D" w:rsidP="00FC6B8F">
            <w:pPr>
              <w:outlineLvl w:val="0"/>
              <w:rPr>
                <w:lang w:eastAsia="zh-CN" w:bidi="hi-IN"/>
              </w:rPr>
            </w:pPr>
            <w:r w:rsidRPr="00D61D21">
              <w:rPr>
                <w:lang w:eastAsia="zh-CN" w:bidi="hi-IN"/>
              </w:rPr>
              <w:t> </w:t>
            </w:r>
          </w:p>
        </w:tc>
        <w:tc>
          <w:tcPr>
            <w:tcW w:w="860" w:type="dxa"/>
            <w:gridSpan w:val="2"/>
            <w:tcBorders>
              <w:top w:val="nil"/>
              <w:left w:val="nil"/>
              <w:bottom w:val="single" w:sz="4" w:space="0" w:color="auto"/>
              <w:right w:val="single" w:sz="4" w:space="0" w:color="auto"/>
            </w:tcBorders>
            <w:noWrap/>
            <w:hideMark/>
          </w:tcPr>
          <w:p w14:paraId="5365906B" w14:textId="77777777" w:rsidR="003B7E0D" w:rsidRPr="00D61D21" w:rsidRDefault="003B7E0D" w:rsidP="00FC6B8F">
            <w:pPr>
              <w:outlineLvl w:val="0"/>
              <w:rPr>
                <w:lang w:eastAsia="zh-CN" w:bidi="hi-IN"/>
              </w:rPr>
            </w:pPr>
            <w:r w:rsidRPr="00D61D21">
              <w:rPr>
                <w:lang w:eastAsia="zh-CN" w:bidi="hi-IN"/>
              </w:rPr>
              <w:t> </w:t>
            </w:r>
          </w:p>
        </w:tc>
        <w:tc>
          <w:tcPr>
            <w:tcW w:w="555" w:type="dxa"/>
            <w:tcBorders>
              <w:top w:val="nil"/>
              <w:left w:val="nil"/>
              <w:bottom w:val="single" w:sz="4" w:space="0" w:color="auto"/>
              <w:right w:val="single" w:sz="4" w:space="0" w:color="auto"/>
            </w:tcBorders>
            <w:noWrap/>
            <w:hideMark/>
          </w:tcPr>
          <w:p w14:paraId="7A622C6A" w14:textId="77777777" w:rsidR="003B7E0D" w:rsidRPr="00D61D21" w:rsidRDefault="003B7E0D" w:rsidP="00FC6B8F">
            <w:pPr>
              <w:outlineLvl w:val="0"/>
              <w:rPr>
                <w:lang w:eastAsia="zh-CN" w:bidi="hi-IN"/>
              </w:rPr>
            </w:pPr>
            <w:r w:rsidRPr="00D61D21">
              <w:rPr>
                <w:lang w:eastAsia="zh-CN" w:bidi="hi-IN"/>
              </w:rPr>
              <w:t> </w:t>
            </w:r>
          </w:p>
        </w:tc>
        <w:tc>
          <w:tcPr>
            <w:tcW w:w="579" w:type="dxa"/>
            <w:tcBorders>
              <w:top w:val="nil"/>
              <w:left w:val="nil"/>
              <w:bottom w:val="single" w:sz="4" w:space="0" w:color="auto"/>
              <w:right w:val="single" w:sz="4" w:space="0" w:color="auto"/>
            </w:tcBorders>
            <w:noWrap/>
            <w:hideMark/>
          </w:tcPr>
          <w:p w14:paraId="234ECCA8" w14:textId="77777777" w:rsidR="003B7E0D" w:rsidRPr="00D61D21" w:rsidRDefault="003B7E0D" w:rsidP="00FC6B8F">
            <w:pPr>
              <w:outlineLvl w:val="0"/>
              <w:rPr>
                <w:lang w:eastAsia="zh-CN" w:bidi="hi-IN"/>
              </w:rPr>
            </w:pPr>
            <w:r w:rsidRPr="00D61D21">
              <w:rPr>
                <w:lang w:eastAsia="zh-CN" w:bidi="hi-IN"/>
              </w:rPr>
              <w:t> </w:t>
            </w:r>
          </w:p>
        </w:tc>
        <w:tc>
          <w:tcPr>
            <w:tcW w:w="579" w:type="dxa"/>
            <w:tcBorders>
              <w:top w:val="nil"/>
              <w:left w:val="nil"/>
              <w:bottom w:val="single" w:sz="4" w:space="0" w:color="auto"/>
              <w:right w:val="single" w:sz="4" w:space="0" w:color="auto"/>
            </w:tcBorders>
            <w:noWrap/>
            <w:hideMark/>
          </w:tcPr>
          <w:p w14:paraId="210DFD1C" w14:textId="77777777" w:rsidR="003B7E0D" w:rsidRPr="00D61D21" w:rsidRDefault="003B7E0D" w:rsidP="00FC6B8F">
            <w:pPr>
              <w:outlineLvl w:val="0"/>
              <w:rPr>
                <w:lang w:eastAsia="zh-CN" w:bidi="hi-IN"/>
              </w:rPr>
            </w:pPr>
            <w:r w:rsidRPr="00D61D21">
              <w:rPr>
                <w:lang w:eastAsia="zh-CN" w:bidi="hi-IN"/>
              </w:rPr>
              <w:t> </w:t>
            </w:r>
          </w:p>
        </w:tc>
        <w:tc>
          <w:tcPr>
            <w:tcW w:w="622" w:type="dxa"/>
            <w:tcBorders>
              <w:top w:val="nil"/>
              <w:left w:val="nil"/>
              <w:bottom w:val="single" w:sz="4" w:space="0" w:color="auto"/>
              <w:right w:val="single" w:sz="4" w:space="0" w:color="auto"/>
            </w:tcBorders>
            <w:noWrap/>
            <w:hideMark/>
          </w:tcPr>
          <w:p w14:paraId="30B3D7DD" w14:textId="77777777" w:rsidR="003B7E0D" w:rsidRPr="00D61D21" w:rsidRDefault="003B7E0D" w:rsidP="00FC6B8F">
            <w:pPr>
              <w:outlineLvl w:val="0"/>
              <w:rPr>
                <w:lang w:eastAsia="zh-CN" w:bidi="hi-IN"/>
              </w:rPr>
            </w:pPr>
            <w:r w:rsidRPr="00D61D21">
              <w:rPr>
                <w:lang w:eastAsia="zh-CN" w:bidi="hi-IN"/>
              </w:rPr>
              <w:t> </w:t>
            </w:r>
          </w:p>
        </w:tc>
        <w:tc>
          <w:tcPr>
            <w:tcW w:w="654" w:type="dxa"/>
            <w:tcBorders>
              <w:top w:val="nil"/>
              <w:left w:val="nil"/>
              <w:bottom w:val="single" w:sz="4" w:space="0" w:color="auto"/>
              <w:right w:val="single" w:sz="4" w:space="0" w:color="auto"/>
            </w:tcBorders>
            <w:noWrap/>
            <w:hideMark/>
          </w:tcPr>
          <w:p w14:paraId="7E6D1811" w14:textId="77777777" w:rsidR="003B7E0D" w:rsidRPr="00D61D21" w:rsidRDefault="003B7E0D" w:rsidP="00FC6B8F">
            <w:pPr>
              <w:outlineLvl w:val="0"/>
              <w:rPr>
                <w:lang w:eastAsia="zh-CN" w:bidi="hi-IN"/>
              </w:rPr>
            </w:pPr>
            <w:r w:rsidRPr="00D61D21">
              <w:rPr>
                <w:lang w:eastAsia="zh-CN" w:bidi="hi-IN"/>
              </w:rPr>
              <w:t> </w:t>
            </w:r>
          </w:p>
        </w:tc>
        <w:tc>
          <w:tcPr>
            <w:tcW w:w="567" w:type="dxa"/>
            <w:tcBorders>
              <w:top w:val="nil"/>
              <w:left w:val="nil"/>
              <w:bottom w:val="single" w:sz="4" w:space="0" w:color="auto"/>
              <w:right w:val="single" w:sz="4" w:space="0" w:color="auto"/>
            </w:tcBorders>
            <w:noWrap/>
            <w:hideMark/>
          </w:tcPr>
          <w:p w14:paraId="3A413BC3" w14:textId="77777777" w:rsidR="003B7E0D" w:rsidRPr="00D61D21" w:rsidRDefault="003B7E0D" w:rsidP="00FC6B8F">
            <w:pPr>
              <w:outlineLvl w:val="0"/>
              <w:rPr>
                <w:lang w:eastAsia="zh-CN" w:bidi="hi-IN"/>
              </w:rPr>
            </w:pPr>
            <w:r w:rsidRPr="00D61D21">
              <w:rPr>
                <w:lang w:eastAsia="zh-CN" w:bidi="hi-IN"/>
              </w:rPr>
              <w:t> </w:t>
            </w:r>
          </w:p>
        </w:tc>
        <w:tc>
          <w:tcPr>
            <w:tcW w:w="709" w:type="dxa"/>
            <w:gridSpan w:val="2"/>
            <w:tcBorders>
              <w:top w:val="nil"/>
              <w:left w:val="nil"/>
              <w:bottom w:val="single" w:sz="4" w:space="0" w:color="auto"/>
              <w:right w:val="single" w:sz="4" w:space="0" w:color="auto"/>
            </w:tcBorders>
            <w:noWrap/>
            <w:hideMark/>
          </w:tcPr>
          <w:p w14:paraId="739E7DC8" w14:textId="77777777" w:rsidR="003B7E0D" w:rsidRPr="00D61D21" w:rsidRDefault="003B7E0D" w:rsidP="00FC6B8F">
            <w:pPr>
              <w:outlineLvl w:val="0"/>
              <w:rPr>
                <w:lang w:eastAsia="zh-CN" w:bidi="hi-IN"/>
              </w:rPr>
            </w:pPr>
            <w:r w:rsidRPr="00D61D21">
              <w:rPr>
                <w:lang w:eastAsia="zh-CN" w:bidi="hi-IN"/>
              </w:rPr>
              <w:t> </w:t>
            </w:r>
          </w:p>
        </w:tc>
        <w:tc>
          <w:tcPr>
            <w:tcW w:w="992" w:type="dxa"/>
            <w:tcBorders>
              <w:top w:val="nil"/>
              <w:left w:val="nil"/>
              <w:bottom w:val="single" w:sz="4" w:space="0" w:color="auto"/>
              <w:right w:val="single" w:sz="4" w:space="0" w:color="auto"/>
            </w:tcBorders>
            <w:noWrap/>
            <w:hideMark/>
          </w:tcPr>
          <w:p w14:paraId="224C489C" w14:textId="77777777" w:rsidR="003B7E0D" w:rsidRPr="00D61D21" w:rsidRDefault="003B7E0D" w:rsidP="00FC6B8F">
            <w:pPr>
              <w:outlineLvl w:val="0"/>
              <w:rPr>
                <w:lang w:eastAsia="zh-CN" w:bidi="hi-IN"/>
              </w:rPr>
            </w:pPr>
            <w:r w:rsidRPr="00D61D21">
              <w:rPr>
                <w:lang w:eastAsia="zh-CN" w:bidi="hi-IN"/>
              </w:rPr>
              <w:t> </w:t>
            </w:r>
          </w:p>
        </w:tc>
        <w:tc>
          <w:tcPr>
            <w:tcW w:w="858" w:type="dxa"/>
            <w:gridSpan w:val="3"/>
            <w:tcBorders>
              <w:top w:val="nil"/>
              <w:left w:val="nil"/>
              <w:bottom w:val="single" w:sz="4" w:space="0" w:color="auto"/>
              <w:right w:val="single" w:sz="4" w:space="0" w:color="auto"/>
            </w:tcBorders>
            <w:noWrap/>
            <w:hideMark/>
          </w:tcPr>
          <w:p w14:paraId="638A5253" w14:textId="77777777" w:rsidR="003B7E0D" w:rsidRPr="00D61D21" w:rsidRDefault="003B7E0D" w:rsidP="00FC6B8F">
            <w:pPr>
              <w:outlineLvl w:val="0"/>
              <w:rPr>
                <w:lang w:eastAsia="zh-CN" w:bidi="hi-IN"/>
              </w:rPr>
            </w:pPr>
            <w:r w:rsidRPr="00D61D21">
              <w:rPr>
                <w:lang w:eastAsia="zh-CN" w:bidi="hi-IN"/>
              </w:rPr>
              <w:t> </w:t>
            </w:r>
          </w:p>
        </w:tc>
      </w:tr>
      <w:tr w:rsidR="003B7E0D" w:rsidRPr="00D61D21" w14:paraId="54A490C6" w14:textId="77777777" w:rsidTr="00FC6B8F">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2B8A4459" w14:textId="77777777" w:rsidR="003B7E0D" w:rsidRPr="00D61D21" w:rsidRDefault="003B7E0D" w:rsidP="00FC6B8F">
            <w:pPr>
              <w:jc w:val="center"/>
              <w:rPr>
                <w:lang w:eastAsia="zh-CN" w:bidi="hi-IN"/>
              </w:rPr>
            </w:pPr>
            <w:r w:rsidRPr="00D61D21">
              <w:rPr>
                <w:lang w:eastAsia="zh-CN" w:bidi="hi-IN"/>
              </w:rPr>
              <w:t> </w:t>
            </w:r>
          </w:p>
        </w:tc>
        <w:tc>
          <w:tcPr>
            <w:tcW w:w="2831" w:type="dxa"/>
            <w:tcBorders>
              <w:top w:val="nil"/>
              <w:left w:val="nil"/>
              <w:bottom w:val="single" w:sz="4" w:space="0" w:color="auto"/>
              <w:right w:val="single" w:sz="4" w:space="0" w:color="auto"/>
            </w:tcBorders>
            <w:vAlign w:val="center"/>
            <w:hideMark/>
          </w:tcPr>
          <w:p w14:paraId="726CD45C" w14:textId="77777777" w:rsidR="003B7E0D" w:rsidRPr="00D61D21" w:rsidRDefault="003B7E0D" w:rsidP="00FC6B8F">
            <w:pPr>
              <w:rPr>
                <w:lang w:eastAsia="zh-CN" w:bidi="hi-IN"/>
              </w:rPr>
            </w:pPr>
            <w:r w:rsidRPr="00D61D21">
              <w:rPr>
                <w:lang w:eastAsia="zh-CN" w:bidi="hi-IN"/>
              </w:rPr>
              <w:t> </w:t>
            </w:r>
          </w:p>
        </w:tc>
        <w:tc>
          <w:tcPr>
            <w:tcW w:w="708" w:type="dxa"/>
            <w:tcBorders>
              <w:top w:val="nil"/>
              <w:left w:val="nil"/>
              <w:bottom w:val="single" w:sz="4" w:space="0" w:color="auto"/>
              <w:right w:val="single" w:sz="4" w:space="0" w:color="auto"/>
            </w:tcBorders>
            <w:vAlign w:val="center"/>
            <w:hideMark/>
          </w:tcPr>
          <w:p w14:paraId="541BB8F1" w14:textId="77777777" w:rsidR="003B7E0D" w:rsidRPr="00D61D21" w:rsidRDefault="003B7E0D" w:rsidP="00FC6B8F">
            <w:pPr>
              <w:jc w:val="center"/>
              <w:rPr>
                <w:lang w:eastAsia="zh-CN" w:bidi="hi-IN"/>
              </w:rPr>
            </w:pPr>
            <w:r w:rsidRPr="00D61D21">
              <w:rPr>
                <w:lang w:eastAsia="zh-CN" w:bidi="hi-IN"/>
              </w:rPr>
              <w:t> </w:t>
            </w:r>
          </w:p>
        </w:tc>
        <w:tc>
          <w:tcPr>
            <w:tcW w:w="708" w:type="dxa"/>
            <w:tcBorders>
              <w:top w:val="nil"/>
              <w:left w:val="nil"/>
              <w:bottom w:val="single" w:sz="4" w:space="0" w:color="auto"/>
              <w:right w:val="single" w:sz="4" w:space="0" w:color="auto"/>
            </w:tcBorders>
            <w:noWrap/>
            <w:vAlign w:val="center"/>
            <w:hideMark/>
          </w:tcPr>
          <w:p w14:paraId="4692E891" w14:textId="77777777" w:rsidR="003B7E0D" w:rsidRPr="00D61D21" w:rsidRDefault="003B7E0D" w:rsidP="00FC6B8F">
            <w:pPr>
              <w:jc w:val="center"/>
              <w:rPr>
                <w:lang w:eastAsia="zh-CN" w:bidi="hi-IN"/>
              </w:rPr>
            </w:pPr>
            <w:r w:rsidRPr="00D61D21">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0CF0D58D" w14:textId="77777777" w:rsidR="003B7E0D" w:rsidRPr="00D61D21" w:rsidRDefault="003B7E0D" w:rsidP="00FC6B8F">
            <w:pPr>
              <w:jc w:val="center"/>
              <w:rPr>
                <w:lang w:eastAsia="zh-CN" w:bidi="hi-IN"/>
              </w:rPr>
            </w:pPr>
            <w:r w:rsidRPr="00D61D21">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0E3D31A8" w14:textId="77777777" w:rsidR="003B7E0D" w:rsidRPr="00D61D21" w:rsidRDefault="003B7E0D" w:rsidP="00FC6B8F">
            <w:pPr>
              <w:jc w:val="center"/>
              <w:rPr>
                <w:lang w:eastAsia="zh-CN" w:bidi="hi-IN"/>
              </w:rPr>
            </w:pPr>
            <w:r w:rsidRPr="00D61D21">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5CA6ACAE" w14:textId="77777777" w:rsidR="003B7E0D" w:rsidRPr="00D61D21" w:rsidRDefault="003B7E0D" w:rsidP="00FC6B8F">
            <w:pPr>
              <w:rPr>
                <w:lang w:eastAsia="zh-CN" w:bidi="hi-IN"/>
              </w:rPr>
            </w:pPr>
            <w:r w:rsidRPr="00D61D21">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3B8753" w14:textId="77777777" w:rsidR="003B7E0D" w:rsidRPr="00D61D21" w:rsidRDefault="003B7E0D" w:rsidP="00FC6B8F">
            <w:pPr>
              <w:jc w:val="center"/>
              <w:rPr>
                <w:lang w:eastAsia="zh-CN" w:bidi="hi-IN"/>
              </w:rPr>
            </w:pPr>
            <w:r w:rsidRPr="00D61D21">
              <w:rPr>
                <w:lang w:eastAsia="zh-CN" w:bidi="hi-IN"/>
              </w:rPr>
              <w:t> </w:t>
            </w:r>
          </w:p>
        </w:tc>
        <w:tc>
          <w:tcPr>
            <w:tcW w:w="708" w:type="dxa"/>
            <w:tcBorders>
              <w:top w:val="nil"/>
              <w:left w:val="nil"/>
              <w:bottom w:val="single" w:sz="4" w:space="0" w:color="auto"/>
              <w:right w:val="single" w:sz="4" w:space="0" w:color="auto"/>
            </w:tcBorders>
            <w:noWrap/>
            <w:hideMark/>
          </w:tcPr>
          <w:p w14:paraId="63C33525" w14:textId="77777777" w:rsidR="003B7E0D" w:rsidRPr="00D61D21" w:rsidRDefault="003B7E0D" w:rsidP="00FC6B8F">
            <w:pPr>
              <w:rPr>
                <w:lang w:eastAsia="zh-CN" w:bidi="hi-IN"/>
              </w:rPr>
            </w:pPr>
            <w:r w:rsidRPr="00D61D21">
              <w:rPr>
                <w:lang w:eastAsia="zh-CN" w:bidi="hi-IN"/>
              </w:rPr>
              <w:t> </w:t>
            </w:r>
          </w:p>
        </w:tc>
        <w:tc>
          <w:tcPr>
            <w:tcW w:w="860" w:type="dxa"/>
            <w:gridSpan w:val="2"/>
            <w:tcBorders>
              <w:top w:val="nil"/>
              <w:left w:val="nil"/>
              <w:bottom w:val="single" w:sz="4" w:space="0" w:color="auto"/>
              <w:right w:val="single" w:sz="4" w:space="0" w:color="auto"/>
            </w:tcBorders>
            <w:noWrap/>
            <w:hideMark/>
          </w:tcPr>
          <w:p w14:paraId="52DABCE9" w14:textId="77777777" w:rsidR="003B7E0D" w:rsidRPr="00D61D21" w:rsidRDefault="003B7E0D" w:rsidP="00FC6B8F">
            <w:pPr>
              <w:rPr>
                <w:lang w:eastAsia="zh-CN" w:bidi="hi-IN"/>
              </w:rPr>
            </w:pPr>
            <w:r w:rsidRPr="00D61D21">
              <w:rPr>
                <w:lang w:eastAsia="zh-CN" w:bidi="hi-IN"/>
              </w:rPr>
              <w:t> </w:t>
            </w:r>
          </w:p>
        </w:tc>
        <w:tc>
          <w:tcPr>
            <w:tcW w:w="555" w:type="dxa"/>
            <w:tcBorders>
              <w:top w:val="nil"/>
              <w:left w:val="nil"/>
              <w:bottom w:val="single" w:sz="4" w:space="0" w:color="auto"/>
              <w:right w:val="single" w:sz="4" w:space="0" w:color="auto"/>
            </w:tcBorders>
            <w:noWrap/>
            <w:hideMark/>
          </w:tcPr>
          <w:p w14:paraId="2C8E0E3D" w14:textId="77777777" w:rsidR="003B7E0D" w:rsidRPr="00D61D21" w:rsidRDefault="003B7E0D" w:rsidP="00FC6B8F">
            <w:pPr>
              <w:rPr>
                <w:lang w:eastAsia="zh-CN" w:bidi="hi-IN"/>
              </w:rPr>
            </w:pPr>
            <w:r w:rsidRPr="00D61D21">
              <w:rPr>
                <w:lang w:eastAsia="zh-CN" w:bidi="hi-IN"/>
              </w:rPr>
              <w:t> </w:t>
            </w:r>
          </w:p>
        </w:tc>
        <w:tc>
          <w:tcPr>
            <w:tcW w:w="579" w:type="dxa"/>
            <w:tcBorders>
              <w:top w:val="nil"/>
              <w:left w:val="nil"/>
              <w:bottom w:val="single" w:sz="4" w:space="0" w:color="auto"/>
              <w:right w:val="single" w:sz="4" w:space="0" w:color="auto"/>
            </w:tcBorders>
            <w:noWrap/>
            <w:hideMark/>
          </w:tcPr>
          <w:p w14:paraId="60C4FA99" w14:textId="77777777" w:rsidR="003B7E0D" w:rsidRPr="00D61D21" w:rsidRDefault="003B7E0D" w:rsidP="00FC6B8F">
            <w:pPr>
              <w:rPr>
                <w:lang w:eastAsia="zh-CN" w:bidi="hi-IN"/>
              </w:rPr>
            </w:pPr>
            <w:r w:rsidRPr="00D61D21">
              <w:rPr>
                <w:lang w:eastAsia="zh-CN" w:bidi="hi-IN"/>
              </w:rPr>
              <w:t> </w:t>
            </w:r>
          </w:p>
        </w:tc>
        <w:tc>
          <w:tcPr>
            <w:tcW w:w="579" w:type="dxa"/>
            <w:tcBorders>
              <w:top w:val="nil"/>
              <w:left w:val="nil"/>
              <w:bottom w:val="single" w:sz="4" w:space="0" w:color="auto"/>
              <w:right w:val="single" w:sz="4" w:space="0" w:color="auto"/>
            </w:tcBorders>
            <w:noWrap/>
            <w:hideMark/>
          </w:tcPr>
          <w:p w14:paraId="7FCEA182" w14:textId="77777777" w:rsidR="003B7E0D" w:rsidRPr="00D61D21" w:rsidRDefault="003B7E0D" w:rsidP="00FC6B8F">
            <w:pPr>
              <w:rPr>
                <w:lang w:eastAsia="zh-CN" w:bidi="hi-IN"/>
              </w:rPr>
            </w:pPr>
            <w:r w:rsidRPr="00D61D21">
              <w:rPr>
                <w:lang w:eastAsia="zh-CN" w:bidi="hi-IN"/>
              </w:rPr>
              <w:t> </w:t>
            </w:r>
          </w:p>
        </w:tc>
        <w:tc>
          <w:tcPr>
            <w:tcW w:w="622" w:type="dxa"/>
            <w:tcBorders>
              <w:top w:val="nil"/>
              <w:left w:val="nil"/>
              <w:bottom w:val="single" w:sz="4" w:space="0" w:color="auto"/>
              <w:right w:val="single" w:sz="4" w:space="0" w:color="auto"/>
            </w:tcBorders>
            <w:noWrap/>
            <w:hideMark/>
          </w:tcPr>
          <w:p w14:paraId="351707F1" w14:textId="77777777" w:rsidR="003B7E0D" w:rsidRPr="00D61D21" w:rsidRDefault="003B7E0D" w:rsidP="00FC6B8F">
            <w:pPr>
              <w:rPr>
                <w:lang w:eastAsia="zh-CN" w:bidi="hi-IN"/>
              </w:rPr>
            </w:pPr>
            <w:r w:rsidRPr="00D61D21">
              <w:rPr>
                <w:lang w:eastAsia="zh-CN" w:bidi="hi-IN"/>
              </w:rPr>
              <w:t> </w:t>
            </w:r>
          </w:p>
        </w:tc>
        <w:tc>
          <w:tcPr>
            <w:tcW w:w="654" w:type="dxa"/>
            <w:tcBorders>
              <w:top w:val="nil"/>
              <w:left w:val="nil"/>
              <w:bottom w:val="single" w:sz="4" w:space="0" w:color="auto"/>
              <w:right w:val="single" w:sz="4" w:space="0" w:color="auto"/>
            </w:tcBorders>
            <w:noWrap/>
            <w:hideMark/>
          </w:tcPr>
          <w:p w14:paraId="4F986B03" w14:textId="77777777" w:rsidR="003B7E0D" w:rsidRPr="00D61D21" w:rsidRDefault="003B7E0D" w:rsidP="00FC6B8F">
            <w:pPr>
              <w:rPr>
                <w:lang w:eastAsia="zh-CN" w:bidi="hi-IN"/>
              </w:rPr>
            </w:pPr>
            <w:r w:rsidRPr="00D61D21">
              <w:rPr>
                <w:lang w:eastAsia="zh-CN" w:bidi="hi-IN"/>
              </w:rPr>
              <w:t> </w:t>
            </w:r>
          </w:p>
        </w:tc>
        <w:tc>
          <w:tcPr>
            <w:tcW w:w="567" w:type="dxa"/>
            <w:tcBorders>
              <w:top w:val="nil"/>
              <w:left w:val="nil"/>
              <w:bottom w:val="single" w:sz="4" w:space="0" w:color="auto"/>
              <w:right w:val="single" w:sz="4" w:space="0" w:color="auto"/>
            </w:tcBorders>
            <w:noWrap/>
            <w:hideMark/>
          </w:tcPr>
          <w:p w14:paraId="254E305A" w14:textId="77777777" w:rsidR="003B7E0D" w:rsidRPr="00D61D21" w:rsidRDefault="003B7E0D" w:rsidP="00FC6B8F">
            <w:pPr>
              <w:rPr>
                <w:lang w:eastAsia="zh-CN" w:bidi="hi-IN"/>
              </w:rPr>
            </w:pPr>
            <w:r w:rsidRPr="00D61D21">
              <w:rPr>
                <w:lang w:eastAsia="zh-CN" w:bidi="hi-IN"/>
              </w:rPr>
              <w:t> </w:t>
            </w:r>
          </w:p>
        </w:tc>
        <w:tc>
          <w:tcPr>
            <w:tcW w:w="709" w:type="dxa"/>
            <w:gridSpan w:val="2"/>
            <w:tcBorders>
              <w:top w:val="nil"/>
              <w:left w:val="nil"/>
              <w:bottom w:val="single" w:sz="4" w:space="0" w:color="auto"/>
              <w:right w:val="single" w:sz="4" w:space="0" w:color="auto"/>
            </w:tcBorders>
            <w:noWrap/>
            <w:hideMark/>
          </w:tcPr>
          <w:p w14:paraId="43A1B381" w14:textId="77777777" w:rsidR="003B7E0D" w:rsidRPr="00D61D21" w:rsidRDefault="003B7E0D" w:rsidP="00FC6B8F">
            <w:pPr>
              <w:rPr>
                <w:lang w:eastAsia="zh-CN" w:bidi="hi-IN"/>
              </w:rPr>
            </w:pPr>
            <w:r w:rsidRPr="00D61D21">
              <w:rPr>
                <w:lang w:eastAsia="zh-CN" w:bidi="hi-IN"/>
              </w:rPr>
              <w:t> </w:t>
            </w:r>
          </w:p>
        </w:tc>
        <w:tc>
          <w:tcPr>
            <w:tcW w:w="992" w:type="dxa"/>
            <w:tcBorders>
              <w:top w:val="nil"/>
              <w:left w:val="nil"/>
              <w:bottom w:val="single" w:sz="4" w:space="0" w:color="auto"/>
              <w:right w:val="single" w:sz="4" w:space="0" w:color="auto"/>
            </w:tcBorders>
            <w:noWrap/>
            <w:hideMark/>
          </w:tcPr>
          <w:p w14:paraId="2D70284B" w14:textId="77777777" w:rsidR="003B7E0D" w:rsidRPr="00D61D21" w:rsidRDefault="003B7E0D" w:rsidP="00FC6B8F">
            <w:pPr>
              <w:rPr>
                <w:lang w:eastAsia="zh-CN" w:bidi="hi-IN"/>
              </w:rPr>
            </w:pPr>
            <w:r w:rsidRPr="00D61D21">
              <w:rPr>
                <w:lang w:eastAsia="zh-CN" w:bidi="hi-IN"/>
              </w:rPr>
              <w:t> </w:t>
            </w:r>
          </w:p>
        </w:tc>
        <w:tc>
          <w:tcPr>
            <w:tcW w:w="858" w:type="dxa"/>
            <w:gridSpan w:val="3"/>
            <w:tcBorders>
              <w:top w:val="nil"/>
              <w:left w:val="nil"/>
              <w:bottom w:val="single" w:sz="4" w:space="0" w:color="auto"/>
              <w:right w:val="single" w:sz="4" w:space="0" w:color="auto"/>
            </w:tcBorders>
            <w:noWrap/>
            <w:hideMark/>
          </w:tcPr>
          <w:p w14:paraId="42C68336" w14:textId="77777777" w:rsidR="003B7E0D" w:rsidRPr="00D61D21" w:rsidRDefault="003B7E0D" w:rsidP="00FC6B8F">
            <w:pPr>
              <w:rPr>
                <w:lang w:eastAsia="zh-CN" w:bidi="hi-IN"/>
              </w:rPr>
            </w:pPr>
            <w:r w:rsidRPr="00D61D21">
              <w:rPr>
                <w:lang w:eastAsia="zh-CN" w:bidi="hi-IN"/>
              </w:rPr>
              <w:t> </w:t>
            </w:r>
          </w:p>
        </w:tc>
      </w:tr>
      <w:tr w:rsidR="003B7E0D" w:rsidRPr="00D61D21" w14:paraId="308F5B1A" w14:textId="77777777" w:rsidTr="00FC6B8F">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4852D3D2" w14:textId="77777777" w:rsidR="003B7E0D" w:rsidRPr="00D61D21" w:rsidRDefault="003B7E0D" w:rsidP="00FC6B8F">
            <w:pPr>
              <w:jc w:val="center"/>
              <w:rPr>
                <w:lang w:eastAsia="zh-CN" w:bidi="hi-IN"/>
              </w:rPr>
            </w:pPr>
            <w:r w:rsidRPr="00D61D21">
              <w:rPr>
                <w:lang w:eastAsia="zh-CN" w:bidi="hi-IN"/>
              </w:rPr>
              <w:t> </w:t>
            </w:r>
          </w:p>
        </w:tc>
        <w:tc>
          <w:tcPr>
            <w:tcW w:w="2831" w:type="dxa"/>
            <w:tcBorders>
              <w:top w:val="nil"/>
              <w:left w:val="nil"/>
              <w:bottom w:val="single" w:sz="4" w:space="0" w:color="auto"/>
              <w:right w:val="single" w:sz="4" w:space="0" w:color="auto"/>
            </w:tcBorders>
            <w:vAlign w:val="center"/>
            <w:hideMark/>
          </w:tcPr>
          <w:p w14:paraId="2C94FB9A" w14:textId="77777777" w:rsidR="003B7E0D" w:rsidRPr="00D61D21" w:rsidRDefault="003B7E0D" w:rsidP="00FC6B8F">
            <w:pPr>
              <w:rPr>
                <w:lang w:eastAsia="zh-CN" w:bidi="hi-IN"/>
              </w:rPr>
            </w:pPr>
            <w:r w:rsidRPr="00D61D21">
              <w:rPr>
                <w:lang w:eastAsia="zh-CN" w:bidi="hi-IN"/>
              </w:rPr>
              <w:t> </w:t>
            </w:r>
          </w:p>
        </w:tc>
        <w:tc>
          <w:tcPr>
            <w:tcW w:w="708" w:type="dxa"/>
            <w:tcBorders>
              <w:top w:val="nil"/>
              <w:left w:val="nil"/>
              <w:bottom w:val="single" w:sz="4" w:space="0" w:color="auto"/>
              <w:right w:val="single" w:sz="4" w:space="0" w:color="auto"/>
            </w:tcBorders>
            <w:vAlign w:val="center"/>
            <w:hideMark/>
          </w:tcPr>
          <w:p w14:paraId="6A851464" w14:textId="77777777" w:rsidR="003B7E0D" w:rsidRPr="00D61D21" w:rsidRDefault="003B7E0D" w:rsidP="00FC6B8F">
            <w:pPr>
              <w:jc w:val="center"/>
              <w:rPr>
                <w:lang w:eastAsia="zh-CN" w:bidi="hi-IN"/>
              </w:rPr>
            </w:pPr>
            <w:r w:rsidRPr="00D61D21">
              <w:rPr>
                <w:lang w:eastAsia="zh-CN" w:bidi="hi-IN"/>
              </w:rPr>
              <w:t> </w:t>
            </w:r>
          </w:p>
        </w:tc>
        <w:tc>
          <w:tcPr>
            <w:tcW w:w="708" w:type="dxa"/>
            <w:tcBorders>
              <w:top w:val="nil"/>
              <w:left w:val="nil"/>
              <w:bottom w:val="single" w:sz="4" w:space="0" w:color="auto"/>
              <w:right w:val="single" w:sz="4" w:space="0" w:color="auto"/>
            </w:tcBorders>
            <w:noWrap/>
            <w:vAlign w:val="center"/>
            <w:hideMark/>
          </w:tcPr>
          <w:p w14:paraId="0E6C2B2E" w14:textId="77777777" w:rsidR="003B7E0D" w:rsidRPr="00D61D21" w:rsidRDefault="003B7E0D" w:rsidP="00FC6B8F">
            <w:pPr>
              <w:jc w:val="center"/>
              <w:rPr>
                <w:lang w:eastAsia="zh-CN" w:bidi="hi-IN"/>
              </w:rPr>
            </w:pPr>
            <w:r w:rsidRPr="00D61D21">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66C137EF" w14:textId="77777777" w:rsidR="003B7E0D" w:rsidRPr="00D61D21" w:rsidRDefault="003B7E0D" w:rsidP="00FC6B8F">
            <w:pPr>
              <w:rPr>
                <w:lang w:eastAsia="zh-CN" w:bidi="hi-IN"/>
              </w:rPr>
            </w:pPr>
            <w:r w:rsidRPr="00D61D21">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1D8BBCD2" w14:textId="77777777" w:rsidR="003B7E0D" w:rsidRPr="00D61D21" w:rsidRDefault="003B7E0D" w:rsidP="00FC6B8F">
            <w:pPr>
              <w:jc w:val="center"/>
              <w:rPr>
                <w:lang w:eastAsia="zh-CN" w:bidi="hi-IN"/>
              </w:rPr>
            </w:pPr>
            <w:r w:rsidRPr="00D61D21">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14D77479" w14:textId="77777777" w:rsidR="003B7E0D" w:rsidRPr="00D61D21" w:rsidRDefault="003B7E0D" w:rsidP="00FC6B8F">
            <w:pPr>
              <w:rPr>
                <w:lang w:eastAsia="zh-CN" w:bidi="hi-IN"/>
              </w:rPr>
            </w:pPr>
            <w:r w:rsidRPr="00D61D21">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9BF191" w14:textId="77777777" w:rsidR="003B7E0D" w:rsidRPr="00D61D21" w:rsidRDefault="003B7E0D" w:rsidP="00FC6B8F">
            <w:pPr>
              <w:jc w:val="center"/>
              <w:rPr>
                <w:lang w:eastAsia="zh-CN" w:bidi="hi-IN"/>
              </w:rPr>
            </w:pPr>
            <w:r w:rsidRPr="00D61D21">
              <w:rPr>
                <w:lang w:eastAsia="zh-CN" w:bidi="hi-IN"/>
              </w:rPr>
              <w:t> </w:t>
            </w:r>
          </w:p>
        </w:tc>
        <w:tc>
          <w:tcPr>
            <w:tcW w:w="708" w:type="dxa"/>
            <w:tcBorders>
              <w:top w:val="nil"/>
              <w:left w:val="nil"/>
              <w:bottom w:val="single" w:sz="4" w:space="0" w:color="auto"/>
              <w:right w:val="single" w:sz="4" w:space="0" w:color="auto"/>
            </w:tcBorders>
            <w:noWrap/>
            <w:hideMark/>
          </w:tcPr>
          <w:p w14:paraId="018F1694" w14:textId="77777777" w:rsidR="003B7E0D" w:rsidRPr="00D61D21" w:rsidRDefault="003B7E0D" w:rsidP="00FC6B8F">
            <w:pPr>
              <w:rPr>
                <w:lang w:eastAsia="zh-CN" w:bidi="hi-IN"/>
              </w:rPr>
            </w:pPr>
            <w:r w:rsidRPr="00D61D21">
              <w:rPr>
                <w:lang w:eastAsia="zh-CN" w:bidi="hi-IN"/>
              </w:rPr>
              <w:t> </w:t>
            </w:r>
          </w:p>
        </w:tc>
        <w:tc>
          <w:tcPr>
            <w:tcW w:w="860" w:type="dxa"/>
            <w:gridSpan w:val="2"/>
            <w:tcBorders>
              <w:top w:val="nil"/>
              <w:left w:val="nil"/>
              <w:bottom w:val="single" w:sz="4" w:space="0" w:color="auto"/>
              <w:right w:val="single" w:sz="4" w:space="0" w:color="auto"/>
            </w:tcBorders>
            <w:noWrap/>
            <w:hideMark/>
          </w:tcPr>
          <w:p w14:paraId="6961E981" w14:textId="77777777" w:rsidR="003B7E0D" w:rsidRPr="00D61D21" w:rsidRDefault="003B7E0D" w:rsidP="00FC6B8F">
            <w:pPr>
              <w:rPr>
                <w:lang w:eastAsia="zh-CN" w:bidi="hi-IN"/>
              </w:rPr>
            </w:pPr>
            <w:r w:rsidRPr="00D61D21">
              <w:rPr>
                <w:lang w:eastAsia="zh-CN" w:bidi="hi-IN"/>
              </w:rPr>
              <w:t> </w:t>
            </w:r>
          </w:p>
        </w:tc>
        <w:tc>
          <w:tcPr>
            <w:tcW w:w="555" w:type="dxa"/>
            <w:tcBorders>
              <w:top w:val="nil"/>
              <w:left w:val="nil"/>
              <w:bottom w:val="single" w:sz="4" w:space="0" w:color="auto"/>
              <w:right w:val="single" w:sz="4" w:space="0" w:color="auto"/>
            </w:tcBorders>
            <w:noWrap/>
            <w:hideMark/>
          </w:tcPr>
          <w:p w14:paraId="6C47ED7A" w14:textId="77777777" w:rsidR="003B7E0D" w:rsidRPr="00D61D21" w:rsidRDefault="003B7E0D" w:rsidP="00FC6B8F">
            <w:pPr>
              <w:rPr>
                <w:lang w:eastAsia="zh-CN" w:bidi="hi-IN"/>
              </w:rPr>
            </w:pPr>
            <w:r w:rsidRPr="00D61D21">
              <w:rPr>
                <w:lang w:eastAsia="zh-CN" w:bidi="hi-IN"/>
              </w:rPr>
              <w:t> </w:t>
            </w:r>
          </w:p>
        </w:tc>
        <w:tc>
          <w:tcPr>
            <w:tcW w:w="579" w:type="dxa"/>
            <w:tcBorders>
              <w:top w:val="nil"/>
              <w:left w:val="nil"/>
              <w:bottom w:val="single" w:sz="4" w:space="0" w:color="auto"/>
              <w:right w:val="single" w:sz="4" w:space="0" w:color="auto"/>
            </w:tcBorders>
            <w:noWrap/>
            <w:hideMark/>
          </w:tcPr>
          <w:p w14:paraId="1E6E510A" w14:textId="77777777" w:rsidR="003B7E0D" w:rsidRPr="00D61D21" w:rsidRDefault="003B7E0D" w:rsidP="00FC6B8F">
            <w:pPr>
              <w:rPr>
                <w:lang w:eastAsia="zh-CN" w:bidi="hi-IN"/>
              </w:rPr>
            </w:pPr>
            <w:r w:rsidRPr="00D61D21">
              <w:rPr>
                <w:lang w:eastAsia="zh-CN" w:bidi="hi-IN"/>
              </w:rPr>
              <w:t> </w:t>
            </w:r>
          </w:p>
        </w:tc>
        <w:tc>
          <w:tcPr>
            <w:tcW w:w="579" w:type="dxa"/>
            <w:tcBorders>
              <w:top w:val="nil"/>
              <w:left w:val="nil"/>
              <w:bottom w:val="single" w:sz="4" w:space="0" w:color="auto"/>
              <w:right w:val="single" w:sz="4" w:space="0" w:color="auto"/>
            </w:tcBorders>
            <w:noWrap/>
            <w:hideMark/>
          </w:tcPr>
          <w:p w14:paraId="0927BFE2" w14:textId="77777777" w:rsidR="003B7E0D" w:rsidRPr="00D61D21" w:rsidRDefault="003B7E0D" w:rsidP="00FC6B8F">
            <w:pPr>
              <w:rPr>
                <w:lang w:eastAsia="zh-CN" w:bidi="hi-IN"/>
              </w:rPr>
            </w:pPr>
            <w:r w:rsidRPr="00D61D21">
              <w:rPr>
                <w:lang w:eastAsia="zh-CN" w:bidi="hi-IN"/>
              </w:rPr>
              <w:t> </w:t>
            </w:r>
          </w:p>
        </w:tc>
        <w:tc>
          <w:tcPr>
            <w:tcW w:w="622" w:type="dxa"/>
            <w:tcBorders>
              <w:top w:val="nil"/>
              <w:left w:val="nil"/>
              <w:bottom w:val="single" w:sz="4" w:space="0" w:color="auto"/>
              <w:right w:val="single" w:sz="4" w:space="0" w:color="auto"/>
            </w:tcBorders>
            <w:noWrap/>
            <w:hideMark/>
          </w:tcPr>
          <w:p w14:paraId="54F8ED02" w14:textId="77777777" w:rsidR="003B7E0D" w:rsidRPr="00D61D21" w:rsidRDefault="003B7E0D" w:rsidP="00FC6B8F">
            <w:pPr>
              <w:rPr>
                <w:lang w:eastAsia="zh-CN" w:bidi="hi-IN"/>
              </w:rPr>
            </w:pPr>
            <w:r w:rsidRPr="00D61D21">
              <w:rPr>
                <w:lang w:eastAsia="zh-CN" w:bidi="hi-IN"/>
              </w:rPr>
              <w:t> </w:t>
            </w:r>
          </w:p>
        </w:tc>
        <w:tc>
          <w:tcPr>
            <w:tcW w:w="654" w:type="dxa"/>
            <w:tcBorders>
              <w:top w:val="nil"/>
              <w:left w:val="nil"/>
              <w:bottom w:val="single" w:sz="4" w:space="0" w:color="auto"/>
              <w:right w:val="single" w:sz="4" w:space="0" w:color="auto"/>
            </w:tcBorders>
            <w:noWrap/>
            <w:hideMark/>
          </w:tcPr>
          <w:p w14:paraId="6CA9507F" w14:textId="77777777" w:rsidR="003B7E0D" w:rsidRPr="00D61D21" w:rsidRDefault="003B7E0D" w:rsidP="00FC6B8F">
            <w:pPr>
              <w:rPr>
                <w:lang w:eastAsia="zh-CN" w:bidi="hi-IN"/>
              </w:rPr>
            </w:pPr>
            <w:r w:rsidRPr="00D61D21">
              <w:rPr>
                <w:lang w:eastAsia="zh-CN" w:bidi="hi-IN"/>
              </w:rPr>
              <w:t> </w:t>
            </w:r>
          </w:p>
        </w:tc>
        <w:tc>
          <w:tcPr>
            <w:tcW w:w="567" w:type="dxa"/>
            <w:tcBorders>
              <w:top w:val="nil"/>
              <w:left w:val="nil"/>
              <w:bottom w:val="single" w:sz="4" w:space="0" w:color="auto"/>
              <w:right w:val="single" w:sz="4" w:space="0" w:color="auto"/>
            </w:tcBorders>
            <w:noWrap/>
            <w:hideMark/>
          </w:tcPr>
          <w:p w14:paraId="3682121F" w14:textId="77777777" w:rsidR="003B7E0D" w:rsidRPr="00D61D21" w:rsidRDefault="003B7E0D" w:rsidP="00FC6B8F">
            <w:pPr>
              <w:rPr>
                <w:lang w:eastAsia="zh-CN" w:bidi="hi-IN"/>
              </w:rPr>
            </w:pPr>
            <w:r w:rsidRPr="00D61D21">
              <w:rPr>
                <w:lang w:eastAsia="zh-CN" w:bidi="hi-IN"/>
              </w:rPr>
              <w:t> </w:t>
            </w:r>
          </w:p>
        </w:tc>
        <w:tc>
          <w:tcPr>
            <w:tcW w:w="709" w:type="dxa"/>
            <w:gridSpan w:val="2"/>
            <w:tcBorders>
              <w:top w:val="nil"/>
              <w:left w:val="nil"/>
              <w:bottom w:val="single" w:sz="4" w:space="0" w:color="auto"/>
              <w:right w:val="single" w:sz="4" w:space="0" w:color="auto"/>
            </w:tcBorders>
            <w:noWrap/>
            <w:hideMark/>
          </w:tcPr>
          <w:p w14:paraId="36FDFE03" w14:textId="77777777" w:rsidR="003B7E0D" w:rsidRPr="00D61D21" w:rsidRDefault="003B7E0D" w:rsidP="00FC6B8F">
            <w:pPr>
              <w:rPr>
                <w:lang w:eastAsia="zh-CN" w:bidi="hi-IN"/>
              </w:rPr>
            </w:pPr>
            <w:r w:rsidRPr="00D61D21">
              <w:rPr>
                <w:lang w:eastAsia="zh-CN" w:bidi="hi-IN"/>
              </w:rPr>
              <w:t> </w:t>
            </w:r>
          </w:p>
        </w:tc>
        <w:tc>
          <w:tcPr>
            <w:tcW w:w="992" w:type="dxa"/>
            <w:tcBorders>
              <w:top w:val="nil"/>
              <w:left w:val="nil"/>
              <w:bottom w:val="single" w:sz="4" w:space="0" w:color="auto"/>
              <w:right w:val="single" w:sz="4" w:space="0" w:color="auto"/>
            </w:tcBorders>
            <w:noWrap/>
            <w:hideMark/>
          </w:tcPr>
          <w:p w14:paraId="49068F42" w14:textId="77777777" w:rsidR="003B7E0D" w:rsidRPr="00D61D21" w:rsidRDefault="003B7E0D" w:rsidP="00FC6B8F">
            <w:pPr>
              <w:rPr>
                <w:lang w:eastAsia="zh-CN" w:bidi="hi-IN"/>
              </w:rPr>
            </w:pPr>
            <w:r w:rsidRPr="00D61D21">
              <w:rPr>
                <w:lang w:eastAsia="zh-CN" w:bidi="hi-IN"/>
              </w:rPr>
              <w:t> </w:t>
            </w:r>
          </w:p>
        </w:tc>
        <w:tc>
          <w:tcPr>
            <w:tcW w:w="858" w:type="dxa"/>
            <w:gridSpan w:val="3"/>
            <w:tcBorders>
              <w:top w:val="nil"/>
              <w:left w:val="nil"/>
              <w:bottom w:val="single" w:sz="4" w:space="0" w:color="auto"/>
              <w:right w:val="single" w:sz="4" w:space="0" w:color="auto"/>
            </w:tcBorders>
            <w:noWrap/>
            <w:hideMark/>
          </w:tcPr>
          <w:p w14:paraId="1BB2AC79" w14:textId="77777777" w:rsidR="003B7E0D" w:rsidRPr="00D61D21" w:rsidRDefault="003B7E0D" w:rsidP="00FC6B8F">
            <w:pPr>
              <w:rPr>
                <w:lang w:eastAsia="zh-CN" w:bidi="hi-IN"/>
              </w:rPr>
            </w:pPr>
            <w:r w:rsidRPr="00D61D21">
              <w:rPr>
                <w:lang w:eastAsia="zh-CN" w:bidi="hi-IN"/>
              </w:rPr>
              <w:t> </w:t>
            </w:r>
          </w:p>
        </w:tc>
      </w:tr>
      <w:tr w:rsidR="003B7E0D" w:rsidRPr="00D61D21" w14:paraId="3A404419" w14:textId="77777777" w:rsidTr="00FC6B8F">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06A6B051" w14:textId="77777777" w:rsidR="003B7E0D" w:rsidRPr="00D61D21" w:rsidRDefault="003B7E0D" w:rsidP="00FC6B8F">
            <w:pPr>
              <w:jc w:val="center"/>
              <w:rPr>
                <w:lang w:eastAsia="zh-CN" w:bidi="hi-IN"/>
              </w:rPr>
            </w:pPr>
            <w:r w:rsidRPr="00D61D21">
              <w:rPr>
                <w:lang w:eastAsia="zh-CN" w:bidi="hi-IN"/>
              </w:rPr>
              <w:t> </w:t>
            </w:r>
          </w:p>
        </w:tc>
        <w:tc>
          <w:tcPr>
            <w:tcW w:w="2831" w:type="dxa"/>
            <w:tcBorders>
              <w:top w:val="single" w:sz="4" w:space="0" w:color="auto"/>
              <w:left w:val="single" w:sz="4" w:space="0" w:color="auto"/>
              <w:bottom w:val="single" w:sz="4" w:space="0" w:color="auto"/>
              <w:right w:val="single" w:sz="4" w:space="0" w:color="auto"/>
            </w:tcBorders>
            <w:vAlign w:val="center"/>
            <w:hideMark/>
          </w:tcPr>
          <w:p w14:paraId="43C6CBEC" w14:textId="77777777" w:rsidR="003B7E0D" w:rsidRPr="00D61D21" w:rsidRDefault="003B7E0D" w:rsidP="00FC6B8F">
            <w:pPr>
              <w:rPr>
                <w:lang w:eastAsia="zh-CN" w:bidi="hi-IN"/>
              </w:rPr>
            </w:pPr>
            <w:r w:rsidRPr="00D61D21">
              <w:rPr>
                <w:lang w:eastAsia="zh-CN" w:bidi="hi-IN"/>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C89F4ED" w14:textId="77777777" w:rsidR="003B7E0D" w:rsidRPr="00D61D21" w:rsidRDefault="003B7E0D" w:rsidP="00FC6B8F">
            <w:pPr>
              <w:jc w:val="center"/>
              <w:rPr>
                <w:lang w:eastAsia="zh-CN" w:bidi="hi-IN"/>
              </w:rPr>
            </w:pPr>
            <w:r w:rsidRPr="00D61D21">
              <w:rPr>
                <w:lang w:eastAsia="zh-CN" w:bidi="hi-IN"/>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385F9EC" w14:textId="77777777" w:rsidR="003B7E0D" w:rsidRPr="00D61D21" w:rsidRDefault="003B7E0D" w:rsidP="00FC6B8F">
            <w:pPr>
              <w:jc w:val="center"/>
              <w:rPr>
                <w:lang w:eastAsia="zh-CN" w:bidi="hi-IN"/>
              </w:rPr>
            </w:pPr>
            <w:r w:rsidRPr="00D61D21">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15D193B3" w14:textId="77777777" w:rsidR="003B7E0D" w:rsidRPr="00D61D21" w:rsidRDefault="003B7E0D" w:rsidP="00FC6B8F">
            <w:pPr>
              <w:rPr>
                <w:lang w:eastAsia="zh-CN" w:bidi="hi-IN"/>
              </w:rPr>
            </w:pPr>
            <w:r w:rsidRPr="00D61D21">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241C0003" w14:textId="77777777" w:rsidR="003B7E0D" w:rsidRPr="00D61D21" w:rsidRDefault="003B7E0D" w:rsidP="00FC6B8F">
            <w:pPr>
              <w:jc w:val="center"/>
              <w:rPr>
                <w:lang w:eastAsia="zh-CN" w:bidi="hi-IN"/>
              </w:rPr>
            </w:pPr>
            <w:r w:rsidRPr="00D61D21">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61393F97" w14:textId="77777777" w:rsidR="003B7E0D" w:rsidRPr="00D61D21" w:rsidRDefault="003B7E0D" w:rsidP="00FC6B8F">
            <w:pPr>
              <w:rPr>
                <w:lang w:eastAsia="zh-CN" w:bidi="hi-IN"/>
              </w:rPr>
            </w:pPr>
            <w:r w:rsidRPr="00D61D21">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496F27" w14:textId="77777777" w:rsidR="003B7E0D" w:rsidRPr="00D61D21" w:rsidRDefault="003B7E0D" w:rsidP="00FC6B8F">
            <w:pPr>
              <w:jc w:val="center"/>
              <w:rPr>
                <w:lang w:eastAsia="zh-CN" w:bidi="hi-IN"/>
              </w:rPr>
            </w:pPr>
            <w:r w:rsidRPr="00D61D21">
              <w:rPr>
                <w:lang w:eastAsia="zh-CN" w:bidi="hi-IN"/>
              </w:rPr>
              <w:t> </w:t>
            </w:r>
          </w:p>
        </w:tc>
        <w:tc>
          <w:tcPr>
            <w:tcW w:w="708" w:type="dxa"/>
            <w:tcBorders>
              <w:top w:val="single" w:sz="4" w:space="0" w:color="auto"/>
              <w:left w:val="single" w:sz="4" w:space="0" w:color="auto"/>
              <w:bottom w:val="single" w:sz="4" w:space="0" w:color="auto"/>
              <w:right w:val="single" w:sz="4" w:space="0" w:color="auto"/>
            </w:tcBorders>
            <w:noWrap/>
            <w:hideMark/>
          </w:tcPr>
          <w:p w14:paraId="583A0934" w14:textId="77777777" w:rsidR="003B7E0D" w:rsidRPr="00D61D21" w:rsidRDefault="003B7E0D" w:rsidP="00FC6B8F">
            <w:pPr>
              <w:rPr>
                <w:lang w:eastAsia="zh-CN" w:bidi="hi-IN"/>
              </w:rPr>
            </w:pPr>
            <w:r w:rsidRPr="00D61D21">
              <w:rPr>
                <w:lang w:eastAsia="zh-CN" w:bidi="hi-IN"/>
              </w:rPr>
              <w:t> </w:t>
            </w:r>
          </w:p>
        </w:tc>
        <w:tc>
          <w:tcPr>
            <w:tcW w:w="860" w:type="dxa"/>
            <w:gridSpan w:val="2"/>
            <w:tcBorders>
              <w:top w:val="single" w:sz="4" w:space="0" w:color="auto"/>
              <w:left w:val="single" w:sz="4" w:space="0" w:color="auto"/>
              <w:bottom w:val="single" w:sz="4" w:space="0" w:color="auto"/>
              <w:right w:val="single" w:sz="4" w:space="0" w:color="auto"/>
            </w:tcBorders>
            <w:noWrap/>
            <w:hideMark/>
          </w:tcPr>
          <w:p w14:paraId="457FE83B" w14:textId="77777777" w:rsidR="003B7E0D" w:rsidRPr="00D61D21" w:rsidRDefault="003B7E0D" w:rsidP="00FC6B8F">
            <w:pPr>
              <w:rPr>
                <w:lang w:eastAsia="zh-CN" w:bidi="hi-IN"/>
              </w:rPr>
            </w:pPr>
            <w:r w:rsidRPr="00D61D21">
              <w:rPr>
                <w:lang w:eastAsia="zh-CN" w:bidi="hi-IN"/>
              </w:rPr>
              <w:t> </w:t>
            </w:r>
          </w:p>
        </w:tc>
        <w:tc>
          <w:tcPr>
            <w:tcW w:w="555" w:type="dxa"/>
            <w:tcBorders>
              <w:top w:val="single" w:sz="4" w:space="0" w:color="auto"/>
              <w:left w:val="single" w:sz="4" w:space="0" w:color="auto"/>
              <w:bottom w:val="single" w:sz="4" w:space="0" w:color="auto"/>
              <w:right w:val="single" w:sz="4" w:space="0" w:color="auto"/>
            </w:tcBorders>
            <w:noWrap/>
            <w:hideMark/>
          </w:tcPr>
          <w:p w14:paraId="56FCFF31" w14:textId="77777777" w:rsidR="003B7E0D" w:rsidRPr="00D61D21" w:rsidRDefault="003B7E0D" w:rsidP="00FC6B8F">
            <w:pPr>
              <w:rPr>
                <w:lang w:eastAsia="zh-CN" w:bidi="hi-IN"/>
              </w:rPr>
            </w:pPr>
            <w:r w:rsidRPr="00D61D21">
              <w:rPr>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42D6D9E3" w14:textId="77777777" w:rsidR="003B7E0D" w:rsidRPr="00D61D21" w:rsidRDefault="003B7E0D" w:rsidP="00FC6B8F">
            <w:pPr>
              <w:rPr>
                <w:lang w:eastAsia="zh-CN" w:bidi="hi-IN"/>
              </w:rPr>
            </w:pPr>
            <w:r w:rsidRPr="00D61D21">
              <w:rPr>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4771A032" w14:textId="77777777" w:rsidR="003B7E0D" w:rsidRPr="00D61D21" w:rsidRDefault="003B7E0D" w:rsidP="00FC6B8F">
            <w:pPr>
              <w:rPr>
                <w:lang w:eastAsia="zh-CN" w:bidi="hi-IN"/>
              </w:rPr>
            </w:pPr>
            <w:r w:rsidRPr="00D61D21">
              <w:rPr>
                <w:lang w:eastAsia="zh-CN" w:bidi="hi-IN"/>
              </w:rPr>
              <w:t> </w:t>
            </w:r>
          </w:p>
        </w:tc>
        <w:tc>
          <w:tcPr>
            <w:tcW w:w="622" w:type="dxa"/>
            <w:tcBorders>
              <w:top w:val="single" w:sz="4" w:space="0" w:color="auto"/>
              <w:left w:val="single" w:sz="4" w:space="0" w:color="auto"/>
              <w:bottom w:val="single" w:sz="4" w:space="0" w:color="auto"/>
              <w:right w:val="single" w:sz="4" w:space="0" w:color="auto"/>
            </w:tcBorders>
            <w:noWrap/>
            <w:hideMark/>
          </w:tcPr>
          <w:p w14:paraId="6D1B89FC" w14:textId="77777777" w:rsidR="003B7E0D" w:rsidRPr="00D61D21" w:rsidRDefault="003B7E0D" w:rsidP="00FC6B8F">
            <w:pPr>
              <w:rPr>
                <w:lang w:eastAsia="zh-CN" w:bidi="hi-IN"/>
              </w:rPr>
            </w:pPr>
            <w:r w:rsidRPr="00D61D21">
              <w:rPr>
                <w:lang w:eastAsia="zh-CN" w:bidi="hi-IN"/>
              </w:rPr>
              <w:t> </w:t>
            </w:r>
          </w:p>
        </w:tc>
        <w:tc>
          <w:tcPr>
            <w:tcW w:w="654" w:type="dxa"/>
            <w:tcBorders>
              <w:top w:val="single" w:sz="4" w:space="0" w:color="auto"/>
              <w:left w:val="single" w:sz="4" w:space="0" w:color="auto"/>
              <w:bottom w:val="single" w:sz="4" w:space="0" w:color="auto"/>
              <w:right w:val="single" w:sz="4" w:space="0" w:color="auto"/>
            </w:tcBorders>
            <w:noWrap/>
            <w:hideMark/>
          </w:tcPr>
          <w:p w14:paraId="548970FF" w14:textId="77777777" w:rsidR="003B7E0D" w:rsidRPr="00D61D21" w:rsidRDefault="003B7E0D" w:rsidP="00FC6B8F">
            <w:pPr>
              <w:rPr>
                <w:lang w:eastAsia="zh-CN" w:bidi="hi-IN"/>
              </w:rPr>
            </w:pPr>
            <w:r w:rsidRPr="00D61D21">
              <w:rPr>
                <w:lang w:eastAsia="zh-CN" w:bidi="hi-IN"/>
              </w:rPr>
              <w:t> </w:t>
            </w:r>
          </w:p>
        </w:tc>
        <w:tc>
          <w:tcPr>
            <w:tcW w:w="567" w:type="dxa"/>
            <w:tcBorders>
              <w:top w:val="single" w:sz="4" w:space="0" w:color="auto"/>
              <w:left w:val="single" w:sz="4" w:space="0" w:color="auto"/>
              <w:bottom w:val="single" w:sz="4" w:space="0" w:color="auto"/>
              <w:right w:val="single" w:sz="4" w:space="0" w:color="auto"/>
            </w:tcBorders>
            <w:noWrap/>
            <w:hideMark/>
          </w:tcPr>
          <w:p w14:paraId="37C0C892" w14:textId="77777777" w:rsidR="003B7E0D" w:rsidRPr="00D61D21" w:rsidRDefault="003B7E0D" w:rsidP="00FC6B8F">
            <w:pPr>
              <w:rPr>
                <w:lang w:eastAsia="zh-CN" w:bidi="hi-IN"/>
              </w:rPr>
            </w:pPr>
            <w:r w:rsidRPr="00D61D21">
              <w:rPr>
                <w:lang w:eastAsia="zh-CN" w:bidi="hi-IN"/>
              </w:rPr>
              <w:t> </w:t>
            </w:r>
          </w:p>
        </w:tc>
        <w:tc>
          <w:tcPr>
            <w:tcW w:w="709" w:type="dxa"/>
            <w:gridSpan w:val="2"/>
            <w:tcBorders>
              <w:top w:val="single" w:sz="4" w:space="0" w:color="auto"/>
              <w:left w:val="single" w:sz="4" w:space="0" w:color="auto"/>
              <w:bottom w:val="single" w:sz="4" w:space="0" w:color="auto"/>
              <w:right w:val="single" w:sz="4" w:space="0" w:color="auto"/>
            </w:tcBorders>
            <w:noWrap/>
            <w:hideMark/>
          </w:tcPr>
          <w:p w14:paraId="79DB4C06" w14:textId="77777777" w:rsidR="003B7E0D" w:rsidRPr="00D61D21" w:rsidRDefault="003B7E0D" w:rsidP="00FC6B8F">
            <w:pPr>
              <w:rPr>
                <w:lang w:eastAsia="zh-CN" w:bidi="hi-IN"/>
              </w:rPr>
            </w:pPr>
            <w:r w:rsidRPr="00D61D21">
              <w:rPr>
                <w:lang w:eastAsia="zh-CN" w:bidi="hi-IN"/>
              </w:rPr>
              <w:t> </w:t>
            </w:r>
          </w:p>
        </w:tc>
        <w:tc>
          <w:tcPr>
            <w:tcW w:w="992" w:type="dxa"/>
            <w:tcBorders>
              <w:top w:val="single" w:sz="4" w:space="0" w:color="auto"/>
              <w:left w:val="single" w:sz="4" w:space="0" w:color="auto"/>
              <w:bottom w:val="single" w:sz="4" w:space="0" w:color="auto"/>
              <w:right w:val="single" w:sz="4" w:space="0" w:color="auto"/>
            </w:tcBorders>
            <w:noWrap/>
            <w:hideMark/>
          </w:tcPr>
          <w:p w14:paraId="6D006ADA" w14:textId="77777777" w:rsidR="003B7E0D" w:rsidRPr="00D61D21" w:rsidRDefault="003B7E0D" w:rsidP="00FC6B8F">
            <w:pPr>
              <w:rPr>
                <w:lang w:eastAsia="zh-CN" w:bidi="hi-IN"/>
              </w:rPr>
            </w:pPr>
            <w:r w:rsidRPr="00D61D21">
              <w:rPr>
                <w:lang w:eastAsia="zh-CN" w:bidi="hi-IN"/>
              </w:rPr>
              <w:t> </w:t>
            </w:r>
          </w:p>
        </w:tc>
        <w:tc>
          <w:tcPr>
            <w:tcW w:w="858" w:type="dxa"/>
            <w:gridSpan w:val="3"/>
            <w:tcBorders>
              <w:top w:val="single" w:sz="4" w:space="0" w:color="auto"/>
              <w:left w:val="single" w:sz="4" w:space="0" w:color="auto"/>
              <w:bottom w:val="single" w:sz="4" w:space="0" w:color="auto"/>
              <w:right w:val="single" w:sz="4" w:space="0" w:color="auto"/>
            </w:tcBorders>
            <w:noWrap/>
            <w:hideMark/>
          </w:tcPr>
          <w:p w14:paraId="441023F5" w14:textId="77777777" w:rsidR="003B7E0D" w:rsidRPr="00D61D21" w:rsidRDefault="003B7E0D" w:rsidP="00FC6B8F">
            <w:pPr>
              <w:rPr>
                <w:lang w:eastAsia="zh-CN" w:bidi="hi-IN"/>
              </w:rPr>
            </w:pPr>
            <w:r w:rsidRPr="00D61D21">
              <w:rPr>
                <w:lang w:eastAsia="zh-CN" w:bidi="hi-IN"/>
              </w:rPr>
              <w:t> </w:t>
            </w:r>
          </w:p>
        </w:tc>
      </w:tr>
      <w:tr w:rsidR="003B7E0D" w:rsidRPr="00D61D21" w14:paraId="68538F23" w14:textId="77777777" w:rsidTr="00FC6B8F">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4E81419B" w14:textId="77777777" w:rsidR="003B7E0D" w:rsidRPr="00D61D21" w:rsidRDefault="003B7E0D" w:rsidP="00FC6B8F">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FBEBEEF" w14:textId="77777777" w:rsidR="003B7E0D" w:rsidRPr="00D61D21" w:rsidRDefault="003B7E0D" w:rsidP="00FC6B8F">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3AFB8AE" w14:textId="77777777" w:rsidR="003B7E0D" w:rsidRPr="00D61D21" w:rsidRDefault="003B7E0D" w:rsidP="00FC6B8F">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74CCD97" w14:textId="77777777" w:rsidR="003B7E0D" w:rsidRPr="00D61D21" w:rsidRDefault="003B7E0D" w:rsidP="00FC6B8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87806A8" w14:textId="77777777" w:rsidR="003B7E0D" w:rsidRPr="00D61D21" w:rsidRDefault="003B7E0D" w:rsidP="00FC6B8F">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FA4049D" w14:textId="77777777" w:rsidR="003B7E0D" w:rsidRPr="00D61D21" w:rsidRDefault="003B7E0D" w:rsidP="00FC6B8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251F3F8" w14:textId="77777777" w:rsidR="003B7E0D" w:rsidRPr="00D61D21" w:rsidRDefault="003B7E0D" w:rsidP="00FC6B8F">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D095187" w14:textId="77777777" w:rsidR="003B7E0D" w:rsidRPr="00D61D21" w:rsidRDefault="003B7E0D" w:rsidP="00FC6B8F">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989791D" w14:textId="77777777" w:rsidR="003B7E0D" w:rsidRPr="00D61D21" w:rsidRDefault="003B7E0D" w:rsidP="00FC6B8F">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9F83BE8" w14:textId="77777777" w:rsidR="003B7E0D" w:rsidRPr="00D61D21" w:rsidRDefault="003B7E0D" w:rsidP="00FC6B8F">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31EFC1D" w14:textId="77777777" w:rsidR="003B7E0D" w:rsidRPr="00D61D21" w:rsidRDefault="003B7E0D" w:rsidP="00FC6B8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6BAAD4B" w14:textId="77777777" w:rsidR="003B7E0D" w:rsidRPr="00D61D21" w:rsidRDefault="003B7E0D" w:rsidP="00FC6B8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296D808" w14:textId="77777777" w:rsidR="003B7E0D" w:rsidRPr="00D61D21" w:rsidRDefault="003B7E0D" w:rsidP="00FC6B8F">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FEA972D" w14:textId="77777777" w:rsidR="003B7E0D" w:rsidRPr="00D61D21" w:rsidRDefault="003B7E0D" w:rsidP="00FC6B8F">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5B6853E" w14:textId="77777777" w:rsidR="003B7E0D" w:rsidRPr="00D61D21" w:rsidRDefault="003B7E0D" w:rsidP="00FC6B8F">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6228AF0" w14:textId="77777777" w:rsidR="003B7E0D" w:rsidRPr="00D61D21" w:rsidRDefault="003B7E0D" w:rsidP="00FC6B8F">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6391D4A" w14:textId="77777777" w:rsidR="003B7E0D" w:rsidRPr="00D61D21" w:rsidRDefault="003B7E0D" w:rsidP="00FC6B8F">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8255C59" w14:textId="77777777" w:rsidR="003B7E0D" w:rsidRPr="00D61D21" w:rsidRDefault="003B7E0D" w:rsidP="00FC6B8F">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C54B293" w14:textId="77777777" w:rsidR="003B7E0D" w:rsidRPr="00D61D21" w:rsidRDefault="003B7E0D" w:rsidP="00FC6B8F">
            <w:pPr>
              <w:rPr>
                <w:lang w:eastAsia="zh-CN" w:bidi="hi-IN"/>
              </w:rPr>
            </w:pPr>
          </w:p>
        </w:tc>
      </w:tr>
      <w:tr w:rsidR="003B7E0D" w:rsidRPr="00D61D21" w14:paraId="50205816" w14:textId="77777777" w:rsidTr="00FC6B8F">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68A71478" w14:textId="77777777" w:rsidR="003B7E0D" w:rsidRPr="00D61D21" w:rsidRDefault="003B7E0D" w:rsidP="00FC6B8F">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6CC928DE" w14:textId="77777777" w:rsidR="003B7E0D" w:rsidRPr="00D61D21" w:rsidRDefault="003B7E0D" w:rsidP="00FC6B8F">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C31AE5A" w14:textId="77777777" w:rsidR="003B7E0D" w:rsidRPr="00D61D21" w:rsidRDefault="003B7E0D" w:rsidP="00FC6B8F">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8FAAD81" w14:textId="77777777" w:rsidR="003B7E0D" w:rsidRPr="00D61D21" w:rsidRDefault="003B7E0D" w:rsidP="00FC6B8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3DEFC9C" w14:textId="77777777" w:rsidR="003B7E0D" w:rsidRPr="00D61D21" w:rsidRDefault="003B7E0D" w:rsidP="00FC6B8F">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C8DE933" w14:textId="77777777" w:rsidR="003B7E0D" w:rsidRPr="00D61D21" w:rsidRDefault="003B7E0D" w:rsidP="00FC6B8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B384562" w14:textId="77777777" w:rsidR="003B7E0D" w:rsidRPr="00D61D21" w:rsidRDefault="003B7E0D" w:rsidP="00FC6B8F">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8CAA42E" w14:textId="77777777" w:rsidR="003B7E0D" w:rsidRPr="00D61D21" w:rsidRDefault="003B7E0D" w:rsidP="00FC6B8F">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10961FC" w14:textId="77777777" w:rsidR="003B7E0D" w:rsidRPr="00D61D21" w:rsidRDefault="003B7E0D" w:rsidP="00FC6B8F">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000E241" w14:textId="77777777" w:rsidR="003B7E0D" w:rsidRPr="00D61D21" w:rsidRDefault="003B7E0D" w:rsidP="00FC6B8F">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CF4AC0E" w14:textId="77777777" w:rsidR="003B7E0D" w:rsidRPr="00D61D21" w:rsidRDefault="003B7E0D" w:rsidP="00FC6B8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1798A20" w14:textId="77777777" w:rsidR="003B7E0D" w:rsidRPr="00D61D21" w:rsidRDefault="003B7E0D" w:rsidP="00FC6B8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EB4BCD4" w14:textId="77777777" w:rsidR="003B7E0D" w:rsidRPr="00D61D21" w:rsidRDefault="003B7E0D" w:rsidP="00FC6B8F">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6BCC445" w14:textId="77777777" w:rsidR="003B7E0D" w:rsidRPr="00D61D21" w:rsidRDefault="003B7E0D" w:rsidP="00FC6B8F">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2C247D5" w14:textId="77777777" w:rsidR="003B7E0D" w:rsidRPr="00D61D21" w:rsidRDefault="003B7E0D" w:rsidP="00FC6B8F">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24A9C21" w14:textId="77777777" w:rsidR="003B7E0D" w:rsidRPr="00D61D21" w:rsidRDefault="003B7E0D" w:rsidP="00FC6B8F">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3549175" w14:textId="77777777" w:rsidR="003B7E0D" w:rsidRPr="00D61D21" w:rsidRDefault="003B7E0D" w:rsidP="00FC6B8F">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E5CE576" w14:textId="77777777" w:rsidR="003B7E0D" w:rsidRPr="00D61D21" w:rsidRDefault="003B7E0D" w:rsidP="00FC6B8F">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CDB9CEF" w14:textId="77777777" w:rsidR="003B7E0D" w:rsidRPr="00D61D21" w:rsidRDefault="003B7E0D" w:rsidP="00FC6B8F">
            <w:pPr>
              <w:rPr>
                <w:lang w:eastAsia="zh-CN" w:bidi="hi-IN"/>
              </w:rPr>
            </w:pPr>
          </w:p>
        </w:tc>
      </w:tr>
      <w:tr w:rsidR="003B7E0D" w:rsidRPr="00D61D21" w14:paraId="37DF48BB" w14:textId="77777777" w:rsidTr="00FC6B8F">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03E026FA" w14:textId="77777777" w:rsidR="003B7E0D" w:rsidRPr="00D61D21" w:rsidRDefault="003B7E0D" w:rsidP="00FC6B8F">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943F646" w14:textId="77777777" w:rsidR="003B7E0D" w:rsidRPr="00D61D21" w:rsidRDefault="003B7E0D" w:rsidP="00FC6B8F">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F4BB0C6" w14:textId="77777777" w:rsidR="003B7E0D" w:rsidRPr="00D61D21" w:rsidRDefault="003B7E0D" w:rsidP="00FC6B8F">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5C97180" w14:textId="77777777" w:rsidR="003B7E0D" w:rsidRPr="00D61D21" w:rsidRDefault="003B7E0D" w:rsidP="00FC6B8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C13FF9C" w14:textId="77777777" w:rsidR="003B7E0D" w:rsidRPr="00D61D21" w:rsidRDefault="003B7E0D" w:rsidP="00FC6B8F">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641E1C8" w14:textId="77777777" w:rsidR="003B7E0D" w:rsidRPr="00D61D21" w:rsidRDefault="003B7E0D" w:rsidP="00FC6B8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87F94E5" w14:textId="77777777" w:rsidR="003B7E0D" w:rsidRPr="00D61D21" w:rsidRDefault="003B7E0D" w:rsidP="00FC6B8F">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17FC380" w14:textId="77777777" w:rsidR="003B7E0D" w:rsidRPr="00D61D21" w:rsidRDefault="003B7E0D" w:rsidP="00FC6B8F">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D7BC2B8" w14:textId="77777777" w:rsidR="003B7E0D" w:rsidRPr="00D61D21" w:rsidRDefault="003B7E0D" w:rsidP="00FC6B8F">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FE9CFAE" w14:textId="77777777" w:rsidR="003B7E0D" w:rsidRPr="00D61D21" w:rsidRDefault="003B7E0D" w:rsidP="00FC6B8F">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7D120F3" w14:textId="77777777" w:rsidR="003B7E0D" w:rsidRPr="00D61D21" w:rsidRDefault="003B7E0D" w:rsidP="00FC6B8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CE9E2D9" w14:textId="77777777" w:rsidR="003B7E0D" w:rsidRPr="00D61D21" w:rsidRDefault="003B7E0D" w:rsidP="00FC6B8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3B046C6" w14:textId="77777777" w:rsidR="003B7E0D" w:rsidRPr="00D61D21" w:rsidRDefault="003B7E0D" w:rsidP="00FC6B8F">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C97C64A" w14:textId="77777777" w:rsidR="003B7E0D" w:rsidRPr="00D61D21" w:rsidRDefault="003B7E0D" w:rsidP="00FC6B8F">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59ECCBE" w14:textId="77777777" w:rsidR="003B7E0D" w:rsidRPr="00D61D21" w:rsidRDefault="003B7E0D" w:rsidP="00FC6B8F">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8214FEB" w14:textId="77777777" w:rsidR="003B7E0D" w:rsidRPr="00D61D21" w:rsidRDefault="003B7E0D" w:rsidP="00FC6B8F">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103BB5E" w14:textId="77777777" w:rsidR="003B7E0D" w:rsidRPr="00D61D21" w:rsidRDefault="003B7E0D" w:rsidP="00FC6B8F">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737EC8D" w14:textId="77777777" w:rsidR="003B7E0D" w:rsidRPr="00D61D21" w:rsidRDefault="003B7E0D" w:rsidP="00FC6B8F">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77AAA2C" w14:textId="77777777" w:rsidR="003B7E0D" w:rsidRPr="00D61D21" w:rsidRDefault="003B7E0D" w:rsidP="00FC6B8F">
            <w:pPr>
              <w:rPr>
                <w:lang w:eastAsia="zh-CN" w:bidi="hi-IN"/>
              </w:rPr>
            </w:pPr>
          </w:p>
        </w:tc>
      </w:tr>
      <w:tr w:rsidR="003B7E0D" w:rsidRPr="00D61D21" w14:paraId="46617A0D" w14:textId="77777777" w:rsidTr="00FC6B8F">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0BF5F365" w14:textId="77777777" w:rsidR="003B7E0D" w:rsidRPr="00D61D21" w:rsidRDefault="003B7E0D" w:rsidP="00FC6B8F">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75872BC6" w14:textId="77777777" w:rsidR="003B7E0D" w:rsidRPr="00D61D21" w:rsidRDefault="003B7E0D" w:rsidP="00FC6B8F">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DA75313" w14:textId="77777777" w:rsidR="003B7E0D" w:rsidRPr="00D61D21" w:rsidRDefault="003B7E0D" w:rsidP="00FC6B8F">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72ADB63" w14:textId="77777777" w:rsidR="003B7E0D" w:rsidRPr="00D61D21" w:rsidRDefault="003B7E0D" w:rsidP="00FC6B8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22F5CDA" w14:textId="77777777" w:rsidR="003B7E0D" w:rsidRPr="00D61D21" w:rsidRDefault="003B7E0D" w:rsidP="00FC6B8F">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E09E2A6" w14:textId="77777777" w:rsidR="003B7E0D" w:rsidRPr="00D61D21" w:rsidRDefault="003B7E0D" w:rsidP="00FC6B8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C48D0C6" w14:textId="77777777" w:rsidR="003B7E0D" w:rsidRPr="00D61D21" w:rsidRDefault="003B7E0D" w:rsidP="00FC6B8F">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07E06EF" w14:textId="77777777" w:rsidR="003B7E0D" w:rsidRPr="00D61D21" w:rsidRDefault="003B7E0D" w:rsidP="00FC6B8F">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DDCD1D9" w14:textId="77777777" w:rsidR="003B7E0D" w:rsidRPr="00D61D21" w:rsidRDefault="003B7E0D" w:rsidP="00FC6B8F">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B6B2F33" w14:textId="77777777" w:rsidR="003B7E0D" w:rsidRPr="00D61D21" w:rsidRDefault="003B7E0D" w:rsidP="00FC6B8F">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9FE884D" w14:textId="77777777" w:rsidR="003B7E0D" w:rsidRPr="00D61D21" w:rsidRDefault="003B7E0D" w:rsidP="00FC6B8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4BFC478" w14:textId="77777777" w:rsidR="003B7E0D" w:rsidRPr="00D61D21" w:rsidRDefault="003B7E0D" w:rsidP="00FC6B8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BE108E8" w14:textId="77777777" w:rsidR="003B7E0D" w:rsidRPr="00D61D21" w:rsidRDefault="003B7E0D" w:rsidP="00FC6B8F">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31F99E6" w14:textId="77777777" w:rsidR="003B7E0D" w:rsidRPr="00D61D21" w:rsidRDefault="003B7E0D" w:rsidP="00FC6B8F">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E6002CA" w14:textId="77777777" w:rsidR="003B7E0D" w:rsidRPr="00D61D21" w:rsidRDefault="003B7E0D" w:rsidP="00FC6B8F">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457F159" w14:textId="77777777" w:rsidR="003B7E0D" w:rsidRPr="00D61D21" w:rsidRDefault="003B7E0D" w:rsidP="00FC6B8F">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CD2C7BC" w14:textId="77777777" w:rsidR="003B7E0D" w:rsidRPr="00D61D21" w:rsidRDefault="003B7E0D" w:rsidP="00FC6B8F">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D45606C" w14:textId="77777777" w:rsidR="003B7E0D" w:rsidRPr="00D61D21" w:rsidRDefault="003B7E0D" w:rsidP="00FC6B8F">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990E300" w14:textId="77777777" w:rsidR="003B7E0D" w:rsidRPr="00D61D21" w:rsidRDefault="003B7E0D" w:rsidP="00FC6B8F">
            <w:pPr>
              <w:rPr>
                <w:lang w:eastAsia="zh-CN" w:bidi="hi-IN"/>
              </w:rPr>
            </w:pPr>
          </w:p>
        </w:tc>
      </w:tr>
      <w:tr w:rsidR="003B7E0D" w:rsidRPr="00D61D21" w14:paraId="6567D5BC" w14:textId="77777777" w:rsidTr="00FC6B8F">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249412BA" w14:textId="77777777" w:rsidR="003B7E0D" w:rsidRPr="00D61D21" w:rsidRDefault="003B7E0D" w:rsidP="00FC6B8F">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F9F206B" w14:textId="77777777" w:rsidR="003B7E0D" w:rsidRPr="00D61D21" w:rsidRDefault="003B7E0D" w:rsidP="00FC6B8F">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6AB8135" w14:textId="77777777" w:rsidR="003B7E0D" w:rsidRPr="00D61D21" w:rsidRDefault="003B7E0D" w:rsidP="00FC6B8F">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C88D461" w14:textId="77777777" w:rsidR="003B7E0D" w:rsidRPr="00D61D21" w:rsidRDefault="003B7E0D" w:rsidP="00FC6B8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848461D" w14:textId="77777777" w:rsidR="003B7E0D" w:rsidRPr="00D61D21" w:rsidRDefault="003B7E0D" w:rsidP="00FC6B8F">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7B674D8" w14:textId="77777777" w:rsidR="003B7E0D" w:rsidRPr="00D61D21" w:rsidRDefault="003B7E0D" w:rsidP="00FC6B8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DAD3FB0" w14:textId="77777777" w:rsidR="003B7E0D" w:rsidRPr="00D61D21" w:rsidRDefault="003B7E0D" w:rsidP="00FC6B8F">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A7105C7" w14:textId="77777777" w:rsidR="003B7E0D" w:rsidRPr="00D61D21" w:rsidRDefault="003B7E0D" w:rsidP="00FC6B8F">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CF757AA" w14:textId="77777777" w:rsidR="003B7E0D" w:rsidRPr="00D61D21" w:rsidRDefault="003B7E0D" w:rsidP="00FC6B8F">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7EB13B0" w14:textId="77777777" w:rsidR="003B7E0D" w:rsidRPr="00D61D21" w:rsidRDefault="003B7E0D" w:rsidP="00FC6B8F">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05F1563" w14:textId="77777777" w:rsidR="003B7E0D" w:rsidRPr="00D61D21" w:rsidRDefault="003B7E0D" w:rsidP="00FC6B8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AC4579F" w14:textId="77777777" w:rsidR="003B7E0D" w:rsidRPr="00D61D21" w:rsidRDefault="003B7E0D" w:rsidP="00FC6B8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96254BE" w14:textId="77777777" w:rsidR="003B7E0D" w:rsidRPr="00D61D21" w:rsidRDefault="003B7E0D" w:rsidP="00FC6B8F">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C59B8BE" w14:textId="77777777" w:rsidR="003B7E0D" w:rsidRPr="00D61D21" w:rsidRDefault="003B7E0D" w:rsidP="00FC6B8F">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91121F2" w14:textId="77777777" w:rsidR="003B7E0D" w:rsidRPr="00D61D21" w:rsidRDefault="003B7E0D" w:rsidP="00FC6B8F">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1502158" w14:textId="77777777" w:rsidR="003B7E0D" w:rsidRPr="00D61D21" w:rsidRDefault="003B7E0D" w:rsidP="00FC6B8F">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A1C2467" w14:textId="77777777" w:rsidR="003B7E0D" w:rsidRPr="00D61D21" w:rsidRDefault="003B7E0D" w:rsidP="00FC6B8F">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4AD71CB" w14:textId="77777777" w:rsidR="003B7E0D" w:rsidRPr="00D61D21" w:rsidRDefault="003B7E0D" w:rsidP="00FC6B8F">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CF31B37" w14:textId="77777777" w:rsidR="003B7E0D" w:rsidRPr="00D61D21" w:rsidRDefault="003B7E0D" w:rsidP="00FC6B8F">
            <w:pPr>
              <w:rPr>
                <w:lang w:eastAsia="zh-CN" w:bidi="hi-IN"/>
              </w:rPr>
            </w:pPr>
          </w:p>
        </w:tc>
      </w:tr>
      <w:tr w:rsidR="003B7E0D" w:rsidRPr="00D61D21" w14:paraId="77FE3976" w14:textId="77777777" w:rsidTr="00FC6B8F">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B7F7572" w14:textId="77777777" w:rsidR="003B7E0D" w:rsidRPr="00D61D21" w:rsidRDefault="003B7E0D" w:rsidP="00FC6B8F">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3C982AF" w14:textId="77777777" w:rsidR="003B7E0D" w:rsidRPr="00D61D21" w:rsidRDefault="003B7E0D" w:rsidP="00FC6B8F">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4A75F79" w14:textId="77777777" w:rsidR="003B7E0D" w:rsidRPr="00D61D21" w:rsidRDefault="003B7E0D" w:rsidP="00FC6B8F">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4066E03" w14:textId="77777777" w:rsidR="003B7E0D" w:rsidRPr="00D61D21" w:rsidRDefault="003B7E0D" w:rsidP="00FC6B8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5B746C0" w14:textId="77777777" w:rsidR="003B7E0D" w:rsidRPr="00D61D21" w:rsidRDefault="003B7E0D" w:rsidP="00FC6B8F">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3220F8A" w14:textId="77777777" w:rsidR="003B7E0D" w:rsidRPr="00D61D21" w:rsidRDefault="003B7E0D" w:rsidP="00FC6B8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CBAE82A" w14:textId="77777777" w:rsidR="003B7E0D" w:rsidRPr="00D61D21" w:rsidRDefault="003B7E0D" w:rsidP="00FC6B8F">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9697497" w14:textId="77777777" w:rsidR="003B7E0D" w:rsidRPr="00D61D21" w:rsidRDefault="003B7E0D" w:rsidP="00FC6B8F">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DAA9CE6" w14:textId="77777777" w:rsidR="003B7E0D" w:rsidRPr="00D61D21" w:rsidRDefault="003B7E0D" w:rsidP="00FC6B8F">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551E770" w14:textId="77777777" w:rsidR="003B7E0D" w:rsidRPr="00D61D21" w:rsidRDefault="003B7E0D" w:rsidP="00FC6B8F">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228A342" w14:textId="77777777" w:rsidR="003B7E0D" w:rsidRPr="00D61D21" w:rsidRDefault="003B7E0D" w:rsidP="00FC6B8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C0BE036" w14:textId="77777777" w:rsidR="003B7E0D" w:rsidRPr="00D61D21" w:rsidRDefault="003B7E0D" w:rsidP="00FC6B8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EA54B29" w14:textId="77777777" w:rsidR="003B7E0D" w:rsidRPr="00D61D21" w:rsidRDefault="003B7E0D" w:rsidP="00FC6B8F">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641520B" w14:textId="77777777" w:rsidR="003B7E0D" w:rsidRPr="00D61D21" w:rsidRDefault="003B7E0D" w:rsidP="00FC6B8F">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2F523ED" w14:textId="77777777" w:rsidR="003B7E0D" w:rsidRPr="00D61D21" w:rsidRDefault="003B7E0D" w:rsidP="00FC6B8F">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16FE9DA" w14:textId="77777777" w:rsidR="003B7E0D" w:rsidRPr="00D61D21" w:rsidRDefault="003B7E0D" w:rsidP="00FC6B8F">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D6B3739" w14:textId="77777777" w:rsidR="003B7E0D" w:rsidRPr="00D61D21" w:rsidRDefault="003B7E0D" w:rsidP="00FC6B8F">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532562E" w14:textId="77777777" w:rsidR="003B7E0D" w:rsidRPr="00D61D21" w:rsidRDefault="003B7E0D" w:rsidP="00FC6B8F">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720FFB2" w14:textId="77777777" w:rsidR="003B7E0D" w:rsidRPr="00D61D21" w:rsidRDefault="003B7E0D" w:rsidP="00FC6B8F">
            <w:pPr>
              <w:rPr>
                <w:lang w:eastAsia="zh-CN" w:bidi="hi-IN"/>
              </w:rPr>
            </w:pPr>
          </w:p>
        </w:tc>
      </w:tr>
      <w:tr w:rsidR="003B7E0D" w:rsidRPr="00D61D21" w14:paraId="09646AFF" w14:textId="77777777" w:rsidTr="00FC6B8F">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6EEF4FFC" w14:textId="77777777" w:rsidR="003B7E0D" w:rsidRPr="00D61D21" w:rsidRDefault="003B7E0D" w:rsidP="00FC6B8F">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6DDC7AF1" w14:textId="77777777" w:rsidR="003B7E0D" w:rsidRPr="00D61D21" w:rsidRDefault="003B7E0D" w:rsidP="00FC6B8F">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E656E41" w14:textId="77777777" w:rsidR="003B7E0D" w:rsidRPr="00D61D21" w:rsidRDefault="003B7E0D" w:rsidP="00FC6B8F">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4439372" w14:textId="77777777" w:rsidR="003B7E0D" w:rsidRPr="00D61D21" w:rsidRDefault="003B7E0D" w:rsidP="00FC6B8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F7C6277" w14:textId="77777777" w:rsidR="003B7E0D" w:rsidRPr="00D61D21" w:rsidRDefault="003B7E0D" w:rsidP="00FC6B8F">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1DA5835" w14:textId="77777777" w:rsidR="003B7E0D" w:rsidRPr="00D61D21" w:rsidRDefault="003B7E0D" w:rsidP="00FC6B8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076AF16" w14:textId="77777777" w:rsidR="003B7E0D" w:rsidRPr="00D61D21" w:rsidRDefault="003B7E0D" w:rsidP="00FC6B8F">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427C3EB" w14:textId="77777777" w:rsidR="003B7E0D" w:rsidRPr="00D61D21" w:rsidRDefault="003B7E0D" w:rsidP="00FC6B8F">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49401E9" w14:textId="77777777" w:rsidR="003B7E0D" w:rsidRPr="00D61D21" w:rsidRDefault="003B7E0D" w:rsidP="00FC6B8F">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D1A2515" w14:textId="77777777" w:rsidR="003B7E0D" w:rsidRPr="00D61D21" w:rsidRDefault="003B7E0D" w:rsidP="00FC6B8F">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F0D5D82" w14:textId="77777777" w:rsidR="003B7E0D" w:rsidRPr="00D61D21" w:rsidRDefault="003B7E0D" w:rsidP="00FC6B8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EC93DFD" w14:textId="77777777" w:rsidR="003B7E0D" w:rsidRPr="00D61D21" w:rsidRDefault="003B7E0D" w:rsidP="00FC6B8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95BCCC2" w14:textId="77777777" w:rsidR="003B7E0D" w:rsidRPr="00D61D21" w:rsidRDefault="003B7E0D" w:rsidP="00FC6B8F">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1CAEAA5" w14:textId="77777777" w:rsidR="003B7E0D" w:rsidRPr="00D61D21" w:rsidRDefault="003B7E0D" w:rsidP="00FC6B8F">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0989050" w14:textId="77777777" w:rsidR="003B7E0D" w:rsidRPr="00D61D21" w:rsidRDefault="003B7E0D" w:rsidP="00FC6B8F">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7E514C6" w14:textId="77777777" w:rsidR="003B7E0D" w:rsidRPr="00D61D21" w:rsidRDefault="003B7E0D" w:rsidP="00FC6B8F">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A5A9CE3" w14:textId="77777777" w:rsidR="003B7E0D" w:rsidRPr="00D61D21" w:rsidRDefault="003B7E0D" w:rsidP="00FC6B8F">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14189B5" w14:textId="77777777" w:rsidR="003B7E0D" w:rsidRPr="00D61D21" w:rsidRDefault="003B7E0D" w:rsidP="00FC6B8F">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A4CA50C" w14:textId="77777777" w:rsidR="003B7E0D" w:rsidRPr="00D61D21" w:rsidRDefault="003B7E0D" w:rsidP="00FC6B8F">
            <w:pPr>
              <w:rPr>
                <w:lang w:eastAsia="zh-CN" w:bidi="hi-IN"/>
              </w:rPr>
            </w:pPr>
          </w:p>
        </w:tc>
      </w:tr>
      <w:tr w:rsidR="003B7E0D" w:rsidRPr="00D61D21" w14:paraId="3660BDF0" w14:textId="77777777" w:rsidTr="00FC6B8F">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6C695D80" w14:textId="77777777" w:rsidR="003B7E0D" w:rsidRPr="00D61D21" w:rsidRDefault="003B7E0D" w:rsidP="00FC6B8F">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134DF6E" w14:textId="77777777" w:rsidR="003B7E0D" w:rsidRPr="00D61D21" w:rsidRDefault="003B7E0D" w:rsidP="00FC6B8F">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46C300B" w14:textId="77777777" w:rsidR="003B7E0D" w:rsidRPr="00D61D21" w:rsidRDefault="003B7E0D" w:rsidP="00FC6B8F">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57BC87F" w14:textId="77777777" w:rsidR="003B7E0D" w:rsidRPr="00D61D21" w:rsidRDefault="003B7E0D" w:rsidP="00FC6B8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8C79A50" w14:textId="77777777" w:rsidR="003B7E0D" w:rsidRPr="00D61D21" w:rsidRDefault="003B7E0D" w:rsidP="00FC6B8F">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C77B14C" w14:textId="77777777" w:rsidR="003B7E0D" w:rsidRPr="00D61D21" w:rsidRDefault="003B7E0D" w:rsidP="00FC6B8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6D9A053" w14:textId="77777777" w:rsidR="003B7E0D" w:rsidRPr="00D61D21" w:rsidRDefault="003B7E0D" w:rsidP="00FC6B8F">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5E889B0" w14:textId="77777777" w:rsidR="003B7E0D" w:rsidRPr="00D61D21" w:rsidRDefault="003B7E0D" w:rsidP="00FC6B8F">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4F6F065" w14:textId="77777777" w:rsidR="003B7E0D" w:rsidRPr="00D61D21" w:rsidRDefault="003B7E0D" w:rsidP="00FC6B8F">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07102CB" w14:textId="77777777" w:rsidR="003B7E0D" w:rsidRPr="00D61D21" w:rsidRDefault="003B7E0D" w:rsidP="00FC6B8F">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A85171C" w14:textId="77777777" w:rsidR="003B7E0D" w:rsidRPr="00D61D21" w:rsidRDefault="003B7E0D" w:rsidP="00FC6B8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ED4868F" w14:textId="77777777" w:rsidR="003B7E0D" w:rsidRPr="00D61D21" w:rsidRDefault="003B7E0D" w:rsidP="00FC6B8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A3AD952" w14:textId="77777777" w:rsidR="003B7E0D" w:rsidRPr="00D61D21" w:rsidRDefault="003B7E0D" w:rsidP="00FC6B8F">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EAFC934" w14:textId="77777777" w:rsidR="003B7E0D" w:rsidRPr="00D61D21" w:rsidRDefault="003B7E0D" w:rsidP="00FC6B8F">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8C67C07" w14:textId="77777777" w:rsidR="003B7E0D" w:rsidRPr="00D61D21" w:rsidRDefault="003B7E0D" w:rsidP="00FC6B8F">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190CB7F" w14:textId="77777777" w:rsidR="003B7E0D" w:rsidRPr="00D61D21" w:rsidRDefault="003B7E0D" w:rsidP="00FC6B8F">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ADB8E64" w14:textId="77777777" w:rsidR="003B7E0D" w:rsidRPr="00D61D21" w:rsidRDefault="003B7E0D" w:rsidP="00FC6B8F">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3F28892" w14:textId="77777777" w:rsidR="003B7E0D" w:rsidRPr="00D61D21" w:rsidRDefault="003B7E0D" w:rsidP="00FC6B8F">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A6DEE6F" w14:textId="77777777" w:rsidR="003B7E0D" w:rsidRPr="00D61D21" w:rsidRDefault="003B7E0D" w:rsidP="00FC6B8F">
            <w:pPr>
              <w:rPr>
                <w:lang w:eastAsia="zh-CN" w:bidi="hi-IN"/>
              </w:rPr>
            </w:pPr>
          </w:p>
        </w:tc>
      </w:tr>
      <w:tr w:rsidR="003B7E0D" w:rsidRPr="00D61D21" w14:paraId="671D07FB" w14:textId="77777777" w:rsidTr="00FC6B8F">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8638112" w14:textId="77777777" w:rsidR="003B7E0D" w:rsidRPr="00D61D21" w:rsidRDefault="003B7E0D" w:rsidP="00FC6B8F">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C5B640F" w14:textId="77777777" w:rsidR="003B7E0D" w:rsidRPr="00D61D21" w:rsidRDefault="003B7E0D" w:rsidP="00FC6B8F">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91A6918" w14:textId="77777777" w:rsidR="003B7E0D" w:rsidRPr="00D61D21" w:rsidRDefault="003B7E0D" w:rsidP="00FC6B8F">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53E88CC" w14:textId="77777777" w:rsidR="003B7E0D" w:rsidRPr="00D61D21" w:rsidRDefault="003B7E0D" w:rsidP="00FC6B8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B12D41A" w14:textId="77777777" w:rsidR="003B7E0D" w:rsidRPr="00D61D21" w:rsidRDefault="003B7E0D" w:rsidP="00FC6B8F">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C5FA2B0" w14:textId="77777777" w:rsidR="003B7E0D" w:rsidRPr="00D61D21" w:rsidRDefault="003B7E0D" w:rsidP="00FC6B8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BF13173" w14:textId="77777777" w:rsidR="003B7E0D" w:rsidRPr="00D61D21" w:rsidRDefault="003B7E0D" w:rsidP="00FC6B8F">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F02D7D3" w14:textId="77777777" w:rsidR="003B7E0D" w:rsidRPr="00D61D21" w:rsidRDefault="003B7E0D" w:rsidP="00FC6B8F">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B1EABB2" w14:textId="77777777" w:rsidR="003B7E0D" w:rsidRPr="00D61D21" w:rsidRDefault="003B7E0D" w:rsidP="00FC6B8F">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2AD90AD" w14:textId="77777777" w:rsidR="003B7E0D" w:rsidRPr="00D61D21" w:rsidRDefault="003B7E0D" w:rsidP="00FC6B8F">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793FB7D" w14:textId="77777777" w:rsidR="003B7E0D" w:rsidRPr="00D61D21" w:rsidRDefault="003B7E0D" w:rsidP="00FC6B8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323BE8F" w14:textId="77777777" w:rsidR="003B7E0D" w:rsidRPr="00D61D21" w:rsidRDefault="003B7E0D" w:rsidP="00FC6B8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D5226C0" w14:textId="77777777" w:rsidR="003B7E0D" w:rsidRPr="00D61D21" w:rsidRDefault="003B7E0D" w:rsidP="00FC6B8F">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3A5736F" w14:textId="77777777" w:rsidR="003B7E0D" w:rsidRPr="00D61D21" w:rsidRDefault="003B7E0D" w:rsidP="00FC6B8F">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D4A4170" w14:textId="77777777" w:rsidR="003B7E0D" w:rsidRPr="00D61D21" w:rsidRDefault="003B7E0D" w:rsidP="00FC6B8F">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4BD56E7" w14:textId="77777777" w:rsidR="003B7E0D" w:rsidRPr="00D61D21" w:rsidRDefault="003B7E0D" w:rsidP="00FC6B8F">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EBBC770" w14:textId="77777777" w:rsidR="003B7E0D" w:rsidRPr="00D61D21" w:rsidRDefault="003B7E0D" w:rsidP="00FC6B8F">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4DF06A2" w14:textId="77777777" w:rsidR="003B7E0D" w:rsidRPr="00D61D21" w:rsidRDefault="003B7E0D" w:rsidP="00FC6B8F">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B0E1A8A" w14:textId="77777777" w:rsidR="003B7E0D" w:rsidRPr="00D61D21" w:rsidRDefault="003B7E0D" w:rsidP="00FC6B8F">
            <w:pPr>
              <w:rPr>
                <w:lang w:eastAsia="zh-CN" w:bidi="hi-IN"/>
              </w:rPr>
            </w:pPr>
          </w:p>
        </w:tc>
      </w:tr>
      <w:tr w:rsidR="003B7E0D" w:rsidRPr="00D61D21" w14:paraId="78F2D386" w14:textId="77777777" w:rsidTr="00FC6B8F">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FC81F18" w14:textId="77777777" w:rsidR="003B7E0D" w:rsidRPr="00D61D21" w:rsidRDefault="003B7E0D" w:rsidP="00FC6B8F">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1B5DBFAD" w14:textId="77777777" w:rsidR="003B7E0D" w:rsidRPr="00D61D21" w:rsidRDefault="003B7E0D" w:rsidP="00FC6B8F">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68F0F29" w14:textId="77777777" w:rsidR="003B7E0D" w:rsidRPr="00D61D21" w:rsidRDefault="003B7E0D" w:rsidP="00FC6B8F">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9458463" w14:textId="77777777" w:rsidR="003B7E0D" w:rsidRPr="00D61D21" w:rsidRDefault="003B7E0D" w:rsidP="00FC6B8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AF4CAC5" w14:textId="77777777" w:rsidR="003B7E0D" w:rsidRPr="00D61D21" w:rsidRDefault="003B7E0D" w:rsidP="00FC6B8F">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C13A443" w14:textId="77777777" w:rsidR="003B7E0D" w:rsidRPr="00D61D21" w:rsidRDefault="003B7E0D" w:rsidP="00FC6B8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89156C2" w14:textId="77777777" w:rsidR="003B7E0D" w:rsidRPr="00D61D21" w:rsidRDefault="003B7E0D" w:rsidP="00FC6B8F">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ABA4810" w14:textId="77777777" w:rsidR="003B7E0D" w:rsidRPr="00D61D21" w:rsidRDefault="003B7E0D" w:rsidP="00FC6B8F">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76B63C1" w14:textId="77777777" w:rsidR="003B7E0D" w:rsidRPr="00D61D21" w:rsidRDefault="003B7E0D" w:rsidP="00FC6B8F">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DDECA10" w14:textId="77777777" w:rsidR="003B7E0D" w:rsidRPr="00D61D21" w:rsidRDefault="003B7E0D" w:rsidP="00FC6B8F">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6FAB7AE" w14:textId="77777777" w:rsidR="003B7E0D" w:rsidRPr="00D61D21" w:rsidRDefault="003B7E0D" w:rsidP="00FC6B8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B656F65" w14:textId="77777777" w:rsidR="003B7E0D" w:rsidRPr="00D61D21" w:rsidRDefault="003B7E0D" w:rsidP="00FC6B8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D6F3FB9" w14:textId="77777777" w:rsidR="003B7E0D" w:rsidRPr="00D61D21" w:rsidRDefault="003B7E0D" w:rsidP="00FC6B8F">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FEC615D" w14:textId="77777777" w:rsidR="003B7E0D" w:rsidRPr="00D61D21" w:rsidRDefault="003B7E0D" w:rsidP="00FC6B8F">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A601FB9" w14:textId="77777777" w:rsidR="003B7E0D" w:rsidRPr="00D61D21" w:rsidRDefault="003B7E0D" w:rsidP="00FC6B8F">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4ADEEA0" w14:textId="77777777" w:rsidR="003B7E0D" w:rsidRPr="00D61D21" w:rsidRDefault="003B7E0D" w:rsidP="00FC6B8F">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FA8319E" w14:textId="77777777" w:rsidR="003B7E0D" w:rsidRPr="00D61D21" w:rsidRDefault="003B7E0D" w:rsidP="00FC6B8F">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284246F" w14:textId="77777777" w:rsidR="003B7E0D" w:rsidRPr="00D61D21" w:rsidRDefault="003B7E0D" w:rsidP="00FC6B8F">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2768C57" w14:textId="77777777" w:rsidR="003B7E0D" w:rsidRPr="00D61D21" w:rsidRDefault="003B7E0D" w:rsidP="00FC6B8F">
            <w:pPr>
              <w:rPr>
                <w:lang w:eastAsia="zh-CN" w:bidi="hi-IN"/>
              </w:rPr>
            </w:pPr>
          </w:p>
        </w:tc>
      </w:tr>
      <w:tr w:rsidR="003B7E0D" w:rsidRPr="00D61D21" w14:paraId="3D4A2AA9" w14:textId="77777777" w:rsidTr="00FC6B8F">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6A9A76E" w14:textId="77777777" w:rsidR="003B7E0D" w:rsidRPr="00D61D21" w:rsidRDefault="003B7E0D" w:rsidP="00FC6B8F">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588E23C" w14:textId="77777777" w:rsidR="003B7E0D" w:rsidRPr="00D61D21" w:rsidRDefault="003B7E0D" w:rsidP="00FC6B8F">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F5BBEE8" w14:textId="77777777" w:rsidR="003B7E0D" w:rsidRPr="00D61D21" w:rsidRDefault="003B7E0D" w:rsidP="00FC6B8F">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DB7C371" w14:textId="77777777" w:rsidR="003B7E0D" w:rsidRPr="00D61D21" w:rsidRDefault="003B7E0D" w:rsidP="00FC6B8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DD194F2" w14:textId="77777777" w:rsidR="003B7E0D" w:rsidRPr="00D61D21" w:rsidRDefault="003B7E0D" w:rsidP="00FC6B8F">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C4C1261" w14:textId="77777777" w:rsidR="003B7E0D" w:rsidRPr="00D61D21" w:rsidRDefault="003B7E0D" w:rsidP="00FC6B8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D6A06DA" w14:textId="77777777" w:rsidR="003B7E0D" w:rsidRPr="00D61D21" w:rsidRDefault="003B7E0D" w:rsidP="00FC6B8F">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795BD87" w14:textId="77777777" w:rsidR="003B7E0D" w:rsidRPr="00D61D21" w:rsidRDefault="003B7E0D" w:rsidP="00FC6B8F">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6949FD6" w14:textId="77777777" w:rsidR="003B7E0D" w:rsidRPr="00D61D21" w:rsidRDefault="003B7E0D" w:rsidP="00FC6B8F">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EC4ACA1" w14:textId="77777777" w:rsidR="003B7E0D" w:rsidRPr="00D61D21" w:rsidRDefault="003B7E0D" w:rsidP="00FC6B8F">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A1F9F29" w14:textId="77777777" w:rsidR="003B7E0D" w:rsidRPr="00D61D21" w:rsidRDefault="003B7E0D" w:rsidP="00FC6B8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A29DFB5" w14:textId="77777777" w:rsidR="003B7E0D" w:rsidRPr="00D61D21" w:rsidRDefault="003B7E0D" w:rsidP="00FC6B8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377E73E" w14:textId="77777777" w:rsidR="003B7E0D" w:rsidRPr="00D61D21" w:rsidRDefault="003B7E0D" w:rsidP="00FC6B8F">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9EEE9C0" w14:textId="77777777" w:rsidR="003B7E0D" w:rsidRPr="00D61D21" w:rsidRDefault="003B7E0D" w:rsidP="00FC6B8F">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D8A3561" w14:textId="77777777" w:rsidR="003B7E0D" w:rsidRPr="00D61D21" w:rsidRDefault="003B7E0D" w:rsidP="00FC6B8F">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A2EA0C8" w14:textId="77777777" w:rsidR="003B7E0D" w:rsidRPr="00D61D21" w:rsidRDefault="003B7E0D" w:rsidP="00FC6B8F">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9DAEAA0" w14:textId="77777777" w:rsidR="003B7E0D" w:rsidRPr="00D61D21" w:rsidRDefault="003B7E0D" w:rsidP="00FC6B8F">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E67F163" w14:textId="77777777" w:rsidR="003B7E0D" w:rsidRPr="00D61D21" w:rsidRDefault="003B7E0D" w:rsidP="00FC6B8F">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4A44725" w14:textId="77777777" w:rsidR="003B7E0D" w:rsidRPr="00D61D21" w:rsidRDefault="003B7E0D" w:rsidP="00FC6B8F">
            <w:pPr>
              <w:rPr>
                <w:lang w:eastAsia="zh-CN" w:bidi="hi-IN"/>
              </w:rPr>
            </w:pPr>
          </w:p>
        </w:tc>
      </w:tr>
      <w:tr w:rsidR="003B7E0D" w:rsidRPr="00D61D21" w14:paraId="34316380" w14:textId="77777777" w:rsidTr="00FC6B8F">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61537587" w14:textId="77777777" w:rsidR="003B7E0D" w:rsidRPr="00D61D21" w:rsidRDefault="003B7E0D" w:rsidP="00FC6B8F">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9D0979B" w14:textId="77777777" w:rsidR="003B7E0D" w:rsidRPr="00D61D21" w:rsidRDefault="003B7E0D" w:rsidP="00FC6B8F">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254EDCD" w14:textId="77777777" w:rsidR="003B7E0D" w:rsidRPr="00D61D21" w:rsidRDefault="003B7E0D" w:rsidP="00FC6B8F">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F3398CD" w14:textId="77777777" w:rsidR="003B7E0D" w:rsidRPr="00D61D21" w:rsidRDefault="003B7E0D" w:rsidP="00FC6B8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979EDAD" w14:textId="77777777" w:rsidR="003B7E0D" w:rsidRPr="00D61D21" w:rsidRDefault="003B7E0D" w:rsidP="00FC6B8F">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59FF3C4" w14:textId="77777777" w:rsidR="003B7E0D" w:rsidRPr="00D61D21" w:rsidRDefault="003B7E0D" w:rsidP="00FC6B8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4579206" w14:textId="77777777" w:rsidR="003B7E0D" w:rsidRPr="00D61D21" w:rsidRDefault="003B7E0D" w:rsidP="00FC6B8F">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E89D8A1" w14:textId="77777777" w:rsidR="003B7E0D" w:rsidRPr="00D61D21" w:rsidRDefault="003B7E0D" w:rsidP="00FC6B8F">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9487A6B" w14:textId="77777777" w:rsidR="003B7E0D" w:rsidRPr="00D61D21" w:rsidRDefault="003B7E0D" w:rsidP="00FC6B8F">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C8D4439" w14:textId="77777777" w:rsidR="003B7E0D" w:rsidRPr="00D61D21" w:rsidRDefault="003B7E0D" w:rsidP="00FC6B8F">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27F0104" w14:textId="77777777" w:rsidR="003B7E0D" w:rsidRPr="00D61D21" w:rsidRDefault="003B7E0D" w:rsidP="00FC6B8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D56ED25" w14:textId="77777777" w:rsidR="003B7E0D" w:rsidRPr="00D61D21" w:rsidRDefault="003B7E0D" w:rsidP="00FC6B8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AD44D20" w14:textId="77777777" w:rsidR="003B7E0D" w:rsidRPr="00D61D21" w:rsidRDefault="003B7E0D" w:rsidP="00FC6B8F">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D9FB6AB" w14:textId="77777777" w:rsidR="003B7E0D" w:rsidRPr="00D61D21" w:rsidRDefault="003B7E0D" w:rsidP="00FC6B8F">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32F8322" w14:textId="77777777" w:rsidR="003B7E0D" w:rsidRPr="00D61D21" w:rsidRDefault="003B7E0D" w:rsidP="00FC6B8F">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0C66DFE" w14:textId="77777777" w:rsidR="003B7E0D" w:rsidRPr="00D61D21" w:rsidRDefault="003B7E0D" w:rsidP="00FC6B8F">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7767D6A" w14:textId="77777777" w:rsidR="003B7E0D" w:rsidRPr="00D61D21" w:rsidRDefault="003B7E0D" w:rsidP="00FC6B8F">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7B64B0A" w14:textId="77777777" w:rsidR="003B7E0D" w:rsidRPr="00D61D21" w:rsidRDefault="003B7E0D" w:rsidP="00FC6B8F">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769781A" w14:textId="77777777" w:rsidR="003B7E0D" w:rsidRPr="00D61D21" w:rsidRDefault="003B7E0D" w:rsidP="00FC6B8F">
            <w:pPr>
              <w:rPr>
                <w:lang w:eastAsia="zh-CN" w:bidi="hi-IN"/>
              </w:rPr>
            </w:pPr>
          </w:p>
        </w:tc>
      </w:tr>
      <w:tr w:rsidR="003B7E0D" w:rsidRPr="00D61D21" w14:paraId="78B32716" w14:textId="77777777" w:rsidTr="00FC6B8F">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65C2E81C" w14:textId="77777777" w:rsidR="003B7E0D" w:rsidRPr="00D61D21" w:rsidRDefault="003B7E0D" w:rsidP="00FC6B8F">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14F665F" w14:textId="77777777" w:rsidR="003B7E0D" w:rsidRPr="00D61D21" w:rsidRDefault="003B7E0D" w:rsidP="00FC6B8F">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E170913" w14:textId="77777777" w:rsidR="003B7E0D" w:rsidRPr="00D61D21" w:rsidRDefault="003B7E0D" w:rsidP="00FC6B8F">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4C41172" w14:textId="77777777" w:rsidR="003B7E0D" w:rsidRPr="00D61D21" w:rsidRDefault="003B7E0D" w:rsidP="00FC6B8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0DE04CD" w14:textId="77777777" w:rsidR="003B7E0D" w:rsidRPr="00D61D21" w:rsidRDefault="003B7E0D" w:rsidP="00FC6B8F">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06B03C4" w14:textId="77777777" w:rsidR="003B7E0D" w:rsidRPr="00D61D21" w:rsidRDefault="003B7E0D" w:rsidP="00FC6B8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47C4121" w14:textId="77777777" w:rsidR="003B7E0D" w:rsidRPr="00D61D21" w:rsidRDefault="003B7E0D" w:rsidP="00FC6B8F">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DDB8168" w14:textId="77777777" w:rsidR="003B7E0D" w:rsidRPr="00D61D21" w:rsidRDefault="003B7E0D" w:rsidP="00FC6B8F">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9003445" w14:textId="77777777" w:rsidR="003B7E0D" w:rsidRPr="00D61D21" w:rsidRDefault="003B7E0D" w:rsidP="00FC6B8F">
            <w:pPr>
              <w:rPr>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7E20B77" w14:textId="77777777" w:rsidR="003B7E0D" w:rsidRPr="00D61D21" w:rsidRDefault="003B7E0D" w:rsidP="00FC6B8F">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5DEAA40" w14:textId="77777777" w:rsidR="003B7E0D" w:rsidRPr="00D61D21" w:rsidRDefault="003B7E0D" w:rsidP="00FC6B8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A3620CF" w14:textId="77777777" w:rsidR="003B7E0D" w:rsidRPr="00D61D21" w:rsidRDefault="003B7E0D" w:rsidP="00FC6B8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9956A96" w14:textId="77777777" w:rsidR="003B7E0D" w:rsidRPr="00D61D21" w:rsidRDefault="003B7E0D" w:rsidP="00FC6B8F">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426B79C" w14:textId="77777777" w:rsidR="003B7E0D" w:rsidRPr="00D61D21" w:rsidRDefault="003B7E0D" w:rsidP="00FC6B8F">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C5EC193" w14:textId="77777777" w:rsidR="003B7E0D" w:rsidRPr="00D61D21" w:rsidRDefault="003B7E0D" w:rsidP="00FC6B8F">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A34FF71" w14:textId="77777777" w:rsidR="003B7E0D" w:rsidRPr="00D61D21" w:rsidRDefault="003B7E0D" w:rsidP="00FC6B8F">
            <w:pPr>
              <w:rPr>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E38601F" w14:textId="77777777" w:rsidR="003B7E0D" w:rsidRPr="00D61D21" w:rsidRDefault="003B7E0D" w:rsidP="00FC6B8F">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3CC8FCE" w14:textId="77777777" w:rsidR="003B7E0D" w:rsidRPr="00D61D21" w:rsidRDefault="003B7E0D" w:rsidP="00FC6B8F">
            <w:pPr>
              <w:rPr>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9B5A621" w14:textId="77777777" w:rsidR="003B7E0D" w:rsidRPr="00D61D21" w:rsidRDefault="003B7E0D" w:rsidP="00FC6B8F">
            <w:pPr>
              <w:rPr>
                <w:lang w:eastAsia="zh-CN" w:bidi="hi-IN"/>
              </w:rPr>
            </w:pPr>
          </w:p>
        </w:tc>
      </w:tr>
    </w:tbl>
    <w:p w14:paraId="0BEF74CD" w14:textId="77777777" w:rsidR="003B7E0D" w:rsidRPr="00D61D21" w:rsidRDefault="003B7E0D" w:rsidP="003B7E0D">
      <w:pPr>
        <w:tabs>
          <w:tab w:val="left" w:pos="10768"/>
        </w:tabs>
        <w:rPr>
          <w:rFonts w:ascii="Calibri" w:eastAsia="Calibri" w:hAnsi="Calibri"/>
          <w:sz w:val="22"/>
          <w:szCs w:val="22"/>
          <w:lang w:eastAsia="zh-CN" w:bidi="hi-IN"/>
        </w:rPr>
      </w:pPr>
      <w:r w:rsidRPr="00D61D21">
        <w:rPr>
          <w:rFonts w:ascii="Calibri" w:eastAsia="Calibri" w:hAnsi="Calibri"/>
          <w:sz w:val="22"/>
          <w:szCs w:val="22"/>
          <w:lang w:eastAsia="zh-CN" w:bidi="hi-IN"/>
        </w:rPr>
        <w:tab/>
      </w:r>
    </w:p>
    <w:tbl>
      <w:tblPr>
        <w:tblW w:w="13146" w:type="dxa"/>
        <w:jc w:val="center"/>
        <w:tblLook w:val="04A0" w:firstRow="1" w:lastRow="0" w:firstColumn="1" w:lastColumn="0" w:noHBand="0" w:noVBand="1"/>
      </w:tblPr>
      <w:tblGrid>
        <w:gridCol w:w="8356"/>
        <w:gridCol w:w="4790"/>
      </w:tblGrid>
      <w:tr w:rsidR="003B7E0D" w:rsidRPr="00D61D21" w14:paraId="41EC0321" w14:textId="77777777" w:rsidTr="00FC6B8F">
        <w:trPr>
          <w:trHeight w:val="403"/>
          <w:jc w:val="center"/>
        </w:trPr>
        <w:tc>
          <w:tcPr>
            <w:tcW w:w="8356" w:type="dxa"/>
            <w:hideMark/>
          </w:tcPr>
          <w:p w14:paraId="7C608F0C" w14:textId="77777777" w:rsidR="003B7E0D" w:rsidRPr="00D61D21" w:rsidRDefault="003B7E0D" w:rsidP="00FC6B8F">
            <w:pPr>
              <w:rPr>
                <w:lang w:eastAsia="zh-CN" w:bidi="hi-IN"/>
              </w:rPr>
            </w:pPr>
            <w:r w:rsidRPr="00D61D21">
              <w:rPr>
                <w:b/>
                <w:lang w:eastAsia="zh-CN" w:bidi="hi-IN"/>
              </w:rPr>
              <w:t>Государственный заказчик:</w:t>
            </w:r>
          </w:p>
        </w:tc>
        <w:tc>
          <w:tcPr>
            <w:tcW w:w="4790" w:type="dxa"/>
            <w:hideMark/>
          </w:tcPr>
          <w:p w14:paraId="1F5CB081" w14:textId="77777777" w:rsidR="003B7E0D" w:rsidRPr="00D61D21" w:rsidRDefault="003B7E0D" w:rsidP="00FC6B8F">
            <w:pPr>
              <w:rPr>
                <w:b/>
                <w:bCs/>
                <w:lang w:eastAsia="zh-CN" w:bidi="hi-IN"/>
              </w:rPr>
            </w:pPr>
            <w:r w:rsidRPr="00D61D21">
              <w:rPr>
                <w:b/>
                <w:bCs/>
                <w:lang w:eastAsia="zh-CN" w:bidi="hi-IN"/>
              </w:rPr>
              <w:t>Подрядчик:</w:t>
            </w:r>
          </w:p>
        </w:tc>
      </w:tr>
      <w:tr w:rsidR="003B7E0D" w:rsidRPr="00D61D21" w14:paraId="7BBE33DB" w14:textId="77777777" w:rsidTr="00FC6B8F">
        <w:trPr>
          <w:jc w:val="center"/>
        </w:trPr>
        <w:tc>
          <w:tcPr>
            <w:tcW w:w="8356" w:type="dxa"/>
            <w:hideMark/>
          </w:tcPr>
          <w:p w14:paraId="1640E0A8" w14:textId="77777777" w:rsidR="003B7E0D" w:rsidRPr="00D61D21" w:rsidRDefault="003B7E0D" w:rsidP="00FC6B8F">
            <w:pPr>
              <w:rPr>
                <w:lang w:eastAsia="zh-CN" w:bidi="hi-IN"/>
              </w:rPr>
            </w:pPr>
          </w:p>
        </w:tc>
        <w:tc>
          <w:tcPr>
            <w:tcW w:w="4790" w:type="dxa"/>
          </w:tcPr>
          <w:p w14:paraId="51F75470" w14:textId="77777777" w:rsidR="003B7E0D" w:rsidRPr="00D61D21" w:rsidRDefault="003B7E0D" w:rsidP="00FC6B8F">
            <w:pPr>
              <w:rPr>
                <w:lang w:eastAsia="zh-CN" w:bidi="hi-IN"/>
              </w:rPr>
            </w:pPr>
          </w:p>
          <w:p w14:paraId="186F2A80" w14:textId="77777777" w:rsidR="003B7E0D" w:rsidRPr="00D61D21" w:rsidRDefault="003B7E0D" w:rsidP="00FC6B8F">
            <w:pPr>
              <w:rPr>
                <w:lang w:eastAsia="zh-CN" w:bidi="hi-IN"/>
              </w:rPr>
            </w:pPr>
          </w:p>
        </w:tc>
      </w:tr>
      <w:tr w:rsidR="003B7E0D" w:rsidRPr="00D61D21" w14:paraId="67456A35" w14:textId="77777777" w:rsidTr="00FC6B8F">
        <w:trPr>
          <w:jc w:val="center"/>
        </w:trPr>
        <w:tc>
          <w:tcPr>
            <w:tcW w:w="8356" w:type="dxa"/>
            <w:hideMark/>
          </w:tcPr>
          <w:p w14:paraId="4AD86413" w14:textId="77777777" w:rsidR="003B7E0D" w:rsidRPr="00D61D21" w:rsidRDefault="003B7E0D" w:rsidP="00FC6B8F">
            <w:pPr>
              <w:rPr>
                <w:lang w:eastAsia="zh-CN" w:bidi="hi-IN"/>
              </w:rPr>
            </w:pPr>
            <w:r w:rsidRPr="00D61D21">
              <w:rPr>
                <w:lang w:eastAsia="zh-CN" w:bidi="hi-IN"/>
              </w:rPr>
              <w:t>__________________/_______________ /</w:t>
            </w:r>
          </w:p>
        </w:tc>
        <w:tc>
          <w:tcPr>
            <w:tcW w:w="4790" w:type="dxa"/>
            <w:hideMark/>
          </w:tcPr>
          <w:p w14:paraId="6A840F22" w14:textId="77777777" w:rsidR="003B7E0D" w:rsidRPr="00D61D21" w:rsidRDefault="003B7E0D" w:rsidP="00FC6B8F">
            <w:pPr>
              <w:rPr>
                <w:lang w:eastAsia="zh-CN" w:bidi="hi-IN"/>
              </w:rPr>
            </w:pPr>
            <w:r w:rsidRPr="00D61D21">
              <w:rPr>
                <w:lang w:eastAsia="zh-CN" w:bidi="hi-IN"/>
              </w:rPr>
              <w:t>___________________/__________________/</w:t>
            </w:r>
          </w:p>
        </w:tc>
      </w:tr>
      <w:tr w:rsidR="003B7E0D" w:rsidRPr="00D61D21" w14:paraId="21F27B25" w14:textId="77777777" w:rsidTr="00FC6B8F">
        <w:trPr>
          <w:jc w:val="center"/>
        </w:trPr>
        <w:tc>
          <w:tcPr>
            <w:tcW w:w="8356" w:type="dxa"/>
            <w:hideMark/>
          </w:tcPr>
          <w:p w14:paraId="6D0871CE" w14:textId="77777777" w:rsidR="003B7E0D" w:rsidRPr="00D61D21" w:rsidRDefault="003B7E0D" w:rsidP="00FC6B8F">
            <w:pPr>
              <w:rPr>
                <w:lang w:eastAsia="zh-CN" w:bidi="hi-IN"/>
              </w:rPr>
            </w:pPr>
            <w:r w:rsidRPr="00D61D21">
              <w:rPr>
                <w:lang w:eastAsia="zh-CN" w:bidi="hi-IN"/>
              </w:rPr>
              <w:t>М.П.</w:t>
            </w:r>
          </w:p>
        </w:tc>
        <w:tc>
          <w:tcPr>
            <w:tcW w:w="4790" w:type="dxa"/>
            <w:hideMark/>
          </w:tcPr>
          <w:p w14:paraId="7802E405" w14:textId="77777777" w:rsidR="003B7E0D" w:rsidRPr="00D61D21" w:rsidRDefault="003B7E0D" w:rsidP="00FC6B8F">
            <w:pPr>
              <w:rPr>
                <w:lang w:eastAsia="zh-CN" w:bidi="hi-IN"/>
              </w:rPr>
            </w:pPr>
            <w:r w:rsidRPr="00D61D21">
              <w:rPr>
                <w:lang w:eastAsia="zh-CN" w:bidi="hi-IN"/>
              </w:rPr>
              <w:t>М.П.</w:t>
            </w:r>
          </w:p>
        </w:tc>
      </w:tr>
    </w:tbl>
    <w:p w14:paraId="6E6B007F" w14:textId="77777777" w:rsidR="003B7E0D" w:rsidRPr="00D61D21" w:rsidRDefault="003B7E0D" w:rsidP="003B7E0D">
      <w:pPr>
        <w:tabs>
          <w:tab w:val="left" w:pos="10768"/>
        </w:tabs>
        <w:rPr>
          <w:rFonts w:ascii="Calibri" w:eastAsia="Calibri" w:hAnsi="Calibri"/>
          <w:sz w:val="22"/>
          <w:szCs w:val="22"/>
          <w:lang w:eastAsia="zh-CN" w:bidi="hi-IN"/>
        </w:rPr>
      </w:pPr>
    </w:p>
    <w:p w14:paraId="19FF01F9" w14:textId="77777777" w:rsidR="003B7E0D" w:rsidRPr="00D61D21" w:rsidRDefault="003B7E0D" w:rsidP="003B7E0D">
      <w:pPr>
        <w:tabs>
          <w:tab w:val="left" w:pos="10768"/>
        </w:tabs>
        <w:rPr>
          <w:lang w:eastAsia="zh-CN" w:bidi="hi-IN"/>
        </w:rPr>
      </w:pPr>
      <w:r w:rsidRPr="00D61D21">
        <w:rPr>
          <w:lang w:eastAsia="zh-CN" w:bidi="hi-IN"/>
        </w:rPr>
        <w:t xml:space="preserve">КОНЕЦ ФОРМЫ </w:t>
      </w:r>
    </w:p>
    <w:tbl>
      <w:tblPr>
        <w:tblW w:w="9460" w:type="dxa"/>
        <w:jc w:val="center"/>
        <w:tblLook w:val="04A0" w:firstRow="1" w:lastRow="0" w:firstColumn="1" w:lastColumn="0" w:noHBand="0" w:noVBand="1"/>
      </w:tblPr>
      <w:tblGrid>
        <w:gridCol w:w="4670"/>
        <w:gridCol w:w="4790"/>
      </w:tblGrid>
      <w:tr w:rsidR="003B7E0D" w:rsidRPr="00D61D21" w14:paraId="4E978FD8" w14:textId="77777777" w:rsidTr="00FC6B8F">
        <w:trPr>
          <w:trHeight w:val="403"/>
          <w:jc w:val="center"/>
        </w:trPr>
        <w:tc>
          <w:tcPr>
            <w:tcW w:w="4670" w:type="dxa"/>
            <w:hideMark/>
          </w:tcPr>
          <w:p w14:paraId="66FB6E6B" w14:textId="77777777" w:rsidR="003B7E0D" w:rsidRPr="00D61D21" w:rsidRDefault="003B7E0D" w:rsidP="00FC6B8F">
            <w:pPr>
              <w:rPr>
                <w:lang w:eastAsia="zh-CN" w:bidi="hi-IN"/>
              </w:rPr>
            </w:pPr>
            <w:r w:rsidRPr="00D61D21">
              <w:rPr>
                <w:b/>
                <w:lang w:eastAsia="zh-CN" w:bidi="hi-IN"/>
              </w:rPr>
              <w:t>Государственный заказчик:</w:t>
            </w:r>
          </w:p>
        </w:tc>
        <w:tc>
          <w:tcPr>
            <w:tcW w:w="4790" w:type="dxa"/>
            <w:hideMark/>
          </w:tcPr>
          <w:p w14:paraId="56C7EB37" w14:textId="77777777" w:rsidR="003B7E0D" w:rsidRPr="00D61D21" w:rsidRDefault="003B7E0D" w:rsidP="00FC6B8F">
            <w:pPr>
              <w:rPr>
                <w:b/>
                <w:bCs/>
                <w:lang w:eastAsia="zh-CN" w:bidi="hi-IN"/>
              </w:rPr>
            </w:pPr>
            <w:r w:rsidRPr="00D61D21">
              <w:rPr>
                <w:b/>
                <w:bCs/>
                <w:lang w:eastAsia="zh-CN" w:bidi="hi-IN"/>
              </w:rPr>
              <w:t>Подрядчик:</w:t>
            </w:r>
          </w:p>
        </w:tc>
      </w:tr>
      <w:tr w:rsidR="003B7E0D" w:rsidRPr="00D61D21" w14:paraId="53E3CB89" w14:textId="77777777" w:rsidTr="00FC6B8F">
        <w:trPr>
          <w:jc w:val="center"/>
        </w:trPr>
        <w:tc>
          <w:tcPr>
            <w:tcW w:w="4670" w:type="dxa"/>
            <w:hideMark/>
          </w:tcPr>
          <w:p w14:paraId="27763CC5" w14:textId="77777777" w:rsidR="003B7E0D" w:rsidRPr="00D61D21" w:rsidRDefault="003B7E0D" w:rsidP="00FC6B8F">
            <w:pPr>
              <w:rPr>
                <w:lang w:eastAsia="zh-CN" w:bidi="hi-IN"/>
              </w:rPr>
            </w:pPr>
          </w:p>
        </w:tc>
        <w:tc>
          <w:tcPr>
            <w:tcW w:w="4790" w:type="dxa"/>
          </w:tcPr>
          <w:p w14:paraId="7E06093C" w14:textId="77777777" w:rsidR="003B7E0D" w:rsidRPr="00D61D21" w:rsidRDefault="003B7E0D" w:rsidP="00FC6B8F">
            <w:pPr>
              <w:rPr>
                <w:lang w:eastAsia="zh-CN" w:bidi="hi-IN"/>
              </w:rPr>
            </w:pPr>
          </w:p>
          <w:p w14:paraId="489D416D" w14:textId="77777777" w:rsidR="003B7E0D" w:rsidRPr="00D61D21" w:rsidRDefault="003B7E0D" w:rsidP="00FC6B8F">
            <w:pPr>
              <w:rPr>
                <w:lang w:eastAsia="zh-CN" w:bidi="hi-IN"/>
              </w:rPr>
            </w:pPr>
          </w:p>
        </w:tc>
      </w:tr>
      <w:tr w:rsidR="003B7E0D" w:rsidRPr="00D61D21" w14:paraId="0A13F75C" w14:textId="77777777" w:rsidTr="00FC6B8F">
        <w:trPr>
          <w:jc w:val="center"/>
        </w:trPr>
        <w:tc>
          <w:tcPr>
            <w:tcW w:w="4670" w:type="dxa"/>
            <w:hideMark/>
          </w:tcPr>
          <w:p w14:paraId="650437E9" w14:textId="77777777" w:rsidR="003B7E0D" w:rsidRPr="00D61D21" w:rsidRDefault="003B7E0D" w:rsidP="00FC6B8F">
            <w:pPr>
              <w:rPr>
                <w:lang w:eastAsia="zh-CN" w:bidi="hi-IN"/>
              </w:rPr>
            </w:pPr>
            <w:r w:rsidRPr="00D61D21">
              <w:rPr>
                <w:lang w:eastAsia="zh-CN" w:bidi="hi-IN"/>
              </w:rPr>
              <w:t>__________________/</w:t>
            </w:r>
            <w:r w:rsidRPr="00D61D21">
              <w:rPr>
                <w:b/>
                <w:lang w:eastAsia="zh-CN" w:bidi="hi-IN"/>
              </w:rPr>
              <w:t xml:space="preserve">А.Н. </w:t>
            </w:r>
            <w:proofErr w:type="spellStart"/>
            <w:r w:rsidRPr="00D61D21">
              <w:rPr>
                <w:b/>
                <w:lang w:eastAsia="zh-CN" w:bidi="hi-IN"/>
              </w:rPr>
              <w:t>Карасёв</w:t>
            </w:r>
            <w:proofErr w:type="spellEnd"/>
            <w:r w:rsidRPr="00D61D21">
              <w:rPr>
                <w:lang w:eastAsia="zh-CN" w:bidi="hi-IN"/>
              </w:rPr>
              <w:t>/</w:t>
            </w:r>
          </w:p>
        </w:tc>
        <w:tc>
          <w:tcPr>
            <w:tcW w:w="4790" w:type="dxa"/>
            <w:hideMark/>
          </w:tcPr>
          <w:p w14:paraId="6DE1CA1F" w14:textId="77777777" w:rsidR="003B7E0D" w:rsidRPr="00D61D21" w:rsidRDefault="003B7E0D" w:rsidP="00FC6B8F">
            <w:pPr>
              <w:rPr>
                <w:lang w:eastAsia="zh-CN" w:bidi="hi-IN"/>
              </w:rPr>
            </w:pPr>
            <w:r w:rsidRPr="00D61D21">
              <w:rPr>
                <w:lang w:eastAsia="zh-CN" w:bidi="hi-IN"/>
              </w:rPr>
              <w:t>___________________/ /</w:t>
            </w:r>
          </w:p>
        </w:tc>
      </w:tr>
      <w:tr w:rsidR="003B7E0D" w:rsidRPr="00D61D21" w14:paraId="2463FD55" w14:textId="77777777" w:rsidTr="00FC6B8F">
        <w:trPr>
          <w:jc w:val="center"/>
        </w:trPr>
        <w:tc>
          <w:tcPr>
            <w:tcW w:w="4670" w:type="dxa"/>
            <w:hideMark/>
          </w:tcPr>
          <w:p w14:paraId="3B052DB5" w14:textId="77777777" w:rsidR="003B7E0D" w:rsidRPr="00D61D21" w:rsidRDefault="003B7E0D" w:rsidP="00FC6B8F">
            <w:pPr>
              <w:rPr>
                <w:lang w:eastAsia="zh-CN" w:bidi="hi-IN"/>
              </w:rPr>
            </w:pPr>
            <w:r w:rsidRPr="00D61D21">
              <w:rPr>
                <w:lang w:eastAsia="zh-CN" w:bidi="hi-IN"/>
              </w:rPr>
              <w:t>М.П.</w:t>
            </w:r>
          </w:p>
        </w:tc>
        <w:tc>
          <w:tcPr>
            <w:tcW w:w="4790" w:type="dxa"/>
            <w:hideMark/>
          </w:tcPr>
          <w:p w14:paraId="50B755D0" w14:textId="77777777" w:rsidR="003B7E0D" w:rsidRPr="00D61D21" w:rsidRDefault="003B7E0D" w:rsidP="00FC6B8F">
            <w:pPr>
              <w:rPr>
                <w:lang w:eastAsia="zh-CN" w:bidi="hi-IN"/>
              </w:rPr>
            </w:pPr>
            <w:r w:rsidRPr="00D61D21">
              <w:rPr>
                <w:lang w:eastAsia="zh-CN" w:bidi="hi-IN"/>
              </w:rPr>
              <w:t>М.П.</w:t>
            </w:r>
          </w:p>
        </w:tc>
      </w:tr>
    </w:tbl>
    <w:p w14:paraId="2AFA6785" w14:textId="77777777" w:rsidR="003B7E0D" w:rsidRPr="00D61D21" w:rsidRDefault="003B7E0D" w:rsidP="003B7E0D">
      <w:pPr>
        <w:tabs>
          <w:tab w:val="left" w:pos="10768"/>
        </w:tabs>
        <w:rPr>
          <w:lang w:eastAsia="zh-CN" w:bidi="hi-IN"/>
        </w:rPr>
      </w:pPr>
      <w:r w:rsidRPr="00D61D21">
        <w:rPr>
          <w:lang w:eastAsia="zh-CN" w:bidi="hi-IN"/>
        </w:rPr>
        <w:tab/>
      </w:r>
    </w:p>
    <w:p w14:paraId="63621149" w14:textId="77777777" w:rsidR="003B7E0D" w:rsidRPr="00D61D21" w:rsidRDefault="003B7E0D" w:rsidP="003B7E0D">
      <w:pPr>
        <w:rPr>
          <w:lang w:eastAsia="zh-CN" w:bidi="hi-IN"/>
        </w:rPr>
        <w:sectPr w:rsidR="003B7E0D" w:rsidRPr="00D61D21">
          <w:pgSz w:w="16838" w:h="11906" w:orient="landscape"/>
          <w:pgMar w:top="1135" w:right="1134" w:bottom="850" w:left="1134" w:header="708" w:footer="708" w:gutter="0"/>
          <w:cols w:space="720"/>
        </w:sectPr>
      </w:pPr>
    </w:p>
    <w:p w14:paraId="443E11A9" w14:textId="77777777" w:rsidR="003B7E0D" w:rsidRPr="00D61D21" w:rsidRDefault="003B7E0D" w:rsidP="003B7E0D">
      <w:pPr>
        <w:pStyle w:val="affa"/>
        <w:jc w:val="right"/>
        <w:rPr>
          <w:rFonts w:ascii="Times New Roman" w:hAnsi="Times New Roman"/>
        </w:rPr>
      </w:pPr>
      <w:r w:rsidRPr="00D61D21">
        <w:rPr>
          <w:rFonts w:ascii="Times New Roman" w:hAnsi="Times New Roman"/>
        </w:rPr>
        <w:lastRenderedPageBreak/>
        <w:t>Приложение №3</w:t>
      </w:r>
    </w:p>
    <w:p w14:paraId="1C3848B4" w14:textId="77777777" w:rsidR="003B7E0D" w:rsidRPr="00D61D21" w:rsidRDefault="003B7E0D" w:rsidP="003B7E0D">
      <w:pPr>
        <w:pStyle w:val="affa"/>
        <w:spacing w:line="360" w:lineRule="auto"/>
        <w:jc w:val="right"/>
        <w:rPr>
          <w:rFonts w:ascii="Times New Roman" w:hAnsi="Times New Roman"/>
        </w:rPr>
      </w:pPr>
      <w:r w:rsidRPr="00D61D21">
        <w:rPr>
          <w:rFonts w:ascii="Times New Roman" w:hAnsi="Times New Roman"/>
        </w:rPr>
        <w:t xml:space="preserve">к Государственному контракту </w:t>
      </w:r>
    </w:p>
    <w:p w14:paraId="3649DFBB" w14:textId="77777777" w:rsidR="003B7E0D" w:rsidRPr="00D61D21" w:rsidRDefault="003B7E0D" w:rsidP="003B7E0D">
      <w:pPr>
        <w:pStyle w:val="affa"/>
        <w:spacing w:line="360" w:lineRule="auto"/>
        <w:jc w:val="right"/>
        <w:rPr>
          <w:rFonts w:ascii="Times New Roman" w:hAnsi="Times New Roman"/>
        </w:rPr>
      </w:pPr>
      <w:r w:rsidRPr="00D61D21">
        <w:rPr>
          <w:rFonts w:ascii="Times New Roman" w:hAnsi="Times New Roman"/>
        </w:rPr>
        <w:t xml:space="preserve">на выполнение строительно-монтажных работ </w:t>
      </w:r>
    </w:p>
    <w:p w14:paraId="4B18E791" w14:textId="77777777" w:rsidR="003B7E0D" w:rsidRPr="00D61D21" w:rsidRDefault="003B7E0D" w:rsidP="003B7E0D">
      <w:pPr>
        <w:pStyle w:val="affa"/>
        <w:spacing w:line="360" w:lineRule="auto"/>
        <w:jc w:val="right"/>
      </w:pPr>
      <w:r w:rsidRPr="00D61D21">
        <w:rPr>
          <w:rFonts w:ascii="Times New Roman" w:hAnsi="Times New Roman"/>
        </w:rPr>
        <w:t>от «___» ________202</w:t>
      </w:r>
      <w:r w:rsidRPr="00D61D21">
        <w:rPr>
          <w:rFonts w:ascii="Times New Roman" w:hAnsi="Times New Roman"/>
          <w:lang w:val="en-US"/>
        </w:rPr>
        <w:t>5</w:t>
      </w:r>
      <w:r w:rsidRPr="00D61D21">
        <w:rPr>
          <w:rFonts w:ascii="Times New Roman" w:hAnsi="Times New Roman"/>
        </w:rPr>
        <w:t xml:space="preserve"> г. №______________</w:t>
      </w:r>
    </w:p>
    <w:p w14:paraId="15788F54" w14:textId="77777777" w:rsidR="003B7E0D" w:rsidRPr="00D61D21" w:rsidRDefault="003B7E0D" w:rsidP="003B7E0D">
      <w:pPr>
        <w:pStyle w:val="afe"/>
        <w:spacing w:line="360" w:lineRule="auto"/>
        <w:rPr>
          <w:b/>
          <w:snapToGrid w:val="0"/>
          <w:sz w:val="22"/>
          <w:szCs w:val="22"/>
        </w:rPr>
      </w:pPr>
      <w:r w:rsidRPr="00D61D21">
        <w:rPr>
          <w:b/>
          <w:snapToGrid w:val="0"/>
          <w:sz w:val="22"/>
          <w:szCs w:val="22"/>
        </w:rPr>
        <w:t xml:space="preserve">    </w:t>
      </w:r>
      <w:bookmarkStart w:id="194" w:name="_Hlk142129046"/>
      <w:r w:rsidRPr="00D61D21">
        <w:rPr>
          <w:b/>
          <w:snapToGrid w:val="0"/>
          <w:sz w:val="22"/>
          <w:szCs w:val="22"/>
        </w:rPr>
        <w:t>ФОРМА</w:t>
      </w:r>
    </w:p>
    <w:p w14:paraId="4D1F4156" w14:textId="77777777" w:rsidR="003B7E0D" w:rsidRPr="00D61D21" w:rsidRDefault="003B7E0D" w:rsidP="003B7E0D">
      <w:pPr>
        <w:jc w:val="center"/>
        <w:rPr>
          <w:b/>
        </w:rPr>
      </w:pPr>
      <w:r w:rsidRPr="00D61D21">
        <w:rPr>
          <w:b/>
        </w:rPr>
        <w:t xml:space="preserve">АКТ ПРИЕМА-ПЕРЕДАЧИ СТРОИТЕЛЬНОЙ ПЛОЩАДКИ </w:t>
      </w:r>
    </w:p>
    <w:p w14:paraId="431A6672" w14:textId="77777777" w:rsidR="003B7E0D" w:rsidRPr="00D61D21" w:rsidRDefault="003B7E0D" w:rsidP="003B7E0D">
      <w:pPr>
        <w:autoSpaceDE w:val="0"/>
        <w:autoSpaceDN w:val="0"/>
        <w:adjustRightInd w:val="0"/>
        <w:jc w:val="center"/>
        <w:rPr>
          <w:rFonts w:eastAsia="MS Mincho"/>
          <w:b/>
          <w:lang w:eastAsia="ar-SA"/>
        </w:rPr>
      </w:pPr>
      <w:r w:rsidRPr="00D61D21">
        <w:rPr>
          <w:rFonts w:eastAsia="MS Mincho"/>
          <w:b/>
          <w:lang w:eastAsia="ar-SA"/>
        </w:rPr>
        <w:t xml:space="preserve">по объекту: «Строительство разводящих сетей водоотведения в </w:t>
      </w:r>
      <w:proofErr w:type="spellStart"/>
      <w:r w:rsidRPr="00D61D21">
        <w:rPr>
          <w:rFonts w:eastAsia="MS Mincho"/>
          <w:b/>
          <w:lang w:eastAsia="ar-SA"/>
        </w:rPr>
        <w:t>пгт</w:t>
      </w:r>
      <w:proofErr w:type="spellEnd"/>
      <w:r w:rsidRPr="00D61D21">
        <w:rPr>
          <w:rFonts w:eastAsia="MS Mincho"/>
          <w:b/>
          <w:lang w:eastAsia="ar-SA"/>
        </w:rPr>
        <w:t xml:space="preserve">. </w:t>
      </w:r>
      <w:proofErr w:type="spellStart"/>
      <w:r w:rsidRPr="00D61D21">
        <w:rPr>
          <w:rFonts w:eastAsia="MS Mincho"/>
          <w:b/>
          <w:lang w:val="en-US" w:eastAsia="ar-SA"/>
        </w:rPr>
        <w:t>Приморский</w:t>
      </w:r>
      <w:proofErr w:type="spellEnd"/>
      <w:r w:rsidRPr="00D61D21">
        <w:rPr>
          <w:rFonts w:eastAsia="MS Mincho"/>
          <w:b/>
          <w:lang w:val="en-US" w:eastAsia="ar-SA"/>
        </w:rPr>
        <w:t xml:space="preserve"> г.</w:t>
      </w:r>
      <w:r w:rsidRPr="00D61D21">
        <w:rPr>
          <w:rFonts w:eastAsia="MS Mincho"/>
        </w:rPr>
        <w:t> </w:t>
      </w:r>
      <w:proofErr w:type="spellStart"/>
      <w:r w:rsidRPr="00D61D21">
        <w:rPr>
          <w:rFonts w:eastAsia="MS Mincho"/>
          <w:b/>
          <w:lang w:val="en-US" w:eastAsia="ar-SA"/>
        </w:rPr>
        <w:t>Феодосии</w:t>
      </w:r>
      <w:proofErr w:type="spellEnd"/>
      <w:r w:rsidRPr="00D61D21">
        <w:rPr>
          <w:rFonts w:eastAsia="MS Mincho"/>
          <w:b/>
          <w:lang w:eastAsia="ar-SA"/>
        </w:rPr>
        <w:t>»</w:t>
      </w:r>
    </w:p>
    <w:p w14:paraId="66D8F3F6" w14:textId="77777777" w:rsidR="003B7E0D" w:rsidRPr="00D61D21" w:rsidRDefault="003B7E0D" w:rsidP="003B7E0D">
      <w:pPr>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3B7E0D" w:rsidRPr="00D61D21" w14:paraId="1017E603" w14:textId="77777777" w:rsidTr="00FC6B8F">
        <w:tc>
          <w:tcPr>
            <w:tcW w:w="3099" w:type="dxa"/>
            <w:hideMark/>
          </w:tcPr>
          <w:p w14:paraId="2C140853" w14:textId="77777777" w:rsidR="003B7E0D" w:rsidRPr="00D61D21" w:rsidRDefault="003B7E0D" w:rsidP="00FC6B8F">
            <w:pPr>
              <w:spacing w:line="360" w:lineRule="auto"/>
              <w:rPr>
                <w:lang w:eastAsia="zh-CN" w:bidi="hi-IN"/>
              </w:rPr>
            </w:pPr>
            <w:r w:rsidRPr="00D61D21">
              <w:rPr>
                <w:lang w:eastAsia="zh-CN" w:bidi="hi-IN"/>
              </w:rPr>
              <w:t>г.______, Республика Крым</w:t>
            </w:r>
          </w:p>
        </w:tc>
        <w:tc>
          <w:tcPr>
            <w:tcW w:w="2510" w:type="dxa"/>
          </w:tcPr>
          <w:p w14:paraId="17901778" w14:textId="77777777" w:rsidR="003B7E0D" w:rsidRPr="00D61D21" w:rsidRDefault="003B7E0D" w:rsidP="00FC6B8F">
            <w:pPr>
              <w:spacing w:line="360" w:lineRule="auto"/>
              <w:ind w:firstLine="5760"/>
              <w:jc w:val="right"/>
              <w:rPr>
                <w:lang w:eastAsia="zh-CN" w:bidi="hi-IN"/>
              </w:rPr>
            </w:pPr>
          </w:p>
        </w:tc>
        <w:tc>
          <w:tcPr>
            <w:tcW w:w="3745" w:type="dxa"/>
            <w:hideMark/>
          </w:tcPr>
          <w:p w14:paraId="0DE11CBB" w14:textId="77777777" w:rsidR="003B7E0D" w:rsidRPr="00D61D21" w:rsidRDefault="003B7E0D" w:rsidP="00FC6B8F">
            <w:pPr>
              <w:spacing w:line="360" w:lineRule="auto"/>
              <w:jc w:val="right"/>
              <w:rPr>
                <w:lang w:eastAsia="zh-CN" w:bidi="hi-IN"/>
              </w:rPr>
            </w:pPr>
            <w:r w:rsidRPr="00D61D21">
              <w:rPr>
                <w:lang w:eastAsia="zh-CN" w:bidi="hi-IN"/>
              </w:rPr>
              <w:t>"___"__________20___ г.</w:t>
            </w:r>
          </w:p>
        </w:tc>
      </w:tr>
    </w:tbl>
    <w:p w14:paraId="7FDFBDC7" w14:textId="77777777" w:rsidR="003B7E0D" w:rsidRPr="00D61D21" w:rsidRDefault="003B7E0D" w:rsidP="003B7E0D">
      <w:pPr>
        <w:ind w:firstLine="567"/>
        <w:jc w:val="both"/>
        <w:rPr>
          <w:rFonts w:cs="Arial"/>
          <w:bCs/>
        </w:rPr>
      </w:pPr>
      <w:r w:rsidRPr="00D61D21">
        <w:rPr>
          <w:rFonts w:cs="Arial"/>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 действующего на основании ______ № ____ от «___» ____________ </w:t>
      </w:r>
      <w:r w:rsidRPr="00D61D21">
        <w:rPr>
          <w:rFonts w:cs="Arial"/>
          <w:bCs/>
          <w:u w:val="single"/>
        </w:rPr>
        <w:t>20 г</w:t>
      </w:r>
      <w:r w:rsidRPr="00D61D21">
        <w:rPr>
          <w:rFonts w:cs="Arial"/>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45808071" w14:textId="77777777" w:rsidR="003B7E0D" w:rsidRPr="00D61D21" w:rsidRDefault="003B7E0D" w:rsidP="003B7E0D">
      <w:pPr>
        <w:numPr>
          <w:ilvl w:val="0"/>
          <w:numId w:val="43"/>
        </w:numPr>
        <w:spacing w:line="276" w:lineRule="auto"/>
        <w:ind w:left="0" w:firstLine="567"/>
        <w:jc w:val="both"/>
        <w:rPr>
          <w:rFonts w:cs="Arial"/>
          <w:bCs/>
        </w:rPr>
      </w:pPr>
      <w:r w:rsidRPr="00D61D21">
        <w:rPr>
          <w:rFonts w:cs="Arial"/>
          <w:bCs/>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РФ, Республика Крым, </w:t>
      </w:r>
      <w:r w:rsidRPr="00D61D21">
        <w:rPr>
          <w:lang w:eastAsia="en-US"/>
        </w:rPr>
        <w:t>_____, кадастровый номер земельного участка – _____.</w:t>
      </w:r>
    </w:p>
    <w:p w14:paraId="6DCC4058" w14:textId="77777777" w:rsidR="003B7E0D" w:rsidRPr="00D61D21" w:rsidRDefault="003B7E0D" w:rsidP="003B7E0D">
      <w:pPr>
        <w:numPr>
          <w:ilvl w:val="0"/>
          <w:numId w:val="43"/>
        </w:numPr>
        <w:spacing w:line="276" w:lineRule="auto"/>
        <w:ind w:left="0" w:firstLine="567"/>
        <w:jc w:val="both"/>
        <w:rPr>
          <w:rFonts w:cs="Arial"/>
          <w:bCs/>
        </w:rPr>
      </w:pPr>
      <w:r w:rsidRPr="00D61D21">
        <w:rPr>
          <w:rFonts w:cs="Arial"/>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4FCD733E" w14:textId="77777777" w:rsidR="003B7E0D" w:rsidRPr="00D61D21" w:rsidRDefault="003B7E0D" w:rsidP="003B7E0D">
      <w:pPr>
        <w:numPr>
          <w:ilvl w:val="0"/>
          <w:numId w:val="43"/>
        </w:numPr>
        <w:spacing w:line="276" w:lineRule="auto"/>
        <w:ind w:left="0" w:firstLine="567"/>
        <w:jc w:val="both"/>
        <w:rPr>
          <w:rFonts w:cs="Arial"/>
          <w:bCs/>
        </w:rPr>
      </w:pPr>
      <w:r w:rsidRPr="00D61D21">
        <w:rPr>
          <w:rFonts w:cs="Arial"/>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17CAF45B" w14:textId="77777777" w:rsidR="003B7E0D" w:rsidRPr="00D61D21" w:rsidRDefault="003B7E0D" w:rsidP="003B7E0D">
      <w:pPr>
        <w:numPr>
          <w:ilvl w:val="0"/>
          <w:numId w:val="43"/>
        </w:numPr>
        <w:spacing w:line="276" w:lineRule="auto"/>
        <w:ind w:left="0" w:firstLine="567"/>
        <w:jc w:val="both"/>
        <w:rPr>
          <w:rFonts w:cs="Arial"/>
          <w:bCs/>
        </w:rPr>
      </w:pPr>
      <w:r w:rsidRPr="00D61D21">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14:paraId="600D10F0" w14:textId="77777777" w:rsidR="003B7E0D" w:rsidRPr="00D61D21" w:rsidRDefault="003B7E0D" w:rsidP="003B7E0D">
      <w:pPr>
        <w:numPr>
          <w:ilvl w:val="0"/>
          <w:numId w:val="43"/>
        </w:numPr>
        <w:spacing w:after="240" w:line="276" w:lineRule="auto"/>
        <w:ind w:left="0" w:firstLine="567"/>
        <w:jc w:val="both"/>
        <w:rPr>
          <w:rFonts w:cs="Arial"/>
          <w:bCs/>
        </w:rPr>
      </w:pPr>
      <w:r w:rsidRPr="00D61D21">
        <w:rPr>
          <w:rFonts w:cs="Arial"/>
          <w:bCs/>
        </w:rPr>
        <w:t>Настоящий Акт составлен в двух подлинных экземплярах, имеющих одинаковую юридическую силу по одному для каждой из сторон.</w:t>
      </w:r>
    </w:p>
    <w:p w14:paraId="704FA4C5" w14:textId="77777777" w:rsidR="003B7E0D" w:rsidRPr="00D61D21" w:rsidRDefault="003B7E0D" w:rsidP="003B7E0D">
      <w:pPr>
        <w:spacing w:line="360" w:lineRule="auto"/>
        <w:jc w:val="both"/>
        <w:rPr>
          <w:rFonts w:cs="Arial"/>
          <w:bCs/>
        </w:rPr>
      </w:pPr>
      <w:r w:rsidRPr="00D61D21">
        <w:rPr>
          <w:rFonts w:cs="Arial"/>
          <w:bCs/>
        </w:rPr>
        <w:t>Подписи сторон:</w:t>
      </w:r>
    </w:p>
    <w:p w14:paraId="3A7114C0" w14:textId="77777777" w:rsidR="003B7E0D" w:rsidRPr="00D61D21" w:rsidRDefault="003B7E0D" w:rsidP="003B7E0D">
      <w:pPr>
        <w:spacing w:line="360" w:lineRule="auto"/>
        <w:rPr>
          <w:u w:val="single"/>
        </w:rPr>
      </w:pPr>
      <w:r w:rsidRPr="00D61D21">
        <w:rPr>
          <w:b/>
        </w:rPr>
        <w:t xml:space="preserve">От Государственного заказчика </w:t>
      </w:r>
      <w:r w:rsidRPr="00D61D21">
        <w:rPr>
          <w:u w:val="single"/>
        </w:rPr>
        <w:tab/>
      </w:r>
      <w:r w:rsidRPr="00D61D21">
        <w:rPr>
          <w:u w:val="single"/>
        </w:rPr>
        <w:tab/>
      </w:r>
      <w:r w:rsidRPr="00D61D21">
        <w:rPr>
          <w:u w:val="single"/>
        </w:rPr>
        <w:tab/>
        <w:t xml:space="preserve">    </w:t>
      </w:r>
      <w:r w:rsidRPr="00D61D21">
        <w:rPr>
          <w:b/>
        </w:rPr>
        <w:t>От П</w:t>
      </w:r>
      <w:r w:rsidRPr="00D61D21">
        <w:rPr>
          <w:rFonts w:cs="Arial"/>
          <w:b/>
          <w:bCs/>
        </w:rPr>
        <w:t xml:space="preserve">одрядчика </w:t>
      </w:r>
      <w:r w:rsidRPr="00D61D21">
        <w:rPr>
          <w:u w:val="single"/>
        </w:rPr>
        <w:t xml:space="preserve"> </w:t>
      </w:r>
      <w:r w:rsidRPr="00D61D21">
        <w:rPr>
          <w:u w:val="single"/>
        </w:rPr>
        <w:tab/>
      </w:r>
      <w:r w:rsidRPr="00D61D21">
        <w:rPr>
          <w:u w:val="single"/>
        </w:rPr>
        <w:tab/>
      </w:r>
      <w:r w:rsidRPr="00D61D21">
        <w:rPr>
          <w:u w:val="single"/>
        </w:rPr>
        <w:tab/>
      </w:r>
      <w:r w:rsidRPr="00D61D21">
        <w:rPr>
          <w:u w:val="single"/>
        </w:rPr>
        <w:tab/>
      </w:r>
    </w:p>
    <w:p w14:paraId="1F35D4E8" w14:textId="77777777" w:rsidR="003B7E0D" w:rsidRPr="00D61D21" w:rsidRDefault="003B7E0D" w:rsidP="003B7E0D">
      <w:pPr>
        <w:spacing w:line="360" w:lineRule="auto"/>
        <w:rPr>
          <w:u w:val="single"/>
        </w:rPr>
      </w:pPr>
      <w:r w:rsidRPr="00D61D21">
        <w:rPr>
          <w:u w:val="single"/>
        </w:rPr>
        <w:t>КОНЕЦ ФОРМЫ</w:t>
      </w:r>
    </w:p>
    <w:tbl>
      <w:tblPr>
        <w:tblW w:w="9460" w:type="dxa"/>
        <w:jc w:val="center"/>
        <w:tblLook w:val="04A0" w:firstRow="1" w:lastRow="0" w:firstColumn="1" w:lastColumn="0" w:noHBand="0" w:noVBand="1"/>
      </w:tblPr>
      <w:tblGrid>
        <w:gridCol w:w="4670"/>
        <w:gridCol w:w="4790"/>
      </w:tblGrid>
      <w:tr w:rsidR="003B7E0D" w:rsidRPr="00D61D21" w14:paraId="2F103DE2" w14:textId="77777777" w:rsidTr="00FC6B8F">
        <w:trPr>
          <w:trHeight w:val="403"/>
          <w:jc w:val="center"/>
        </w:trPr>
        <w:tc>
          <w:tcPr>
            <w:tcW w:w="4670" w:type="dxa"/>
            <w:hideMark/>
          </w:tcPr>
          <w:bookmarkEnd w:id="194"/>
          <w:p w14:paraId="6F3582DF" w14:textId="77777777" w:rsidR="003B7E0D" w:rsidRPr="00D61D21" w:rsidRDefault="003B7E0D" w:rsidP="00FC6B8F">
            <w:pPr>
              <w:rPr>
                <w:lang w:eastAsia="zh-CN" w:bidi="hi-IN"/>
              </w:rPr>
            </w:pPr>
            <w:r w:rsidRPr="00D61D21">
              <w:rPr>
                <w:b/>
                <w:lang w:eastAsia="zh-CN" w:bidi="hi-IN"/>
              </w:rPr>
              <w:t>Государственный заказчик:</w:t>
            </w:r>
          </w:p>
        </w:tc>
        <w:tc>
          <w:tcPr>
            <w:tcW w:w="4790" w:type="dxa"/>
            <w:hideMark/>
          </w:tcPr>
          <w:p w14:paraId="72EAA6DC" w14:textId="77777777" w:rsidR="003B7E0D" w:rsidRPr="00D61D21" w:rsidRDefault="003B7E0D" w:rsidP="00FC6B8F">
            <w:pPr>
              <w:rPr>
                <w:b/>
                <w:bCs/>
                <w:lang w:eastAsia="zh-CN" w:bidi="hi-IN"/>
              </w:rPr>
            </w:pPr>
            <w:r w:rsidRPr="00D61D21">
              <w:rPr>
                <w:b/>
                <w:bCs/>
                <w:lang w:eastAsia="zh-CN" w:bidi="hi-IN"/>
              </w:rPr>
              <w:t>Подрядчик:</w:t>
            </w:r>
          </w:p>
        </w:tc>
      </w:tr>
      <w:tr w:rsidR="003B7E0D" w:rsidRPr="00D61D21" w14:paraId="17043470" w14:textId="77777777" w:rsidTr="00FC6B8F">
        <w:trPr>
          <w:jc w:val="center"/>
        </w:trPr>
        <w:tc>
          <w:tcPr>
            <w:tcW w:w="4670" w:type="dxa"/>
            <w:hideMark/>
          </w:tcPr>
          <w:p w14:paraId="1D22D99A" w14:textId="77777777" w:rsidR="003B7E0D" w:rsidRPr="00D61D21" w:rsidRDefault="003B7E0D" w:rsidP="00FC6B8F">
            <w:pPr>
              <w:rPr>
                <w:lang w:eastAsia="zh-CN" w:bidi="hi-IN"/>
              </w:rPr>
            </w:pPr>
          </w:p>
        </w:tc>
        <w:tc>
          <w:tcPr>
            <w:tcW w:w="4790" w:type="dxa"/>
          </w:tcPr>
          <w:p w14:paraId="5D029BE5" w14:textId="77777777" w:rsidR="003B7E0D" w:rsidRPr="00D61D21" w:rsidRDefault="003B7E0D" w:rsidP="00FC6B8F">
            <w:pPr>
              <w:rPr>
                <w:lang w:eastAsia="zh-CN" w:bidi="hi-IN"/>
              </w:rPr>
            </w:pPr>
          </w:p>
          <w:p w14:paraId="48238DD0" w14:textId="77777777" w:rsidR="003B7E0D" w:rsidRPr="00D61D21" w:rsidRDefault="003B7E0D" w:rsidP="00FC6B8F">
            <w:pPr>
              <w:rPr>
                <w:lang w:eastAsia="zh-CN" w:bidi="hi-IN"/>
              </w:rPr>
            </w:pPr>
          </w:p>
        </w:tc>
      </w:tr>
      <w:tr w:rsidR="003B7E0D" w:rsidRPr="00D61D21" w14:paraId="264240A5" w14:textId="77777777" w:rsidTr="00FC6B8F">
        <w:trPr>
          <w:jc w:val="center"/>
        </w:trPr>
        <w:tc>
          <w:tcPr>
            <w:tcW w:w="4670" w:type="dxa"/>
            <w:hideMark/>
          </w:tcPr>
          <w:p w14:paraId="175C784B" w14:textId="77777777" w:rsidR="003B7E0D" w:rsidRPr="00D61D21" w:rsidRDefault="003B7E0D" w:rsidP="00FC6B8F">
            <w:pPr>
              <w:rPr>
                <w:lang w:eastAsia="zh-CN" w:bidi="hi-IN"/>
              </w:rPr>
            </w:pPr>
            <w:r w:rsidRPr="00D61D21">
              <w:rPr>
                <w:lang w:eastAsia="zh-CN" w:bidi="hi-IN"/>
              </w:rPr>
              <w:t>__________________/</w:t>
            </w:r>
            <w:r w:rsidRPr="00D61D21">
              <w:rPr>
                <w:b/>
                <w:lang w:eastAsia="zh-CN" w:bidi="hi-IN"/>
              </w:rPr>
              <w:t xml:space="preserve">А.Н. </w:t>
            </w:r>
            <w:proofErr w:type="spellStart"/>
            <w:r w:rsidRPr="00D61D21">
              <w:rPr>
                <w:b/>
                <w:lang w:eastAsia="zh-CN" w:bidi="hi-IN"/>
              </w:rPr>
              <w:t>Карасёв</w:t>
            </w:r>
            <w:proofErr w:type="spellEnd"/>
            <w:r w:rsidRPr="00D61D21">
              <w:rPr>
                <w:lang w:eastAsia="zh-CN" w:bidi="hi-IN"/>
              </w:rPr>
              <w:t>/</w:t>
            </w:r>
          </w:p>
        </w:tc>
        <w:tc>
          <w:tcPr>
            <w:tcW w:w="4790" w:type="dxa"/>
            <w:hideMark/>
          </w:tcPr>
          <w:p w14:paraId="517F9349" w14:textId="77777777" w:rsidR="003B7E0D" w:rsidRPr="00D61D21" w:rsidRDefault="003B7E0D" w:rsidP="00FC6B8F">
            <w:pPr>
              <w:rPr>
                <w:lang w:eastAsia="zh-CN" w:bidi="hi-IN"/>
              </w:rPr>
            </w:pPr>
            <w:r w:rsidRPr="00D61D21">
              <w:rPr>
                <w:lang w:eastAsia="zh-CN" w:bidi="hi-IN"/>
              </w:rPr>
              <w:t>___________________/ /</w:t>
            </w:r>
          </w:p>
        </w:tc>
      </w:tr>
      <w:tr w:rsidR="003B7E0D" w:rsidRPr="00D61D21" w14:paraId="6BABFBC2" w14:textId="77777777" w:rsidTr="00FC6B8F">
        <w:trPr>
          <w:jc w:val="center"/>
        </w:trPr>
        <w:tc>
          <w:tcPr>
            <w:tcW w:w="4670" w:type="dxa"/>
            <w:hideMark/>
          </w:tcPr>
          <w:p w14:paraId="56B6CDB6" w14:textId="77777777" w:rsidR="003B7E0D" w:rsidRPr="00D61D21" w:rsidRDefault="003B7E0D" w:rsidP="00FC6B8F">
            <w:pPr>
              <w:rPr>
                <w:lang w:eastAsia="zh-CN" w:bidi="hi-IN"/>
              </w:rPr>
            </w:pPr>
            <w:r w:rsidRPr="00D61D21">
              <w:rPr>
                <w:lang w:eastAsia="zh-CN" w:bidi="hi-IN"/>
              </w:rPr>
              <w:t>М.П.</w:t>
            </w:r>
          </w:p>
        </w:tc>
        <w:tc>
          <w:tcPr>
            <w:tcW w:w="4790" w:type="dxa"/>
            <w:hideMark/>
          </w:tcPr>
          <w:p w14:paraId="3DFE9BCE" w14:textId="77777777" w:rsidR="003B7E0D" w:rsidRPr="00D61D21" w:rsidRDefault="003B7E0D" w:rsidP="00FC6B8F">
            <w:pPr>
              <w:rPr>
                <w:lang w:eastAsia="zh-CN" w:bidi="hi-IN"/>
              </w:rPr>
            </w:pPr>
            <w:r w:rsidRPr="00D61D21">
              <w:rPr>
                <w:lang w:eastAsia="zh-CN" w:bidi="hi-IN"/>
              </w:rPr>
              <w:t>М.П.</w:t>
            </w:r>
          </w:p>
        </w:tc>
      </w:tr>
    </w:tbl>
    <w:p w14:paraId="3FE63E15" w14:textId="77777777" w:rsidR="003B7E0D" w:rsidRPr="00D61D21" w:rsidRDefault="003B7E0D" w:rsidP="003B7E0D">
      <w:pPr>
        <w:pStyle w:val="affa"/>
        <w:jc w:val="right"/>
        <w:rPr>
          <w:rFonts w:ascii="Times New Roman" w:hAnsi="Times New Roman"/>
        </w:rPr>
      </w:pPr>
    </w:p>
    <w:p w14:paraId="7EE88829" w14:textId="77777777" w:rsidR="003B7E0D" w:rsidRPr="00D61D21" w:rsidRDefault="003B7E0D" w:rsidP="003B7E0D">
      <w:pPr>
        <w:pStyle w:val="affa"/>
        <w:jc w:val="right"/>
        <w:rPr>
          <w:rFonts w:ascii="Times New Roman" w:hAnsi="Times New Roman"/>
        </w:rPr>
      </w:pPr>
    </w:p>
    <w:p w14:paraId="39BC999C" w14:textId="77777777" w:rsidR="003B7E0D" w:rsidRPr="00D61D21" w:rsidRDefault="003B7E0D" w:rsidP="003B7E0D">
      <w:pPr>
        <w:pStyle w:val="affa"/>
        <w:jc w:val="right"/>
        <w:rPr>
          <w:rFonts w:ascii="Times New Roman" w:hAnsi="Times New Roman"/>
        </w:rPr>
      </w:pPr>
    </w:p>
    <w:p w14:paraId="135DD44F" w14:textId="77777777" w:rsidR="003B7E0D" w:rsidRPr="00D61D21" w:rsidRDefault="003B7E0D" w:rsidP="003B7E0D">
      <w:pPr>
        <w:pStyle w:val="affa"/>
        <w:jc w:val="right"/>
        <w:rPr>
          <w:rFonts w:ascii="Times New Roman" w:hAnsi="Times New Roman"/>
        </w:rPr>
      </w:pPr>
      <w:r w:rsidRPr="00D61D21">
        <w:rPr>
          <w:rFonts w:ascii="Times New Roman" w:hAnsi="Times New Roman"/>
        </w:rPr>
        <w:t>Приложение №4</w:t>
      </w:r>
    </w:p>
    <w:p w14:paraId="11A69DFD" w14:textId="77777777" w:rsidR="003B7E0D" w:rsidRPr="00D61D21" w:rsidRDefault="003B7E0D" w:rsidP="003B7E0D">
      <w:pPr>
        <w:pStyle w:val="affa"/>
        <w:spacing w:line="360" w:lineRule="auto"/>
        <w:jc w:val="right"/>
        <w:rPr>
          <w:rFonts w:ascii="Times New Roman" w:hAnsi="Times New Roman"/>
        </w:rPr>
      </w:pPr>
      <w:r w:rsidRPr="00D61D21">
        <w:rPr>
          <w:rFonts w:ascii="Times New Roman" w:hAnsi="Times New Roman"/>
        </w:rPr>
        <w:t xml:space="preserve">к Государственному контракту </w:t>
      </w:r>
    </w:p>
    <w:p w14:paraId="4007AABB" w14:textId="77777777" w:rsidR="003B7E0D" w:rsidRPr="00D61D21" w:rsidRDefault="003B7E0D" w:rsidP="003B7E0D">
      <w:pPr>
        <w:pStyle w:val="affa"/>
        <w:spacing w:line="360" w:lineRule="auto"/>
        <w:jc w:val="right"/>
        <w:rPr>
          <w:rFonts w:ascii="Times New Roman" w:hAnsi="Times New Roman"/>
        </w:rPr>
      </w:pPr>
      <w:r w:rsidRPr="00D61D21">
        <w:rPr>
          <w:rFonts w:ascii="Times New Roman" w:hAnsi="Times New Roman"/>
        </w:rPr>
        <w:t xml:space="preserve">на выполнение строительно-монтажных работ </w:t>
      </w:r>
    </w:p>
    <w:p w14:paraId="012DAE24" w14:textId="77777777" w:rsidR="003B7E0D" w:rsidRPr="00D61D21" w:rsidRDefault="003B7E0D" w:rsidP="003B7E0D">
      <w:pPr>
        <w:pStyle w:val="affa"/>
        <w:spacing w:line="360" w:lineRule="auto"/>
        <w:jc w:val="right"/>
      </w:pPr>
      <w:r w:rsidRPr="00D61D21">
        <w:rPr>
          <w:rFonts w:ascii="Times New Roman" w:hAnsi="Times New Roman"/>
        </w:rPr>
        <w:t>от «___» ________202</w:t>
      </w:r>
      <w:r w:rsidRPr="00D61D21">
        <w:rPr>
          <w:rFonts w:ascii="Times New Roman" w:hAnsi="Times New Roman"/>
          <w:lang w:val="en-US"/>
        </w:rPr>
        <w:t>5</w:t>
      </w:r>
      <w:r w:rsidRPr="00D61D21">
        <w:rPr>
          <w:rFonts w:ascii="Times New Roman" w:hAnsi="Times New Roman"/>
        </w:rPr>
        <w:t xml:space="preserve"> г. №______________</w:t>
      </w:r>
    </w:p>
    <w:p w14:paraId="507E4543" w14:textId="77777777" w:rsidR="003B7E0D" w:rsidRPr="00D61D21" w:rsidRDefault="003B7E0D" w:rsidP="003B7E0D">
      <w:pPr>
        <w:pStyle w:val="affa"/>
        <w:rPr>
          <w:rFonts w:ascii="Times New Roman" w:hAnsi="Times New Roman"/>
          <w:b/>
        </w:rPr>
      </w:pPr>
    </w:p>
    <w:p w14:paraId="1733FF4C" w14:textId="77777777" w:rsidR="003B7E0D" w:rsidRPr="00D61D21" w:rsidRDefault="003B7E0D" w:rsidP="003B7E0D">
      <w:pPr>
        <w:pStyle w:val="affa"/>
        <w:rPr>
          <w:rFonts w:ascii="Times New Roman" w:hAnsi="Times New Roman"/>
          <w:b/>
        </w:rPr>
      </w:pPr>
      <w:r w:rsidRPr="00D61D21">
        <w:rPr>
          <w:rFonts w:ascii="Times New Roman" w:hAnsi="Times New Roman"/>
          <w:b/>
        </w:rPr>
        <w:t>ФОРМА</w:t>
      </w:r>
    </w:p>
    <w:p w14:paraId="40D5D163" w14:textId="77777777" w:rsidR="003B7E0D" w:rsidRPr="00D61D21" w:rsidRDefault="003B7E0D" w:rsidP="003B7E0D">
      <w:pPr>
        <w:pStyle w:val="HTML"/>
        <w:shd w:val="clear" w:color="auto" w:fill="FFFFFF"/>
        <w:jc w:val="center"/>
        <w:rPr>
          <w:rStyle w:val="s10"/>
          <w:szCs w:val="24"/>
        </w:rPr>
      </w:pPr>
    </w:p>
    <w:p w14:paraId="65CEA771" w14:textId="77777777" w:rsidR="003B7E0D" w:rsidRPr="00D61D21" w:rsidRDefault="003B7E0D" w:rsidP="003B7E0D">
      <w:pPr>
        <w:jc w:val="center"/>
      </w:pPr>
      <w:r w:rsidRPr="00D61D21">
        <w:t>Перечень видов работ, которые Подрядчик обязан выполнить самостоятельно без привлечения других лиц к исполнению своих обязательств по строительству объекта:</w:t>
      </w:r>
    </w:p>
    <w:p w14:paraId="43FA8A25" w14:textId="77777777" w:rsidR="003B7E0D" w:rsidRPr="00D61D21" w:rsidRDefault="003B7E0D" w:rsidP="003B7E0D">
      <w:pPr>
        <w:jc w:val="center"/>
        <w:rPr>
          <w:b/>
        </w:rPr>
      </w:pPr>
      <w:r w:rsidRPr="00D61D21">
        <w:rPr>
          <w:b/>
        </w:rPr>
        <w:t>«</w:t>
      </w:r>
      <w:r w:rsidRPr="00D61D21">
        <w:rPr>
          <w:b/>
          <w:lang w:eastAsia="zh-CN" w:bidi="hi-IN"/>
        </w:rPr>
        <w:t xml:space="preserve">Строительство разводящих сетей водоотведения в </w:t>
      </w:r>
      <w:proofErr w:type="spellStart"/>
      <w:r w:rsidRPr="00D61D21">
        <w:rPr>
          <w:b/>
          <w:lang w:eastAsia="zh-CN" w:bidi="hi-IN"/>
        </w:rPr>
        <w:t>пгт</w:t>
      </w:r>
      <w:proofErr w:type="spellEnd"/>
      <w:r w:rsidRPr="00D61D21">
        <w:rPr>
          <w:b/>
          <w:lang w:eastAsia="zh-CN" w:bidi="hi-IN"/>
        </w:rPr>
        <w:t>. Приморский г. Феодосии</w:t>
      </w:r>
      <w:r w:rsidRPr="00D61D21">
        <w:rPr>
          <w:b/>
        </w:rPr>
        <w:t>»</w:t>
      </w:r>
    </w:p>
    <w:p w14:paraId="7D927D16" w14:textId="77777777" w:rsidR="003B7E0D" w:rsidRPr="00D61D21" w:rsidRDefault="003B7E0D" w:rsidP="003B7E0D">
      <w:pPr>
        <w:jc w:val="center"/>
        <w:rPr>
          <w:b/>
        </w:rPr>
      </w:pPr>
    </w:p>
    <w:p w14:paraId="77D5B86A" w14:textId="77777777" w:rsidR="003B7E0D" w:rsidRPr="00D61D21" w:rsidRDefault="003B7E0D" w:rsidP="003B7E0D">
      <w:r w:rsidRPr="00D61D21" w:rsidDel="00484B73">
        <w:t xml:space="preserve"> </w:t>
      </w:r>
      <w:r w:rsidRPr="00D61D21">
        <w:t xml:space="preserve">1. Подрядчик по Государственному </w:t>
      </w:r>
      <w:hyperlink r:id="rId34" w:anchor="/document/72009464/entry/1000" w:history="1">
        <w:r w:rsidRPr="00D61D21">
          <w:t>Контракту</w:t>
        </w:r>
      </w:hyperlink>
      <w:r w:rsidRPr="00D61D21">
        <w:t xml:space="preserve"> обязуется выполнить самостоятельно, без привлечения других лиц к исполнению своих обязательств по Контракту, следующие работы*:</w:t>
      </w:r>
    </w:p>
    <w:p w14:paraId="5D10AB6C" w14:textId="77777777" w:rsidR="003B7E0D" w:rsidRPr="00D61D21" w:rsidRDefault="003B7E0D" w:rsidP="003B7E0D"/>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557"/>
        <w:gridCol w:w="3619"/>
        <w:gridCol w:w="1520"/>
        <w:gridCol w:w="1371"/>
      </w:tblGrid>
      <w:tr w:rsidR="003B7E0D" w:rsidRPr="00D61D21" w14:paraId="27AD845C" w14:textId="77777777" w:rsidTr="00FC6B8F">
        <w:trPr>
          <w:jc w:val="center"/>
        </w:trPr>
        <w:tc>
          <w:tcPr>
            <w:tcW w:w="993" w:type="dxa"/>
            <w:shd w:val="clear" w:color="auto" w:fill="auto"/>
            <w:vAlign w:val="center"/>
          </w:tcPr>
          <w:p w14:paraId="638D443F" w14:textId="77777777" w:rsidR="003B7E0D" w:rsidRPr="00D61D21" w:rsidRDefault="003B7E0D" w:rsidP="00FC6B8F">
            <w:r w:rsidRPr="00D61D21">
              <w:t>№</w:t>
            </w:r>
          </w:p>
          <w:p w14:paraId="3D8001F3" w14:textId="77777777" w:rsidR="003B7E0D" w:rsidRPr="00D61D21" w:rsidRDefault="003B7E0D" w:rsidP="00FC6B8F">
            <w:r w:rsidRPr="00D61D21">
              <w:t>п/п</w:t>
            </w:r>
          </w:p>
        </w:tc>
        <w:tc>
          <w:tcPr>
            <w:tcW w:w="2557" w:type="dxa"/>
            <w:shd w:val="clear" w:color="auto" w:fill="auto"/>
            <w:vAlign w:val="center"/>
          </w:tcPr>
          <w:p w14:paraId="72D791AE" w14:textId="77777777" w:rsidR="003B7E0D" w:rsidRPr="00D61D21" w:rsidRDefault="003B7E0D" w:rsidP="00FC6B8F">
            <w:r w:rsidRPr="00D61D21">
              <w:t>Вид работ</w:t>
            </w:r>
          </w:p>
        </w:tc>
        <w:tc>
          <w:tcPr>
            <w:tcW w:w="3619" w:type="dxa"/>
            <w:shd w:val="clear" w:color="auto" w:fill="auto"/>
            <w:vAlign w:val="center"/>
          </w:tcPr>
          <w:p w14:paraId="52FCA836" w14:textId="77777777" w:rsidR="003B7E0D" w:rsidRPr="00D61D21" w:rsidRDefault="003B7E0D" w:rsidP="00FC6B8F">
            <w:r w:rsidRPr="00D61D21">
              <w:t>№ позиции</w:t>
            </w:r>
          </w:p>
          <w:p w14:paraId="41CDFDF4" w14:textId="77777777" w:rsidR="003B7E0D" w:rsidRPr="00D61D21" w:rsidRDefault="003B7E0D" w:rsidP="00FC6B8F">
            <w:r w:rsidRPr="00D61D21">
              <w:t>по смете Контракта (Приложение №1 к Контракту)</w:t>
            </w:r>
          </w:p>
        </w:tc>
        <w:tc>
          <w:tcPr>
            <w:tcW w:w="1520" w:type="dxa"/>
            <w:shd w:val="clear" w:color="auto" w:fill="auto"/>
            <w:vAlign w:val="center"/>
          </w:tcPr>
          <w:p w14:paraId="1694476B" w14:textId="77777777" w:rsidR="003B7E0D" w:rsidRPr="00D61D21" w:rsidRDefault="003B7E0D" w:rsidP="00FC6B8F">
            <w:r w:rsidRPr="00D61D21">
              <w:t>Объём работ</w:t>
            </w:r>
          </w:p>
        </w:tc>
        <w:tc>
          <w:tcPr>
            <w:tcW w:w="1371" w:type="dxa"/>
            <w:shd w:val="clear" w:color="auto" w:fill="auto"/>
            <w:vAlign w:val="center"/>
          </w:tcPr>
          <w:p w14:paraId="51849C2D" w14:textId="77777777" w:rsidR="003B7E0D" w:rsidRPr="00D61D21" w:rsidRDefault="003B7E0D" w:rsidP="00FC6B8F">
            <w:r w:rsidRPr="00D61D21">
              <w:t>Стоимость работ,</w:t>
            </w:r>
          </w:p>
          <w:p w14:paraId="67684F0D" w14:textId="77777777" w:rsidR="003B7E0D" w:rsidRPr="00D61D21" w:rsidRDefault="003B7E0D" w:rsidP="00FC6B8F">
            <w:r w:rsidRPr="00D61D21">
              <w:t>руб.</w:t>
            </w:r>
          </w:p>
        </w:tc>
      </w:tr>
      <w:tr w:rsidR="003B7E0D" w:rsidRPr="00D61D21" w14:paraId="4E698731" w14:textId="77777777" w:rsidTr="00FC6B8F">
        <w:trPr>
          <w:jc w:val="center"/>
        </w:trPr>
        <w:tc>
          <w:tcPr>
            <w:tcW w:w="993" w:type="dxa"/>
            <w:shd w:val="clear" w:color="auto" w:fill="auto"/>
            <w:vAlign w:val="center"/>
          </w:tcPr>
          <w:p w14:paraId="46BB80B5" w14:textId="77777777" w:rsidR="003B7E0D" w:rsidRPr="00D61D21" w:rsidRDefault="003B7E0D" w:rsidP="00FC6B8F">
            <w:r w:rsidRPr="00D61D21">
              <w:t>1</w:t>
            </w:r>
          </w:p>
        </w:tc>
        <w:tc>
          <w:tcPr>
            <w:tcW w:w="2557" w:type="dxa"/>
            <w:shd w:val="clear" w:color="auto" w:fill="auto"/>
            <w:vAlign w:val="center"/>
          </w:tcPr>
          <w:p w14:paraId="22457DF1" w14:textId="77777777" w:rsidR="003B7E0D" w:rsidRPr="00D61D21" w:rsidRDefault="003B7E0D" w:rsidP="00FC6B8F">
            <w:r w:rsidRPr="00D61D21">
              <w:t>2</w:t>
            </w:r>
          </w:p>
        </w:tc>
        <w:tc>
          <w:tcPr>
            <w:tcW w:w="3619" w:type="dxa"/>
            <w:shd w:val="clear" w:color="auto" w:fill="auto"/>
            <w:vAlign w:val="center"/>
          </w:tcPr>
          <w:p w14:paraId="5EFD4663" w14:textId="77777777" w:rsidR="003B7E0D" w:rsidRPr="00D61D21" w:rsidRDefault="003B7E0D" w:rsidP="00FC6B8F">
            <w:r w:rsidRPr="00D61D21">
              <w:t>3</w:t>
            </w:r>
          </w:p>
        </w:tc>
        <w:tc>
          <w:tcPr>
            <w:tcW w:w="1520" w:type="dxa"/>
            <w:shd w:val="clear" w:color="auto" w:fill="auto"/>
            <w:vAlign w:val="center"/>
          </w:tcPr>
          <w:p w14:paraId="35823AE1" w14:textId="77777777" w:rsidR="003B7E0D" w:rsidRPr="00D61D21" w:rsidRDefault="003B7E0D" w:rsidP="00FC6B8F">
            <w:r w:rsidRPr="00D61D21">
              <w:t>4</w:t>
            </w:r>
          </w:p>
        </w:tc>
        <w:tc>
          <w:tcPr>
            <w:tcW w:w="1371" w:type="dxa"/>
            <w:shd w:val="clear" w:color="auto" w:fill="auto"/>
            <w:vAlign w:val="center"/>
          </w:tcPr>
          <w:p w14:paraId="60198754" w14:textId="77777777" w:rsidR="003B7E0D" w:rsidRPr="00D61D21" w:rsidRDefault="003B7E0D" w:rsidP="00FC6B8F">
            <w:r w:rsidRPr="00D61D21">
              <w:t>5</w:t>
            </w:r>
          </w:p>
        </w:tc>
      </w:tr>
      <w:tr w:rsidR="003B7E0D" w:rsidRPr="00D61D21" w14:paraId="196F9C8A" w14:textId="77777777" w:rsidTr="00FC6B8F">
        <w:trPr>
          <w:jc w:val="center"/>
        </w:trPr>
        <w:tc>
          <w:tcPr>
            <w:tcW w:w="993" w:type="dxa"/>
            <w:shd w:val="clear" w:color="auto" w:fill="auto"/>
            <w:vAlign w:val="center"/>
          </w:tcPr>
          <w:p w14:paraId="41744F4C" w14:textId="77777777" w:rsidR="003B7E0D" w:rsidRPr="00D61D21" w:rsidRDefault="003B7E0D" w:rsidP="00FC6B8F"/>
        </w:tc>
        <w:tc>
          <w:tcPr>
            <w:tcW w:w="2557" w:type="dxa"/>
            <w:shd w:val="clear" w:color="auto" w:fill="auto"/>
            <w:vAlign w:val="center"/>
          </w:tcPr>
          <w:p w14:paraId="2612F10D" w14:textId="77777777" w:rsidR="003B7E0D" w:rsidRPr="00D61D21" w:rsidRDefault="003B7E0D" w:rsidP="00FC6B8F"/>
        </w:tc>
        <w:tc>
          <w:tcPr>
            <w:tcW w:w="3619" w:type="dxa"/>
            <w:shd w:val="clear" w:color="auto" w:fill="auto"/>
            <w:vAlign w:val="center"/>
          </w:tcPr>
          <w:p w14:paraId="3FB63C6A" w14:textId="77777777" w:rsidR="003B7E0D" w:rsidRPr="00D61D21" w:rsidRDefault="003B7E0D" w:rsidP="00FC6B8F"/>
        </w:tc>
        <w:tc>
          <w:tcPr>
            <w:tcW w:w="1520" w:type="dxa"/>
            <w:shd w:val="clear" w:color="auto" w:fill="auto"/>
            <w:vAlign w:val="center"/>
          </w:tcPr>
          <w:p w14:paraId="4D388D4B" w14:textId="77777777" w:rsidR="003B7E0D" w:rsidRPr="00D61D21" w:rsidRDefault="003B7E0D" w:rsidP="00FC6B8F"/>
        </w:tc>
        <w:tc>
          <w:tcPr>
            <w:tcW w:w="1371" w:type="dxa"/>
            <w:shd w:val="clear" w:color="auto" w:fill="auto"/>
            <w:vAlign w:val="center"/>
          </w:tcPr>
          <w:p w14:paraId="0D914779" w14:textId="77777777" w:rsidR="003B7E0D" w:rsidRPr="00D61D21" w:rsidRDefault="003B7E0D" w:rsidP="00FC6B8F"/>
        </w:tc>
      </w:tr>
      <w:tr w:rsidR="003B7E0D" w:rsidRPr="00D61D21" w14:paraId="2787DB0E" w14:textId="77777777" w:rsidTr="00FC6B8F">
        <w:trPr>
          <w:jc w:val="center"/>
        </w:trPr>
        <w:tc>
          <w:tcPr>
            <w:tcW w:w="993" w:type="dxa"/>
            <w:shd w:val="clear" w:color="auto" w:fill="auto"/>
            <w:vAlign w:val="center"/>
          </w:tcPr>
          <w:p w14:paraId="69D51AB8" w14:textId="77777777" w:rsidR="003B7E0D" w:rsidRPr="00D61D21" w:rsidRDefault="003B7E0D" w:rsidP="00FC6B8F"/>
        </w:tc>
        <w:tc>
          <w:tcPr>
            <w:tcW w:w="2557" w:type="dxa"/>
            <w:shd w:val="clear" w:color="auto" w:fill="auto"/>
            <w:vAlign w:val="center"/>
          </w:tcPr>
          <w:p w14:paraId="2F6EF4B7" w14:textId="77777777" w:rsidR="003B7E0D" w:rsidRPr="00D61D21" w:rsidRDefault="003B7E0D" w:rsidP="00FC6B8F"/>
        </w:tc>
        <w:tc>
          <w:tcPr>
            <w:tcW w:w="3619" w:type="dxa"/>
            <w:shd w:val="clear" w:color="auto" w:fill="auto"/>
            <w:vAlign w:val="center"/>
          </w:tcPr>
          <w:p w14:paraId="4EAECB39" w14:textId="77777777" w:rsidR="003B7E0D" w:rsidRPr="00D61D21" w:rsidRDefault="003B7E0D" w:rsidP="00FC6B8F"/>
        </w:tc>
        <w:tc>
          <w:tcPr>
            <w:tcW w:w="1520" w:type="dxa"/>
            <w:shd w:val="clear" w:color="auto" w:fill="auto"/>
            <w:vAlign w:val="center"/>
          </w:tcPr>
          <w:p w14:paraId="22B73322" w14:textId="77777777" w:rsidR="003B7E0D" w:rsidRPr="00D61D21" w:rsidRDefault="003B7E0D" w:rsidP="00FC6B8F"/>
        </w:tc>
        <w:tc>
          <w:tcPr>
            <w:tcW w:w="1371" w:type="dxa"/>
            <w:shd w:val="clear" w:color="auto" w:fill="auto"/>
            <w:vAlign w:val="center"/>
          </w:tcPr>
          <w:p w14:paraId="693168A1" w14:textId="77777777" w:rsidR="003B7E0D" w:rsidRPr="00D61D21" w:rsidRDefault="003B7E0D" w:rsidP="00FC6B8F"/>
        </w:tc>
      </w:tr>
      <w:tr w:rsidR="003B7E0D" w:rsidRPr="00D61D21" w14:paraId="65AACBE5" w14:textId="77777777" w:rsidTr="00FC6B8F">
        <w:trPr>
          <w:jc w:val="center"/>
        </w:trPr>
        <w:tc>
          <w:tcPr>
            <w:tcW w:w="993" w:type="dxa"/>
            <w:shd w:val="clear" w:color="auto" w:fill="auto"/>
            <w:vAlign w:val="center"/>
          </w:tcPr>
          <w:p w14:paraId="21EB7783" w14:textId="77777777" w:rsidR="003B7E0D" w:rsidRPr="00D61D21" w:rsidRDefault="003B7E0D" w:rsidP="00FC6B8F"/>
        </w:tc>
        <w:tc>
          <w:tcPr>
            <w:tcW w:w="2557" w:type="dxa"/>
            <w:shd w:val="clear" w:color="auto" w:fill="auto"/>
          </w:tcPr>
          <w:p w14:paraId="6154A4BE" w14:textId="77777777" w:rsidR="003B7E0D" w:rsidRPr="00D61D21" w:rsidRDefault="003B7E0D" w:rsidP="00FC6B8F"/>
        </w:tc>
        <w:tc>
          <w:tcPr>
            <w:tcW w:w="5139" w:type="dxa"/>
            <w:gridSpan w:val="2"/>
            <w:shd w:val="clear" w:color="auto" w:fill="auto"/>
            <w:vAlign w:val="center"/>
          </w:tcPr>
          <w:p w14:paraId="07410A28" w14:textId="77777777" w:rsidR="003B7E0D" w:rsidRPr="00D61D21" w:rsidRDefault="003B7E0D" w:rsidP="00FC6B8F">
            <w:r w:rsidRPr="00D61D21">
              <w:t>ИТОГО ___% от цены контракта (но не менее 60%)</w:t>
            </w:r>
          </w:p>
        </w:tc>
        <w:tc>
          <w:tcPr>
            <w:tcW w:w="1371" w:type="dxa"/>
            <w:shd w:val="clear" w:color="auto" w:fill="auto"/>
            <w:vAlign w:val="center"/>
          </w:tcPr>
          <w:p w14:paraId="652F610B" w14:textId="77777777" w:rsidR="003B7E0D" w:rsidRPr="00D61D21" w:rsidRDefault="003B7E0D" w:rsidP="00FC6B8F"/>
        </w:tc>
      </w:tr>
    </w:tbl>
    <w:p w14:paraId="645CF56B" w14:textId="77777777" w:rsidR="003B7E0D" w:rsidRDefault="003B7E0D" w:rsidP="003B7E0D">
      <w:pPr>
        <w:jc w:val="both"/>
      </w:pPr>
      <w:r w:rsidRPr="00D61D21">
        <w:t xml:space="preserve">* - указывается виды и объемы работ по строительству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35" w:anchor="/document/72009464/entry/11000" w:history="1">
        <w:r w:rsidRPr="00D61D21">
          <w:t>проектной документацией</w:t>
        </w:r>
      </w:hyperlink>
      <w:r w:rsidRPr="00D61D21">
        <w:t>, в соответствии с условиями заключения Контракта</w:t>
      </w:r>
      <w:r>
        <w:t>.</w:t>
      </w:r>
    </w:p>
    <w:p w14:paraId="5D3FF2EB" w14:textId="77777777" w:rsidR="003B7E0D" w:rsidRPr="00D61D21" w:rsidRDefault="003B7E0D" w:rsidP="003B7E0D">
      <w:pPr>
        <w:jc w:val="both"/>
      </w:pPr>
    </w:p>
    <w:p w14:paraId="79571488" w14:textId="77777777" w:rsidR="003B7E0D" w:rsidRPr="00D61D21" w:rsidRDefault="003B7E0D" w:rsidP="003B7E0D">
      <w:pPr>
        <w:jc w:val="both"/>
      </w:pPr>
      <w:r w:rsidRPr="00D61D21">
        <w:t>2. Совокупная стоимость работ, выполняемых Подрядчиком самостоятельно, без привлечения других лиц, составляет:</w:t>
      </w:r>
    </w:p>
    <w:p w14:paraId="1CBBAC94" w14:textId="77777777" w:rsidR="003B7E0D" w:rsidRPr="00D61D21" w:rsidRDefault="003B7E0D" w:rsidP="003B7E0D">
      <w:r w:rsidRPr="00D61D21">
        <w:t>________________ (____________________________________________) рублей ___ коп.;</w:t>
      </w:r>
    </w:p>
    <w:p w14:paraId="66D87750" w14:textId="77777777" w:rsidR="003B7E0D" w:rsidRPr="00D61D21" w:rsidRDefault="003B7E0D" w:rsidP="003B7E0D">
      <w:r w:rsidRPr="00D61D21">
        <w:t xml:space="preserve">           (</w:t>
      </w:r>
      <w:proofErr w:type="gramStart"/>
      <w:r w:rsidRPr="00D61D21">
        <w:t xml:space="preserve">цифрами)   </w:t>
      </w:r>
      <w:proofErr w:type="gramEnd"/>
      <w:r w:rsidRPr="00D61D21">
        <w:t xml:space="preserve">         (прописью, но не менее 60% от цены Контракта)</w:t>
      </w:r>
    </w:p>
    <w:p w14:paraId="19663831" w14:textId="77777777" w:rsidR="003B7E0D" w:rsidRPr="00D61D21" w:rsidRDefault="003B7E0D" w:rsidP="003B7E0D"/>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3B7E0D" w:rsidRPr="00D61D21" w14:paraId="747AFA84" w14:textId="77777777" w:rsidTr="00FC6B8F">
        <w:tc>
          <w:tcPr>
            <w:tcW w:w="5190" w:type="dxa"/>
            <w:shd w:val="clear" w:color="auto" w:fill="auto"/>
          </w:tcPr>
          <w:p w14:paraId="01867A82" w14:textId="77777777" w:rsidR="003B7E0D" w:rsidRPr="00D61D21" w:rsidRDefault="003B7E0D" w:rsidP="00FC6B8F">
            <w:r w:rsidRPr="00D61D21">
              <w:t>Государственный заказчик:</w:t>
            </w:r>
          </w:p>
          <w:p w14:paraId="1F168460" w14:textId="77777777" w:rsidR="003B7E0D" w:rsidRPr="00D61D21" w:rsidRDefault="003B7E0D" w:rsidP="00FC6B8F"/>
          <w:p w14:paraId="3DE124BA" w14:textId="77777777" w:rsidR="003B7E0D" w:rsidRPr="00D61D21" w:rsidRDefault="003B7E0D" w:rsidP="00FC6B8F">
            <w:r w:rsidRPr="00D61D21">
              <w:t>_________________/_____________________</w:t>
            </w:r>
          </w:p>
          <w:p w14:paraId="014ACE5A" w14:textId="77777777" w:rsidR="003B7E0D" w:rsidRPr="00D61D21" w:rsidRDefault="003B7E0D" w:rsidP="00FC6B8F">
            <w:r w:rsidRPr="00D61D21">
              <w:t xml:space="preserve">         (</w:t>
            </w:r>
            <w:proofErr w:type="gramStart"/>
            <w:r w:rsidRPr="00D61D21">
              <w:t xml:space="preserve">подпись)   </w:t>
            </w:r>
            <w:proofErr w:type="gramEnd"/>
            <w:r w:rsidRPr="00D61D21">
              <w:t xml:space="preserve">        (расшифровка подписи)</w:t>
            </w:r>
          </w:p>
          <w:p w14:paraId="2DDAF52A" w14:textId="77777777" w:rsidR="003B7E0D" w:rsidRPr="00D61D21" w:rsidRDefault="003B7E0D" w:rsidP="00FC6B8F">
            <w:proofErr w:type="spellStart"/>
            <w:r w:rsidRPr="00D61D21">
              <w:t>мп</w:t>
            </w:r>
            <w:proofErr w:type="spellEnd"/>
          </w:p>
        </w:tc>
        <w:tc>
          <w:tcPr>
            <w:tcW w:w="5016" w:type="dxa"/>
            <w:shd w:val="clear" w:color="auto" w:fill="auto"/>
          </w:tcPr>
          <w:p w14:paraId="43FC1504" w14:textId="77777777" w:rsidR="003B7E0D" w:rsidRPr="00D61D21" w:rsidRDefault="003B7E0D" w:rsidP="00FC6B8F">
            <w:r w:rsidRPr="00D61D21">
              <w:t>Подрядчик:</w:t>
            </w:r>
          </w:p>
          <w:p w14:paraId="38BF07BE" w14:textId="77777777" w:rsidR="003B7E0D" w:rsidRPr="00D61D21" w:rsidRDefault="003B7E0D" w:rsidP="00FC6B8F"/>
          <w:p w14:paraId="1398D88C" w14:textId="77777777" w:rsidR="003B7E0D" w:rsidRPr="00D61D21" w:rsidRDefault="003B7E0D" w:rsidP="00FC6B8F">
            <w:r w:rsidRPr="00D61D21">
              <w:t xml:space="preserve">_________________/ ____________________ </w:t>
            </w:r>
          </w:p>
          <w:p w14:paraId="69B82223" w14:textId="77777777" w:rsidR="003B7E0D" w:rsidRPr="00D61D21" w:rsidRDefault="003B7E0D" w:rsidP="00FC6B8F">
            <w:r w:rsidRPr="00D61D21">
              <w:t xml:space="preserve">         (</w:t>
            </w:r>
            <w:proofErr w:type="gramStart"/>
            <w:r w:rsidRPr="00D61D21">
              <w:t xml:space="preserve">подпись)   </w:t>
            </w:r>
            <w:proofErr w:type="gramEnd"/>
            <w:r w:rsidRPr="00D61D21">
              <w:t xml:space="preserve">      (расшифровка подписи)</w:t>
            </w:r>
          </w:p>
          <w:p w14:paraId="58028A28" w14:textId="77777777" w:rsidR="003B7E0D" w:rsidRPr="00D61D21" w:rsidRDefault="003B7E0D" w:rsidP="00FC6B8F">
            <w:proofErr w:type="spellStart"/>
            <w:r w:rsidRPr="00D61D21">
              <w:t>мп</w:t>
            </w:r>
            <w:proofErr w:type="spellEnd"/>
          </w:p>
        </w:tc>
      </w:tr>
    </w:tbl>
    <w:p w14:paraId="2CE99FED" w14:textId="77777777" w:rsidR="003B7E0D" w:rsidRPr="00D61D21" w:rsidRDefault="003B7E0D" w:rsidP="003B7E0D">
      <w:r w:rsidRPr="00D61D21">
        <w:t>__________________________________________________________________</w:t>
      </w:r>
    </w:p>
    <w:p w14:paraId="19A9183F" w14:textId="77777777" w:rsidR="003B7E0D" w:rsidRPr="00D61D21" w:rsidRDefault="003B7E0D" w:rsidP="003B7E0D">
      <w:r w:rsidRPr="00D61D21">
        <w:t>Окончание формы</w:t>
      </w:r>
    </w:p>
    <w:p w14:paraId="0713F7DD" w14:textId="77777777" w:rsidR="003B7E0D" w:rsidRPr="00D61D21" w:rsidRDefault="003B7E0D" w:rsidP="003B7E0D">
      <w:pPr>
        <w:rPr>
          <w:rFonts w:eastAsia="Calibri"/>
          <w:lang w:eastAsia="ar-SA"/>
        </w:rPr>
      </w:pPr>
    </w:p>
    <w:p w14:paraId="24189DFF" w14:textId="77777777" w:rsidR="003B7E0D" w:rsidRPr="00D61D21" w:rsidRDefault="003B7E0D" w:rsidP="003B7E0D"/>
    <w:tbl>
      <w:tblPr>
        <w:tblW w:w="9460" w:type="dxa"/>
        <w:jc w:val="center"/>
        <w:tblLook w:val="04A0" w:firstRow="1" w:lastRow="0" w:firstColumn="1" w:lastColumn="0" w:noHBand="0" w:noVBand="1"/>
      </w:tblPr>
      <w:tblGrid>
        <w:gridCol w:w="4670"/>
        <w:gridCol w:w="4790"/>
      </w:tblGrid>
      <w:tr w:rsidR="003B7E0D" w:rsidRPr="00D61D21" w14:paraId="57E9620B" w14:textId="77777777" w:rsidTr="00FC6B8F">
        <w:trPr>
          <w:trHeight w:val="403"/>
          <w:jc w:val="center"/>
        </w:trPr>
        <w:tc>
          <w:tcPr>
            <w:tcW w:w="4670" w:type="dxa"/>
            <w:hideMark/>
          </w:tcPr>
          <w:p w14:paraId="5F7208C4" w14:textId="77777777" w:rsidR="003B7E0D" w:rsidRPr="00D61D21" w:rsidRDefault="003B7E0D" w:rsidP="00FC6B8F">
            <w:pPr>
              <w:rPr>
                <w:lang w:eastAsia="zh-CN" w:bidi="hi-IN"/>
              </w:rPr>
            </w:pPr>
            <w:r w:rsidRPr="00D61D21">
              <w:rPr>
                <w:b/>
                <w:lang w:eastAsia="zh-CN" w:bidi="hi-IN"/>
              </w:rPr>
              <w:t>Государственный заказчик:</w:t>
            </w:r>
          </w:p>
        </w:tc>
        <w:tc>
          <w:tcPr>
            <w:tcW w:w="4790" w:type="dxa"/>
            <w:hideMark/>
          </w:tcPr>
          <w:p w14:paraId="34C72BD5" w14:textId="77777777" w:rsidR="003B7E0D" w:rsidRPr="00D61D21" w:rsidRDefault="003B7E0D" w:rsidP="00FC6B8F">
            <w:pPr>
              <w:rPr>
                <w:b/>
                <w:bCs/>
                <w:lang w:eastAsia="zh-CN" w:bidi="hi-IN"/>
              </w:rPr>
            </w:pPr>
            <w:r w:rsidRPr="00D61D21">
              <w:rPr>
                <w:b/>
                <w:bCs/>
                <w:lang w:eastAsia="zh-CN" w:bidi="hi-IN"/>
              </w:rPr>
              <w:t>Подрядчик:</w:t>
            </w:r>
          </w:p>
        </w:tc>
      </w:tr>
      <w:tr w:rsidR="003B7E0D" w:rsidRPr="00D61D21" w14:paraId="6FF942B7" w14:textId="77777777" w:rsidTr="00FC6B8F">
        <w:trPr>
          <w:jc w:val="center"/>
        </w:trPr>
        <w:tc>
          <w:tcPr>
            <w:tcW w:w="4670" w:type="dxa"/>
            <w:hideMark/>
          </w:tcPr>
          <w:p w14:paraId="2F632DC4" w14:textId="77777777" w:rsidR="003B7E0D" w:rsidRPr="00D61D21" w:rsidRDefault="003B7E0D" w:rsidP="00FC6B8F">
            <w:pPr>
              <w:rPr>
                <w:lang w:eastAsia="zh-CN" w:bidi="hi-IN"/>
              </w:rPr>
            </w:pPr>
          </w:p>
        </w:tc>
        <w:tc>
          <w:tcPr>
            <w:tcW w:w="4790" w:type="dxa"/>
          </w:tcPr>
          <w:p w14:paraId="0ADF9604" w14:textId="77777777" w:rsidR="003B7E0D" w:rsidRPr="00D61D21" w:rsidRDefault="003B7E0D" w:rsidP="00FC6B8F">
            <w:pPr>
              <w:rPr>
                <w:lang w:eastAsia="zh-CN" w:bidi="hi-IN"/>
              </w:rPr>
            </w:pPr>
          </w:p>
          <w:p w14:paraId="3E8ADAD0" w14:textId="77777777" w:rsidR="003B7E0D" w:rsidRPr="00D61D21" w:rsidRDefault="003B7E0D" w:rsidP="00FC6B8F">
            <w:pPr>
              <w:rPr>
                <w:lang w:eastAsia="zh-CN" w:bidi="hi-IN"/>
              </w:rPr>
            </w:pPr>
          </w:p>
        </w:tc>
      </w:tr>
      <w:tr w:rsidR="003B7E0D" w:rsidRPr="00D61D21" w14:paraId="293EF71A" w14:textId="77777777" w:rsidTr="00FC6B8F">
        <w:trPr>
          <w:jc w:val="center"/>
        </w:trPr>
        <w:tc>
          <w:tcPr>
            <w:tcW w:w="4670" w:type="dxa"/>
            <w:hideMark/>
          </w:tcPr>
          <w:p w14:paraId="48814890" w14:textId="77777777" w:rsidR="003B7E0D" w:rsidRPr="00D61D21" w:rsidRDefault="003B7E0D" w:rsidP="00FC6B8F">
            <w:pPr>
              <w:rPr>
                <w:lang w:eastAsia="zh-CN" w:bidi="hi-IN"/>
              </w:rPr>
            </w:pPr>
            <w:r w:rsidRPr="00D61D21">
              <w:rPr>
                <w:lang w:eastAsia="zh-CN" w:bidi="hi-IN"/>
              </w:rPr>
              <w:t>__________________/</w:t>
            </w:r>
            <w:r w:rsidRPr="00D61D21">
              <w:rPr>
                <w:b/>
                <w:lang w:eastAsia="zh-CN" w:bidi="hi-IN"/>
              </w:rPr>
              <w:t xml:space="preserve">А.Н. </w:t>
            </w:r>
            <w:proofErr w:type="spellStart"/>
            <w:r w:rsidRPr="00D61D21">
              <w:rPr>
                <w:b/>
                <w:lang w:eastAsia="zh-CN" w:bidi="hi-IN"/>
              </w:rPr>
              <w:t>Карасёв</w:t>
            </w:r>
            <w:proofErr w:type="spellEnd"/>
            <w:r w:rsidRPr="00D61D21">
              <w:rPr>
                <w:lang w:eastAsia="zh-CN" w:bidi="hi-IN"/>
              </w:rPr>
              <w:t>/</w:t>
            </w:r>
          </w:p>
        </w:tc>
        <w:tc>
          <w:tcPr>
            <w:tcW w:w="4790" w:type="dxa"/>
            <w:hideMark/>
          </w:tcPr>
          <w:p w14:paraId="22C98D50" w14:textId="77777777" w:rsidR="003B7E0D" w:rsidRPr="00D61D21" w:rsidRDefault="003B7E0D" w:rsidP="00FC6B8F">
            <w:pPr>
              <w:rPr>
                <w:lang w:eastAsia="zh-CN" w:bidi="hi-IN"/>
              </w:rPr>
            </w:pPr>
            <w:r w:rsidRPr="00D61D21">
              <w:rPr>
                <w:lang w:eastAsia="zh-CN" w:bidi="hi-IN"/>
              </w:rPr>
              <w:t>___________________/ /</w:t>
            </w:r>
          </w:p>
        </w:tc>
      </w:tr>
      <w:tr w:rsidR="003B7E0D" w:rsidRPr="00D61D21" w14:paraId="148E5026" w14:textId="77777777" w:rsidTr="00FC6B8F">
        <w:trPr>
          <w:jc w:val="center"/>
        </w:trPr>
        <w:tc>
          <w:tcPr>
            <w:tcW w:w="4670" w:type="dxa"/>
            <w:hideMark/>
          </w:tcPr>
          <w:p w14:paraId="6F9A6D65" w14:textId="77777777" w:rsidR="003B7E0D" w:rsidRPr="00D61D21" w:rsidRDefault="003B7E0D" w:rsidP="00FC6B8F">
            <w:pPr>
              <w:rPr>
                <w:lang w:eastAsia="zh-CN" w:bidi="hi-IN"/>
              </w:rPr>
            </w:pPr>
            <w:r w:rsidRPr="00D61D21">
              <w:rPr>
                <w:lang w:eastAsia="zh-CN" w:bidi="hi-IN"/>
              </w:rPr>
              <w:t>М.П.</w:t>
            </w:r>
          </w:p>
        </w:tc>
        <w:tc>
          <w:tcPr>
            <w:tcW w:w="4790" w:type="dxa"/>
            <w:hideMark/>
          </w:tcPr>
          <w:p w14:paraId="1263AA70" w14:textId="77777777" w:rsidR="003B7E0D" w:rsidRPr="00D61D21" w:rsidRDefault="003B7E0D" w:rsidP="00FC6B8F">
            <w:pPr>
              <w:rPr>
                <w:lang w:eastAsia="zh-CN" w:bidi="hi-IN"/>
              </w:rPr>
            </w:pPr>
            <w:r w:rsidRPr="00D61D21">
              <w:rPr>
                <w:lang w:eastAsia="zh-CN" w:bidi="hi-IN"/>
              </w:rPr>
              <w:t>М.П.</w:t>
            </w:r>
          </w:p>
        </w:tc>
      </w:tr>
    </w:tbl>
    <w:p w14:paraId="32A583E5" w14:textId="77777777" w:rsidR="003B7E0D" w:rsidRPr="00D61D21" w:rsidRDefault="003B7E0D" w:rsidP="003B7E0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pPr>
    </w:p>
    <w:p w14:paraId="12C1A39D" w14:textId="77777777" w:rsidR="003B7E0D" w:rsidRPr="00D61D21" w:rsidRDefault="003B7E0D" w:rsidP="003B7E0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29AE7316" w14:textId="77777777" w:rsidR="003B7E0D" w:rsidRPr="00D61D21" w:rsidRDefault="003B7E0D" w:rsidP="003B7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zh-CN" w:bidi="hi-IN"/>
        </w:rPr>
        <w:sectPr w:rsidR="003B7E0D" w:rsidRPr="00D61D21">
          <w:pgSz w:w="11906" w:h="16838"/>
          <w:pgMar w:top="1134" w:right="851" w:bottom="1134" w:left="1701" w:header="709" w:footer="709" w:gutter="0"/>
          <w:cols w:space="720"/>
        </w:sectPr>
      </w:pPr>
    </w:p>
    <w:p w14:paraId="2481DD8C" w14:textId="77777777" w:rsidR="003B7E0D" w:rsidRPr="00D61D21" w:rsidRDefault="003B7E0D" w:rsidP="003B7E0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sidRPr="00D61D21">
        <w:rPr>
          <w:rFonts w:ascii="Times New Roman" w:hAnsi="Times New Roman"/>
        </w:rPr>
        <w:lastRenderedPageBreak/>
        <w:t>Приложение №5</w:t>
      </w:r>
    </w:p>
    <w:p w14:paraId="251D136F" w14:textId="77777777" w:rsidR="003B7E0D" w:rsidRPr="00D61D21" w:rsidRDefault="003B7E0D" w:rsidP="003B7E0D">
      <w:pPr>
        <w:pStyle w:val="affa"/>
        <w:spacing w:line="360" w:lineRule="auto"/>
        <w:jc w:val="right"/>
        <w:rPr>
          <w:rFonts w:ascii="Times New Roman" w:hAnsi="Times New Roman"/>
        </w:rPr>
      </w:pPr>
      <w:r w:rsidRPr="00D61D21">
        <w:rPr>
          <w:rFonts w:ascii="Times New Roman" w:hAnsi="Times New Roman"/>
        </w:rPr>
        <w:t xml:space="preserve">к Государственному контракту </w:t>
      </w:r>
    </w:p>
    <w:p w14:paraId="677F5F6A" w14:textId="77777777" w:rsidR="003B7E0D" w:rsidRPr="00D61D21" w:rsidRDefault="003B7E0D" w:rsidP="003B7E0D">
      <w:pPr>
        <w:pStyle w:val="affa"/>
        <w:spacing w:line="360" w:lineRule="auto"/>
        <w:jc w:val="right"/>
        <w:rPr>
          <w:rFonts w:ascii="Times New Roman" w:hAnsi="Times New Roman"/>
        </w:rPr>
      </w:pPr>
      <w:r w:rsidRPr="00D61D21">
        <w:rPr>
          <w:rFonts w:ascii="Times New Roman" w:hAnsi="Times New Roman"/>
        </w:rPr>
        <w:t xml:space="preserve">на выполнение строительно-монтажных работ </w:t>
      </w:r>
    </w:p>
    <w:p w14:paraId="1C7C5A66" w14:textId="77777777" w:rsidR="003B7E0D" w:rsidRPr="00D61D21" w:rsidRDefault="003B7E0D" w:rsidP="003B7E0D">
      <w:pPr>
        <w:pStyle w:val="affa"/>
        <w:spacing w:line="360" w:lineRule="auto"/>
        <w:jc w:val="right"/>
      </w:pPr>
      <w:r w:rsidRPr="00D61D21">
        <w:rPr>
          <w:rFonts w:ascii="Times New Roman" w:hAnsi="Times New Roman"/>
        </w:rPr>
        <w:t>от «___» ________202</w:t>
      </w:r>
      <w:r w:rsidRPr="00D61D21">
        <w:rPr>
          <w:rFonts w:ascii="Times New Roman" w:hAnsi="Times New Roman"/>
          <w:lang w:val="en-US"/>
        </w:rPr>
        <w:t>5</w:t>
      </w:r>
      <w:r w:rsidRPr="00D61D21">
        <w:rPr>
          <w:rFonts w:ascii="Times New Roman" w:hAnsi="Times New Roman"/>
        </w:rPr>
        <w:t xml:space="preserve"> г. №______________</w:t>
      </w:r>
    </w:p>
    <w:p w14:paraId="69A4BC51" w14:textId="77777777" w:rsidR="003B7E0D" w:rsidRPr="00D61D21" w:rsidRDefault="003B7E0D" w:rsidP="003B7E0D">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rPr>
      </w:pPr>
      <w:r w:rsidRPr="00D61D21">
        <w:rPr>
          <w:rStyle w:val="s10"/>
          <w:sz w:val="22"/>
          <w:szCs w:val="22"/>
        </w:rPr>
        <w:t xml:space="preserve">ФОРМА </w:t>
      </w:r>
    </w:p>
    <w:p w14:paraId="6FD95148" w14:textId="77777777" w:rsidR="003B7E0D" w:rsidRPr="00D61D21" w:rsidRDefault="003B7E0D" w:rsidP="003B7E0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1D21">
        <w:t xml:space="preserve"> </w:t>
      </w:r>
    </w:p>
    <w:p w14:paraId="7F101989" w14:textId="77777777" w:rsidR="003B7E0D" w:rsidRPr="00D61D21" w:rsidRDefault="003B7E0D" w:rsidP="003B7E0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D61D21">
        <w:rPr>
          <w:rFonts w:ascii="Times New Roman" w:hAnsi="Times New Roman"/>
          <w:b/>
          <w:bCs/>
        </w:rPr>
        <w:t xml:space="preserve">Недельный график выполнения работ </w:t>
      </w:r>
    </w:p>
    <w:p w14:paraId="27B089A4" w14:textId="77777777" w:rsidR="003B7E0D" w:rsidRPr="00D61D21" w:rsidRDefault="003B7E0D" w:rsidP="003B7E0D">
      <w:pPr>
        <w:autoSpaceDE w:val="0"/>
        <w:autoSpaceDN w:val="0"/>
        <w:adjustRightInd w:val="0"/>
        <w:jc w:val="center"/>
        <w:rPr>
          <w:rFonts w:eastAsia="MS Mincho"/>
          <w:b/>
          <w:lang w:eastAsia="ar-SA"/>
        </w:rPr>
      </w:pPr>
      <w:r w:rsidRPr="00D61D21">
        <w:rPr>
          <w:rFonts w:eastAsia="MS Mincho"/>
          <w:b/>
          <w:lang w:eastAsia="ar-SA"/>
        </w:rPr>
        <w:t xml:space="preserve">по объекту: «Строительство разводящих сетей водоотведения в </w:t>
      </w:r>
      <w:proofErr w:type="spellStart"/>
      <w:r w:rsidRPr="00D61D21">
        <w:rPr>
          <w:rFonts w:eastAsia="MS Mincho"/>
          <w:b/>
          <w:lang w:eastAsia="ar-SA"/>
        </w:rPr>
        <w:t>пгт</w:t>
      </w:r>
      <w:proofErr w:type="spellEnd"/>
      <w:r w:rsidRPr="00D61D21">
        <w:rPr>
          <w:rFonts w:eastAsia="MS Mincho"/>
          <w:b/>
          <w:lang w:eastAsia="ar-SA"/>
        </w:rPr>
        <w:t>. Приморский г. Феодосии»</w:t>
      </w:r>
    </w:p>
    <w:p w14:paraId="3A9D2F92" w14:textId="77777777" w:rsidR="003B7E0D" w:rsidRPr="00D61D21" w:rsidRDefault="003B7E0D" w:rsidP="003B7E0D">
      <w:pPr>
        <w:autoSpaceDE w:val="0"/>
        <w:autoSpaceDN w:val="0"/>
        <w:adjustRightInd w:val="0"/>
        <w:jc w:val="center"/>
        <w:rPr>
          <w:rFonts w:eastAsia="MS Mincho"/>
          <w:b/>
          <w:lang w:eastAsia="ar-SA"/>
        </w:rPr>
      </w:pPr>
    </w:p>
    <w:tbl>
      <w:tblPr>
        <w:tblW w:w="15359"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3B7E0D" w:rsidRPr="00D61D21" w14:paraId="38E1537E" w14:textId="77777777" w:rsidTr="00FC6B8F">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3B36C975" w14:textId="77777777" w:rsidR="003B7E0D" w:rsidRPr="00D61D21" w:rsidRDefault="003B7E0D" w:rsidP="00FC6B8F">
            <w:pPr>
              <w:jc w:val="center"/>
              <w:rPr>
                <w:b/>
                <w:bCs/>
                <w:sz w:val="20"/>
                <w:szCs w:val="20"/>
                <w:lang w:eastAsia="zh-CN" w:bidi="hi-IN"/>
              </w:rPr>
            </w:pPr>
            <w:r w:rsidRPr="00D61D21">
              <w:rPr>
                <w:b/>
                <w:bCs/>
                <w:sz w:val="20"/>
                <w:szCs w:val="20"/>
                <w:lang w:eastAsia="zh-CN" w:bidi="hi-IN"/>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3FDB6A0A" w14:textId="77777777" w:rsidR="003B7E0D" w:rsidRPr="00D61D21" w:rsidRDefault="003B7E0D" w:rsidP="00FC6B8F">
            <w:pPr>
              <w:jc w:val="center"/>
              <w:rPr>
                <w:b/>
                <w:bCs/>
                <w:sz w:val="20"/>
                <w:szCs w:val="20"/>
                <w:lang w:eastAsia="zh-CN" w:bidi="hi-IN"/>
              </w:rPr>
            </w:pPr>
            <w:r w:rsidRPr="00D61D21">
              <w:rPr>
                <w:b/>
                <w:bCs/>
                <w:sz w:val="20"/>
                <w:szCs w:val="20"/>
                <w:lang w:eastAsia="zh-CN" w:bidi="hi-IN"/>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5F7FE7FC" w14:textId="77777777" w:rsidR="003B7E0D" w:rsidRPr="00D61D21" w:rsidRDefault="003B7E0D" w:rsidP="00FC6B8F">
            <w:pPr>
              <w:jc w:val="center"/>
              <w:rPr>
                <w:b/>
                <w:bCs/>
                <w:sz w:val="20"/>
                <w:szCs w:val="20"/>
                <w:lang w:eastAsia="zh-CN" w:bidi="hi-IN"/>
              </w:rPr>
            </w:pPr>
            <w:r w:rsidRPr="00D61D21">
              <w:rPr>
                <w:b/>
                <w:bCs/>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48F38D08" w14:textId="77777777" w:rsidR="003B7E0D" w:rsidRPr="00D61D21" w:rsidRDefault="003B7E0D" w:rsidP="00FC6B8F">
            <w:pPr>
              <w:jc w:val="center"/>
              <w:rPr>
                <w:b/>
                <w:bCs/>
                <w:sz w:val="20"/>
                <w:szCs w:val="20"/>
                <w:lang w:eastAsia="zh-CN" w:bidi="hi-IN"/>
              </w:rPr>
            </w:pPr>
            <w:r w:rsidRPr="00D61D21">
              <w:rPr>
                <w:b/>
                <w:bCs/>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4276479E" w14:textId="77777777" w:rsidR="003B7E0D" w:rsidRPr="00D61D21" w:rsidRDefault="003B7E0D" w:rsidP="00FC6B8F">
            <w:pPr>
              <w:jc w:val="center"/>
              <w:rPr>
                <w:b/>
                <w:bCs/>
                <w:sz w:val="20"/>
                <w:szCs w:val="20"/>
                <w:lang w:eastAsia="zh-CN" w:bidi="hi-IN"/>
              </w:rPr>
            </w:pPr>
            <w:r w:rsidRPr="00D61D21">
              <w:rPr>
                <w:b/>
                <w:bCs/>
                <w:sz w:val="20"/>
                <w:szCs w:val="20"/>
                <w:lang w:eastAsia="zh-CN" w:bidi="hi-IN"/>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vAlign w:val="center"/>
            <w:hideMark/>
          </w:tcPr>
          <w:p w14:paraId="4EA65ED3" w14:textId="77777777" w:rsidR="003B7E0D" w:rsidRPr="00D61D21" w:rsidRDefault="003B7E0D" w:rsidP="00FC6B8F">
            <w:pPr>
              <w:jc w:val="center"/>
              <w:rPr>
                <w:b/>
                <w:bCs/>
                <w:sz w:val="20"/>
                <w:szCs w:val="20"/>
                <w:lang w:eastAsia="zh-CN" w:bidi="hi-IN"/>
              </w:rPr>
            </w:pPr>
            <w:r w:rsidRPr="00D61D21">
              <w:rPr>
                <w:b/>
                <w:bCs/>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5F90AA1B" w14:textId="77777777" w:rsidR="003B7E0D" w:rsidRPr="00D61D21" w:rsidRDefault="003B7E0D" w:rsidP="00FC6B8F">
            <w:pPr>
              <w:jc w:val="center"/>
              <w:rPr>
                <w:b/>
                <w:bCs/>
                <w:sz w:val="20"/>
                <w:szCs w:val="20"/>
                <w:lang w:eastAsia="zh-CN" w:bidi="hi-IN"/>
              </w:rPr>
            </w:pPr>
            <w:r w:rsidRPr="00D61D21">
              <w:rPr>
                <w:b/>
                <w:bCs/>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4BDAA566" w14:textId="77777777" w:rsidR="003B7E0D" w:rsidRPr="00D61D21" w:rsidRDefault="003B7E0D" w:rsidP="00FC6B8F">
            <w:pPr>
              <w:jc w:val="center"/>
              <w:rPr>
                <w:b/>
                <w:bCs/>
                <w:sz w:val="20"/>
                <w:szCs w:val="20"/>
                <w:lang w:eastAsia="zh-CN" w:bidi="hi-IN"/>
              </w:rPr>
            </w:pPr>
            <w:r w:rsidRPr="00D61D21">
              <w:rPr>
                <w:b/>
                <w:bCs/>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1E0820DC" w14:textId="77777777" w:rsidR="003B7E0D" w:rsidRPr="00D61D21" w:rsidRDefault="003B7E0D" w:rsidP="00FC6B8F">
            <w:pPr>
              <w:jc w:val="center"/>
              <w:rPr>
                <w:b/>
                <w:bCs/>
                <w:sz w:val="20"/>
                <w:szCs w:val="20"/>
                <w:lang w:eastAsia="zh-CN" w:bidi="hi-IN"/>
              </w:rPr>
            </w:pPr>
            <w:r w:rsidRPr="00D61D21">
              <w:rPr>
                <w:b/>
                <w:bCs/>
                <w:sz w:val="20"/>
                <w:szCs w:val="20"/>
                <w:lang w:eastAsia="zh-CN" w:bidi="hi-IN"/>
              </w:rPr>
              <w:t>год, месяц</w:t>
            </w:r>
          </w:p>
        </w:tc>
      </w:tr>
      <w:tr w:rsidR="003B7E0D" w:rsidRPr="00D61D21" w14:paraId="0C04D7C5" w14:textId="77777777" w:rsidTr="00FC6B8F">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374CCBC3" w14:textId="77777777" w:rsidR="003B7E0D" w:rsidRPr="00D61D21" w:rsidRDefault="003B7E0D" w:rsidP="00FC6B8F">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1831BA27" w14:textId="77777777" w:rsidR="003B7E0D" w:rsidRPr="00D61D21" w:rsidRDefault="003B7E0D" w:rsidP="00FC6B8F">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46BF3A7E" w14:textId="77777777" w:rsidR="003B7E0D" w:rsidRPr="00D61D21" w:rsidRDefault="003B7E0D" w:rsidP="00FC6B8F">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3133C2D3" w14:textId="77777777" w:rsidR="003B7E0D" w:rsidRPr="00D61D21" w:rsidRDefault="003B7E0D" w:rsidP="00FC6B8F">
            <w:pPr>
              <w:rPr>
                <w:b/>
                <w:bCs/>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29C5E455" w14:textId="77777777" w:rsidR="003B7E0D" w:rsidRPr="00D61D21" w:rsidRDefault="003B7E0D" w:rsidP="00FC6B8F">
            <w:pPr>
              <w:jc w:val="center"/>
              <w:rPr>
                <w:b/>
                <w:bCs/>
                <w:sz w:val="20"/>
                <w:szCs w:val="20"/>
                <w:lang w:eastAsia="zh-CN" w:bidi="hi-IN"/>
              </w:rPr>
            </w:pPr>
            <w:r w:rsidRPr="00D61D21">
              <w:rPr>
                <w:b/>
                <w:bCs/>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27D555E4" w14:textId="77777777" w:rsidR="003B7E0D" w:rsidRPr="00D61D21" w:rsidRDefault="003B7E0D" w:rsidP="00FC6B8F">
            <w:pPr>
              <w:jc w:val="center"/>
              <w:rPr>
                <w:b/>
                <w:bCs/>
                <w:sz w:val="20"/>
                <w:szCs w:val="20"/>
                <w:lang w:eastAsia="zh-CN" w:bidi="hi-IN"/>
              </w:rPr>
            </w:pPr>
            <w:r w:rsidRPr="00D61D21">
              <w:rPr>
                <w:b/>
                <w:bCs/>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3E4CCA78" w14:textId="77777777" w:rsidR="003B7E0D" w:rsidRPr="00D61D21" w:rsidRDefault="003B7E0D" w:rsidP="00FC6B8F">
            <w:pPr>
              <w:jc w:val="center"/>
              <w:rPr>
                <w:b/>
                <w:bCs/>
                <w:sz w:val="20"/>
                <w:szCs w:val="20"/>
                <w:lang w:eastAsia="zh-CN" w:bidi="hi-IN"/>
              </w:rPr>
            </w:pPr>
            <w:r w:rsidRPr="00D61D21">
              <w:rPr>
                <w:b/>
                <w:bCs/>
                <w:sz w:val="20"/>
                <w:szCs w:val="20"/>
                <w:lang w:eastAsia="zh-CN" w:bidi="hi-IN"/>
              </w:rPr>
              <w:t>план</w:t>
            </w:r>
          </w:p>
        </w:tc>
        <w:tc>
          <w:tcPr>
            <w:tcW w:w="1310" w:type="dxa"/>
            <w:tcBorders>
              <w:top w:val="nil"/>
              <w:left w:val="nil"/>
              <w:bottom w:val="single" w:sz="8" w:space="0" w:color="auto"/>
              <w:right w:val="single" w:sz="4" w:space="0" w:color="auto"/>
            </w:tcBorders>
            <w:vAlign w:val="center"/>
            <w:hideMark/>
          </w:tcPr>
          <w:p w14:paraId="230031BE" w14:textId="77777777" w:rsidR="003B7E0D" w:rsidRPr="00D61D21" w:rsidRDefault="003B7E0D" w:rsidP="00FC6B8F">
            <w:pPr>
              <w:jc w:val="center"/>
              <w:rPr>
                <w:b/>
                <w:bCs/>
                <w:sz w:val="20"/>
                <w:szCs w:val="20"/>
                <w:lang w:eastAsia="zh-CN" w:bidi="hi-IN"/>
              </w:rPr>
            </w:pPr>
            <w:r w:rsidRPr="00D61D21">
              <w:rPr>
                <w:b/>
                <w:bCs/>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5980F8D3" w14:textId="77777777" w:rsidR="003B7E0D" w:rsidRPr="00D61D21" w:rsidRDefault="003B7E0D" w:rsidP="00FC6B8F">
            <w:pPr>
              <w:jc w:val="center"/>
              <w:rPr>
                <w:b/>
                <w:bCs/>
                <w:sz w:val="20"/>
                <w:szCs w:val="20"/>
                <w:lang w:eastAsia="zh-CN" w:bidi="hi-IN"/>
              </w:rPr>
            </w:pPr>
            <w:r w:rsidRPr="00D61D21">
              <w:rPr>
                <w:b/>
                <w:bCs/>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43D69656" w14:textId="77777777" w:rsidR="003B7E0D" w:rsidRPr="00D61D21" w:rsidRDefault="003B7E0D" w:rsidP="00FC6B8F">
            <w:pPr>
              <w:jc w:val="center"/>
              <w:rPr>
                <w:b/>
                <w:bCs/>
                <w:sz w:val="20"/>
                <w:szCs w:val="20"/>
                <w:lang w:eastAsia="zh-CN" w:bidi="hi-IN"/>
              </w:rPr>
            </w:pPr>
            <w:r w:rsidRPr="00D61D21">
              <w:rPr>
                <w:b/>
                <w:bCs/>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1A52395C" w14:textId="77777777" w:rsidR="003B7E0D" w:rsidRPr="00D61D21" w:rsidRDefault="003B7E0D" w:rsidP="00FC6B8F">
            <w:pPr>
              <w:jc w:val="center"/>
              <w:rPr>
                <w:b/>
                <w:bCs/>
                <w:sz w:val="20"/>
                <w:szCs w:val="20"/>
                <w:lang w:eastAsia="zh-CN" w:bidi="hi-IN"/>
              </w:rPr>
            </w:pPr>
            <w:r w:rsidRPr="00D61D21">
              <w:rPr>
                <w:b/>
                <w:bCs/>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5F6F4946" w14:textId="77777777" w:rsidR="003B7E0D" w:rsidRPr="00D61D21" w:rsidRDefault="003B7E0D" w:rsidP="00FC6B8F">
            <w:pPr>
              <w:jc w:val="center"/>
              <w:rPr>
                <w:b/>
                <w:bCs/>
                <w:sz w:val="20"/>
                <w:szCs w:val="20"/>
                <w:lang w:eastAsia="zh-CN" w:bidi="hi-IN"/>
              </w:rPr>
            </w:pPr>
            <w:r w:rsidRPr="00D61D21">
              <w:rPr>
                <w:b/>
                <w:bCs/>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4B5AEDE0" w14:textId="77777777" w:rsidR="003B7E0D" w:rsidRPr="00D61D21" w:rsidRDefault="003B7E0D" w:rsidP="00FC6B8F">
            <w:pPr>
              <w:jc w:val="center"/>
              <w:rPr>
                <w:b/>
                <w:bCs/>
                <w:sz w:val="20"/>
                <w:szCs w:val="20"/>
                <w:lang w:eastAsia="zh-CN" w:bidi="hi-IN"/>
              </w:rPr>
            </w:pPr>
            <w:r w:rsidRPr="00D61D21">
              <w:rPr>
                <w:b/>
                <w:bCs/>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7A649658" w14:textId="77777777" w:rsidR="003B7E0D" w:rsidRPr="00D61D21" w:rsidRDefault="003B7E0D" w:rsidP="00FC6B8F">
            <w:pPr>
              <w:jc w:val="center"/>
              <w:rPr>
                <w:b/>
                <w:bCs/>
                <w:sz w:val="20"/>
                <w:szCs w:val="20"/>
                <w:lang w:eastAsia="zh-CN" w:bidi="hi-IN"/>
              </w:rPr>
            </w:pPr>
            <w:r w:rsidRPr="00D61D21">
              <w:rPr>
                <w:b/>
                <w:bCs/>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7FE8A45A" w14:textId="77777777" w:rsidR="003B7E0D" w:rsidRPr="00D61D21" w:rsidRDefault="003B7E0D" w:rsidP="00FC6B8F">
            <w:pPr>
              <w:jc w:val="center"/>
              <w:rPr>
                <w:b/>
                <w:bCs/>
                <w:sz w:val="20"/>
                <w:szCs w:val="20"/>
                <w:lang w:eastAsia="zh-CN" w:bidi="hi-IN"/>
              </w:rPr>
            </w:pPr>
            <w:r w:rsidRPr="00D61D21">
              <w:rPr>
                <w:b/>
                <w:bCs/>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1AF6109A" w14:textId="77777777" w:rsidR="003B7E0D" w:rsidRPr="00D61D21" w:rsidRDefault="003B7E0D" w:rsidP="00FC6B8F">
            <w:pPr>
              <w:jc w:val="center"/>
              <w:rPr>
                <w:b/>
                <w:bCs/>
                <w:sz w:val="20"/>
                <w:szCs w:val="20"/>
                <w:lang w:eastAsia="zh-CN" w:bidi="hi-IN"/>
              </w:rPr>
            </w:pPr>
            <w:r w:rsidRPr="00D61D21">
              <w:rPr>
                <w:b/>
                <w:bCs/>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6CE799D1" w14:textId="77777777" w:rsidR="003B7E0D" w:rsidRPr="00D61D21" w:rsidRDefault="003B7E0D" w:rsidP="00FC6B8F">
            <w:pPr>
              <w:jc w:val="center"/>
              <w:rPr>
                <w:b/>
                <w:bCs/>
                <w:sz w:val="20"/>
                <w:szCs w:val="20"/>
                <w:lang w:eastAsia="zh-CN" w:bidi="hi-IN"/>
              </w:rPr>
            </w:pPr>
            <w:r w:rsidRPr="00D61D21">
              <w:rPr>
                <w:b/>
                <w:bCs/>
                <w:sz w:val="20"/>
                <w:szCs w:val="20"/>
                <w:lang w:eastAsia="zh-CN" w:bidi="hi-IN"/>
              </w:rPr>
              <w:t>кн.5</w:t>
            </w:r>
          </w:p>
        </w:tc>
      </w:tr>
      <w:tr w:rsidR="003B7E0D" w:rsidRPr="00D61D21" w14:paraId="3515E86B" w14:textId="77777777" w:rsidTr="00FC6B8F">
        <w:trPr>
          <w:trHeight w:val="435"/>
        </w:trPr>
        <w:tc>
          <w:tcPr>
            <w:tcW w:w="1387" w:type="dxa"/>
            <w:tcBorders>
              <w:top w:val="nil"/>
              <w:left w:val="single" w:sz="8" w:space="0" w:color="auto"/>
              <w:bottom w:val="single" w:sz="8" w:space="0" w:color="auto"/>
              <w:right w:val="single" w:sz="4" w:space="0" w:color="auto"/>
            </w:tcBorders>
            <w:vAlign w:val="center"/>
            <w:hideMark/>
          </w:tcPr>
          <w:p w14:paraId="30D66953" w14:textId="77777777" w:rsidR="003B7E0D" w:rsidRPr="00D61D21" w:rsidRDefault="003B7E0D" w:rsidP="00FC6B8F">
            <w:pPr>
              <w:jc w:val="center"/>
              <w:rPr>
                <w:b/>
                <w:bCs/>
                <w:sz w:val="20"/>
                <w:szCs w:val="20"/>
                <w:lang w:eastAsia="zh-CN" w:bidi="hi-IN"/>
              </w:rPr>
            </w:pPr>
            <w:r w:rsidRPr="00D61D21">
              <w:rPr>
                <w:b/>
                <w:bCs/>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2C9356F1" w14:textId="77777777" w:rsidR="003B7E0D" w:rsidRPr="00D61D21" w:rsidRDefault="003B7E0D" w:rsidP="00FC6B8F">
            <w:pPr>
              <w:jc w:val="center"/>
              <w:rPr>
                <w:b/>
                <w:bCs/>
                <w:sz w:val="20"/>
                <w:szCs w:val="20"/>
                <w:lang w:eastAsia="zh-CN" w:bidi="hi-IN"/>
              </w:rPr>
            </w:pPr>
            <w:r w:rsidRPr="00D61D21">
              <w:rPr>
                <w:b/>
                <w:bCs/>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2B7B2176" w14:textId="77777777" w:rsidR="003B7E0D" w:rsidRPr="00D61D21" w:rsidRDefault="003B7E0D" w:rsidP="00FC6B8F">
            <w:pPr>
              <w:jc w:val="center"/>
              <w:rPr>
                <w:b/>
                <w:bCs/>
                <w:sz w:val="20"/>
                <w:szCs w:val="20"/>
                <w:lang w:eastAsia="zh-CN" w:bidi="hi-IN"/>
              </w:rPr>
            </w:pPr>
            <w:r w:rsidRPr="00D61D21">
              <w:rPr>
                <w:b/>
                <w:bCs/>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2DBF7167" w14:textId="77777777" w:rsidR="003B7E0D" w:rsidRPr="00D61D21" w:rsidRDefault="003B7E0D" w:rsidP="00FC6B8F">
            <w:pPr>
              <w:jc w:val="center"/>
              <w:rPr>
                <w:b/>
                <w:bCs/>
                <w:sz w:val="20"/>
                <w:szCs w:val="20"/>
                <w:lang w:eastAsia="zh-CN" w:bidi="hi-IN"/>
              </w:rPr>
            </w:pPr>
            <w:r w:rsidRPr="00D61D21">
              <w:rPr>
                <w:b/>
                <w:bCs/>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246E457A" w14:textId="77777777" w:rsidR="003B7E0D" w:rsidRPr="00D61D21" w:rsidRDefault="003B7E0D" w:rsidP="00FC6B8F">
            <w:pPr>
              <w:jc w:val="center"/>
              <w:rPr>
                <w:b/>
                <w:bCs/>
                <w:sz w:val="20"/>
                <w:szCs w:val="20"/>
                <w:lang w:eastAsia="zh-CN" w:bidi="hi-IN"/>
              </w:rPr>
            </w:pPr>
            <w:r w:rsidRPr="00D61D21">
              <w:rPr>
                <w:b/>
                <w:bCs/>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356C109E" w14:textId="77777777" w:rsidR="003B7E0D" w:rsidRPr="00D61D21" w:rsidRDefault="003B7E0D" w:rsidP="00FC6B8F">
            <w:pPr>
              <w:jc w:val="center"/>
              <w:rPr>
                <w:b/>
                <w:bCs/>
                <w:sz w:val="20"/>
                <w:szCs w:val="20"/>
                <w:lang w:eastAsia="zh-CN" w:bidi="hi-IN"/>
              </w:rPr>
            </w:pPr>
            <w:r w:rsidRPr="00D61D21">
              <w:rPr>
                <w:b/>
                <w:bCs/>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0DC65930" w14:textId="77777777" w:rsidR="003B7E0D" w:rsidRPr="00D61D21" w:rsidRDefault="003B7E0D" w:rsidP="00FC6B8F">
            <w:pPr>
              <w:jc w:val="center"/>
              <w:rPr>
                <w:b/>
                <w:bCs/>
                <w:sz w:val="20"/>
                <w:szCs w:val="20"/>
                <w:lang w:eastAsia="zh-CN" w:bidi="hi-IN"/>
              </w:rPr>
            </w:pPr>
            <w:r w:rsidRPr="00D61D21">
              <w:rPr>
                <w:b/>
                <w:bCs/>
                <w:sz w:val="20"/>
                <w:szCs w:val="20"/>
                <w:lang w:eastAsia="zh-CN" w:bidi="hi-IN"/>
              </w:rPr>
              <w:t>7</w:t>
            </w:r>
          </w:p>
        </w:tc>
        <w:tc>
          <w:tcPr>
            <w:tcW w:w="1310" w:type="dxa"/>
            <w:tcBorders>
              <w:top w:val="nil"/>
              <w:left w:val="nil"/>
              <w:bottom w:val="single" w:sz="8" w:space="0" w:color="auto"/>
              <w:right w:val="single" w:sz="4" w:space="0" w:color="auto"/>
            </w:tcBorders>
            <w:vAlign w:val="center"/>
            <w:hideMark/>
          </w:tcPr>
          <w:p w14:paraId="0D584D79" w14:textId="77777777" w:rsidR="003B7E0D" w:rsidRPr="00D61D21" w:rsidRDefault="003B7E0D" w:rsidP="00FC6B8F">
            <w:pPr>
              <w:jc w:val="center"/>
              <w:rPr>
                <w:b/>
                <w:bCs/>
                <w:sz w:val="20"/>
                <w:szCs w:val="20"/>
                <w:lang w:eastAsia="zh-CN" w:bidi="hi-IN"/>
              </w:rPr>
            </w:pPr>
            <w:r w:rsidRPr="00D61D21">
              <w:rPr>
                <w:b/>
                <w:bCs/>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0FA0D5EE" w14:textId="77777777" w:rsidR="003B7E0D" w:rsidRPr="00D61D21" w:rsidRDefault="003B7E0D" w:rsidP="00FC6B8F">
            <w:pPr>
              <w:jc w:val="center"/>
              <w:rPr>
                <w:b/>
                <w:bCs/>
                <w:sz w:val="20"/>
                <w:szCs w:val="20"/>
                <w:lang w:eastAsia="zh-CN" w:bidi="hi-IN"/>
              </w:rPr>
            </w:pPr>
            <w:r w:rsidRPr="00D61D21">
              <w:rPr>
                <w:b/>
                <w:bCs/>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283BBD11" w14:textId="77777777" w:rsidR="003B7E0D" w:rsidRPr="00D61D21" w:rsidRDefault="003B7E0D" w:rsidP="00FC6B8F">
            <w:pPr>
              <w:jc w:val="center"/>
              <w:rPr>
                <w:b/>
                <w:bCs/>
                <w:sz w:val="20"/>
                <w:szCs w:val="20"/>
                <w:lang w:eastAsia="zh-CN" w:bidi="hi-IN"/>
              </w:rPr>
            </w:pPr>
            <w:r w:rsidRPr="00D61D21">
              <w:rPr>
                <w:b/>
                <w:bCs/>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16D0F218" w14:textId="77777777" w:rsidR="003B7E0D" w:rsidRPr="00D61D21" w:rsidRDefault="003B7E0D" w:rsidP="00FC6B8F">
            <w:pPr>
              <w:jc w:val="center"/>
              <w:rPr>
                <w:b/>
                <w:bCs/>
                <w:sz w:val="20"/>
                <w:szCs w:val="20"/>
                <w:lang w:eastAsia="zh-CN" w:bidi="hi-IN"/>
              </w:rPr>
            </w:pPr>
            <w:r w:rsidRPr="00D61D21">
              <w:rPr>
                <w:b/>
                <w:bCs/>
                <w:sz w:val="20"/>
                <w:szCs w:val="20"/>
                <w:lang w:eastAsia="zh-CN" w:bidi="hi-IN"/>
              </w:rPr>
              <w:t>13</w:t>
            </w:r>
          </w:p>
        </w:tc>
        <w:tc>
          <w:tcPr>
            <w:tcW w:w="854" w:type="dxa"/>
            <w:tcBorders>
              <w:top w:val="nil"/>
              <w:left w:val="nil"/>
              <w:bottom w:val="nil"/>
              <w:right w:val="single" w:sz="4" w:space="0" w:color="auto"/>
            </w:tcBorders>
            <w:vAlign w:val="center"/>
            <w:hideMark/>
          </w:tcPr>
          <w:p w14:paraId="68E4500B" w14:textId="77777777" w:rsidR="003B7E0D" w:rsidRPr="00D61D21" w:rsidRDefault="003B7E0D" w:rsidP="00FC6B8F">
            <w:pPr>
              <w:jc w:val="center"/>
              <w:rPr>
                <w:b/>
                <w:bCs/>
                <w:sz w:val="20"/>
                <w:szCs w:val="20"/>
                <w:lang w:eastAsia="zh-CN" w:bidi="hi-IN"/>
              </w:rPr>
            </w:pPr>
            <w:r w:rsidRPr="00D61D21">
              <w:rPr>
                <w:b/>
                <w:bCs/>
                <w:sz w:val="20"/>
                <w:szCs w:val="20"/>
                <w:lang w:eastAsia="zh-CN" w:bidi="hi-IN"/>
              </w:rPr>
              <w:t>14</w:t>
            </w:r>
          </w:p>
        </w:tc>
        <w:tc>
          <w:tcPr>
            <w:tcW w:w="864" w:type="dxa"/>
            <w:tcBorders>
              <w:top w:val="nil"/>
              <w:left w:val="nil"/>
              <w:bottom w:val="nil"/>
              <w:right w:val="single" w:sz="4" w:space="0" w:color="auto"/>
            </w:tcBorders>
            <w:vAlign w:val="center"/>
            <w:hideMark/>
          </w:tcPr>
          <w:p w14:paraId="19DFA139" w14:textId="77777777" w:rsidR="003B7E0D" w:rsidRPr="00D61D21" w:rsidRDefault="003B7E0D" w:rsidP="00FC6B8F">
            <w:pPr>
              <w:jc w:val="center"/>
              <w:rPr>
                <w:b/>
                <w:bCs/>
                <w:sz w:val="20"/>
                <w:szCs w:val="20"/>
                <w:lang w:eastAsia="zh-CN" w:bidi="hi-IN"/>
              </w:rPr>
            </w:pPr>
            <w:r w:rsidRPr="00D61D21">
              <w:rPr>
                <w:b/>
                <w:bCs/>
                <w:sz w:val="20"/>
                <w:szCs w:val="20"/>
                <w:lang w:eastAsia="zh-CN" w:bidi="hi-IN"/>
              </w:rPr>
              <w:t>15</w:t>
            </w:r>
          </w:p>
        </w:tc>
        <w:tc>
          <w:tcPr>
            <w:tcW w:w="799" w:type="dxa"/>
            <w:tcBorders>
              <w:top w:val="nil"/>
              <w:left w:val="nil"/>
              <w:bottom w:val="nil"/>
              <w:right w:val="single" w:sz="4" w:space="0" w:color="auto"/>
            </w:tcBorders>
            <w:vAlign w:val="center"/>
            <w:hideMark/>
          </w:tcPr>
          <w:p w14:paraId="3338B869" w14:textId="77777777" w:rsidR="003B7E0D" w:rsidRPr="00D61D21" w:rsidRDefault="003B7E0D" w:rsidP="00FC6B8F">
            <w:pPr>
              <w:jc w:val="center"/>
              <w:rPr>
                <w:b/>
                <w:bCs/>
                <w:sz w:val="20"/>
                <w:szCs w:val="20"/>
                <w:lang w:eastAsia="zh-CN" w:bidi="hi-IN"/>
              </w:rPr>
            </w:pPr>
            <w:r w:rsidRPr="00D61D21">
              <w:rPr>
                <w:b/>
                <w:bCs/>
                <w:sz w:val="20"/>
                <w:szCs w:val="20"/>
                <w:lang w:eastAsia="zh-CN" w:bidi="hi-IN"/>
              </w:rPr>
              <w:t>16</w:t>
            </w:r>
          </w:p>
        </w:tc>
        <w:tc>
          <w:tcPr>
            <w:tcW w:w="763" w:type="dxa"/>
            <w:tcBorders>
              <w:top w:val="nil"/>
              <w:left w:val="nil"/>
              <w:bottom w:val="nil"/>
              <w:right w:val="single" w:sz="4" w:space="0" w:color="auto"/>
            </w:tcBorders>
            <w:vAlign w:val="center"/>
            <w:hideMark/>
          </w:tcPr>
          <w:p w14:paraId="22077089" w14:textId="77777777" w:rsidR="003B7E0D" w:rsidRPr="00D61D21" w:rsidRDefault="003B7E0D" w:rsidP="00FC6B8F">
            <w:pPr>
              <w:jc w:val="center"/>
              <w:rPr>
                <w:b/>
                <w:bCs/>
                <w:sz w:val="20"/>
                <w:szCs w:val="20"/>
                <w:lang w:eastAsia="zh-CN" w:bidi="hi-IN"/>
              </w:rPr>
            </w:pPr>
            <w:r w:rsidRPr="00D61D21">
              <w:rPr>
                <w:b/>
                <w:bCs/>
                <w:sz w:val="20"/>
                <w:szCs w:val="20"/>
                <w:lang w:eastAsia="zh-CN" w:bidi="hi-IN"/>
              </w:rPr>
              <w:t>17</w:t>
            </w:r>
          </w:p>
        </w:tc>
        <w:tc>
          <w:tcPr>
            <w:tcW w:w="799" w:type="dxa"/>
            <w:tcBorders>
              <w:top w:val="nil"/>
              <w:left w:val="nil"/>
              <w:bottom w:val="nil"/>
              <w:right w:val="single" w:sz="4" w:space="0" w:color="auto"/>
            </w:tcBorders>
            <w:vAlign w:val="center"/>
            <w:hideMark/>
          </w:tcPr>
          <w:p w14:paraId="1274E9D3" w14:textId="77777777" w:rsidR="003B7E0D" w:rsidRPr="00D61D21" w:rsidRDefault="003B7E0D" w:rsidP="00FC6B8F">
            <w:pPr>
              <w:jc w:val="center"/>
              <w:rPr>
                <w:b/>
                <w:bCs/>
                <w:sz w:val="20"/>
                <w:szCs w:val="20"/>
                <w:lang w:eastAsia="zh-CN" w:bidi="hi-IN"/>
              </w:rPr>
            </w:pPr>
            <w:r w:rsidRPr="00D61D21">
              <w:rPr>
                <w:b/>
                <w:bCs/>
                <w:sz w:val="20"/>
                <w:szCs w:val="20"/>
                <w:lang w:eastAsia="zh-CN" w:bidi="hi-IN"/>
              </w:rPr>
              <w:t>18</w:t>
            </w:r>
          </w:p>
        </w:tc>
        <w:tc>
          <w:tcPr>
            <w:tcW w:w="739" w:type="dxa"/>
            <w:tcBorders>
              <w:top w:val="nil"/>
              <w:left w:val="nil"/>
              <w:bottom w:val="nil"/>
              <w:right w:val="single" w:sz="4" w:space="0" w:color="auto"/>
            </w:tcBorders>
            <w:vAlign w:val="center"/>
            <w:hideMark/>
          </w:tcPr>
          <w:p w14:paraId="2A3B0404" w14:textId="77777777" w:rsidR="003B7E0D" w:rsidRPr="00D61D21" w:rsidRDefault="003B7E0D" w:rsidP="00FC6B8F">
            <w:pPr>
              <w:jc w:val="center"/>
              <w:rPr>
                <w:b/>
                <w:bCs/>
                <w:sz w:val="20"/>
                <w:szCs w:val="20"/>
                <w:lang w:eastAsia="zh-CN" w:bidi="hi-IN"/>
              </w:rPr>
            </w:pPr>
            <w:r w:rsidRPr="00D61D21">
              <w:rPr>
                <w:b/>
                <w:bCs/>
                <w:sz w:val="20"/>
                <w:szCs w:val="20"/>
                <w:lang w:eastAsia="zh-CN" w:bidi="hi-IN"/>
              </w:rPr>
              <w:t>19</w:t>
            </w:r>
          </w:p>
        </w:tc>
      </w:tr>
      <w:tr w:rsidR="003B7E0D" w:rsidRPr="00D61D21" w14:paraId="52F73856" w14:textId="77777777" w:rsidTr="00FC6B8F">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248217FB" w14:textId="77777777" w:rsidR="003B7E0D" w:rsidRPr="00D61D21" w:rsidRDefault="003B7E0D" w:rsidP="00FC6B8F">
            <w:pPr>
              <w:rPr>
                <w:b/>
                <w:bCs/>
                <w:sz w:val="20"/>
                <w:szCs w:val="20"/>
                <w:lang w:eastAsia="zh-CN" w:bidi="hi-IN"/>
              </w:rPr>
            </w:pPr>
            <w:r w:rsidRPr="00D61D21">
              <w:rPr>
                <w:b/>
                <w:bCs/>
                <w:sz w:val="20"/>
                <w:szCs w:val="20"/>
                <w:lang w:eastAsia="zh-CN" w:bidi="hi-IN"/>
              </w:rPr>
              <w:t>Объект (подобъект):</w:t>
            </w:r>
          </w:p>
        </w:tc>
        <w:tc>
          <w:tcPr>
            <w:tcW w:w="1310" w:type="dxa"/>
            <w:tcBorders>
              <w:top w:val="nil"/>
              <w:left w:val="nil"/>
              <w:bottom w:val="single" w:sz="4" w:space="0" w:color="auto"/>
              <w:right w:val="single" w:sz="4" w:space="0" w:color="auto"/>
            </w:tcBorders>
            <w:noWrap/>
            <w:vAlign w:val="center"/>
            <w:hideMark/>
          </w:tcPr>
          <w:p w14:paraId="2DDEBA1F"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54970B1B"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4191EE77"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1676150A"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4B11D0E3"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05876D69"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377CF98F"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507EC76D"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2AB590B1"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127CA5F4"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r>
      <w:tr w:rsidR="003B7E0D" w:rsidRPr="00D61D21" w14:paraId="45B0E726" w14:textId="77777777" w:rsidTr="00FC6B8F">
        <w:trPr>
          <w:trHeight w:val="499"/>
        </w:trPr>
        <w:tc>
          <w:tcPr>
            <w:tcW w:w="1387" w:type="dxa"/>
            <w:tcBorders>
              <w:top w:val="nil"/>
              <w:left w:val="single" w:sz="8" w:space="0" w:color="auto"/>
              <w:bottom w:val="single" w:sz="4" w:space="0" w:color="auto"/>
              <w:right w:val="single" w:sz="4" w:space="0" w:color="auto"/>
            </w:tcBorders>
            <w:vAlign w:val="center"/>
            <w:hideMark/>
          </w:tcPr>
          <w:p w14:paraId="71392C02" w14:textId="77777777" w:rsidR="003B7E0D" w:rsidRPr="00D61D21" w:rsidRDefault="003B7E0D" w:rsidP="00FC6B8F">
            <w:pPr>
              <w:jc w:val="center"/>
              <w:rPr>
                <w:b/>
                <w:bCs/>
                <w:sz w:val="20"/>
                <w:szCs w:val="20"/>
                <w:lang w:eastAsia="zh-CN" w:bidi="hi-IN"/>
              </w:rPr>
            </w:pPr>
            <w:r w:rsidRPr="00D61D21">
              <w:rPr>
                <w:b/>
                <w:bCs/>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395A30BA" w14:textId="77777777" w:rsidR="003B7E0D" w:rsidRPr="00D61D21" w:rsidRDefault="003B7E0D" w:rsidP="00FC6B8F">
            <w:pPr>
              <w:rPr>
                <w:b/>
                <w:bCs/>
                <w:sz w:val="20"/>
                <w:szCs w:val="20"/>
                <w:lang w:eastAsia="zh-CN" w:bidi="hi-IN"/>
              </w:rPr>
            </w:pPr>
            <w:r w:rsidRPr="00D61D21">
              <w:rPr>
                <w:b/>
                <w:bCs/>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540C2DE7"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7249EB0E"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18CB66C2"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4E31DEE4"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6A40B66E"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1310" w:type="dxa"/>
            <w:tcBorders>
              <w:top w:val="nil"/>
              <w:left w:val="nil"/>
              <w:bottom w:val="single" w:sz="4" w:space="0" w:color="auto"/>
              <w:right w:val="single" w:sz="4" w:space="0" w:color="auto"/>
            </w:tcBorders>
            <w:noWrap/>
            <w:vAlign w:val="center"/>
            <w:hideMark/>
          </w:tcPr>
          <w:p w14:paraId="4FA37F7D"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4E5EBCF8"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238458C7"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274E863D"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0A8091A1"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015F7B33"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705FF5C"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C22503A"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B6CA446"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71E6FE26"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r>
      <w:tr w:rsidR="003B7E0D" w:rsidRPr="00D61D21" w14:paraId="1FDE9B85" w14:textId="77777777" w:rsidTr="00FC6B8F">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2EA073A6" w14:textId="77777777" w:rsidR="003B7E0D" w:rsidRPr="00D61D21" w:rsidRDefault="003B7E0D" w:rsidP="00FC6B8F">
            <w:pPr>
              <w:jc w:val="center"/>
              <w:rPr>
                <w:sz w:val="20"/>
                <w:szCs w:val="20"/>
                <w:lang w:eastAsia="zh-CN" w:bidi="hi-IN"/>
              </w:rPr>
            </w:pPr>
            <w:r w:rsidRPr="00D61D21">
              <w:rPr>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5C816EC9" w14:textId="77777777" w:rsidR="003B7E0D" w:rsidRPr="00D61D21" w:rsidRDefault="003B7E0D" w:rsidP="00FC6B8F">
            <w:pPr>
              <w:rPr>
                <w:sz w:val="20"/>
                <w:szCs w:val="20"/>
                <w:lang w:eastAsia="zh-CN" w:bidi="hi-IN"/>
              </w:rPr>
            </w:pPr>
            <w:r w:rsidRPr="00D61D21">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6C83F9CC" w14:textId="77777777" w:rsidR="003B7E0D" w:rsidRPr="00D61D21" w:rsidRDefault="003B7E0D" w:rsidP="00FC6B8F">
            <w:pPr>
              <w:jc w:val="center"/>
              <w:rPr>
                <w:sz w:val="20"/>
                <w:szCs w:val="20"/>
                <w:lang w:eastAsia="zh-CN" w:bidi="hi-IN"/>
              </w:rPr>
            </w:pPr>
            <w:r w:rsidRPr="00D61D21">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1E12ECB7" w14:textId="77777777" w:rsidR="003B7E0D" w:rsidRPr="00D61D21" w:rsidRDefault="003B7E0D" w:rsidP="00FC6B8F">
            <w:pPr>
              <w:jc w:val="center"/>
              <w:rPr>
                <w:sz w:val="20"/>
                <w:szCs w:val="20"/>
                <w:lang w:eastAsia="zh-CN" w:bidi="hi-IN"/>
              </w:rPr>
            </w:pPr>
            <w:r w:rsidRPr="00D61D21">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570FE7A5"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18368381"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7E5FA82D"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36C3CF05"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10E9B249"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70694839"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1204AB45"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582B3395" w14:textId="77777777" w:rsidR="003B7E0D" w:rsidRPr="00D61D21" w:rsidRDefault="003B7E0D" w:rsidP="00FC6B8F">
            <w:pPr>
              <w:jc w:val="center"/>
              <w:rPr>
                <w:sz w:val="20"/>
                <w:szCs w:val="20"/>
                <w:lang w:eastAsia="zh-CN" w:bidi="hi-IN"/>
              </w:rPr>
            </w:pPr>
            <w:r w:rsidRPr="00D61D21">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0C66B9D7"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BF4375C"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2FC9E7C"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058E19F"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CD48427"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r>
      <w:tr w:rsidR="003B7E0D" w:rsidRPr="00D61D21" w14:paraId="60080D4E" w14:textId="77777777" w:rsidTr="00FC6B8F">
        <w:trPr>
          <w:trHeight w:val="315"/>
        </w:trPr>
        <w:tc>
          <w:tcPr>
            <w:tcW w:w="0" w:type="auto"/>
            <w:vMerge/>
            <w:tcBorders>
              <w:top w:val="nil"/>
              <w:left w:val="single" w:sz="8" w:space="0" w:color="auto"/>
              <w:bottom w:val="single" w:sz="4" w:space="0" w:color="000000"/>
              <w:right w:val="single" w:sz="4" w:space="0" w:color="auto"/>
            </w:tcBorders>
            <w:vAlign w:val="center"/>
            <w:hideMark/>
          </w:tcPr>
          <w:p w14:paraId="3A00FE81" w14:textId="77777777" w:rsidR="003B7E0D" w:rsidRPr="00D61D21" w:rsidRDefault="003B7E0D" w:rsidP="00FC6B8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33075C0" w14:textId="77777777" w:rsidR="003B7E0D" w:rsidRPr="00D61D21" w:rsidRDefault="003B7E0D" w:rsidP="00FC6B8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5222D41" w14:textId="77777777" w:rsidR="003B7E0D" w:rsidRPr="00D61D21" w:rsidRDefault="003B7E0D" w:rsidP="00FC6B8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B2EDCAD" w14:textId="77777777" w:rsidR="003B7E0D" w:rsidRPr="00D61D21" w:rsidRDefault="003B7E0D" w:rsidP="00FC6B8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FD485F5" w14:textId="77777777" w:rsidR="003B7E0D" w:rsidRPr="00D61D21" w:rsidRDefault="003B7E0D" w:rsidP="00FC6B8F">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723C8D1" w14:textId="77777777" w:rsidR="003B7E0D" w:rsidRPr="00D61D21" w:rsidRDefault="003B7E0D" w:rsidP="00FC6B8F">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2DBD855" w14:textId="77777777" w:rsidR="003B7E0D" w:rsidRPr="00D61D21" w:rsidRDefault="003B7E0D" w:rsidP="00FC6B8F">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77072FFC" w14:textId="77777777" w:rsidR="003B7E0D" w:rsidRPr="00D61D21" w:rsidRDefault="003B7E0D" w:rsidP="00FC6B8F">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69C8C12B" w14:textId="77777777" w:rsidR="003B7E0D" w:rsidRPr="00D61D21" w:rsidRDefault="003B7E0D" w:rsidP="00FC6B8F">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55A77ABE" w14:textId="77777777" w:rsidR="003B7E0D" w:rsidRPr="00D61D21" w:rsidRDefault="003B7E0D" w:rsidP="00FC6B8F">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151CA8FD" w14:textId="77777777" w:rsidR="003B7E0D" w:rsidRPr="00D61D21" w:rsidRDefault="003B7E0D" w:rsidP="00FC6B8F">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078B9CD9" w14:textId="77777777" w:rsidR="003B7E0D" w:rsidRPr="00D61D21" w:rsidRDefault="003B7E0D" w:rsidP="00FC6B8F">
            <w:pPr>
              <w:jc w:val="center"/>
              <w:rPr>
                <w:sz w:val="20"/>
                <w:szCs w:val="20"/>
                <w:lang w:eastAsia="zh-CN" w:bidi="hi-IN"/>
              </w:rPr>
            </w:pPr>
            <w:r w:rsidRPr="00D61D21">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120CE762"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4155712"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1BA176C"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B214175"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5D8FA53"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r>
      <w:tr w:rsidR="003B7E0D" w:rsidRPr="00D61D21" w14:paraId="79EEF9A6" w14:textId="77777777" w:rsidTr="00FC6B8F">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2FF34A4B" w14:textId="77777777" w:rsidR="003B7E0D" w:rsidRPr="00D61D21" w:rsidRDefault="003B7E0D" w:rsidP="00FC6B8F">
            <w:pPr>
              <w:jc w:val="center"/>
              <w:rPr>
                <w:sz w:val="20"/>
                <w:szCs w:val="20"/>
                <w:lang w:eastAsia="zh-CN" w:bidi="hi-IN"/>
              </w:rPr>
            </w:pPr>
            <w:r w:rsidRPr="00D61D21">
              <w:rPr>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2375FABC" w14:textId="77777777" w:rsidR="003B7E0D" w:rsidRPr="00D61D21" w:rsidRDefault="003B7E0D" w:rsidP="00FC6B8F">
            <w:pPr>
              <w:rPr>
                <w:sz w:val="20"/>
                <w:szCs w:val="20"/>
                <w:lang w:eastAsia="zh-CN" w:bidi="hi-IN"/>
              </w:rPr>
            </w:pPr>
            <w:r w:rsidRPr="00D61D21">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0020CFD3" w14:textId="77777777" w:rsidR="003B7E0D" w:rsidRPr="00D61D21" w:rsidRDefault="003B7E0D" w:rsidP="00FC6B8F">
            <w:pPr>
              <w:jc w:val="center"/>
              <w:rPr>
                <w:sz w:val="20"/>
                <w:szCs w:val="20"/>
                <w:lang w:eastAsia="zh-CN" w:bidi="hi-IN"/>
              </w:rPr>
            </w:pPr>
            <w:r w:rsidRPr="00D61D21">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05D176BF" w14:textId="77777777" w:rsidR="003B7E0D" w:rsidRPr="00D61D21" w:rsidRDefault="003B7E0D" w:rsidP="00FC6B8F">
            <w:pPr>
              <w:jc w:val="center"/>
              <w:rPr>
                <w:sz w:val="20"/>
                <w:szCs w:val="20"/>
                <w:lang w:eastAsia="zh-CN" w:bidi="hi-IN"/>
              </w:rPr>
            </w:pPr>
            <w:r w:rsidRPr="00D61D21">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4FC52D7E"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5A6F1426"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7264D38A"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211437E4"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1FB0E8E4"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60E33C1B"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0885CA61"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0FB1944D" w14:textId="77777777" w:rsidR="003B7E0D" w:rsidRPr="00D61D21" w:rsidRDefault="003B7E0D" w:rsidP="00FC6B8F">
            <w:pPr>
              <w:jc w:val="center"/>
              <w:rPr>
                <w:sz w:val="20"/>
                <w:szCs w:val="20"/>
                <w:lang w:eastAsia="zh-CN" w:bidi="hi-IN"/>
              </w:rPr>
            </w:pPr>
            <w:r w:rsidRPr="00D61D21">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2A931621"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7C4C6C1"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309C0FE"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83D92D0"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D35F46E"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r>
      <w:tr w:rsidR="003B7E0D" w:rsidRPr="00D61D21" w14:paraId="1EEA526A" w14:textId="77777777" w:rsidTr="00FC6B8F">
        <w:trPr>
          <w:trHeight w:val="315"/>
        </w:trPr>
        <w:tc>
          <w:tcPr>
            <w:tcW w:w="0" w:type="auto"/>
            <w:vMerge/>
            <w:tcBorders>
              <w:top w:val="nil"/>
              <w:left w:val="single" w:sz="8" w:space="0" w:color="auto"/>
              <w:bottom w:val="single" w:sz="4" w:space="0" w:color="000000"/>
              <w:right w:val="single" w:sz="4" w:space="0" w:color="auto"/>
            </w:tcBorders>
            <w:vAlign w:val="center"/>
            <w:hideMark/>
          </w:tcPr>
          <w:p w14:paraId="5FEC3F67" w14:textId="77777777" w:rsidR="003B7E0D" w:rsidRPr="00D61D21" w:rsidRDefault="003B7E0D" w:rsidP="00FC6B8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549340E" w14:textId="77777777" w:rsidR="003B7E0D" w:rsidRPr="00D61D21" w:rsidRDefault="003B7E0D" w:rsidP="00FC6B8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45EA432" w14:textId="77777777" w:rsidR="003B7E0D" w:rsidRPr="00D61D21" w:rsidRDefault="003B7E0D" w:rsidP="00FC6B8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DCE0B53" w14:textId="77777777" w:rsidR="003B7E0D" w:rsidRPr="00D61D21" w:rsidRDefault="003B7E0D" w:rsidP="00FC6B8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4953DFB" w14:textId="77777777" w:rsidR="003B7E0D" w:rsidRPr="00D61D21" w:rsidRDefault="003B7E0D" w:rsidP="00FC6B8F">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C777CF4" w14:textId="77777777" w:rsidR="003B7E0D" w:rsidRPr="00D61D21" w:rsidRDefault="003B7E0D" w:rsidP="00FC6B8F">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F019460" w14:textId="77777777" w:rsidR="003B7E0D" w:rsidRPr="00D61D21" w:rsidRDefault="003B7E0D" w:rsidP="00FC6B8F">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3AA60AE8" w14:textId="77777777" w:rsidR="003B7E0D" w:rsidRPr="00D61D21" w:rsidRDefault="003B7E0D" w:rsidP="00FC6B8F">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0EFD2C91" w14:textId="77777777" w:rsidR="003B7E0D" w:rsidRPr="00D61D21" w:rsidRDefault="003B7E0D" w:rsidP="00FC6B8F">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21A378B1" w14:textId="77777777" w:rsidR="003B7E0D" w:rsidRPr="00D61D21" w:rsidRDefault="003B7E0D" w:rsidP="00FC6B8F">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1759D2C1" w14:textId="77777777" w:rsidR="003B7E0D" w:rsidRPr="00D61D21" w:rsidRDefault="003B7E0D" w:rsidP="00FC6B8F">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6BF6EF48" w14:textId="77777777" w:rsidR="003B7E0D" w:rsidRPr="00D61D21" w:rsidRDefault="003B7E0D" w:rsidP="00FC6B8F">
            <w:pPr>
              <w:jc w:val="center"/>
              <w:rPr>
                <w:sz w:val="20"/>
                <w:szCs w:val="20"/>
                <w:lang w:eastAsia="zh-CN" w:bidi="hi-IN"/>
              </w:rPr>
            </w:pPr>
            <w:r w:rsidRPr="00D61D21">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7B468DB2"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CB6DF45"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EA052C6"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79467AC"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35A0122"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r>
      <w:tr w:rsidR="003B7E0D" w:rsidRPr="00D61D21" w14:paraId="6F3FDFA8" w14:textId="77777777" w:rsidTr="00FC6B8F">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1E6876EA" w14:textId="77777777" w:rsidR="003B7E0D" w:rsidRPr="00D61D21" w:rsidRDefault="003B7E0D" w:rsidP="00FC6B8F">
            <w:pPr>
              <w:jc w:val="center"/>
              <w:rPr>
                <w:sz w:val="20"/>
                <w:szCs w:val="20"/>
                <w:lang w:eastAsia="zh-CN" w:bidi="hi-IN"/>
              </w:rPr>
            </w:pPr>
            <w:r w:rsidRPr="00D61D21">
              <w:rPr>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28A6B0A6" w14:textId="77777777" w:rsidR="003B7E0D" w:rsidRPr="00D61D21" w:rsidRDefault="003B7E0D" w:rsidP="00FC6B8F">
            <w:pPr>
              <w:rPr>
                <w:sz w:val="20"/>
                <w:szCs w:val="20"/>
                <w:lang w:eastAsia="zh-CN" w:bidi="hi-IN"/>
              </w:rPr>
            </w:pPr>
            <w:r w:rsidRPr="00D61D21">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1DD38847" w14:textId="77777777" w:rsidR="003B7E0D" w:rsidRPr="00D61D21" w:rsidRDefault="003B7E0D" w:rsidP="00FC6B8F">
            <w:pPr>
              <w:jc w:val="center"/>
              <w:rPr>
                <w:sz w:val="20"/>
                <w:szCs w:val="20"/>
                <w:lang w:eastAsia="zh-CN" w:bidi="hi-IN"/>
              </w:rPr>
            </w:pPr>
            <w:r w:rsidRPr="00D61D21">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571FD991" w14:textId="77777777" w:rsidR="003B7E0D" w:rsidRPr="00D61D21" w:rsidRDefault="003B7E0D" w:rsidP="00FC6B8F">
            <w:pPr>
              <w:jc w:val="center"/>
              <w:rPr>
                <w:sz w:val="20"/>
                <w:szCs w:val="20"/>
                <w:lang w:eastAsia="zh-CN" w:bidi="hi-IN"/>
              </w:rPr>
            </w:pPr>
            <w:r w:rsidRPr="00D61D21">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7BEA7E57"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6DFDDAAB"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3EBAD71F"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20DB83A0"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20554FEB"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03E7A618"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68DB9147"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4A61313A" w14:textId="77777777" w:rsidR="003B7E0D" w:rsidRPr="00D61D21" w:rsidRDefault="003B7E0D" w:rsidP="00FC6B8F">
            <w:pPr>
              <w:jc w:val="center"/>
              <w:rPr>
                <w:sz w:val="20"/>
                <w:szCs w:val="20"/>
                <w:lang w:eastAsia="zh-CN" w:bidi="hi-IN"/>
              </w:rPr>
            </w:pPr>
            <w:r w:rsidRPr="00D61D21">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0DAA4F25"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9AB0672"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123329C"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E59536E"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3E264C0"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r>
      <w:tr w:rsidR="003B7E0D" w:rsidRPr="00D61D21" w14:paraId="0A46B937" w14:textId="77777777" w:rsidTr="00FC6B8F">
        <w:trPr>
          <w:trHeight w:val="315"/>
        </w:trPr>
        <w:tc>
          <w:tcPr>
            <w:tcW w:w="0" w:type="auto"/>
            <w:vMerge/>
            <w:tcBorders>
              <w:top w:val="nil"/>
              <w:left w:val="single" w:sz="8" w:space="0" w:color="auto"/>
              <w:bottom w:val="single" w:sz="4" w:space="0" w:color="000000"/>
              <w:right w:val="single" w:sz="4" w:space="0" w:color="auto"/>
            </w:tcBorders>
            <w:vAlign w:val="center"/>
            <w:hideMark/>
          </w:tcPr>
          <w:p w14:paraId="00741BEF" w14:textId="77777777" w:rsidR="003B7E0D" w:rsidRPr="00D61D21" w:rsidRDefault="003B7E0D" w:rsidP="00FC6B8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1604285" w14:textId="77777777" w:rsidR="003B7E0D" w:rsidRPr="00D61D21" w:rsidRDefault="003B7E0D" w:rsidP="00FC6B8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4E49F9D" w14:textId="77777777" w:rsidR="003B7E0D" w:rsidRPr="00D61D21" w:rsidRDefault="003B7E0D" w:rsidP="00FC6B8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1CC3153" w14:textId="77777777" w:rsidR="003B7E0D" w:rsidRPr="00D61D21" w:rsidRDefault="003B7E0D" w:rsidP="00FC6B8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18CFBDF" w14:textId="77777777" w:rsidR="003B7E0D" w:rsidRPr="00D61D21" w:rsidRDefault="003B7E0D" w:rsidP="00FC6B8F">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8A74EC4" w14:textId="77777777" w:rsidR="003B7E0D" w:rsidRPr="00D61D21" w:rsidRDefault="003B7E0D" w:rsidP="00FC6B8F">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58563E2" w14:textId="77777777" w:rsidR="003B7E0D" w:rsidRPr="00D61D21" w:rsidRDefault="003B7E0D" w:rsidP="00FC6B8F">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4955C0A9" w14:textId="77777777" w:rsidR="003B7E0D" w:rsidRPr="00D61D21" w:rsidRDefault="003B7E0D" w:rsidP="00FC6B8F">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79CCF699" w14:textId="77777777" w:rsidR="003B7E0D" w:rsidRPr="00D61D21" w:rsidRDefault="003B7E0D" w:rsidP="00FC6B8F">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471D384E" w14:textId="77777777" w:rsidR="003B7E0D" w:rsidRPr="00D61D21" w:rsidRDefault="003B7E0D" w:rsidP="00FC6B8F">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4705D164" w14:textId="77777777" w:rsidR="003B7E0D" w:rsidRPr="00D61D21" w:rsidRDefault="003B7E0D" w:rsidP="00FC6B8F">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453EC6FD" w14:textId="77777777" w:rsidR="003B7E0D" w:rsidRPr="00D61D21" w:rsidRDefault="003B7E0D" w:rsidP="00FC6B8F">
            <w:pPr>
              <w:jc w:val="center"/>
              <w:rPr>
                <w:sz w:val="20"/>
                <w:szCs w:val="20"/>
                <w:lang w:eastAsia="zh-CN" w:bidi="hi-IN"/>
              </w:rPr>
            </w:pPr>
            <w:r w:rsidRPr="00D61D21">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1464B3B3"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64EA10E"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1859DC8"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E02D9B3"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E666BEA"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r>
      <w:tr w:rsidR="003B7E0D" w:rsidRPr="00D61D21" w14:paraId="46ABEF54" w14:textId="77777777" w:rsidTr="00FC6B8F">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563C3837" w14:textId="77777777" w:rsidR="003B7E0D" w:rsidRPr="00D61D21" w:rsidRDefault="003B7E0D" w:rsidP="00FC6B8F">
            <w:pPr>
              <w:jc w:val="center"/>
              <w:rPr>
                <w:sz w:val="20"/>
                <w:szCs w:val="20"/>
                <w:lang w:eastAsia="zh-CN" w:bidi="hi-IN"/>
              </w:rPr>
            </w:pPr>
            <w:r w:rsidRPr="00D61D21">
              <w:rPr>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5F456986" w14:textId="77777777" w:rsidR="003B7E0D" w:rsidRPr="00D61D21" w:rsidRDefault="003B7E0D" w:rsidP="00FC6B8F">
            <w:pPr>
              <w:rPr>
                <w:sz w:val="20"/>
                <w:szCs w:val="20"/>
                <w:lang w:eastAsia="zh-CN" w:bidi="hi-IN"/>
              </w:rPr>
            </w:pPr>
            <w:r w:rsidRPr="00D61D21">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04EE27D4" w14:textId="77777777" w:rsidR="003B7E0D" w:rsidRPr="00D61D21" w:rsidRDefault="003B7E0D" w:rsidP="00FC6B8F">
            <w:pPr>
              <w:jc w:val="center"/>
              <w:rPr>
                <w:sz w:val="20"/>
                <w:szCs w:val="20"/>
                <w:lang w:eastAsia="zh-CN" w:bidi="hi-IN"/>
              </w:rPr>
            </w:pPr>
            <w:r w:rsidRPr="00D61D21">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3F7AA3F1" w14:textId="77777777" w:rsidR="003B7E0D" w:rsidRPr="00D61D21" w:rsidRDefault="003B7E0D" w:rsidP="00FC6B8F">
            <w:pPr>
              <w:jc w:val="center"/>
              <w:rPr>
                <w:sz w:val="20"/>
                <w:szCs w:val="20"/>
                <w:lang w:eastAsia="zh-CN" w:bidi="hi-IN"/>
              </w:rPr>
            </w:pPr>
            <w:r w:rsidRPr="00D61D21">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5EF029AB"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3E7B6C26"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1FF0BE48"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71C086C7"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01FF6A19"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3E95E07A"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16D18649"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7F196074" w14:textId="77777777" w:rsidR="003B7E0D" w:rsidRPr="00D61D21" w:rsidRDefault="003B7E0D" w:rsidP="00FC6B8F">
            <w:pPr>
              <w:jc w:val="center"/>
              <w:rPr>
                <w:sz w:val="20"/>
                <w:szCs w:val="20"/>
                <w:lang w:eastAsia="zh-CN" w:bidi="hi-IN"/>
              </w:rPr>
            </w:pPr>
            <w:r w:rsidRPr="00D61D21">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0B963C5A"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D960610"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F736496"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8E6A0FD"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2BAE33A"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r>
      <w:tr w:rsidR="003B7E0D" w:rsidRPr="00D61D21" w14:paraId="6AF2E7DD" w14:textId="77777777" w:rsidTr="00FC6B8F">
        <w:trPr>
          <w:trHeight w:val="315"/>
        </w:trPr>
        <w:tc>
          <w:tcPr>
            <w:tcW w:w="0" w:type="auto"/>
            <w:vMerge/>
            <w:tcBorders>
              <w:top w:val="nil"/>
              <w:left w:val="single" w:sz="8" w:space="0" w:color="auto"/>
              <w:bottom w:val="single" w:sz="4" w:space="0" w:color="000000"/>
              <w:right w:val="single" w:sz="4" w:space="0" w:color="auto"/>
            </w:tcBorders>
            <w:vAlign w:val="center"/>
            <w:hideMark/>
          </w:tcPr>
          <w:p w14:paraId="4D093964" w14:textId="77777777" w:rsidR="003B7E0D" w:rsidRPr="00D61D21" w:rsidRDefault="003B7E0D" w:rsidP="00FC6B8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5EB7CEE" w14:textId="77777777" w:rsidR="003B7E0D" w:rsidRPr="00D61D21" w:rsidRDefault="003B7E0D" w:rsidP="00FC6B8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6249ADD" w14:textId="77777777" w:rsidR="003B7E0D" w:rsidRPr="00D61D21" w:rsidRDefault="003B7E0D" w:rsidP="00FC6B8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555F969" w14:textId="77777777" w:rsidR="003B7E0D" w:rsidRPr="00D61D21" w:rsidRDefault="003B7E0D" w:rsidP="00FC6B8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E4E04E9" w14:textId="77777777" w:rsidR="003B7E0D" w:rsidRPr="00D61D21" w:rsidRDefault="003B7E0D" w:rsidP="00FC6B8F">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21F61B2" w14:textId="77777777" w:rsidR="003B7E0D" w:rsidRPr="00D61D21" w:rsidRDefault="003B7E0D" w:rsidP="00FC6B8F">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8F3B7AA" w14:textId="77777777" w:rsidR="003B7E0D" w:rsidRPr="00D61D21" w:rsidRDefault="003B7E0D" w:rsidP="00FC6B8F">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48D9D1F8" w14:textId="77777777" w:rsidR="003B7E0D" w:rsidRPr="00D61D21" w:rsidRDefault="003B7E0D" w:rsidP="00FC6B8F">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6758EF6F" w14:textId="77777777" w:rsidR="003B7E0D" w:rsidRPr="00D61D21" w:rsidRDefault="003B7E0D" w:rsidP="00FC6B8F">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59E65515" w14:textId="77777777" w:rsidR="003B7E0D" w:rsidRPr="00D61D21" w:rsidRDefault="003B7E0D" w:rsidP="00FC6B8F">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745AE5B6" w14:textId="77777777" w:rsidR="003B7E0D" w:rsidRPr="00D61D21" w:rsidRDefault="003B7E0D" w:rsidP="00FC6B8F">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5E2B6436" w14:textId="77777777" w:rsidR="003B7E0D" w:rsidRPr="00D61D21" w:rsidRDefault="003B7E0D" w:rsidP="00FC6B8F">
            <w:pPr>
              <w:jc w:val="center"/>
              <w:rPr>
                <w:sz w:val="20"/>
                <w:szCs w:val="20"/>
                <w:lang w:eastAsia="zh-CN" w:bidi="hi-IN"/>
              </w:rPr>
            </w:pPr>
            <w:r w:rsidRPr="00D61D21">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41B05770"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5174C24"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9D0BC80"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7DC2F8D"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518FEC7" w14:textId="77777777" w:rsidR="003B7E0D" w:rsidRPr="00D61D21" w:rsidRDefault="003B7E0D" w:rsidP="00FC6B8F">
            <w:pPr>
              <w:jc w:val="center"/>
              <w:rPr>
                <w:b/>
                <w:bCs/>
                <w:sz w:val="20"/>
                <w:szCs w:val="20"/>
                <w:lang w:eastAsia="zh-CN" w:bidi="hi-IN"/>
              </w:rPr>
            </w:pPr>
            <w:r w:rsidRPr="00D61D21">
              <w:rPr>
                <w:b/>
                <w:bCs/>
                <w:sz w:val="20"/>
                <w:szCs w:val="20"/>
                <w:lang w:eastAsia="zh-CN" w:bidi="hi-IN"/>
              </w:rPr>
              <w:t> </w:t>
            </w:r>
          </w:p>
        </w:tc>
      </w:tr>
      <w:tr w:rsidR="003B7E0D" w:rsidRPr="00D61D21" w14:paraId="178AD2CC" w14:textId="77777777" w:rsidTr="00FC6B8F">
        <w:trPr>
          <w:gridAfter w:val="5"/>
          <w:wAfter w:w="3964" w:type="dxa"/>
          <w:trHeight w:val="660"/>
        </w:trPr>
        <w:tc>
          <w:tcPr>
            <w:tcW w:w="8070" w:type="dxa"/>
            <w:gridSpan w:val="8"/>
            <w:tcBorders>
              <w:top w:val="single" w:sz="4" w:space="0" w:color="auto"/>
              <w:left w:val="single" w:sz="4" w:space="0" w:color="auto"/>
              <w:bottom w:val="single" w:sz="4" w:space="0" w:color="auto"/>
              <w:right w:val="single" w:sz="4" w:space="0" w:color="auto"/>
            </w:tcBorders>
            <w:vAlign w:val="center"/>
            <w:hideMark/>
          </w:tcPr>
          <w:p w14:paraId="03B605BF" w14:textId="77777777" w:rsidR="003B7E0D" w:rsidRPr="00D61D21" w:rsidRDefault="003B7E0D" w:rsidP="00FC6B8F">
            <w:pPr>
              <w:jc w:val="right"/>
              <w:rPr>
                <w:b/>
                <w:bCs/>
                <w:sz w:val="20"/>
                <w:szCs w:val="20"/>
                <w:lang w:eastAsia="zh-CN" w:bidi="hi-IN"/>
              </w:rPr>
            </w:pPr>
            <w:r w:rsidRPr="00D61D21">
              <w:rPr>
                <w:b/>
                <w:bCs/>
                <w:sz w:val="20"/>
                <w:szCs w:val="20"/>
                <w:lang w:eastAsia="zh-CN" w:bidi="hi-IN"/>
              </w:rPr>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7907189F" w14:textId="77777777" w:rsidR="003B7E0D" w:rsidRPr="00D61D21" w:rsidRDefault="003B7E0D" w:rsidP="00FC6B8F">
            <w:pPr>
              <w:jc w:val="center"/>
              <w:rPr>
                <w:sz w:val="20"/>
                <w:szCs w:val="20"/>
                <w:lang w:eastAsia="zh-CN" w:bidi="hi-IN"/>
              </w:rPr>
            </w:pPr>
            <w:r w:rsidRPr="00D61D21">
              <w:rPr>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20487A5C" w14:textId="77777777" w:rsidR="003B7E0D" w:rsidRPr="00D61D21" w:rsidRDefault="003B7E0D" w:rsidP="00FC6B8F">
            <w:pPr>
              <w:rPr>
                <w:sz w:val="20"/>
                <w:szCs w:val="20"/>
                <w:lang w:eastAsia="zh-CN" w:bidi="hi-IN"/>
              </w:rPr>
            </w:pPr>
            <w:r w:rsidRPr="00D61D21">
              <w:rPr>
                <w:sz w:val="20"/>
                <w:szCs w:val="20"/>
                <w:lang w:eastAsia="zh-CN" w:bidi="hi-IN"/>
              </w:rPr>
              <w:t>чел., в том числе:</w:t>
            </w:r>
          </w:p>
        </w:tc>
      </w:tr>
      <w:tr w:rsidR="003B7E0D" w:rsidRPr="00D61D21" w14:paraId="6A5181A8" w14:textId="77777777" w:rsidTr="00FC6B8F">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43C59880" w14:textId="77777777" w:rsidR="003B7E0D" w:rsidRPr="00D61D21" w:rsidRDefault="003B7E0D" w:rsidP="00FC6B8F">
            <w:pPr>
              <w:jc w:val="right"/>
              <w:rPr>
                <w:sz w:val="20"/>
                <w:szCs w:val="20"/>
                <w:lang w:eastAsia="zh-CN" w:bidi="hi-IN"/>
              </w:rPr>
            </w:pPr>
            <w:r w:rsidRPr="00D61D21">
              <w:rPr>
                <w:sz w:val="20"/>
                <w:szCs w:val="20"/>
                <w:lang w:eastAsia="zh-CN" w:bidi="hi-IN"/>
              </w:rPr>
              <w:t>сварщики</w:t>
            </w:r>
          </w:p>
        </w:tc>
        <w:tc>
          <w:tcPr>
            <w:tcW w:w="1701" w:type="dxa"/>
            <w:gridSpan w:val="2"/>
            <w:tcBorders>
              <w:top w:val="nil"/>
              <w:left w:val="nil"/>
              <w:bottom w:val="single" w:sz="4" w:space="0" w:color="auto"/>
              <w:right w:val="single" w:sz="4" w:space="0" w:color="auto"/>
            </w:tcBorders>
            <w:vAlign w:val="center"/>
            <w:hideMark/>
          </w:tcPr>
          <w:p w14:paraId="0E784FC7" w14:textId="77777777" w:rsidR="003B7E0D" w:rsidRPr="00D61D21" w:rsidRDefault="003B7E0D" w:rsidP="00FC6B8F">
            <w:pPr>
              <w:jc w:val="center"/>
              <w:rPr>
                <w:sz w:val="20"/>
                <w:szCs w:val="20"/>
                <w:lang w:eastAsia="zh-CN" w:bidi="hi-IN"/>
              </w:rPr>
            </w:pPr>
            <w:r w:rsidRPr="00D61D21">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389940A3" w14:textId="77777777" w:rsidR="003B7E0D" w:rsidRPr="00D61D21" w:rsidRDefault="003B7E0D" w:rsidP="00FC6B8F">
            <w:pPr>
              <w:jc w:val="center"/>
              <w:rPr>
                <w:sz w:val="20"/>
                <w:szCs w:val="20"/>
                <w:lang w:eastAsia="zh-CN" w:bidi="hi-IN"/>
              </w:rPr>
            </w:pPr>
            <w:r w:rsidRPr="00D61D21">
              <w:rPr>
                <w:sz w:val="20"/>
                <w:szCs w:val="20"/>
                <w:lang w:eastAsia="zh-CN" w:bidi="hi-IN"/>
              </w:rPr>
              <w:t> </w:t>
            </w:r>
          </w:p>
        </w:tc>
      </w:tr>
      <w:tr w:rsidR="003B7E0D" w:rsidRPr="00D61D21" w14:paraId="15BDA090" w14:textId="77777777" w:rsidTr="00FC6B8F">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53E7FF11" w14:textId="77777777" w:rsidR="003B7E0D" w:rsidRPr="00D61D21" w:rsidRDefault="003B7E0D" w:rsidP="00FC6B8F">
            <w:pPr>
              <w:jc w:val="right"/>
              <w:rPr>
                <w:sz w:val="20"/>
                <w:szCs w:val="20"/>
                <w:lang w:eastAsia="zh-CN" w:bidi="hi-IN"/>
              </w:rPr>
            </w:pPr>
            <w:r w:rsidRPr="00D61D21">
              <w:rPr>
                <w:sz w:val="20"/>
                <w:szCs w:val="20"/>
                <w:lang w:eastAsia="zh-CN" w:bidi="hi-IN"/>
              </w:rPr>
              <w:lastRenderedPageBreak/>
              <w:t>монтажники</w:t>
            </w:r>
          </w:p>
        </w:tc>
        <w:tc>
          <w:tcPr>
            <w:tcW w:w="1701" w:type="dxa"/>
            <w:gridSpan w:val="2"/>
            <w:tcBorders>
              <w:top w:val="nil"/>
              <w:left w:val="nil"/>
              <w:bottom w:val="single" w:sz="4" w:space="0" w:color="auto"/>
              <w:right w:val="single" w:sz="4" w:space="0" w:color="auto"/>
            </w:tcBorders>
            <w:vAlign w:val="center"/>
            <w:hideMark/>
          </w:tcPr>
          <w:p w14:paraId="063124BE" w14:textId="77777777" w:rsidR="003B7E0D" w:rsidRPr="00D61D21" w:rsidRDefault="003B7E0D" w:rsidP="00FC6B8F">
            <w:pPr>
              <w:jc w:val="center"/>
              <w:rPr>
                <w:sz w:val="20"/>
                <w:szCs w:val="20"/>
                <w:lang w:eastAsia="zh-CN" w:bidi="hi-IN"/>
              </w:rPr>
            </w:pPr>
            <w:r w:rsidRPr="00D61D21">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265B4047" w14:textId="77777777" w:rsidR="003B7E0D" w:rsidRPr="00D61D21" w:rsidRDefault="003B7E0D" w:rsidP="00FC6B8F">
            <w:pPr>
              <w:jc w:val="center"/>
              <w:rPr>
                <w:sz w:val="20"/>
                <w:szCs w:val="20"/>
                <w:lang w:eastAsia="zh-CN" w:bidi="hi-IN"/>
              </w:rPr>
            </w:pPr>
            <w:r w:rsidRPr="00D61D21">
              <w:rPr>
                <w:sz w:val="20"/>
                <w:szCs w:val="20"/>
                <w:lang w:eastAsia="zh-CN" w:bidi="hi-IN"/>
              </w:rPr>
              <w:t> </w:t>
            </w:r>
          </w:p>
        </w:tc>
      </w:tr>
      <w:tr w:rsidR="003B7E0D" w:rsidRPr="00D61D21" w14:paraId="6101E2C9" w14:textId="77777777" w:rsidTr="00FC6B8F">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26C573B4" w14:textId="77777777" w:rsidR="003B7E0D" w:rsidRPr="00D61D21" w:rsidRDefault="003B7E0D" w:rsidP="00FC6B8F">
            <w:pPr>
              <w:jc w:val="right"/>
              <w:rPr>
                <w:sz w:val="20"/>
                <w:szCs w:val="20"/>
                <w:lang w:eastAsia="zh-CN" w:bidi="hi-IN"/>
              </w:rPr>
            </w:pPr>
            <w:r w:rsidRPr="00D61D21">
              <w:rPr>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7FF48D7D" w14:textId="77777777" w:rsidR="003B7E0D" w:rsidRPr="00D61D21" w:rsidRDefault="003B7E0D" w:rsidP="00FC6B8F">
            <w:pPr>
              <w:jc w:val="center"/>
              <w:rPr>
                <w:sz w:val="20"/>
                <w:szCs w:val="20"/>
                <w:lang w:eastAsia="zh-CN" w:bidi="hi-IN"/>
              </w:rPr>
            </w:pPr>
            <w:r w:rsidRPr="00D61D21">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63E4F117" w14:textId="77777777" w:rsidR="003B7E0D" w:rsidRPr="00D61D21" w:rsidRDefault="003B7E0D" w:rsidP="00FC6B8F">
            <w:pPr>
              <w:jc w:val="center"/>
              <w:rPr>
                <w:sz w:val="20"/>
                <w:szCs w:val="20"/>
                <w:lang w:eastAsia="zh-CN" w:bidi="hi-IN"/>
              </w:rPr>
            </w:pPr>
            <w:r w:rsidRPr="00D61D21">
              <w:rPr>
                <w:sz w:val="20"/>
                <w:szCs w:val="20"/>
                <w:lang w:eastAsia="zh-CN" w:bidi="hi-IN"/>
              </w:rPr>
              <w:t> </w:t>
            </w:r>
          </w:p>
        </w:tc>
      </w:tr>
      <w:tr w:rsidR="003B7E0D" w:rsidRPr="00D61D21" w14:paraId="50E56DC0" w14:textId="77777777" w:rsidTr="00FC6B8F">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20661449" w14:textId="77777777" w:rsidR="003B7E0D" w:rsidRPr="00D61D21" w:rsidRDefault="003B7E0D" w:rsidP="00FC6B8F">
            <w:pPr>
              <w:jc w:val="right"/>
              <w:rPr>
                <w:sz w:val="20"/>
                <w:szCs w:val="20"/>
                <w:lang w:eastAsia="zh-CN" w:bidi="hi-IN"/>
              </w:rPr>
            </w:pPr>
            <w:r w:rsidRPr="00D61D21">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0724F124" w14:textId="77777777" w:rsidR="003B7E0D" w:rsidRPr="00D61D21" w:rsidRDefault="003B7E0D" w:rsidP="00FC6B8F">
            <w:pPr>
              <w:jc w:val="center"/>
              <w:rPr>
                <w:sz w:val="20"/>
                <w:szCs w:val="20"/>
                <w:lang w:eastAsia="zh-CN" w:bidi="hi-IN"/>
              </w:rPr>
            </w:pPr>
            <w:r w:rsidRPr="00D61D21">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2F43A388" w14:textId="77777777" w:rsidR="003B7E0D" w:rsidRPr="00D61D21" w:rsidRDefault="003B7E0D" w:rsidP="00FC6B8F">
            <w:pPr>
              <w:jc w:val="center"/>
              <w:rPr>
                <w:sz w:val="20"/>
                <w:szCs w:val="20"/>
                <w:lang w:eastAsia="zh-CN" w:bidi="hi-IN"/>
              </w:rPr>
            </w:pPr>
            <w:r w:rsidRPr="00D61D21">
              <w:rPr>
                <w:sz w:val="20"/>
                <w:szCs w:val="20"/>
                <w:lang w:eastAsia="zh-CN" w:bidi="hi-IN"/>
              </w:rPr>
              <w:t> </w:t>
            </w:r>
          </w:p>
        </w:tc>
      </w:tr>
      <w:tr w:rsidR="003B7E0D" w:rsidRPr="00D61D21" w14:paraId="3E4B72FE" w14:textId="77777777" w:rsidTr="00FC6B8F">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0CB03452" w14:textId="77777777" w:rsidR="003B7E0D" w:rsidRPr="00D61D21" w:rsidRDefault="003B7E0D" w:rsidP="00FC6B8F">
            <w:pPr>
              <w:jc w:val="right"/>
              <w:rPr>
                <w:sz w:val="20"/>
                <w:szCs w:val="20"/>
                <w:lang w:eastAsia="zh-CN" w:bidi="hi-IN"/>
              </w:rPr>
            </w:pPr>
            <w:r w:rsidRPr="00D61D21">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5ED3F1E6" w14:textId="77777777" w:rsidR="003B7E0D" w:rsidRPr="00D61D21" w:rsidRDefault="003B7E0D" w:rsidP="00FC6B8F">
            <w:pPr>
              <w:jc w:val="center"/>
              <w:rPr>
                <w:sz w:val="20"/>
                <w:szCs w:val="20"/>
                <w:lang w:eastAsia="zh-CN" w:bidi="hi-IN"/>
              </w:rPr>
            </w:pPr>
            <w:r w:rsidRPr="00D61D21">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03F3E2AB" w14:textId="77777777" w:rsidR="003B7E0D" w:rsidRPr="00D61D21" w:rsidRDefault="003B7E0D" w:rsidP="00FC6B8F">
            <w:pPr>
              <w:jc w:val="center"/>
              <w:rPr>
                <w:sz w:val="20"/>
                <w:szCs w:val="20"/>
                <w:lang w:eastAsia="zh-CN" w:bidi="hi-IN"/>
              </w:rPr>
            </w:pPr>
            <w:r w:rsidRPr="00D61D21">
              <w:rPr>
                <w:sz w:val="20"/>
                <w:szCs w:val="20"/>
                <w:lang w:eastAsia="zh-CN" w:bidi="hi-IN"/>
              </w:rPr>
              <w:t> </w:t>
            </w:r>
          </w:p>
        </w:tc>
      </w:tr>
    </w:tbl>
    <w:p w14:paraId="6F874EF1" w14:textId="77777777" w:rsidR="003B7E0D" w:rsidRPr="00D61D21" w:rsidRDefault="003B7E0D" w:rsidP="003B7E0D">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0"/>
        </w:rPr>
      </w:pPr>
    </w:p>
    <w:tbl>
      <w:tblPr>
        <w:tblW w:w="11477" w:type="dxa"/>
        <w:tblLook w:val="04A0" w:firstRow="1" w:lastRow="0" w:firstColumn="1" w:lastColumn="0" w:noHBand="0" w:noVBand="1"/>
      </w:tblPr>
      <w:tblGrid>
        <w:gridCol w:w="4384"/>
        <w:gridCol w:w="3691"/>
        <w:gridCol w:w="1291"/>
        <w:gridCol w:w="410"/>
        <w:gridCol w:w="1701"/>
      </w:tblGrid>
      <w:tr w:rsidR="003B7E0D" w:rsidRPr="00D61D21" w14:paraId="0FB402CF" w14:textId="77777777" w:rsidTr="00FC6B8F">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34EC5722" w14:textId="77777777" w:rsidR="003B7E0D" w:rsidRPr="00D61D21" w:rsidRDefault="003B7E0D" w:rsidP="00FC6B8F">
            <w:pPr>
              <w:jc w:val="right"/>
              <w:rPr>
                <w:lang w:eastAsia="zh-CN" w:bidi="hi-IN"/>
              </w:rPr>
            </w:pPr>
            <w:r w:rsidRPr="00D61D21">
              <w:rPr>
                <w:b/>
                <w:bCs/>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69D77643" w14:textId="77777777" w:rsidR="003B7E0D" w:rsidRPr="00D61D21" w:rsidRDefault="003B7E0D" w:rsidP="00FC6B8F">
            <w:pPr>
              <w:jc w:val="center"/>
              <w:rPr>
                <w:sz w:val="20"/>
                <w:szCs w:val="20"/>
                <w:lang w:eastAsia="zh-CN" w:bidi="hi-IN"/>
              </w:rPr>
            </w:pPr>
            <w:r w:rsidRPr="00D61D21">
              <w:rPr>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09E0CA0D" w14:textId="77777777" w:rsidR="003B7E0D" w:rsidRPr="00D61D21" w:rsidRDefault="003B7E0D" w:rsidP="00FC6B8F">
            <w:pPr>
              <w:rPr>
                <w:sz w:val="20"/>
                <w:szCs w:val="20"/>
                <w:lang w:eastAsia="zh-CN" w:bidi="hi-IN"/>
              </w:rPr>
            </w:pPr>
            <w:r w:rsidRPr="00D61D21">
              <w:rPr>
                <w:sz w:val="20"/>
                <w:szCs w:val="20"/>
                <w:lang w:eastAsia="zh-CN" w:bidi="hi-IN"/>
              </w:rPr>
              <w:t>ед., в том числе:</w:t>
            </w:r>
          </w:p>
        </w:tc>
      </w:tr>
      <w:tr w:rsidR="003B7E0D" w:rsidRPr="00D61D21" w14:paraId="6C3EF2C4" w14:textId="77777777" w:rsidTr="00FC6B8F">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07DC6784" w14:textId="77777777" w:rsidR="003B7E0D" w:rsidRPr="00D61D21" w:rsidRDefault="003B7E0D" w:rsidP="00FC6B8F">
            <w:pPr>
              <w:jc w:val="right"/>
              <w:rPr>
                <w:sz w:val="20"/>
                <w:szCs w:val="20"/>
                <w:lang w:eastAsia="zh-CN" w:bidi="hi-IN"/>
              </w:rPr>
            </w:pPr>
            <w:r w:rsidRPr="00D61D21">
              <w:rPr>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2D7BDBCA" w14:textId="77777777" w:rsidR="003B7E0D" w:rsidRPr="00D61D21" w:rsidRDefault="003B7E0D" w:rsidP="00FC6B8F">
            <w:pPr>
              <w:jc w:val="center"/>
              <w:rPr>
                <w:sz w:val="20"/>
                <w:szCs w:val="20"/>
                <w:lang w:eastAsia="zh-CN" w:bidi="hi-IN"/>
              </w:rPr>
            </w:pPr>
            <w:r w:rsidRPr="00D61D21">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03ABAE00" w14:textId="77777777" w:rsidR="003B7E0D" w:rsidRPr="00D61D21" w:rsidRDefault="003B7E0D" w:rsidP="00FC6B8F">
            <w:pPr>
              <w:jc w:val="center"/>
              <w:rPr>
                <w:sz w:val="20"/>
                <w:szCs w:val="20"/>
                <w:lang w:eastAsia="zh-CN" w:bidi="hi-IN"/>
              </w:rPr>
            </w:pPr>
            <w:r w:rsidRPr="00D61D21">
              <w:rPr>
                <w:sz w:val="20"/>
                <w:szCs w:val="20"/>
                <w:lang w:eastAsia="zh-CN" w:bidi="hi-IN"/>
              </w:rPr>
              <w:t> </w:t>
            </w:r>
          </w:p>
        </w:tc>
      </w:tr>
      <w:tr w:rsidR="003B7E0D" w:rsidRPr="00D61D21" w14:paraId="3E5626D6" w14:textId="77777777" w:rsidTr="00FC6B8F">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45F42EF5" w14:textId="77777777" w:rsidR="003B7E0D" w:rsidRPr="00D61D21" w:rsidRDefault="003B7E0D" w:rsidP="00FC6B8F">
            <w:pPr>
              <w:jc w:val="right"/>
              <w:rPr>
                <w:sz w:val="20"/>
                <w:szCs w:val="20"/>
                <w:lang w:eastAsia="zh-CN" w:bidi="hi-IN"/>
              </w:rPr>
            </w:pPr>
            <w:r w:rsidRPr="00D61D21">
              <w:rPr>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43BA3A41" w14:textId="77777777" w:rsidR="003B7E0D" w:rsidRPr="00D61D21" w:rsidRDefault="003B7E0D" w:rsidP="00FC6B8F">
            <w:pPr>
              <w:jc w:val="center"/>
              <w:rPr>
                <w:sz w:val="20"/>
                <w:szCs w:val="20"/>
                <w:lang w:eastAsia="zh-CN" w:bidi="hi-IN"/>
              </w:rPr>
            </w:pPr>
            <w:r w:rsidRPr="00D61D21">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A59B3DE" w14:textId="77777777" w:rsidR="003B7E0D" w:rsidRPr="00D61D21" w:rsidRDefault="003B7E0D" w:rsidP="00FC6B8F">
            <w:pPr>
              <w:jc w:val="center"/>
              <w:rPr>
                <w:sz w:val="20"/>
                <w:szCs w:val="20"/>
                <w:lang w:eastAsia="zh-CN" w:bidi="hi-IN"/>
              </w:rPr>
            </w:pPr>
            <w:r w:rsidRPr="00D61D21">
              <w:rPr>
                <w:sz w:val="20"/>
                <w:szCs w:val="20"/>
                <w:lang w:eastAsia="zh-CN" w:bidi="hi-IN"/>
              </w:rPr>
              <w:t> </w:t>
            </w:r>
          </w:p>
        </w:tc>
      </w:tr>
      <w:tr w:rsidR="003B7E0D" w:rsidRPr="00D61D21" w14:paraId="4B2D5964" w14:textId="77777777" w:rsidTr="00FC6B8F">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0A1CBBC2" w14:textId="77777777" w:rsidR="003B7E0D" w:rsidRPr="00D61D21" w:rsidRDefault="003B7E0D" w:rsidP="00FC6B8F">
            <w:pPr>
              <w:jc w:val="right"/>
              <w:rPr>
                <w:sz w:val="20"/>
                <w:szCs w:val="20"/>
                <w:lang w:eastAsia="zh-CN" w:bidi="hi-IN"/>
              </w:rPr>
            </w:pPr>
            <w:r w:rsidRPr="00D61D21">
              <w:rPr>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0B5BB70E" w14:textId="77777777" w:rsidR="003B7E0D" w:rsidRPr="00D61D21" w:rsidRDefault="003B7E0D" w:rsidP="00FC6B8F">
            <w:pPr>
              <w:jc w:val="center"/>
              <w:rPr>
                <w:sz w:val="20"/>
                <w:szCs w:val="20"/>
                <w:lang w:eastAsia="zh-CN" w:bidi="hi-IN"/>
              </w:rPr>
            </w:pPr>
            <w:r w:rsidRPr="00D61D21">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88A42B1" w14:textId="77777777" w:rsidR="003B7E0D" w:rsidRPr="00D61D21" w:rsidRDefault="003B7E0D" w:rsidP="00FC6B8F">
            <w:pPr>
              <w:jc w:val="center"/>
              <w:rPr>
                <w:sz w:val="20"/>
                <w:szCs w:val="20"/>
                <w:lang w:eastAsia="zh-CN" w:bidi="hi-IN"/>
              </w:rPr>
            </w:pPr>
            <w:r w:rsidRPr="00D61D21">
              <w:rPr>
                <w:sz w:val="20"/>
                <w:szCs w:val="20"/>
                <w:lang w:eastAsia="zh-CN" w:bidi="hi-IN"/>
              </w:rPr>
              <w:t> </w:t>
            </w:r>
          </w:p>
        </w:tc>
      </w:tr>
      <w:tr w:rsidR="003B7E0D" w:rsidRPr="00D61D21" w14:paraId="33D6F88D" w14:textId="77777777" w:rsidTr="00FC6B8F">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25CB2A0C" w14:textId="77777777" w:rsidR="003B7E0D" w:rsidRPr="00D61D21" w:rsidRDefault="003B7E0D" w:rsidP="00FC6B8F">
            <w:pPr>
              <w:jc w:val="right"/>
              <w:rPr>
                <w:sz w:val="20"/>
                <w:szCs w:val="20"/>
                <w:lang w:eastAsia="zh-CN" w:bidi="hi-IN"/>
              </w:rPr>
            </w:pPr>
            <w:r w:rsidRPr="00D61D21">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7E18C43B" w14:textId="77777777" w:rsidR="003B7E0D" w:rsidRPr="00D61D21" w:rsidRDefault="003B7E0D" w:rsidP="00FC6B8F">
            <w:pPr>
              <w:jc w:val="center"/>
              <w:rPr>
                <w:sz w:val="20"/>
                <w:szCs w:val="20"/>
                <w:lang w:eastAsia="zh-CN" w:bidi="hi-IN"/>
              </w:rPr>
            </w:pPr>
            <w:r w:rsidRPr="00D61D21">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172CFC47" w14:textId="77777777" w:rsidR="003B7E0D" w:rsidRPr="00D61D21" w:rsidRDefault="003B7E0D" w:rsidP="00FC6B8F">
            <w:pPr>
              <w:jc w:val="center"/>
              <w:rPr>
                <w:sz w:val="20"/>
                <w:szCs w:val="20"/>
                <w:lang w:eastAsia="zh-CN" w:bidi="hi-IN"/>
              </w:rPr>
            </w:pPr>
            <w:r w:rsidRPr="00D61D21">
              <w:rPr>
                <w:sz w:val="20"/>
                <w:szCs w:val="20"/>
                <w:lang w:eastAsia="zh-CN" w:bidi="hi-IN"/>
              </w:rPr>
              <w:t> </w:t>
            </w:r>
          </w:p>
        </w:tc>
      </w:tr>
      <w:tr w:rsidR="003B7E0D" w:rsidRPr="00D61D21" w14:paraId="45C389D3" w14:textId="77777777" w:rsidTr="00FC6B8F">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5909FB02" w14:textId="77777777" w:rsidR="003B7E0D" w:rsidRPr="00D61D21" w:rsidRDefault="003B7E0D" w:rsidP="00FC6B8F">
            <w:pPr>
              <w:jc w:val="right"/>
              <w:rPr>
                <w:sz w:val="20"/>
                <w:szCs w:val="20"/>
                <w:lang w:eastAsia="zh-CN" w:bidi="hi-IN"/>
              </w:rPr>
            </w:pPr>
            <w:r w:rsidRPr="00D61D21">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6EEF67FF" w14:textId="77777777" w:rsidR="003B7E0D" w:rsidRPr="00D61D21" w:rsidRDefault="003B7E0D" w:rsidP="00FC6B8F">
            <w:pPr>
              <w:jc w:val="center"/>
              <w:rPr>
                <w:sz w:val="20"/>
                <w:szCs w:val="20"/>
                <w:lang w:eastAsia="zh-CN" w:bidi="hi-IN"/>
              </w:rPr>
            </w:pPr>
            <w:r w:rsidRPr="00D61D21">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71758D88" w14:textId="77777777" w:rsidR="003B7E0D" w:rsidRPr="00D61D21" w:rsidRDefault="003B7E0D" w:rsidP="00FC6B8F">
            <w:pPr>
              <w:jc w:val="center"/>
              <w:rPr>
                <w:sz w:val="20"/>
                <w:szCs w:val="20"/>
                <w:lang w:eastAsia="zh-CN" w:bidi="hi-IN"/>
              </w:rPr>
            </w:pPr>
            <w:r w:rsidRPr="00D61D21">
              <w:rPr>
                <w:sz w:val="20"/>
                <w:szCs w:val="20"/>
                <w:lang w:eastAsia="zh-CN" w:bidi="hi-IN"/>
              </w:rPr>
              <w:t> </w:t>
            </w:r>
          </w:p>
        </w:tc>
      </w:tr>
      <w:tr w:rsidR="003B7E0D" w:rsidRPr="00D61D21" w14:paraId="54BAA767" w14:textId="77777777" w:rsidTr="00FC6B8F">
        <w:trPr>
          <w:gridAfter w:val="2"/>
          <w:wAfter w:w="2111" w:type="dxa"/>
        </w:trPr>
        <w:tc>
          <w:tcPr>
            <w:tcW w:w="4384" w:type="dxa"/>
          </w:tcPr>
          <w:p w14:paraId="798B4162" w14:textId="77777777" w:rsidR="003B7E0D" w:rsidRPr="00D61D21" w:rsidRDefault="003B7E0D" w:rsidP="00FC6B8F">
            <w:pPr>
              <w:rPr>
                <w:b/>
                <w:lang w:eastAsia="zh-CN" w:bidi="hi-IN"/>
              </w:rPr>
            </w:pPr>
          </w:p>
          <w:p w14:paraId="6E5855B8" w14:textId="77777777" w:rsidR="003B7E0D" w:rsidRPr="00D61D21" w:rsidRDefault="003B7E0D" w:rsidP="00FC6B8F">
            <w:pPr>
              <w:rPr>
                <w:lang w:eastAsia="zh-CN" w:bidi="hi-IN"/>
              </w:rPr>
            </w:pPr>
            <w:r w:rsidRPr="00D61D21">
              <w:rPr>
                <w:b/>
                <w:lang w:eastAsia="zh-CN" w:bidi="hi-IN"/>
              </w:rPr>
              <w:t>Государственный заказчик:</w:t>
            </w:r>
          </w:p>
        </w:tc>
        <w:tc>
          <w:tcPr>
            <w:tcW w:w="4982" w:type="dxa"/>
            <w:gridSpan w:val="2"/>
          </w:tcPr>
          <w:p w14:paraId="4DDD5D44" w14:textId="77777777" w:rsidR="003B7E0D" w:rsidRPr="00D61D21" w:rsidRDefault="003B7E0D" w:rsidP="00FC6B8F">
            <w:pPr>
              <w:rPr>
                <w:b/>
                <w:bCs/>
                <w:lang w:eastAsia="zh-CN" w:bidi="hi-IN"/>
              </w:rPr>
            </w:pPr>
          </w:p>
          <w:p w14:paraId="404FE96C" w14:textId="77777777" w:rsidR="003B7E0D" w:rsidRPr="00D61D21" w:rsidRDefault="003B7E0D" w:rsidP="00FC6B8F">
            <w:pPr>
              <w:rPr>
                <w:b/>
                <w:bCs/>
                <w:lang w:eastAsia="zh-CN" w:bidi="hi-IN"/>
              </w:rPr>
            </w:pPr>
            <w:r w:rsidRPr="00D61D21">
              <w:rPr>
                <w:b/>
                <w:bCs/>
                <w:lang w:eastAsia="zh-CN" w:bidi="hi-IN"/>
              </w:rPr>
              <w:t>Подрядчик:</w:t>
            </w:r>
          </w:p>
        </w:tc>
      </w:tr>
      <w:tr w:rsidR="003B7E0D" w:rsidRPr="00D61D21" w14:paraId="2EBB315F" w14:textId="77777777" w:rsidTr="00FC6B8F">
        <w:trPr>
          <w:gridAfter w:val="2"/>
          <w:wAfter w:w="2111" w:type="dxa"/>
        </w:trPr>
        <w:tc>
          <w:tcPr>
            <w:tcW w:w="4384" w:type="dxa"/>
          </w:tcPr>
          <w:p w14:paraId="17B50C16" w14:textId="77777777" w:rsidR="003B7E0D" w:rsidRPr="00D61D21" w:rsidRDefault="003B7E0D" w:rsidP="00FC6B8F">
            <w:pPr>
              <w:rPr>
                <w:lang w:eastAsia="zh-CN" w:bidi="hi-IN"/>
              </w:rPr>
            </w:pPr>
          </w:p>
        </w:tc>
        <w:tc>
          <w:tcPr>
            <w:tcW w:w="4982" w:type="dxa"/>
            <w:gridSpan w:val="2"/>
          </w:tcPr>
          <w:p w14:paraId="179D7087" w14:textId="77777777" w:rsidR="003B7E0D" w:rsidRPr="00D61D21" w:rsidRDefault="003B7E0D" w:rsidP="00FC6B8F">
            <w:pPr>
              <w:rPr>
                <w:lang w:eastAsia="zh-CN" w:bidi="hi-IN"/>
              </w:rPr>
            </w:pPr>
          </w:p>
          <w:p w14:paraId="0DF297EE" w14:textId="77777777" w:rsidR="003B7E0D" w:rsidRPr="00D61D21" w:rsidRDefault="003B7E0D" w:rsidP="00FC6B8F">
            <w:pPr>
              <w:rPr>
                <w:lang w:eastAsia="zh-CN" w:bidi="hi-IN"/>
              </w:rPr>
            </w:pPr>
          </w:p>
        </w:tc>
      </w:tr>
      <w:tr w:rsidR="003B7E0D" w:rsidRPr="00D61D21" w14:paraId="650533CE" w14:textId="77777777" w:rsidTr="00FC6B8F">
        <w:trPr>
          <w:gridAfter w:val="2"/>
          <w:wAfter w:w="2111" w:type="dxa"/>
        </w:trPr>
        <w:tc>
          <w:tcPr>
            <w:tcW w:w="4384" w:type="dxa"/>
            <w:hideMark/>
          </w:tcPr>
          <w:p w14:paraId="5E61CDEB" w14:textId="77777777" w:rsidR="003B7E0D" w:rsidRPr="00D61D21" w:rsidRDefault="003B7E0D" w:rsidP="00FC6B8F">
            <w:pPr>
              <w:rPr>
                <w:lang w:eastAsia="zh-CN" w:bidi="hi-IN"/>
              </w:rPr>
            </w:pPr>
            <w:r w:rsidRPr="00D61D21">
              <w:rPr>
                <w:lang w:eastAsia="zh-CN" w:bidi="hi-IN"/>
              </w:rPr>
              <w:t>__________________/__________/</w:t>
            </w:r>
          </w:p>
        </w:tc>
        <w:tc>
          <w:tcPr>
            <w:tcW w:w="4982" w:type="dxa"/>
            <w:gridSpan w:val="2"/>
            <w:hideMark/>
          </w:tcPr>
          <w:p w14:paraId="6925AA5A" w14:textId="77777777" w:rsidR="003B7E0D" w:rsidRPr="00D61D21" w:rsidRDefault="003B7E0D" w:rsidP="00FC6B8F">
            <w:pPr>
              <w:rPr>
                <w:lang w:eastAsia="zh-CN" w:bidi="hi-IN"/>
              </w:rPr>
            </w:pPr>
            <w:r w:rsidRPr="00D61D21">
              <w:rPr>
                <w:lang w:eastAsia="zh-CN" w:bidi="hi-IN"/>
              </w:rPr>
              <w:t>___________________/__________________/</w:t>
            </w:r>
          </w:p>
        </w:tc>
      </w:tr>
      <w:tr w:rsidR="003B7E0D" w:rsidRPr="00D61D21" w14:paraId="1FDEC816" w14:textId="77777777" w:rsidTr="00FC6B8F">
        <w:trPr>
          <w:gridAfter w:val="2"/>
          <w:wAfter w:w="2111" w:type="dxa"/>
        </w:trPr>
        <w:tc>
          <w:tcPr>
            <w:tcW w:w="4384" w:type="dxa"/>
            <w:hideMark/>
          </w:tcPr>
          <w:p w14:paraId="13A1625F" w14:textId="77777777" w:rsidR="003B7E0D" w:rsidRPr="00D61D21" w:rsidRDefault="003B7E0D" w:rsidP="00FC6B8F">
            <w:pPr>
              <w:rPr>
                <w:sz w:val="16"/>
                <w:szCs w:val="16"/>
                <w:lang w:eastAsia="zh-CN" w:bidi="hi-IN"/>
              </w:rPr>
            </w:pPr>
            <w:r w:rsidRPr="00D61D21">
              <w:rPr>
                <w:sz w:val="16"/>
                <w:szCs w:val="16"/>
                <w:lang w:eastAsia="zh-CN" w:bidi="hi-IN"/>
              </w:rPr>
              <w:t>М.П.</w:t>
            </w:r>
          </w:p>
        </w:tc>
        <w:tc>
          <w:tcPr>
            <w:tcW w:w="4982" w:type="dxa"/>
            <w:gridSpan w:val="2"/>
            <w:hideMark/>
          </w:tcPr>
          <w:p w14:paraId="314785A5" w14:textId="77777777" w:rsidR="003B7E0D" w:rsidRPr="00D61D21" w:rsidRDefault="003B7E0D" w:rsidP="00FC6B8F">
            <w:pPr>
              <w:rPr>
                <w:sz w:val="16"/>
                <w:szCs w:val="16"/>
                <w:lang w:eastAsia="zh-CN" w:bidi="hi-IN"/>
              </w:rPr>
            </w:pPr>
            <w:r w:rsidRPr="00D61D21">
              <w:rPr>
                <w:sz w:val="16"/>
                <w:szCs w:val="16"/>
                <w:lang w:eastAsia="zh-CN" w:bidi="hi-IN"/>
              </w:rPr>
              <w:t>М.П.</w:t>
            </w:r>
          </w:p>
        </w:tc>
      </w:tr>
    </w:tbl>
    <w:p w14:paraId="40AEAFDC" w14:textId="77777777" w:rsidR="003B7E0D" w:rsidRPr="00D61D21" w:rsidRDefault="003B7E0D" w:rsidP="003B7E0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089D69C9" w14:textId="77777777" w:rsidR="003B7E0D" w:rsidRPr="00D61D21" w:rsidRDefault="003B7E0D" w:rsidP="003B7E0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tbl>
      <w:tblPr>
        <w:tblW w:w="10027" w:type="dxa"/>
        <w:jc w:val="center"/>
        <w:tblLook w:val="04A0" w:firstRow="1" w:lastRow="0" w:firstColumn="1" w:lastColumn="0" w:noHBand="0" w:noVBand="1"/>
      </w:tblPr>
      <w:tblGrid>
        <w:gridCol w:w="4395"/>
        <w:gridCol w:w="5632"/>
      </w:tblGrid>
      <w:tr w:rsidR="003B7E0D" w:rsidRPr="00D61D21" w14:paraId="25B757A8" w14:textId="77777777" w:rsidTr="00FC6B8F">
        <w:trPr>
          <w:gridAfter w:val="1"/>
          <w:wAfter w:w="5632" w:type="dxa"/>
          <w:jc w:val="center"/>
        </w:trPr>
        <w:tc>
          <w:tcPr>
            <w:tcW w:w="4395" w:type="dxa"/>
            <w:hideMark/>
          </w:tcPr>
          <w:p w14:paraId="19EFF5D9" w14:textId="77777777" w:rsidR="003B7E0D" w:rsidRPr="00D61D21" w:rsidRDefault="003B7E0D" w:rsidP="00FC6B8F">
            <w:pPr>
              <w:rPr>
                <w:lang w:eastAsia="zh-CN" w:bidi="hi-IN"/>
              </w:rPr>
            </w:pPr>
            <w:r w:rsidRPr="00D61D21">
              <w:rPr>
                <w:sz w:val="22"/>
                <w:szCs w:val="22"/>
              </w:rPr>
              <w:t>КОНЕЦ ФОРМЫ</w:t>
            </w:r>
            <w:r w:rsidRPr="00D61D21">
              <w:rPr>
                <w:b/>
                <w:lang w:eastAsia="zh-CN" w:bidi="hi-IN"/>
              </w:rPr>
              <w:t xml:space="preserve"> </w:t>
            </w:r>
          </w:p>
        </w:tc>
      </w:tr>
      <w:tr w:rsidR="003B7E0D" w:rsidRPr="00D61D21" w14:paraId="7A56649E" w14:textId="77777777" w:rsidTr="00FC6B8F">
        <w:trPr>
          <w:jc w:val="center"/>
        </w:trPr>
        <w:tc>
          <w:tcPr>
            <w:tcW w:w="10027" w:type="dxa"/>
            <w:gridSpan w:val="2"/>
          </w:tcPr>
          <w:p w14:paraId="05AA88FF" w14:textId="77777777" w:rsidR="003B7E0D" w:rsidRPr="00D61D21" w:rsidRDefault="003B7E0D" w:rsidP="00FC6B8F">
            <w:pPr>
              <w:rPr>
                <w:lang w:eastAsia="zh-CN" w:bidi="hi-IN"/>
              </w:rPr>
            </w:pPr>
          </w:p>
        </w:tc>
      </w:tr>
    </w:tbl>
    <w:p w14:paraId="5F5EF443" w14:textId="77777777" w:rsidR="003B7E0D" w:rsidRPr="00D61D21" w:rsidRDefault="003B7E0D" w:rsidP="003B7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sz w:val="22"/>
          <w:szCs w:val="22"/>
          <w:lang w:eastAsia="zh-CN" w:bidi="hi-IN"/>
        </w:rPr>
      </w:pPr>
    </w:p>
    <w:tbl>
      <w:tblPr>
        <w:tblW w:w="9460" w:type="dxa"/>
        <w:jc w:val="center"/>
        <w:tblLook w:val="04A0" w:firstRow="1" w:lastRow="0" w:firstColumn="1" w:lastColumn="0" w:noHBand="0" w:noVBand="1"/>
      </w:tblPr>
      <w:tblGrid>
        <w:gridCol w:w="4670"/>
        <w:gridCol w:w="4790"/>
      </w:tblGrid>
      <w:tr w:rsidR="003B7E0D" w:rsidRPr="00D61D21" w14:paraId="196D3969" w14:textId="77777777" w:rsidTr="00FC6B8F">
        <w:trPr>
          <w:trHeight w:val="403"/>
          <w:jc w:val="center"/>
        </w:trPr>
        <w:tc>
          <w:tcPr>
            <w:tcW w:w="4670" w:type="dxa"/>
            <w:hideMark/>
          </w:tcPr>
          <w:p w14:paraId="58CD99B6" w14:textId="77777777" w:rsidR="003B7E0D" w:rsidRPr="00D61D21" w:rsidRDefault="003B7E0D" w:rsidP="00FC6B8F">
            <w:pPr>
              <w:rPr>
                <w:lang w:eastAsia="zh-CN" w:bidi="hi-IN"/>
              </w:rPr>
            </w:pPr>
            <w:r w:rsidRPr="00D61D21">
              <w:rPr>
                <w:b/>
                <w:lang w:eastAsia="zh-CN" w:bidi="hi-IN"/>
              </w:rPr>
              <w:t>Государственный заказчик:</w:t>
            </w:r>
          </w:p>
        </w:tc>
        <w:tc>
          <w:tcPr>
            <w:tcW w:w="4790" w:type="dxa"/>
            <w:hideMark/>
          </w:tcPr>
          <w:p w14:paraId="628EC01E" w14:textId="77777777" w:rsidR="003B7E0D" w:rsidRPr="00D61D21" w:rsidRDefault="003B7E0D" w:rsidP="00FC6B8F">
            <w:pPr>
              <w:rPr>
                <w:b/>
                <w:bCs/>
                <w:lang w:eastAsia="zh-CN" w:bidi="hi-IN"/>
              </w:rPr>
            </w:pPr>
            <w:r w:rsidRPr="00D61D21">
              <w:rPr>
                <w:b/>
                <w:bCs/>
                <w:lang w:eastAsia="zh-CN" w:bidi="hi-IN"/>
              </w:rPr>
              <w:t>Подрядчик:</w:t>
            </w:r>
          </w:p>
        </w:tc>
      </w:tr>
      <w:tr w:rsidR="003B7E0D" w:rsidRPr="00D61D21" w14:paraId="3F6858E2" w14:textId="77777777" w:rsidTr="00FC6B8F">
        <w:trPr>
          <w:jc w:val="center"/>
        </w:trPr>
        <w:tc>
          <w:tcPr>
            <w:tcW w:w="4670" w:type="dxa"/>
            <w:hideMark/>
          </w:tcPr>
          <w:p w14:paraId="0E4023F3" w14:textId="77777777" w:rsidR="003B7E0D" w:rsidRPr="00D61D21" w:rsidRDefault="003B7E0D" w:rsidP="00FC6B8F">
            <w:pPr>
              <w:rPr>
                <w:lang w:eastAsia="zh-CN" w:bidi="hi-IN"/>
              </w:rPr>
            </w:pPr>
          </w:p>
        </w:tc>
        <w:tc>
          <w:tcPr>
            <w:tcW w:w="4790" w:type="dxa"/>
          </w:tcPr>
          <w:p w14:paraId="4DAFDA99" w14:textId="77777777" w:rsidR="003B7E0D" w:rsidRPr="00D61D21" w:rsidRDefault="003B7E0D" w:rsidP="00FC6B8F">
            <w:pPr>
              <w:rPr>
                <w:lang w:eastAsia="zh-CN" w:bidi="hi-IN"/>
              </w:rPr>
            </w:pPr>
          </w:p>
          <w:p w14:paraId="6E61F7B2" w14:textId="77777777" w:rsidR="003B7E0D" w:rsidRPr="00D61D21" w:rsidRDefault="003B7E0D" w:rsidP="00FC6B8F">
            <w:pPr>
              <w:rPr>
                <w:lang w:eastAsia="zh-CN" w:bidi="hi-IN"/>
              </w:rPr>
            </w:pPr>
          </w:p>
        </w:tc>
      </w:tr>
      <w:tr w:rsidR="003B7E0D" w:rsidRPr="00D61D21" w14:paraId="02FE7447" w14:textId="77777777" w:rsidTr="00FC6B8F">
        <w:trPr>
          <w:jc w:val="center"/>
        </w:trPr>
        <w:tc>
          <w:tcPr>
            <w:tcW w:w="4670" w:type="dxa"/>
            <w:hideMark/>
          </w:tcPr>
          <w:p w14:paraId="21269B43" w14:textId="77777777" w:rsidR="003B7E0D" w:rsidRPr="00D61D21" w:rsidRDefault="003B7E0D" w:rsidP="00FC6B8F">
            <w:pPr>
              <w:rPr>
                <w:lang w:eastAsia="zh-CN" w:bidi="hi-IN"/>
              </w:rPr>
            </w:pPr>
            <w:r w:rsidRPr="00D61D21">
              <w:rPr>
                <w:lang w:eastAsia="zh-CN" w:bidi="hi-IN"/>
              </w:rPr>
              <w:t>__________________/</w:t>
            </w:r>
            <w:r w:rsidRPr="00D61D21">
              <w:rPr>
                <w:b/>
                <w:lang w:eastAsia="zh-CN" w:bidi="hi-IN"/>
              </w:rPr>
              <w:t xml:space="preserve">А.Н. </w:t>
            </w:r>
            <w:proofErr w:type="spellStart"/>
            <w:r w:rsidRPr="00D61D21">
              <w:rPr>
                <w:b/>
                <w:lang w:eastAsia="zh-CN" w:bidi="hi-IN"/>
              </w:rPr>
              <w:t>Карасёв</w:t>
            </w:r>
            <w:proofErr w:type="spellEnd"/>
            <w:r w:rsidRPr="00D61D21">
              <w:rPr>
                <w:lang w:eastAsia="zh-CN" w:bidi="hi-IN"/>
              </w:rPr>
              <w:t>/</w:t>
            </w:r>
          </w:p>
        </w:tc>
        <w:tc>
          <w:tcPr>
            <w:tcW w:w="4790" w:type="dxa"/>
            <w:hideMark/>
          </w:tcPr>
          <w:p w14:paraId="611F25EA" w14:textId="77777777" w:rsidR="003B7E0D" w:rsidRPr="00D61D21" w:rsidRDefault="003B7E0D" w:rsidP="00FC6B8F">
            <w:pPr>
              <w:rPr>
                <w:lang w:eastAsia="zh-CN" w:bidi="hi-IN"/>
              </w:rPr>
            </w:pPr>
            <w:r w:rsidRPr="00D61D21">
              <w:rPr>
                <w:lang w:eastAsia="zh-CN" w:bidi="hi-IN"/>
              </w:rPr>
              <w:t>___________________/ /</w:t>
            </w:r>
          </w:p>
        </w:tc>
      </w:tr>
      <w:tr w:rsidR="003B7E0D" w:rsidRPr="00D61D21" w14:paraId="2FEFC7F2" w14:textId="77777777" w:rsidTr="00FC6B8F">
        <w:trPr>
          <w:jc w:val="center"/>
        </w:trPr>
        <w:tc>
          <w:tcPr>
            <w:tcW w:w="4670" w:type="dxa"/>
            <w:hideMark/>
          </w:tcPr>
          <w:p w14:paraId="76BF7B57" w14:textId="77777777" w:rsidR="003B7E0D" w:rsidRPr="00D61D21" w:rsidRDefault="003B7E0D" w:rsidP="00FC6B8F">
            <w:pPr>
              <w:rPr>
                <w:lang w:eastAsia="zh-CN" w:bidi="hi-IN"/>
              </w:rPr>
            </w:pPr>
            <w:r w:rsidRPr="00D61D21">
              <w:rPr>
                <w:lang w:eastAsia="zh-CN" w:bidi="hi-IN"/>
              </w:rPr>
              <w:t>М.П.</w:t>
            </w:r>
          </w:p>
        </w:tc>
        <w:tc>
          <w:tcPr>
            <w:tcW w:w="4790" w:type="dxa"/>
            <w:hideMark/>
          </w:tcPr>
          <w:p w14:paraId="2AEBB79D" w14:textId="77777777" w:rsidR="003B7E0D" w:rsidRPr="00D61D21" w:rsidRDefault="003B7E0D" w:rsidP="00FC6B8F">
            <w:pPr>
              <w:rPr>
                <w:lang w:eastAsia="zh-CN" w:bidi="hi-IN"/>
              </w:rPr>
            </w:pPr>
            <w:r w:rsidRPr="00D61D21">
              <w:rPr>
                <w:lang w:eastAsia="zh-CN" w:bidi="hi-IN"/>
              </w:rPr>
              <w:t>М.П.</w:t>
            </w:r>
          </w:p>
        </w:tc>
      </w:tr>
    </w:tbl>
    <w:p w14:paraId="1CD65473" w14:textId="77777777" w:rsidR="003B7E0D" w:rsidRPr="00D61D21" w:rsidRDefault="003B7E0D" w:rsidP="003B7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sz w:val="22"/>
          <w:szCs w:val="22"/>
          <w:lang w:eastAsia="zh-CN" w:bidi="hi-IN"/>
        </w:rPr>
        <w:sectPr w:rsidR="003B7E0D" w:rsidRPr="00D61D21" w:rsidSect="0012314A">
          <w:pgSz w:w="16838" w:h="11906" w:orient="landscape"/>
          <w:pgMar w:top="1418" w:right="1134" w:bottom="851" w:left="1134" w:header="709" w:footer="709" w:gutter="0"/>
          <w:cols w:space="720"/>
        </w:sectPr>
      </w:pPr>
    </w:p>
    <w:p w14:paraId="657288D5" w14:textId="77777777" w:rsidR="003B7E0D" w:rsidRPr="00D61D21" w:rsidRDefault="003B7E0D" w:rsidP="003B7E0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D61D21">
        <w:rPr>
          <w:rFonts w:ascii="Times New Roman" w:hAnsi="Times New Roman"/>
        </w:rPr>
        <w:lastRenderedPageBreak/>
        <w:t>Приложение №6</w:t>
      </w:r>
    </w:p>
    <w:p w14:paraId="75F83109" w14:textId="77777777" w:rsidR="003B7E0D" w:rsidRPr="00D61D21" w:rsidRDefault="003B7E0D" w:rsidP="003B7E0D">
      <w:pPr>
        <w:pStyle w:val="affa"/>
        <w:spacing w:line="360" w:lineRule="auto"/>
        <w:jc w:val="right"/>
        <w:rPr>
          <w:rFonts w:ascii="Times New Roman" w:hAnsi="Times New Roman"/>
        </w:rPr>
      </w:pPr>
      <w:r w:rsidRPr="00D61D21">
        <w:rPr>
          <w:rFonts w:ascii="Times New Roman" w:hAnsi="Times New Roman"/>
        </w:rPr>
        <w:t xml:space="preserve">к Государственному контракту </w:t>
      </w:r>
    </w:p>
    <w:p w14:paraId="4D7E286B" w14:textId="77777777" w:rsidR="003B7E0D" w:rsidRPr="00D61D21" w:rsidRDefault="003B7E0D" w:rsidP="003B7E0D">
      <w:pPr>
        <w:pStyle w:val="affa"/>
        <w:spacing w:line="360" w:lineRule="auto"/>
        <w:jc w:val="right"/>
        <w:rPr>
          <w:rFonts w:ascii="Times New Roman" w:hAnsi="Times New Roman"/>
        </w:rPr>
      </w:pPr>
      <w:r w:rsidRPr="00D61D21">
        <w:rPr>
          <w:rFonts w:ascii="Times New Roman" w:hAnsi="Times New Roman"/>
        </w:rPr>
        <w:t xml:space="preserve">на выполнение строительно-монтажных работ </w:t>
      </w:r>
    </w:p>
    <w:p w14:paraId="7BE17E57" w14:textId="77777777" w:rsidR="003B7E0D" w:rsidRPr="00D61D21" w:rsidRDefault="003B7E0D" w:rsidP="003B7E0D">
      <w:pPr>
        <w:pStyle w:val="affa"/>
        <w:spacing w:line="360" w:lineRule="auto"/>
        <w:jc w:val="right"/>
      </w:pPr>
      <w:r w:rsidRPr="00D61D21">
        <w:rPr>
          <w:rFonts w:ascii="Times New Roman" w:hAnsi="Times New Roman"/>
        </w:rPr>
        <w:t>от «___» _________202</w:t>
      </w:r>
      <w:r w:rsidRPr="00D61D21">
        <w:rPr>
          <w:rFonts w:ascii="Times New Roman" w:hAnsi="Times New Roman"/>
          <w:lang w:val="en-US"/>
        </w:rPr>
        <w:t>5</w:t>
      </w:r>
      <w:r w:rsidRPr="00D61D21">
        <w:rPr>
          <w:rFonts w:ascii="Times New Roman" w:hAnsi="Times New Roman"/>
        </w:rPr>
        <w:t xml:space="preserve"> г. №______________</w:t>
      </w:r>
    </w:p>
    <w:p w14:paraId="14B8B7E9" w14:textId="77777777" w:rsidR="003B7E0D" w:rsidRPr="00D61D21" w:rsidRDefault="003B7E0D" w:rsidP="003B7E0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0D741321" w14:textId="77777777" w:rsidR="003B7E0D" w:rsidRPr="00D61D21" w:rsidRDefault="003B7E0D" w:rsidP="003B7E0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D61D21">
        <w:rPr>
          <w:rFonts w:ascii="Times New Roman" w:hAnsi="Times New Roman"/>
          <w:sz w:val="18"/>
          <w:szCs w:val="18"/>
        </w:rPr>
        <w:t>СП 68.13330.2017</w:t>
      </w:r>
    </w:p>
    <w:p w14:paraId="390E9648" w14:textId="77777777" w:rsidR="003B7E0D" w:rsidRPr="00D61D21" w:rsidRDefault="003B7E0D" w:rsidP="003B7E0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D61D21">
        <w:rPr>
          <w:rFonts w:ascii="Times New Roman" w:hAnsi="Times New Roman"/>
          <w:sz w:val="18"/>
          <w:szCs w:val="18"/>
        </w:rPr>
        <w:t xml:space="preserve">Приложение Г </w:t>
      </w:r>
      <w:r w:rsidRPr="00D61D21">
        <w:rPr>
          <w:rFonts w:ascii="Times New Roman" w:hAnsi="Times New Roman"/>
          <w:sz w:val="18"/>
          <w:szCs w:val="18"/>
        </w:rPr>
        <w:br/>
        <w:t>(обязательное)</w:t>
      </w:r>
    </w:p>
    <w:p w14:paraId="7FA811F5" w14:textId="77777777" w:rsidR="003B7E0D" w:rsidRPr="00D61D21" w:rsidRDefault="003B7E0D" w:rsidP="003B7E0D">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Cs/>
          <w:sz w:val="22"/>
          <w:szCs w:val="22"/>
        </w:rPr>
      </w:pPr>
      <w:r w:rsidRPr="00D61D21">
        <w:rPr>
          <w:rStyle w:val="s10"/>
          <w:sz w:val="22"/>
          <w:szCs w:val="22"/>
        </w:rPr>
        <w:t xml:space="preserve">   </w:t>
      </w:r>
    </w:p>
    <w:p w14:paraId="6DC5E0FB" w14:textId="77777777" w:rsidR="003B7E0D" w:rsidRPr="00D61D21" w:rsidRDefault="003B7E0D" w:rsidP="003B7E0D">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2"/>
          <w:szCs w:val="22"/>
        </w:rPr>
      </w:pPr>
      <w:r w:rsidRPr="00D61D21">
        <w:rPr>
          <w:rStyle w:val="s10"/>
          <w:sz w:val="22"/>
          <w:szCs w:val="22"/>
        </w:rPr>
        <w:t xml:space="preserve">ФОРМА </w:t>
      </w:r>
    </w:p>
    <w:p w14:paraId="5B54FC7C" w14:textId="77777777" w:rsidR="003B7E0D" w:rsidRPr="00D61D21" w:rsidRDefault="003B7E0D" w:rsidP="003B7E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pacing w:val="2"/>
          <w:sz w:val="21"/>
          <w:szCs w:val="21"/>
        </w:rPr>
      </w:pPr>
      <w:r w:rsidRPr="00D61D21">
        <w:rPr>
          <w:b/>
          <w:bCs/>
          <w:spacing w:val="2"/>
          <w:sz w:val="21"/>
          <w:szCs w:val="21"/>
        </w:rPr>
        <w:t>АКТ</w:t>
      </w:r>
      <w:r w:rsidRPr="00D61D21">
        <w:rPr>
          <w:spacing w:val="2"/>
          <w:sz w:val="21"/>
          <w:szCs w:val="21"/>
        </w:rPr>
        <w:br/>
      </w:r>
      <w:r w:rsidRPr="00D61D21">
        <w:rPr>
          <w:b/>
          <w:bCs/>
          <w:spacing w:val="2"/>
          <w:sz w:val="21"/>
          <w:szCs w:val="21"/>
        </w:rPr>
        <w:t>СДАЧИ-ПРИЕМКИ ЗАКОНЧЕННОГО СТРОИТЕЛЬСТВОМ ОБЪЕКТА</w:t>
      </w:r>
    </w:p>
    <w:p w14:paraId="66671243" w14:textId="77777777" w:rsidR="003B7E0D" w:rsidRPr="00D61D21" w:rsidRDefault="003B7E0D" w:rsidP="003B7E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3B7E0D" w:rsidRPr="00D61D21" w14:paraId="1B1B636F" w14:textId="77777777" w:rsidTr="00FC6B8F">
        <w:trPr>
          <w:trHeight w:val="15"/>
        </w:trPr>
        <w:tc>
          <w:tcPr>
            <w:tcW w:w="371" w:type="dxa"/>
            <w:hideMark/>
          </w:tcPr>
          <w:p w14:paraId="1B347FCA" w14:textId="77777777" w:rsidR="003B7E0D" w:rsidRPr="00D61D21" w:rsidRDefault="003B7E0D" w:rsidP="00FC6B8F">
            <w:pPr>
              <w:rPr>
                <w:spacing w:val="2"/>
                <w:sz w:val="21"/>
                <w:szCs w:val="21"/>
              </w:rPr>
            </w:pPr>
          </w:p>
        </w:tc>
        <w:tc>
          <w:tcPr>
            <w:tcW w:w="352" w:type="dxa"/>
            <w:hideMark/>
          </w:tcPr>
          <w:p w14:paraId="48172DFE" w14:textId="77777777" w:rsidR="003B7E0D" w:rsidRPr="00D61D21" w:rsidRDefault="003B7E0D" w:rsidP="00FC6B8F">
            <w:pPr>
              <w:rPr>
                <w:rFonts w:ascii="Liberation Serif" w:eastAsia="Droid Sans Fallback" w:hAnsi="Liberation Serif" w:cs="FreeSans"/>
                <w:sz w:val="20"/>
                <w:szCs w:val="20"/>
              </w:rPr>
            </w:pPr>
          </w:p>
        </w:tc>
        <w:tc>
          <w:tcPr>
            <w:tcW w:w="694" w:type="dxa"/>
            <w:gridSpan w:val="2"/>
            <w:hideMark/>
          </w:tcPr>
          <w:p w14:paraId="3C4C394C" w14:textId="77777777" w:rsidR="003B7E0D" w:rsidRPr="00D61D21" w:rsidRDefault="003B7E0D" w:rsidP="00FC6B8F">
            <w:pPr>
              <w:rPr>
                <w:rFonts w:ascii="Liberation Serif" w:eastAsia="Droid Sans Fallback" w:hAnsi="Liberation Serif" w:cs="FreeSans"/>
                <w:sz w:val="20"/>
                <w:szCs w:val="20"/>
              </w:rPr>
            </w:pPr>
          </w:p>
        </w:tc>
        <w:tc>
          <w:tcPr>
            <w:tcW w:w="169" w:type="dxa"/>
            <w:hideMark/>
          </w:tcPr>
          <w:p w14:paraId="533EF226" w14:textId="77777777" w:rsidR="003B7E0D" w:rsidRPr="00D61D21" w:rsidRDefault="003B7E0D" w:rsidP="00FC6B8F">
            <w:pPr>
              <w:rPr>
                <w:rFonts w:ascii="Liberation Serif" w:eastAsia="Droid Sans Fallback" w:hAnsi="Liberation Serif" w:cs="FreeSans"/>
                <w:sz w:val="20"/>
                <w:szCs w:val="20"/>
              </w:rPr>
            </w:pPr>
          </w:p>
        </w:tc>
        <w:tc>
          <w:tcPr>
            <w:tcW w:w="235" w:type="dxa"/>
            <w:hideMark/>
          </w:tcPr>
          <w:p w14:paraId="30DC77F8" w14:textId="77777777" w:rsidR="003B7E0D" w:rsidRPr="00D61D21" w:rsidRDefault="003B7E0D" w:rsidP="00FC6B8F">
            <w:pPr>
              <w:rPr>
                <w:rFonts w:ascii="Liberation Serif" w:eastAsia="Droid Sans Fallback" w:hAnsi="Liberation Serif" w:cs="FreeSans"/>
                <w:sz w:val="20"/>
                <w:szCs w:val="20"/>
              </w:rPr>
            </w:pPr>
          </w:p>
        </w:tc>
        <w:tc>
          <w:tcPr>
            <w:tcW w:w="297" w:type="dxa"/>
            <w:hideMark/>
          </w:tcPr>
          <w:p w14:paraId="14F3289B" w14:textId="77777777" w:rsidR="003B7E0D" w:rsidRPr="00D61D21" w:rsidRDefault="003B7E0D" w:rsidP="00FC6B8F">
            <w:pPr>
              <w:rPr>
                <w:rFonts w:ascii="Liberation Serif" w:eastAsia="Droid Sans Fallback" w:hAnsi="Liberation Serif" w:cs="FreeSans"/>
                <w:sz w:val="20"/>
                <w:szCs w:val="20"/>
              </w:rPr>
            </w:pPr>
          </w:p>
        </w:tc>
        <w:tc>
          <w:tcPr>
            <w:tcW w:w="297" w:type="dxa"/>
            <w:hideMark/>
          </w:tcPr>
          <w:p w14:paraId="4F698F09" w14:textId="77777777" w:rsidR="003B7E0D" w:rsidRPr="00D61D21" w:rsidRDefault="003B7E0D" w:rsidP="00FC6B8F">
            <w:pPr>
              <w:rPr>
                <w:rFonts w:ascii="Liberation Serif" w:eastAsia="Droid Sans Fallback" w:hAnsi="Liberation Serif" w:cs="FreeSans"/>
                <w:sz w:val="20"/>
                <w:szCs w:val="20"/>
              </w:rPr>
            </w:pPr>
          </w:p>
        </w:tc>
        <w:tc>
          <w:tcPr>
            <w:tcW w:w="356" w:type="dxa"/>
            <w:hideMark/>
          </w:tcPr>
          <w:p w14:paraId="1FA1261C" w14:textId="77777777" w:rsidR="003B7E0D" w:rsidRPr="00D61D21" w:rsidRDefault="003B7E0D" w:rsidP="00FC6B8F">
            <w:pPr>
              <w:rPr>
                <w:rFonts w:ascii="Liberation Serif" w:eastAsia="Droid Sans Fallback" w:hAnsi="Liberation Serif" w:cs="FreeSans"/>
                <w:sz w:val="20"/>
                <w:szCs w:val="20"/>
              </w:rPr>
            </w:pPr>
          </w:p>
        </w:tc>
        <w:tc>
          <w:tcPr>
            <w:tcW w:w="152" w:type="dxa"/>
            <w:gridSpan w:val="2"/>
            <w:hideMark/>
          </w:tcPr>
          <w:p w14:paraId="043FD1D9" w14:textId="77777777" w:rsidR="003B7E0D" w:rsidRPr="00D61D21" w:rsidRDefault="003B7E0D" w:rsidP="00FC6B8F">
            <w:pPr>
              <w:rPr>
                <w:rFonts w:ascii="Liberation Serif" w:eastAsia="Droid Sans Fallback" w:hAnsi="Liberation Serif" w:cs="FreeSans"/>
                <w:sz w:val="20"/>
                <w:szCs w:val="20"/>
              </w:rPr>
            </w:pPr>
          </w:p>
        </w:tc>
        <w:tc>
          <w:tcPr>
            <w:tcW w:w="290" w:type="dxa"/>
            <w:hideMark/>
          </w:tcPr>
          <w:p w14:paraId="1F6224DC" w14:textId="77777777" w:rsidR="003B7E0D" w:rsidRPr="00D61D21" w:rsidRDefault="003B7E0D" w:rsidP="00FC6B8F">
            <w:pPr>
              <w:rPr>
                <w:rFonts w:ascii="Liberation Serif" w:eastAsia="Droid Sans Fallback" w:hAnsi="Liberation Serif" w:cs="FreeSans"/>
                <w:sz w:val="20"/>
                <w:szCs w:val="20"/>
              </w:rPr>
            </w:pPr>
          </w:p>
        </w:tc>
        <w:tc>
          <w:tcPr>
            <w:tcW w:w="521" w:type="dxa"/>
            <w:hideMark/>
          </w:tcPr>
          <w:p w14:paraId="132CDA26" w14:textId="77777777" w:rsidR="003B7E0D" w:rsidRPr="00D61D21" w:rsidRDefault="003B7E0D" w:rsidP="00FC6B8F">
            <w:pPr>
              <w:rPr>
                <w:rFonts w:ascii="Liberation Serif" w:eastAsia="Droid Sans Fallback" w:hAnsi="Liberation Serif" w:cs="FreeSans"/>
                <w:sz w:val="20"/>
                <w:szCs w:val="20"/>
              </w:rPr>
            </w:pPr>
          </w:p>
        </w:tc>
        <w:tc>
          <w:tcPr>
            <w:tcW w:w="158" w:type="dxa"/>
            <w:hideMark/>
          </w:tcPr>
          <w:p w14:paraId="3AB9AF8F" w14:textId="77777777" w:rsidR="003B7E0D" w:rsidRPr="00D61D21" w:rsidRDefault="003B7E0D" w:rsidP="00FC6B8F">
            <w:pPr>
              <w:rPr>
                <w:rFonts w:ascii="Liberation Serif" w:eastAsia="Droid Sans Fallback" w:hAnsi="Liberation Serif" w:cs="FreeSans"/>
                <w:sz w:val="20"/>
                <w:szCs w:val="20"/>
              </w:rPr>
            </w:pPr>
          </w:p>
        </w:tc>
        <w:tc>
          <w:tcPr>
            <w:tcW w:w="172" w:type="dxa"/>
            <w:gridSpan w:val="2"/>
            <w:hideMark/>
          </w:tcPr>
          <w:p w14:paraId="0090CCEE" w14:textId="77777777" w:rsidR="003B7E0D" w:rsidRPr="00D61D21" w:rsidRDefault="003B7E0D" w:rsidP="00FC6B8F">
            <w:pPr>
              <w:rPr>
                <w:rFonts w:ascii="Liberation Serif" w:eastAsia="Droid Sans Fallback" w:hAnsi="Liberation Serif" w:cs="FreeSans"/>
                <w:sz w:val="20"/>
                <w:szCs w:val="20"/>
              </w:rPr>
            </w:pPr>
          </w:p>
        </w:tc>
        <w:tc>
          <w:tcPr>
            <w:tcW w:w="164" w:type="dxa"/>
            <w:hideMark/>
          </w:tcPr>
          <w:p w14:paraId="4E1280FB" w14:textId="77777777" w:rsidR="003B7E0D" w:rsidRPr="00D61D21" w:rsidRDefault="003B7E0D" w:rsidP="00FC6B8F">
            <w:pPr>
              <w:rPr>
                <w:rFonts w:ascii="Liberation Serif" w:eastAsia="Droid Sans Fallback" w:hAnsi="Liberation Serif" w:cs="FreeSans"/>
                <w:sz w:val="20"/>
                <w:szCs w:val="20"/>
              </w:rPr>
            </w:pPr>
          </w:p>
        </w:tc>
        <w:tc>
          <w:tcPr>
            <w:tcW w:w="154" w:type="dxa"/>
            <w:gridSpan w:val="2"/>
            <w:hideMark/>
          </w:tcPr>
          <w:p w14:paraId="36EAF1B4" w14:textId="77777777" w:rsidR="003B7E0D" w:rsidRPr="00D61D21" w:rsidRDefault="003B7E0D" w:rsidP="00FC6B8F">
            <w:pPr>
              <w:rPr>
                <w:rFonts w:ascii="Liberation Serif" w:eastAsia="Droid Sans Fallback" w:hAnsi="Liberation Serif" w:cs="FreeSans"/>
                <w:sz w:val="20"/>
                <w:szCs w:val="20"/>
              </w:rPr>
            </w:pPr>
          </w:p>
        </w:tc>
        <w:tc>
          <w:tcPr>
            <w:tcW w:w="632" w:type="dxa"/>
            <w:gridSpan w:val="3"/>
            <w:hideMark/>
          </w:tcPr>
          <w:p w14:paraId="6E47677F" w14:textId="77777777" w:rsidR="003B7E0D" w:rsidRPr="00D61D21" w:rsidRDefault="003B7E0D" w:rsidP="00FC6B8F">
            <w:pPr>
              <w:rPr>
                <w:rFonts w:ascii="Liberation Serif" w:eastAsia="Droid Sans Fallback" w:hAnsi="Liberation Serif" w:cs="FreeSans"/>
                <w:sz w:val="20"/>
                <w:szCs w:val="20"/>
              </w:rPr>
            </w:pPr>
          </w:p>
        </w:tc>
        <w:tc>
          <w:tcPr>
            <w:tcW w:w="155" w:type="dxa"/>
            <w:hideMark/>
          </w:tcPr>
          <w:p w14:paraId="445A5C90" w14:textId="77777777" w:rsidR="003B7E0D" w:rsidRPr="00D61D21" w:rsidRDefault="003B7E0D" w:rsidP="00FC6B8F">
            <w:pPr>
              <w:rPr>
                <w:rFonts w:ascii="Liberation Serif" w:eastAsia="Droid Sans Fallback" w:hAnsi="Liberation Serif" w:cs="FreeSans"/>
                <w:sz w:val="20"/>
                <w:szCs w:val="20"/>
              </w:rPr>
            </w:pPr>
          </w:p>
        </w:tc>
        <w:tc>
          <w:tcPr>
            <w:tcW w:w="156" w:type="dxa"/>
            <w:gridSpan w:val="2"/>
            <w:hideMark/>
          </w:tcPr>
          <w:p w14:paraId="599DC9AB" w14:textId="77777777" w:rsidR="003B7E0D" w:rsidRPr="00D61D21" w:rsidRDefault="003B7E0D" w:rsidP="00FC6B8F">
            <w:pPr>
              <w:rPr>
                <w:rFonts w:ascii="Liberation Serif" w:eastAsia="Droid Sans Fallback" w:hAnsi="Liberation Serif" w:cs="FreeSans"/>
                <w:sz w:val="20"/>
                <w:szCs w:val="20"/>
              </w:rPr>
            </w:pPr>
          </w:p>
        </w:tc>
        <w:tc>
          <w:tcPr>
            <w:tcW w:w="292" w:type="dxa"/>
            <w:hideMark/>
          </w:tcPr>
          <w:p w14:paraId="154E784B" w14:textId="77777777" w:rsidR="003B7E0D" w:rsidRPr="00D61D21" w:rsidRDefault="003B7E0D" w:rsidP="00FC6B8F">
            <w:pPr>
              <w:rPr>
                <w:rFonts w:ascii="Liberation Serif" w:eastAsia="Droid Sans Fallback" w:hAnsi="Liberation Serif" w:cs="FreeSans"/>
                <w:sz w:val="20"/>
                <w:szCs w:val="20"/>
              </w:rPr>
            </w:pPr>
          </w:p>
        </w:tc>
        <w:tc>
          <w:tcPr>
            <w:tcW w:w="864" w:type="dxa"/>
            <w:gridSpan w:val="2"/>
            <w:hideMark/>
          </w:tcPr>
          <w:p w14:paraId="7E69A08C" w14:textId="77777777" w:rsidR="003B7E0D" w:rsidRPr="00D61D21" w:rsidRDefault="003B7E0D" w:rsidP="00FC6B8F">
            <w:pPr>
              <w:rPr>
                <w:rFonts w:ascii="Liberation Serif" w:eastAsia="Droid Sans Fallback" w:hAnsi="Liberation Serif" w:cs="FreeSans"/>
                <w:sz w:val="20"/>
                <w:szCs w:val="20"/>
              </w:rPr>
            </w:pPr>
          </w:p>
        </w:tc>
        <w:tc>
          <w:tcPr>
            <w:tcW w:w="370" w:type="dxa"/>
            <w:hideMark/>
          </w:tcPr>
          <w:p w14:paraId="354109C1" w14:textId="77777777" w:rsidR="003B7E0D" w:rsidRPr="00D61D21" w:rsidRDefault="003B7E0D" w:rsidP="00FC6B8F">
            <w:pPr>
              <w:rPr>
                <w:rFonts w:ascii="Liberation Serif" w:eastAsia="Droid Sans Fallback" w:hAnsi="Liberation Serif" w:cs="FreeSans"/>
                <w:sz w:val="20"/>
                <w:szCs w:val="20"/>
              </w:rPr>
            </w:pPr>
          </w:p>
        </w:tc>
        <w:tc>
          <w:tcPr>
            <w:tcW w:w="594" w:type="dxa"/>
            <w:gridSpan w:val="3"/>
            <w:hideMark/>
          </w:tcPr>
          <w:p w14:paraId="1B20045C" w14:textId="77777777" w:rsidR="003B7E0D" w:rsidRPr="00D61D21" w:rsidRDefault="003B7E0D" w:rsidP="00FC6B8F">
            <w:pPr>
              <w:rPr>
                <w:rFonts w:ascii="Liberation Serif" w:eastAsia="Droid Sans Fallback" w:hAnsi="Liberation Serif" w:cs="FreeSans"/>
                <w:sz w:val="20"/>
                <w:szCs w:val="20"/>
              </w:rPr>
            </w:pPr>
          </w:p>
        </w:tc>
        <w:tc>
          <w:tcPr>
            <w:tcW w:w="146" w:type="dxa"/>
            <w:gridSpan w:val="2"/>
            <w:hideMark/>
          </w:tcPr>
          <w:p w14:paraId="36540FB2" w14:textId="77777777" w:rsidR="003B7E0D" w:rsidRPr="00D61D21" w:rsidRDefault="003B7E0D" w:rsidP="00FC6B8F">
            <w:pPr>
              <w:rPr>
                <w:rFonts w:ascii="Liberation Serif" w:eastAsia="Droid Sans Fallback" w:hAnsi="Liberation Serif" w:cs="FreeSans"/>
                <w:sz w:val="20"/>
                <w:szCs w:val="20"/>
              </w:rPr>
            </w:pPr>
          </w:p>
        </w:tc>
        <w:tc>
          <w:tcPr>
            <w:tcW w:w="1006" w:type="dxa"/>
            <w:gridSpan w:val="2"/>
            <w:hideMark/>
          </w:tcPr>
          <w:p w14:paraId="51EAE413" w14:textId="77777777" w:rsidR="003B7E0D" w:rsidRPr="00D61D21" w:rsidRDefault="003B7E0D" w:rsidP="00FC6B8F">
            <w:pPr>
              <w:rPr>
                <w:rFonts w:ascii="Liberation Serif" w:eastAsia="Droid Sans Fallback" w:hAnsi="Liberation Serif" w:cs="FreeSans"/>
                <w:sz w:val="20"/>
                <w:szCs w:val="20"/>
              </w:rPr>
            </w:pPr>
          </w:p>
        </w:tc>
        <w:tc>
          <w:tcPr>
            <w:tcW w:w="1040" w:type="dxa"/>
            <w:gridSpan w:val="2"/>
            <w:hideMark/>
          </w:tcPr>
          <w:p w14:paraId="3B3C8086" w14:textId="77777777" w:rsidR="003B7E0D" w:rsidRPr="00D61D21" w:rsidRDefault="003B7E0D" w:rsidP="00FC6B8F">
            <w:pPr>
              <w:rPr>
                <w:rFonts w:ascii="Liberation Serif" w:eastAsia="Droid Sans Fallback" w:hAnsi="Liberation Serif" w:cs="FreeSans"/>
                <w:sz w:val="20"/>
                <w:szCs w:val="20"/>
              </w:rPr>
            </w:pPr>
          </w:p>
        </w:tc>
      </w:tr>
      <w:tr w:rsidR="003B7E0D" w:rsidRPr="00D61D21" w14:paraId="10334BA9" w14:textId="77777777" w:rsidTr="00FC6B8F">
        <w:tc>
          <w:tcPr>
            <w:tcW w:w="723" w:type="dxa"/>
            <w:gridSpan w:val="2"/>
            <w:tcMar>
              <w:top w:w="0" w:type="dxa"/>
              <w:left w:w="74" w:type="dxa"/>
              <w:bottom w:w="0" w:type="dxa"/>
              <w:right w:w="74" w:type="dxa"/>
            </w:tcMar>
            <w:hideMark/>
          </w:tcPr>
          <w:p w14:paraId="04C24922" w14:textId="77777777" w:rsidR="003B7E0D" w:rsidRPr="00D61D21" w:rsidRDefault="003B7E0D" w:rsidP="00FC6B8F">
            <w:pPr>
              <w:textAlignment w:val="baseline"/>
              <w:rPr>
                <w:sz w:val="21"/>
                <w:szCs w:val="21"/>
                <w:lang w:eastAsia="zh-CN" w:bidi="hi-IN"/>
              </w:rPr>
            </w:pPr>
            <w:r w:rsidRPr="00D61D21">
              <w:rPr>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2C7C4C7C" w14:textId="77777777" w:rsidR="003B7E0D" w:rsidRPr="00D61D21" w:rsidRDefault="003B7E0D" w:rsidP="00FC6B8F">
            <w:pPr>
              <w:rPr>
                <w:sz w:val="21"/>
                <w:szCs w:val="21"/>
                <w:lang w:eastAsia="zh-CN" w:bidi="hi-IN"/>
              </w:rPr>
            </w:pPr>
          </w:p>
        </w:tc>
        <w:tc>
          <w:tcPr>
            <w:tcW w:w="235" w:type="dxa"/>
            <w:tcMar>
              <w:top w:w="0" w:type="dxa"/>
              <w:left w:w="74" w:type="dxa"/>
              <w:bottom w:w="0" w:type="dxa"/>
              <w:right w:w="74" w:type="dxa"/>
            </w:tcMar>
            <w:hideMark/>
          </w:tcPr>
          <w:p w14:paraId="378EEE30" w14:textId="77777777" w:rsidR="003B7E0D" w:rsidRPr="00D61D21" w:rsidRDefault="003B7E0D" w:rsidP="00FC6B8F">
            <w:pPr>
              <w:textAlignment w:val="baseline"/>
              <w:rPr>
                <w:sz w:val="21"/>
                <w:szCs w:val="21"/>
                <w:lang w:eastAsia="zh-CN" w:bidi="hi-IN"/>
              </w:rPr>
            </w:pPr>
            <w:r w:rsidRPr="00D61D21">
              <w:rPr>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015489AC" w14:textId="77777777" w:rsidR="003B7E0D" w:rsidRPr="00D61D21" w:rsidRDefault="003B7E0D" w:rsidP="00FC6B8F">
            <w:pPr>
              <w:rPr>
                <w:sz w:val="21"/>
                <w:szCs w:val="21"/>
                <w:lang w:eastAsia="zh-CN" w:bidi="hi-IN"/>
              </w:rPr>
            </w:pPr>
          </w:p>
        </w:tc>
        <w:tc>
          <w:tcPr>
            <w:tcW w:w="521" w:type="dxa"/>
            <w:tcMar>
              <w:top w:w="0" w:type="dxa"/>
              <w:left w:w="74" w:type="dxa"/>
              <w:bottom w:w="0" w:type="dxa"/>
              <w:right w:w="74" w:type="dxa"/>
            </w:tcMar>
            <w:hideMark/>
          </w:tcPr>
          <w:p w14:paraId="233243FB" w14:textId="77777777" w:rsidR="003B7E0D" w:rsidRPr="00D61D21" w:rsidRDefault="003B7E0D" w:rsidP="00FC6B8F">
            <w:pPr>
              <w:textAlignment w:val="baseline"/>
              <w:rPr>
                <w:sz w:val="21"/>
                <w:szCs w:val="21"/>
                <w:lang w:eastAsia="zh-CN" w:bidi="hi-IN"/>
              </w:rPr>
            </w:pPr>
            <w:r w:rsidRPr="00D61D21">
              <w:rPr>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5A66CC60" w14:textId="77777777" w:rsidR="003B7E0D" w:rsidRPr="00D61D21" w:rsidRDefault="003B7E0D" w:rsidP="00FC6B8F">
            <w:pPr>
              <w:rPr>
                <w:sz w:val="21"/>
                <w:szCs w:val="21"/>
                <w:lang w:eastAsia="zh-CN" w:bidi="hi-IN"/>
              </w:rPr>
            </w:pPr>
          </w:p>
        </w:tc>
        <w:tc>
          <w:tcPr>
            <w:tcW w:w="787" w:type="dxa"/>
            <w:gridSpan w:val="4"/>
            <w:tcMar>
              <w:top w:w="0" w:type="dxa"/>
              <w:left w:w="74" w:type="dxa"/>
              <w:bottom w:w="0" w:type="dxa"/>
              <w:right w:w="74" w:type="dxa"/>
            </w:tcMar>
            <w:hideMark/>
          </w:tcPr>
          <w:p w14:paraId="34BB5C33" w14:textId="77777777" w:rsidR="003B7E0D" w:rsidRPr="00D61D21" w:rsidRDefault="003B7E0D" w:rsidP="00FC6B8F">
            <w:pPr>
              <w:textAlignment w:val="baseline"/>
              <w:rPr>
                <w:sz w:val="21"/>
                <w:szCs w:val="21"/>
                <w:lang w:eastAsia="zh-CN" w:bidi="hi-IN"/>
              </w:rPr>
            </w:pPr>
            <w:r w:rsidRPr="00D61D21">
              <w:rPr>
                <w:sz w:val="21"/>
                <w:szCs w:val="21"/>
                <w:lang w:eastAsia="zh-CN" w:bidi="hi-IN"/>
              </w:rPr>
              <w:t>г.</w:t>
            </w:r>
          </w:p>
        </w:tc>
        <w:tc>
          <w:tcPr>
            <w:tcW w:w="2276" w:type="dxa"/>
            <w:gridSpan w:val="9"/>
            <w:tcMar>
              <w:top w:w="0" w:type="dxa"/>
              <w:left w:w="74" w:type="dxa"/>
              <w:bottom w:w="0" w:type="dxa"/>
              <w:right w:w="74" w:type="dxa"/>
            </w:tcMar>
            <w:hideMark/>
          </w:tcPr>
          <w:p w14:paraId="12CCE01B" w14:textId="77777777" w:rsidR="003B7E0D" w:rsidRPr="00D61D21" w:rsidRDefault="003B7E0D" w:rsidP="00FC6B8F">
            <w:pPr>
              <w:jc w:val="right"/>
              <w:textAlignment w:val="baseline"/>
              <w:rPr>
                <w:sz w:val="21"/>
                <w:szCs w:val="21"/>
                <w:lang w:eastAsia="zh-CN" w:bidi="hi-IN"/>
              </w:rPr>
            </w:pPr>
            <w:r w:rsidRPr="00D61D21">
              <w:rPr>
                <w:sz w:val="21"/>
                <w:szCs w:val="21"/>
                <w:lang w:eastAsia="zh-CN" w:bidi="hi-IN"/>
              </w:rPr>
              <w:t>город</w:t>
            </w:r>
          </w:p>
        </w:tc>
        <w:tc>
          <w:tcPr>
            <w:tcW w:w="2192" w:type="dxa"/>
            <w:gridSpan w:val="6"/>
            <w:tcMar>
              <w:top w:w="0" w:type="dxa"/>
              <w:left w:w="74" w:type="dxa"/>
              <w:bottom w:w="0" w:type="dxa"/>
              <w:right w:w="74" w:type="dxa"/>
            </w:tcMar>
            <w:hideMark/>
          </w:tcPr>
          <w:p w14:paraId="58BE1B89" w14:textId="77777777" w:rsidR="003B7E0D" w:rsidRPr="00D61D21" w:rsidRDefault="003B7E0D" w:rsidP="00FC6B8F">
            <w:pPr>
              <w:rPr>
                <w:sz w:val="21"/>
                <w:szCs w:val="21"/>
                <w:lang w:eastAsia="zh-CN" w:bidi="hi-IN"/>
              </w:rPr>
            </w:pPr>
          </w:p>
        </w:tc>
      </w:tr>
      <w:tr w:rsidR="003B7E0D" w:rsidRPr="00D61D21" w14:paraId="2A9835E4" w14:textId="77777777" w:rsidTr="00FC6B8F">
        <w:tc>
          <w:tcPr>
            <w:tcW w:w="9637" w:type="dxa"/>
            <w:gridSpan w:val="38"/>
            <w:tcMar>
              <w:top w:w="0" w:type="dxa"/>
              <w:left w:w="74" w:type="dxa"/>
              <w:bottom w:w="0" w:type="dxa"/>
              <w:right w:w="74" w:type="dxa"/>
            </w:tcMar>
          </w:tcPr>
          <w:p w14:paraId="1AEA53A9" w14:textId="77777777" w:rsidR="003B7E0D" w:rsidRPr="00D61D21" w:rsidRDefault="003B7E0D" w:rsidP="00FC6B8F">
            <w:pPr>
              <w:rPr>
                <w:sz w:val="21"/>
                <w:szCs w:val="21"/>
                <w:lang w:eastAsia="zh-CN" w:bidi="hi-IN"/>
              </w:rPr>
            </w:pPr>
          </w:p>
        </w:tc>
      </w:tr>
      <w:tr w:rsidR="003B7E0D" w:rsidRPr="00D61D21" w14:paraId="5717D354" w14:textId="77777777" w:rsidTr="00FC6B8F">
        <w:tc>
          <w:tcPr>
            <w:tcW w:w="723" w:type="dxa"/>
            <w:gridSpan w:val="2"/>
            <w:tcMar>
              <w:top w:w="0" w:type="dxa"/>
              <w:left w:w="74" w:type="dxa"/>
              <w:bottom w:w="0" w:type="dxa"/>
              <w:right w:w="74" w:type="dxa"/>
            </w:tcMar>
            <w:hideMark/>
          </w:tcPr>
          <w:p w14:paraId="2C5827D9" w14:textId="77777777" w:rsidR="003B7E0D" w:rsidRPr="00D61D21" w:rsidRDefault="003B7E0D" w:rsidP="00FC6B8F">
            <w:pPr>
              <w:rPr>
                <w:sz w:val="21"/>
                <w:szCs w:val="21"/>
                <w:lang w:eastAsia="zh-CN" w:bidi="hi-IN"/>
              </w:rPr>
            </w:pPr>
          </w:p>
        </w:tc>
        <w:tc>
          <w:tcPr>
            <w:tcW w:w="863" w:type="dxa"/>
            <w:gridSpan w:val="3"/>
            <w:tcMar>
              <w:top w:w="0" w:type="dxa"/>
              <w:left w:w="74" w:type="dxa"/>
              <w:bottom w:w="0" w:type="dxa"/>
              <w:right w:w="74" w:type="dxa"/>
            </w:tcMar>
            <w:hideMark/>
          </w:tcPr>
          <w:p w14:paraId="4CFD7644" w14:textId="77777777" w:rsidR="003B7E0D" w:rsidRPr="00D61D21" w:rsidRDefault="003B7E0D" w:rsidP="00FC6B8F">
            <w:pPr>
              <w:rPr>
                <w:rFonts w:ascii="Liberation Serif" w:eastAsia="Droid Sans Fallback" w:hAnsi="Liberation Serif" w:cs="FreeSans"/>
                <w:sz w:val="20"/>
                <w:szCs w:val="20"/>
              </w:rPr>
            </w:pPr>
          </w:p>
        </w:tc>
        <w:tc>
          <w:tcPr>
            <w:tcW w:w="235" w:type="dxa"/>
            <w:tcMar>
              <w:top w:w="0" w:type="dxa"/>
              <w:left w:w="74" w:type="dxa"/>
              <w:bottom w:w="0" w:type="dxa"/>
              <w:right w:w="74" w:type="dxa"/>
            </w:tcMar>
            <w:hideMark/>
          </w:tcPr>
          <w:p w14:paraId="32AEDEA7" w14:textId="77777777" w:rsidR="003B7E0D" w:rsidRPr="00D61D21" w:rsidRDefault="003B7E0D" w:rsidP="00FC6B8F">
            <w:pPr>
              <w:rPr>
                <w:rFonts w:ascii="Liberation Serif" w:eastAsia="Droid Sans Fallback" w:hAnsi="Liberation Serif" w:cs="FreeSans"/>
                <w:sz w:val="20"/>
                <w:szCs w:val="20"/>
              </w:rPr>
            </w:pPr>
          </w:p>
        </w:tc>
        <w:tc>
          <w:tcPr>
            <w:tcW w:w="1392" w:type="dxa"/>
            <w:gridSpan w:val="6"/>
            <w:tcMar>
              <w:top w:w="0" w:type="dxa"/>
              <w:left w:w="74" w:type="dxa"/>
              <w:bottom w:w="0" w:type="dxa"/>
              <w:right w:w="74" w:type="dxa"/>
            </w:tcMar>
            <w:hideMark/>
          </w:tcPr>
          <w:p w14:paraId="79A07F3C" w14:textId="77777777" w:rsidR="003B7E0D" w:rsidRPr="00D61D21" w:rsidRDefault="003B7E0D" w:rsidP="00FC6B8F">
            <w:pPr>
              <w:rPr>
                <w:rFonts w:ascii="Liberation Serif" w:eastAsia="Droid Sans Fallback" w:hAnsi="Liberation Serif" w:cs="FreeSans"/>
                <w:sz w:val="20"/>
                <w:szCs w:val="20"/>
              </w:rPr>
            </w:pPr>
          </w:p>
        </w:tc>
        <w:tc>
          <w:tcPr>
            <w:tcW w:w="521" w:type="dxa"/>
            <w:tcMar>
              <w:top w:w="0" w:type="dxa"/>
              <w:left w:w="74" w:type="dxa"/>
              <w:bottom w:w="0" w:type="dxa"/>
              <w:right w:w="74" w:type="dxa"/>
            </w:tcMar>
            <w:hideMark/>
          </w:tcPr>
          <w:p w14:paraId="1D3E2772" w14:textId="77777777" w:rsidR="003B7E0D" w:rsidRPr="00D61D21" w:rsidRDefault="003B7E0D" w:rsidP="00FC6B8F">
            <w:pPr>
              <w:rPr>
                <w:rFonts w:ascii="Liberation Serif" w:eastAsia="Droid Sans Fallback" w:hAnsi="Liberation Serif" w:cs="FreeSans"/>
                <w:sz w:val="20"/>
                <w:szCs w:val="20"/>
              </w:rPr>
            </w:pPr>
          </w:p>
        </w:tc>
        <w:tc>
          <w:tcPr>
            <w:tcW w:w="648" w:type="dxa"/>
            <w:gridSpan w:val="6"/>
            <w:tcMar>
              <w:top w:w="0" w:type="dxa"/>
              <w:left w:w="74" w:type="dxa"/>
              <w:bottom w:w="0" w:type="dxa"/>
              <w:right w:w="74" w:type="dxa"/>
            </w:tcMar>
            <w:hideMark/>
          </w:tcPr>
          <w:p w14:paraId="747C039F" w14:textId="77777777" w:rsidR="003B7E0D" w:rsidRPr="00D61D21" w:rsidRDefault="003B7E0D" w:rsidP="00FC6B8F">
            <w:pPr>
              <w:rPr>
                <w:rFonts w:ascii="Liberation Serif" w:eastAsia="Droid Sans Fallback" w:hAnsi="Liberation Serif" w:cs="FreeSans"/>
                <w:sz w:val="20"/>
                <w:szCs w:val="20"/>
              </w:rPr>
            </w:pPr>
          </w:p>
        </w:tc>
        <w:tc>
          <w:tcPr>
            <w:tcW w:w="787" w:type="dxa"/>
            <w:gridSpan w:val="4"/>
            <w:tcMar>
              <w:top w:w="0" w:type="dxa"/>
              <w:left w:w="74" w:type="dxa"/>
              <w:bottom w:w="0" w:type="dxa"/>
              <w:right w:w="74" w:type="dxa"/>
            </w:tcMar>
            <w:hideMark/>
          </w:tcPr>
          <w:p w14:paraId="54A3E857" w14:textId="77777777" w:rsidR="003B7E0D" w:rsidRPr="00D61D21" w:rsidRDefault="003B7E0D" w:rsidP="00FC6B8F">
            <w:pPr>
              <w:rPr>
                <w:rFonts w:ascii="Liberation Serif" w:eastAsia="Droid Sans Fallback" w:hAnsi="Liberation Serif" w:cs="FreeSans"/>
                <w:sz w:val="20"/>
                <w:szCs w:val="20"/>
              </w:rPr>
            </w:pPr>
          </w:p>
        </w:tc>
        <w:tc>
          <w:tcPr>
            <w:tcW w:w="2276" w:type="dxa"/>
            <w:gridSpan w:val="9"/>
            <w:tcMar>
              <w:top w:w="0" w:type="dxa"/>
              <w:left w:w="74" w:type="dxa"/>
              <w:bottom w:w="0" w:type="dxa"/>
              <w:right w:w="74" w:type="dxa"/>
            </w:tcMar>
            <w:hideMark/>
          </w:tcPr>
          <w:p w14:paraId="2F153BEE" w14:textId="77777777" w:rsidR="003B7E0D" w:rsidRPr="00D61D21" w:rsidRDefault="003B7E0D" w:rsidP="00FC6B8F">
            <w:pPr>
              <w:rPr>
                <w:rFonts w:ascii="Liberation Serif" w:eastAsia="Droid Sans Fallback" w:hAnsi="Liberation Serif" w:cs="FreeSans"/>
                <w:sz w:val="20"/>
                <w:szCs w:val="20"/>
              </w:rPr>
            </w:pPr>
          </w:p>
        </w:tc>
        <w:tc>
          <w:tcPr>
            <w:tcW w:w="2192" w:type="dxa"/>
            <w:gridSpan w:val="6"/>
            <w:tcMar>
              <w:top w:w="0" w:type="dxa"/>
              <w:left w:w="74" w:type="dxa"/>
              <w:bottom w:w="0" w:type="dxa"/>
              <w:right w:w="74" w:type="dxa"/>
            </w:tcMar>
            <w:hideMark/>
          </w:tcPr>
          <w:p w14:paraId="5CA8E9A2" w14:textId="77777777" w:rsidR="003B7E0D" w:rsidRPr="00D61D21" w:rsidRDefault="003B7E0D" w:rsidP="00FC6B8F">
            <w:pPr>
              <w:rPr>
                <w:rFonts w:ascii="Liberation Serif" w:eastAsia="Droid Sans Fallback" w:hAnsi="Liberation Serif" w:cs="FreeSans"/>
                <w:sz w:val="20"/>
                <w:szCs w:val="20"/>
              </w:rPr>
            </w:pPr>
          </w:p>
        </w:tc>
      </w:tr>
      <w:tr w:rsidR="003B7E0D" w:rsidRPr="00D61D21" w14:paraId="313A64F6" w14:textId="77777777" w:rsidTr="00FC6B8F">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4813116F" w14:textId="77777777" w:rsidR="003B7E0D" w:rsidRPr="00D61D21" w:rsidRDefault="003B7E0D" w:rsidP="00FC6B8F">
            <w:pPr>
              <w:rPr>
                <w:rFonts w:ascii="Liberation Serif" w:eastAsia="Droid Sans Fallback" w:hAnsi="Liberation Serif" w:cs="FreeSans"/>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1E90B9F3" w14:textId="77777777" w:rsidR="003B7E0D" w:rsidRPr="00D61D21" w:rsidRDefault="003B7E0D" w:rsidP="00FC6B8F">
            <w:pPr>
              <w:rPr>
                <w:rFonts w:ascii="Liberation Serif" w:eastAsia="Droid Sans Fallback" w:hAnsi="Liberation Serif" w:cs="FreeSans"/>
                <w:sz w:val="20"/>
                <w:szCs w:val="20"/>
              </w:rPr>
            </w:pPr>
          </w:p>
        </w:tc>
      </w:tr>
      <w:tr w:rsidR="003B7E0D" w:rsidRPr="00D61D21" w14:paraId="3B8D86D7" w14:textId="77777777" w:rsidTr="00FC6B8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840085C" w14:textId="77777777" w:rsidR="003B7E0D" w:rsidRPr="00D61D21" w:rsidRDefault="003B7E0D" w:rsidP="00FC6B8F">
            <w:pPr>
              <w:jc w:val="center"/>
              <w:textAlignment w:val="baseline"/>
              <w:rPr>
                <w:sz w:val="18"/>
                <w:szCs w:val="18"/>
                <w:lang w:eastAsia="zh-CN" w:bidi="hi-IN"/>
              </w:rPr>
            </w:pPr>
            <w:r w:rsidRPr="00D61D21">
              <w:rPr>
                <w:sz w:val="18"/>
                <w:szCs w:val="18"/>
                <w:lang w:eastAsia="zh-CN" w:bidi="hi-IN"/>
              </w:rPr>
              <w:t>наименование и место расположения объекта</w:t>
            </w:r>
          </w:p>
        </w:tc>
      </w:tr>
      <w:tr w:rsidR="003B7E0D" w:rsidRPr="00D61D21" w14:paraId="6389F3EE" w14:textId="77777777" w:rsidTr="00FC6B8F">
        <w:tc>
          <w:tcPr>
            <w:tcW w:w="9637" w:type="dxa"/>
            <w:gridSpan w:val="38"/>
            <w:tcMar>
              <w:top w:w="0" w:type="dxa"/>
              <w:left w:w="74" w:type="dxa"/>
              <w:bottom w:w="0" w:type="dxa"/>
              <w:right w:w="74" w:type="dxa"/>
            </w:tcMar>
            <w:hideMark/>
          </w:tcPr>
          <w:p w14:paraId="3F7AC2A4" w14:textId="77777777" w:rsidR="003B7E0D" w:rsidRPr="00D61D21" w:rsidRDefault="003B7E0D" w:rsidP="00FC6B8F">
            <w:pPr>
              <w:rPr>
                <w:sz w:val="18"/>
                <w:szCs w:val="18"/>
                <w:lang w:eastAsia="zh-CN" w:bidi="hi-IN"/>
              </w:rPr>
            </w:pPr>
          </w:p>
        </w:tc>
      </w:tr>
      <w:tr w:rsidR="003B7E0D" w:rsidRPr="00D61D21" w14:paraId="6CA3AA8D" w14:textId="77777777" w:rsidTr="00FC6B8F">
        <w:tc>
          <w:tcPr>
            <w:tcW w:w="5325" w:type="dxa"/>
            <w:gridSpan w:val="25"/>
            <w:tcMar>
              <w:top w:w="0" w:type="dxa"/>
              <w:left w:w="74" w:type="dxa"/>
              <w:bottom w:w="0" w:type="dxa"/>
              <w:right w:w="74" w:type="dxa"/>
            </w:tcMar>
            <w:hideMark/>
          </w:tcPr>
          <w:p w14:paraId="3E5FCFF2" w14:textId="77777777" w:rsidR="003B7E0D" w:rsidRPr="00D61D21" w:rsidRDefault="003B7E0D" w:rsidP="00FC6B8F">
            <w:pPr>
              <w:textAlignment w:val="baseline"/>
              <w:rPr>
                <w:sz w:val="21"/>
                <w:szCs w:val="21"/>
                <w:lang w:eastAsia="zh-CN" w:bidi="hi-IN"/>
              </w:rPr>
            </w:pPr>
            <w:r w:rsidRPr="00D61D21">
              <w:rPr>
                <w:sz w:val="21"/>
                <w:szCs w:val="21"/>
                <w:lang w:eastAsia="zh-CN" w:bidi="hi-IN"/>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7CB9529F" w14:textId="77777777" w:rsidR="003B7E0D" w:rsidRPr="00D61D21" w:rsidRDefault="003B7E0D" w:rsidP="00FC6B8F">
            <w:pPr>
              <w:rPr>
                <w:sz w:val="21"/>
                <w:szCs w:val="21"/>
                <w:lang w:eastAsia="zh-CN" w:bidi="hi-IN"/>
              </w:rPr>
            </w:pPr>
          </w:p>
        </w:tc>
      </w:tr>
      <w:tr w:rsidR="003B7E0D" w:rsidRPr="00D61D21" w14:paraId="27BB3541" w14:textId="77777777" w:rsidTr="00FC6B8F">
        <w:tc>
          <w:tcPr>
            <w:tcW w:w="5325" w:type="dxa"/>
            <w:gridSpan w:val="25"/>
            <w:tcMar>
              <w:top w:w="0" w:type="dxa"/>
              <w:left w:w="74" w:type="dxa"/>
              <w:bottom w:w="0" w:type="dxa"/>
              <w:right w:w="74" w:type="dxa"/>
            </w:tcMar>
          </w:tcPr>
          <w:p w14:paraId="5DD2C8C0" w14:textId="77777777" w:rsidR="003B7E0D" w:rsidRPr="00D61D21" w:rsidRDefault="003B7E0D" w:rsidP="00FC6B8F">
            <w:pPr>
              <w:textAlignment w:val="baseline"/>
              <w:rPr>
                <w:sz w:val="21"/>
                <w:szCs w:val="21"/>
                <w:lang w:eastAsia="zh-CN" w:bidi="hi-IN"/>
              </w:rPr>
            </w:pPr>
          </w:p>
        </w:tc>
        <w:tc>
          <w:tcPr>
            <w:tcW w:w="4312" w:type="dxa"/>
            <w:gridSpan w:val="13"/>
            <w:tcMar>
              <w:top w:w="0" w:type="dxa"/>
              <w:left w:w="74" w:type="dxa"/>
              <w:bottom w:w="0" w:type="dxa"/>
              <w:right w:w="74" w:type="dxa"/>
            </w:tcMar>
          </w:tcPr>
          <w:p w14:paraId="7A6C4C62" w14:textId="77777777" w:rsidR="003B7E0D" w:rsidRPr="00D61D21" w:rsidRDefault="003B7E0D" w:rsidP="00FC6B8F">
            <w:pPr>
              <w:rPr>
                <w:sz w:val="21"/>
                <w:szCs w:val="21"/>
                <w:lang w:eastAsia="zh-CN" w:bidi="hi-IN"/>
              </w:rPr>
            </w:pPr>
          </w:p>
        </w:tc>
      </w:tr>
      <w:tr w:rsidR="003B7E0D" w:rsidRPr="00D61D21" w14:paraId="0EAB2D60" w14:textId="77777777" w:rsidTr="00FC6B8F">
        <w:tc>
          <w:tcPr>
            <w:tcW w:w="5325" w:type="dxa"/>
            <w:gridSpan w:val="25"/>
            <w:tcMar>
              <w:top w:w="0" w:type="dxa"/>
              <w:left w:w="74" w:type="dxa"/>
              <w:bottom w:w="0" w:type="dxa"/>
              <w:right w:w="74" w:type="dxa"/>
            </w:tcMar>
            <w:hideMark/>
          </w:tcPr>
          <w:p w14:paraId="53F6B695" w14:textId="77777777" w:rsidR="003B7E0D" w:rsidRPr="00D61D21" w:rsidRDefault="003B7E0D" w:rsidP="00FC6B8F">
            <w:pPr>
              <w:rPr>
                <w:sz w:val="21"/>
                <w:szCs w:val="21"/>
                <w:lang w:eastAsia="zh-CN" w:bidi="hi-IN"/>
              </w:rPr>
            </w:pPr>
          </w:p>
        </w:tc>
        <w:tc>
          <w:tcPr>
            <w:tcW w:w="4312" w:type="dxa"/>
            <w:gridSpan w:val="13"/>
            <w:tcMar>
              <w:top w:w="0" w:type="dxa"/>
              <w:left w:w="74" w:type="dxa"/>
              <w:bottom w:w="0" w:type="dxa"/>
              <w:right w:w="74" w:type="dxa"/>
            </w:tcMar>
            <w:hideMark/>
          </w:tcPr>
          <w:p w14:paraId="3AC76645" w14:textId="77777777" w:rsidR="003B7E0D" w:rsidRPr="00D61D21" w:rsidRDefault="003B7E0D" w:rsidP="00FC6B8F">
            <w:pPr>
              <w:rPr>
                <w:rFonts w:ascii="Liberation Serif" w:eastAsia="Droid Sans Fallback" w:hAnsi="Liberation Serif" w:cs="FreeSans"/>
                <w:sz w:val="20"/>
                <w:szCs w:val="20"/>
              </w:rPr>
            </w:pPr>
          </w:p>
        </w:tc>
      </w:tr>
      <w:tr w:rsidR="003B7E0D" w:rsidRPr="00D61D21" w14:paraId="72756E9D" w14:textId="77777777" w:rsidTr="00FC6B8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7F87A37" w14:textId="77777777" w:rsidR="003B7E0D" w:rsidRPr="00D61D21" w:rsidRDefault="003B7E0D" w:rsidP="00FC6B8F">
            <w:pPr>
              <w:jc w:val="center"/>
              <w:textAlignment w:val="baseline"/>
              <w:rPr>
                <w:sz w:val="18"/>
                <w:szCs w:val="18"/>
                <w:lang w:eastAsia="zh-CN" w:bidi="hi-IN"/>
              </w:rPr>
            </w:pPr>
            <w:r w:rsidRPr="00D61D21">
              <w:rPr>
                <w:sz w:val="18"/>
                <w:szCs w:val="18"/>
                <w:lang w:eastAsia="zh-CN" w:bidi="hi-IN"/>
              </w:rPr>
              <w:t>организация, должность, инициалы, фамилия</w:t>
            </w:r>
          </w:p>
        </w:tc>
      </w:tr>
      <w:tr w:rsidR="003B7E0D" w:rsidRPr="00D61D21" w14:paraId="026D25EA" w14:textId="77777777" w:rsidTr="00FC6B8F">
        <w:tc>
          <w:tcPr>
            <w:tcW w:w="9637" w:type="dxa"/>
            <w:gridSpan w:val="38"/>
            <w:tcMar>
              <w:top w:w="0" w:type="dxa"/>
              <w:left w:w="74" w:type="dxa"/>
              <w:bottom w:w="0" w:type="dxa"/>
              <w:right w:w="74" w:type="dxa"/>
            </w:tcMar>
            <w:hideMark/>
          </w:tcPr>
          <w:p w14:paraId="1E2166B0" w14:textId="77777777" w:rsidR="003B7E0D" w:rsidRPr="00D61D21" w:rsidRDefault="003B7E0D" w:rsidP="00FC6B8F">
            <w:pPr>
              <w:rPr>
                <w:sz w:val="18"/>
                <w:szCs w:val="18"/>
                <w:lang w:eastAsia="zh-CN" w:bidi="hi-IN"/>
              </w:rPr>
            </w:pPr>
          </w:p>
        </w:tc>
      </w:tr>
      <w:tr w:rsidR="003B7E0D" w:rsidRPr="00D61D21" w14:paraId="6CAA95D6" w14:textId="77777777" w:rsidTr="00FC6B8F">
        <w:tc>
          <w:tcPr>
            <w:tcW w:w="5617" w:type="dxa"/>
            <w:gridSpan w:val="26"/>
            <w:tcMar>
              <w:top w:w="0" w:type="dxa"/>
              <w:left w:w="74" w:type="dxa"/>
              <w:bottom w:w="0" w:type="dxa"/>
              <w:right w:w="74" w:type="dxa"/>
            </w:tcMar>
            <w:hideMark/>
          </w:tcPr>
          <w:p w14:paraId="3054296C" w14:textId="77777777" w:rsidR="003B7E0D" w:rsidRPr="00D61D21" w:rsidRDefault="003B7E0D" w:rsidP="00FC6B8F">
            <w:pPr>
              <w:textAlignment w:val="baseline"/>
              <w:rPr>
                <w:sz w:val="21"/>
                <w:szCs w:val="21"/>
                <w:lang w:eastAsia="zh-CN" w:bidi="hi-IN"/>
              </w:rPr>
            </w:pPr>
            <w:r w:rsidRPr="00D61D21">
              <w:rPr>
                <w:sz w:val="21"/>
                <w:szCs w:val="21"/>
                <w:lang w:eastAsia="zh-CN" w:bidi="hi-IN"/>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27C5DC8B" w14:textId="77777777" w:rsidR="003B7E0D" w:rsidRPr="00D61D21" w:rsidRDefault="003B7E0D" w:rsidP="00FC6B8F">
            <w:pPr>
              <w:rPr>
                <w:sz w:val="21"/>
                <w:szCs w:val="21"/>
                <w:lang w:eastAsia="zh-CN" w:bidi="hi-IN"/>
              </w:rPr>
            </w:pPr>
          </w:p>
        </w:tc>
      </w:tr>
      <w:tr w:rsidR="003B7E0D" w:rsidRPr="00D61D21" w14:paraId="351A62DB" w14:textId="77777777" w:rsidTr="00FC6B8F">
        <w:tc>
          <w:tcPr>
            <w:tcW w:w="5617" w:type="dxa"/>
            <w:gridSpan w:val="26"/>
            <w:tcMar>
              <w:top w:w="0" w:type="dxa"/>
              <w:left w:w="74" w:type="dxa"/>
              <w:bottom w:w="0" w:type="dxa"/>
              <w:right w:w="74" w:type="dxa"/>
            </w:tcMar>
          </w:tcPr>
          <w:p w14:paraId="67432EAC" w14:textId="77777777" w:rsidR="003B7E0D" w:rsidRPr="00D61D21" w:rsidRDefault="003B7E0D" w:rsidP="00FC6B8F">
            <w:pPr>
              <w:textAlignment w:val="baseline"/>
              <w:rPr>
                <w:sz w:val="21"/>
                <w:szCs w:val="21"/>
                <w:lang w:eastAsia="zh-CN" w:bidi="hi-IN"/>
              </w:rPr>
            </w:pPr>
          </w:p>
        </w:tc>
        <w:tc>
          <w:tcPr>
            <w:tcW w:w="4020" w:type="dxa"/>
            <w:gridSpan w:val="12"/>
            <w:tcMar>
              <w:top w:w="0" w:type="dxa"/>
              <w:left w:w="74" w:type="dxa"/>
              <w:bottom w:w="0" w:type="dxa"/>
              <w:right w:w="74" w:type="dxa"/>
            </w:tcMar>
          </w:tcPr>
          <w:p w14:paraId="1762671C" w14:textId="77777777" w:rsidR="003B7E0D" w:rsidRPr="00D61D21" w:rsidRDefault="003B7E0D" w:rsidP="00FC6B8F">
            <w:pPr>
              <w:rPr>
                <w:sz w:val="21"/>
                <w:szCs w:val="21"/>
                <w:lang w:eastAsia="zh-CN" w:bidi="hi-IN"/>
              </w:rPr>
            </w:pPr>
          </w:p>
        </w:tc>
      </w:tr>
      <w:tr w:rsidR="003B7E0D" w:rsidRPr="00D61D21" w14:paraId="50F4A01D" w14:textId="77777777" w:rsidTr="00FC6B8F">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504F428D" w14:textId="77777777" w:rsidR="003B7E0D" w:rsidRPr="00D61D21" w:rsidRDefault="003B7E0D" w:rsidP="00FC6B8F">
            <w:pPr>
              <w:rPr>
                <w:sz w:val="21"/>
                <w:szCs w:val="21"/>
                <w:lang w:eastAsia="zh-CN" w:bidi="hi-IN"/>
              </w:rPr>
            </w:pP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0BB8F0A5" w14:textId="77777777" w:rsidR="003B7E0D" w:rsidRPr="00D61D21" w:rsidRDefault="003B7E0D" w:rsidP="00FC6B8F">
            <w:pPr>
              <w:rPr>
                <w:rFonts w:ascii="Liberation Serif" w:eastAsia="Droid Sans Fallback" w:hAnsi="Liberation Serif" w:cs="FreeSans"/>
                <w:sz w:val="20"/>
                <w:szCs w:val="20"/>
              </w:rPr>
            </w:pPr>
          </w:p>
        </w:tc>
      </w:tr>
      <w:tr w:rsidR="003B7E0D" w:rsidRPr="00D61D21" w14:paraId="09D808F4" w14:textId="77777777" w:rsidTr="00FC6B8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3AF5EE3" w14:textId="77777777" w:rsidR="003B7E0D" w:rsidRPr="00D61D21" w:rsidRDefault="003B7E0D" w:rsidP="00FC6B8F">
            <w:pPr>
              <w:jc w:val="center"/>
              <w:textAlignment w:val="baseline"/>
              <w:rPr>
                <w:sz w:val="18"/>
                <w:szCs w:val="18"/>
                <w:lang w:eastAsia="zh-CN" w:bidi="hi-IN"/>
              </w:rPr>
            </w:pPr>
            <w:r w:rsidRPr="00D61D21">
              <w:rPr>
                <w:sz w:val="18"/>
                <w:szCs w:val="18"/>
                <w:lang w:eastAsia="zh-CN" w:bidi="hi-IN"/>
              </w:rPr>
              <w:t>организация, должность, инициалы, фамилия</w:t>
            </w:r>
          </w:p>
        </w:tc>
      </w:tr>
      <w:tr w:rsidR="003B7E0D" w:rsidRPr="00D61D21" w14:paraId="7CDD2955" w14:textId="77777777" w:rsidTr="00FC6B8F">
        <w:tc>
          <w:tcPr>
            <w:tcW w:w="9637" w:type="dxa"/>
            <w:gridSpan w:val="38"/>
            <w:tcMar>
              <w:top w:w="0" w:type="dxa"/>
              <w:left w:w="74" w:type="dxa"/>
              <w:bottom w:w="0" w:type="dxa"/>
              <w:right w:w="74" w:type="dxa"/>
            </w:tcMar>
            <w:hideMark/>
          </w:tcPr>
          <w:p w14:paraId="3FDC2DFD" w14:textId="77777777" w:rsidR="003B7E0D" w:rsidRPr="00D61D21" w:rsidRDefault="003B7E0D" w:rsidP="00FC6B8F">
            <w:pPr>
              <w:rPr>
                <w:sz w:val="18"/>
                <w:szCs w:val="18"/>
                <w:lang w:eastAsia="zh-CN" w:bidi="hi-IN"/>
              </w:rPr>
            </w:pPr>
          </w:p>
        </w:tc>
      </w:tr>
      <w:tr w:rsidR="003B7E0D" w:rsidRPr="00D61D21" w14:paraId="2F1F5D68" w14:textId="77777777" w:rsidTr="00FC6B8F">
        <w:tc>
          <w:tcPr>
            <w:tcW w:w="9637" w:type="dxa"/>
            <w:gridSpan w:val="38"/>
            <w:tcMar>
              <w:top w:w="0" w:type="dxa"/>
              <w:left w:w="74" w:type="dxa"/>
              <w:bottom w:w="0" w:type="dxa"/>
              <w:right w:w="74" w:type="dxa"/>
            </w:tcMar>
            <w:hideMark/>
          </w:tcPr>
          <w:p w14:paraId="4B87ADB2" w14:textId="77777777" w:rsidR="003B7E0D" w:rsidRPr="00D61D21" w:rsidRDefault="003B7E0D" w:rsidP="00FC6B8F">
            <w:pPr>
              <w:textAlignment w:val="baseline"/>
              <w:rPr>
                <w:sz w:val="21"/>
                <w:szCs w:val="21"/>
                <w:lang w:eastAsia="zh-CN" w:bidi="hi-IN"/>
              </w:rPr>
            </w:pPr>
            <w:r w:rsidRPr="00D61D21">
              <w:rPr>
                <w:sz w:val="21"/>
                <w:szCs w:val="21"/>
                <w:lang w:eastAsia="zh-CN" w:bidi="hi-IN"/>
              </w:rPr>
              <w:t>с другой стороны, составили настоящий акт о нижеследующем:</w:t>
            </w:r>
          </w:p>
        </w:tc>
      </w:tr>
      <w:tr w:rsidR="003B7E0D" w:rsidRPr="00D61D21" w14:paraId="35843139" w14:textId="77777777" w:rsidTr="00FC6B8F">
        <w:tc>
          <w:tcPr>
            <w:tcW w:w="9637" w:type="dxa"/>
            <w:gridSpan w:val="38"/>
            <w:tcMar>
              <w:top w:w="0" w:type="dxa"/>
              <w:left w:w="74" w:type="dxa"/>
              <w:bottom w:w="0" w:type="dxa"/>
              <w:right w:w="74" w:type="dxa"/>
            </w:tcMar>
            <w:hideMark/>
          </w:tcPr>
          <w:p w14:paraId="614F2D28" w14:textId="77777777" w:rsidR="003B7E0D" w:rsidRPr="00D61D21" w:rsidRDefault="003B7E0D" w:rsidP="00FC6B8F">
            <w:pPr>
              <w:rPr>
                <w:sz w:val="21"/>
                <w:szCs w:val="21"/>
                <w:lang w:eastAsia="zh-CN" w:bidi="hi-IN"/>
              </w:rPr>
            </w:pPr>
          </w:p>
        </w:tc>
      </w:tr>
      <w:tr w:rsidR="003B7E0D" w:rsidRPr="00D61D21" w14:paraId="47669FAF" w14:textId="77777777" w:rsidTr="00FC6B8F">
        <w:tc>
          <w:tcPr>
            <w:tcW w:w="9637" w:type="dxa"/>
            <w:gridSpan w:val="38"/>
            <w:tcMar>
              <w:top w:w="0" w:type="dxa"/>
              <w:left w:w="74" w:type="dxa"/>
              <w:bottom w:w="0" w:type="dxa"/>
              <w:right w:w="74" w:type="dxa"/>
            </w:tcMar>
            <w:hideMark/>
          </w:tcPr>
          <w:p w14:paraId="2B611B72" w14:textId="77777777" w:rsidR="003B7E0D" w:rsidRPr="00D61D21" w:rsidRDefault="003B7E0D" w:rsidP="00FC6B8F">
            <w:pPr>
              <w:textAlignment w:val="baseline"/>
              <w:rPr>
                <w:sz w:val="21"/>
                <w:szCs w:val="21"/>
                <w:lang w:eastAsia="zh-CN" w:bidi="hi-IN"/>
              </w:rPr>
            </w:pPr>
            <w:r w:rsidRPr="00D61D21">
              <w:rPr>
                <w:sz w:val="21"/>
                <w:szCs w:val="21"/>
                <w:lang w:eastAsia="zh-CN" w:bidi="hi-IN"/>
              </w:rPr>
              <w:t>1 Лицом, осуществляющим строительство, предъявлен застройщику (техническому заказчику) к приемке</w:t>
            </w:r>
          </w:p>
        </w:tc>
      </w:tr>
      <w:tr w:rsidR="003B7E0D" w:rsidRPr="00D61D21" w14:paraId="373C2785" w14:textId="77777777" w:rsidTr="00FC6B8F">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708CA0D" w14:textId="77777777" w:rsidR="003B7E0D" w:rsidRPr="00D61D21" w:rsidRDefault="003B7E0D" w:rsidP="00FC6B8F">
            <w:pPr>
              <w:rPr>
                <w:sz w:val="21"/>
                <w:szCs w:val="21"/>
                <w:lang w:eastAsia="zh-CN" w:bidi="hi-IN"/>
              </w:rPr>
            </w:pPr>
          </w:p>
        </w:tc>
      </w:tr>
      <w:tr w:rsidR="003B7E0D" w:rsidRPr="00D61D21" w14:paraId="320A8A37" w14:textId="77777777" w:rsidTr="00FC6B8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9C4E825" w14:textId="77777777" w:rsidR="003B7E0D" w:rsidRPr="00D61D21" w:rsidRDefault="003B7E0D" w:rsidP="00FC6B8F">
            <w:pPr>
              <w:jc w:val="center"/>
              <w:textAlignment w:val="baseline"/>
              <w:rPr>
                <w:sz w:val="18"/>
                <w:szCs w:val="18"/>
                <w:lang w:eastAsia="zh-CN" w:bidi="hi-IN"/>
              </w:rPr>
            </w:pPr>
            <w:r w:rsidRPr="00D61D21">
              <w:rPr>
                <w:sz w:val="18"/>
                <w:szCs w:val="18"/>
                <w:lang w:eastAsia="zh-CN" w:bidi="hi-IN"/>
              </w:rPr>
              <w:t>наименование объекта</w:t>
            </w:r>
          </w:p>
        </w:tc>
      </w:tr>
      <w:tr w:rsidR="003B7E0D" w:rsidRPr="00D61D21" w14:paraId="1A232D94" w14:textId="77777777" w:rsidTr="00FC6B8F">
        <w:tc>
          <w:tcPr>
            <w:tcW w:w="9637" w:type="dxa"/>
            <w:gridSpan w:val="38"/>
            <w:tcMar>
              <w:top w:w="0" w:type="dxa"/>
              <w:left w:w="74" w:type="dxa"/>
              <w:bottom w:w="0" w:type="dxa"/>
              <w:right w:w="74" w:type="dxa"/>
            </w:tcMar>
            <w:hideMark/>
          </w:tcPr>
          <w:p w14:paraId="5965315A" w14:textId="77777777" w:rsidR="003B7E0D" w:rsidRPr="00D61D21" w:rsidRDefault="003B7E0D" w:rsidP="00FC6B8F">
            <w:pPr>
              <w:rPr>
                <w:sz w:val="18"/>
                <w:szCs w:val="18"/>
                <w:lang w:eastAsia="zh-CN" w:bidi="hi-IN"/>
              </w:rPr>
            </w:pPr>
          </w:p>
        </w:tc>
      </w:tr>
      <w:tr w:rsidR="003B7E0D" w:rsidRPr="00D61D21" w14:paraId="3C7CF072" w14:textId="77777777" w:rsidTr="00FC6B8F">
        <w:tc>
          <w:tcPr>
            <w:tcW w:w="2923" w:type="dxa"/>
            <w:gridSpan w:val="11"/>
            <w:tcMar>
              <w:top w:w="0" w:type="dxa"/>
              <w:left w:w="74" w:type="dxa"/>
              <w:bottom w:w="0" w:type="dxa"/>
              <w:right w:w="74" w:type="dxa"/>
            </w:tcMar>
            <w:hideMark/>
          </w:tcPr>
          <w:p w14:paraId="52983F1C" w14:textId="77777777" w:rsidR="003B7E0D" w:rsidRPr="00D61D21" w:rsidRDefault="003B7E0D" w:rsidP="00FC6B8F">
            <w:pPr>
              <w:textAlignment w:val="baseline"/>
              <w:rPr>
                <w:sz w:val="21"/>
                <w:szCs w:val="21"/>
                <w:lang w:eastAsia="zh-CN" w:bidi="hi-IN"/>
              </w:rPr>
            </w:pPr>
            <w:r w:rsidRPr="00D61D21">
              <w:rPr>
                <w:sz w:val="21"/>
                <w:szCs w:val="21"/>
                <w:lang w:eastAsia="zh-CN" w:bidi="hi-IN"/>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35BA05CA" w14:textId="77777777" w:rsidR="003B7E0D" w:rsidRPr="00D61D21" w:rsidRDefault="003B7E0D" w:rsidP="00FC6B8F">
            <w:pPr>
              <w:rPr>
                <w:sz w:val="21"/>
                <w:szCs w:val="21"/>
                <w:lang w:eastAsia="zh-CN" w:bidi="hi-IN"/>
              </w:rPr>
            </w:pPr>
          </w:p>
        </w:tc>
      </w:tr>
      <w:tr w:rsidR="003B7E0D" w:rsidRPr="00D61D21" w14:paraId="552A6552" w14:textId="77777777" w:rsidTr="00FC6B8F">
        <w:tc>
          <w:tcPr>
            <w:tcW w:w="2923" w:type="dxa"/>
            <w:gridSpan w:val="11"/>
            <w:tcMar>
              <w:top w:w="0" w:type="dxa"/>
              <w:left w:w="74" w:type="dxa"/>
              <w:bottom w:w="0" w:type="dxa"/>
              <w:right w:w="74" w:type="dxa"/>
            </w:tcMar>
          </w:tcPr>
          <w:p w14:paraId="20212BFE" w14:textId="77777777" w:rsidR="003B7E0D" w:rsidRPr="00D61D21" w:rsidRDefault="003B7E0D" w:rsidP="00FC6B8F">
            <w:pPr>
              <w:textAlignment w:val="baseline"/>
              <w:rPr>
                <w:sz w:val="21"/>
                <w:szCs w:val="21"/>
                <w:lang w:eastAsia="zh-CN" w:bidi="hi-IN"/>
              </w:rPr>
            </w:pPr>
          </w:p>
        </w:tc>
        <w:tc>
          <w:tcPr>
            <w:tcW w:w="6714" w:type="dxa"/>
            <w:gridSpan w:val="27"/>
            <w:tcMar>
              <w:top w:w="0" w:type="dxa"/>
              <w:left w:w="74" w:type="dxa"/>
              <w:bottom w:w="0" w:type="dxa"/>
              <w:right w:w="74" w:type="dxa"/>
            </w:tcMar>
          </w:tcPr>
          <w:p w14:paraId="33A17C4D" w14:textId="77777777" w:rsidR="003B7E0D" w:rsidRPr="00D61D21" w:rsidRDefault="003B7E0D" w:rsidP="00FC6B8F">
            <w:pPr>
              <w:rPr>
                <w:sz w:val="21"/>
                <w:szCs w:val="21"/>
                <w:lang w:eastAsia="zh-CN" w:bidi="hi-IN"/>
              </w:rPr>
            </w:pPr>
          </w:p>
        </w:tc>
      </w:tr>
      <w:tr w:rsidR="003B7E0D" w:rsidRPr="00D61D21" w14:paraId="3660FE7F" w14:textId="77777777" w:rsidTr="00FC6B8F">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67DE257" w14:textId="77777777" w:rsidR="003B7E0D" w:rsidRPr="00D61D21" w:rsidRDefault="003B7E0D" w:rsidP="00FC6B8F">
            <w:pPr>
              <w:rPr>
                <w:sz w:val="21"/>
                <w:szCs w:val="21"/>
                <w:lang w:eastAsia="zh-CN" w:bidi="hi-IN"/>
              </w:rPr>
            </w:pPr>
          </w:p>
        </w:tc>
      </w:tr>
      <w:tr w:rsidR="003B7E0D" w:rsidRPr="00D61D21" w14:paraId="7D007FD9" w14:textId="77777777" w:rsidTr="00FC6B8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2100E47" w14:textId="77777777" w:rsidR="003B7E0D" w:rsidRPr="00D61D21" w:rsidRDefault="003B7E0D" w:rsidP="00FC6B8F">
            <w:pPr>
              <w:rPr>
                <w:rFonts w:ascii="Liberation Serif" w:eastAsia="Droid Sans Fallback" w:hAnsi="Liberation Serif" w:cs="FreeSans"/>
                <w:sz w:val="20"/>
                <w:szCs w:val="20"/>
              </w:rPr>
            </w:pPr>
          </w:p>
        </w:tc>
      </w:tr>
      <w:tr w:rsidR="003B7E0D" w:rsidRPr="00D61D21" w14:paraId="1A5FB7FA" w14:textId="77777777" w:rsidTr="00FC6B8F">
        <w:tc>
          <w:tcPr>
            <w:tcW w:w="8597" w:type="dxa"/>
            <w:gridSpan w:val="36"/>
            <w:tcMar>
              <w:top w:w="0" w:type="dxa"/>
              <w:left w:w="74" w:type="dxa"/>
              <w:bottom w:w="0" w:type="dxa"/>
              <w:right w:w="74" w:type="dxa"/>
            </w:tcMar>
            <w:hideMark/>
          </w:tcPr>
          <w:p w14:paraId="1735A1AB" w14:textId="77777777" w:rsidR="003B7E0D" w:rsidRPr="00D61D21" w:rsidRDefault="003B7E0D" w:rsidP="00FC6B8F">
            <w:pPr>
              <w:textAlignment w:val="baseline"/>
              <w:rPr>
                <w:sz w:val="21"/>
                <w:szCs w:val="21"/>
                <w:lang w:eastAsia="zh-CN" w:bidi="hi-IN"/>
              </w:rPr>
            </w:pPr>
            <w:r w:rsidRPr="00D61D21">
              <w:rPr>
                <w:sz w:val="21"/>
                <w:szCs w:val="21"/>
                <w:lang w:eastAsia="zh-CN" w:bidi="hi-IN"/>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7F87DE15" w14:textId="77777777" w:rsidR="003B7E0D" w:rsidRPr="00D61D21" w:rsidRDefault="003B7E0D" w:rsidP="00FC6B8F">
            <w:pPr>
              <w:rPr>
                <w:sz w:val="21"/>
                <w:szCs w:val="21"/>
                <w:lang w:eastAsia="zh-CN" w:bidi="hi-IN"/>
              </w:rPr>
            </w:pPr>
          </w:p>
        </w:tc>
      </w:tr>
      <w:tr w:rsidR="003B7E0D" w:rsidRPr="00D61D21" w14:paraId="20676CD0" w14:textId="77777777" w:rsidTr="00FC6B8F">
        <w:tc>
          <w:tcPr>
            <w:tcW w:w="8597" w:type="dxa"/>
            <w:gridSpan w:val="36"/>
            <w:tcMar>
              <w:top w:w="0" w:type="dxa"/>
              <w:left w:w="74" w:type="dxa"/>
              <w:bottom w:w="0" w:type="dxa"/>
              <w:right w:w="74" w:type="dxa"/>
            </w:tcMar>
          </w:tcPr>
          <w:p w14:paraId="6521BE78" w14:textId="77777777" w:rsidR="003B7E0D" w:rsidRPr="00D61D21" w:rsidRDefault="003B7E0D" w:rsidP="00FC6B8F">
            <w:pPr>
              <w:textAlignment w:val="baseline"/>
              <w:rPr>
                <w:sz w:val="21"/>
                <w:szCs w:val="21"/>
                <w:lang w:eastAsia="zh-CN" w:bidi="hi-IN"/>
              </w:rPr>
            </w:pPr>
          </w:p>
        </w:tc>
        <w:tc>
          <w:tcPr>
            <w:tcW w:w="1040" w:type="dxa"/>
            <w:gridSpan w:val="2"/>
            <w:tcMar>
              <w:top w:w="0" w:type="dxa"/>
              <w:left w:w="74" w:type="dxa"/>
              <w:bottom w:w="0" w:type="dxa"/>
              <w:right w:w="74" w:type="dxa"/>
            </w:tcMar>
          </w:tcPr>
          <w:p w14:paraId="5A94FAD4" w14:textId="77777777" w:rsidR="003B7E0D" w:rsidRPr="00D61D21" w:rsidRDefault="003B7E0D" w:rsidP="00FC6B8F">
            <w:pPr>
              <w:rPr>
                <w:sz w:val="21"/>
                <w:szCs w:val="21"/>
                <w:lang w:eastAsia="zh-CN" w:bidi="hi-IN"/>
              </w:rPr>
            </w:pPr>
          </w:p>
        </w:tc>
      </w:tr>
      <w:tr w:rsidR="003B7E0D" w:rsidRPr="00D61D21" w14:paraId="5EC59CED" w14:textId="77777777" w:rsidTr="00FC6B8F">
        <w:tc>
          <w:tcPr>
            <w:tcW w:w="8597" w:type="dxa"/>
            <w:gridSpan w:val="36"/>
            <w:tcMar>
              <w:top w:w="0" w:type="dxa"/>
              <w:left w:w="74" w:type="dxa"/>
              <w:bottom w:w="0" w:type="dxa"/>
              <w:right w:w="74" w:type="dxa"/>
            </w:tcMar>
            <w:hideMark/>
          </w:tcPr>
          <w:p w14:paraId="3AC61A37" w14:textId="77777777" w:rsidR="003B7E0D" w:rsidRPr="00D61D21" w:rsidRDefault="003B7E0D" w:rsidP="00FC6B8F">
            <w:pPr>
              <w:rPr>
                <w:sz w:val="21"/>
                <w:szCs w:val="21"/>
                <w:lang w:eastAsia="zh-CN" w:bidi="hi-IN"/>
              </w:rPr>
            </w:pPr>
          </w:p>
        </w:tc>
        <w:tc>
          <w:tcPr>
            <w:tcW w:w="1040" w:type="dxa"/>
            <w:gridSpan w:val="2"/>
            <w:tcMar>
              <w:top w:w="0" w:type="dxa"/>
              <w:left w:w="74" w:type="dxa"/>
              <w:bottom w:w="0" w:type="dxa"/>
              <w:right w:w="74" w:type="dxa"/>
            </w:tcMar>
            <w:hideMark/>
          </w:tcPr>
          <w:p w14:paraId="5CE881BA" w14:textId="77777777" w:rsidR="003B7E0D" w:rsidRPr="00D61D21" w:rsidRDefault="003B7E0D" w:rsidP="00FC6B8F">
            <w:pPr>
              <w:rPr>
                <w:rFonts w:ascii="Liberation Serif" w:eastAsia="Droid Sans Fallback" w:hAnsi="Liberation Serif" w:cs="FreeSans"/>
                <w:sz w:val="20"/>
                <w:szCs w:val="20"/>
              </w:rPr>
            </w:pPr>
          </w:p>
        </w:tc>
      </w:tr>
      <w:tr w:rsidR="003B7E0D" w:rsidRPr="00D61D21" w14:paraId="5E4826CD" w14:textId="77777777" w:rsidTr="00FC6B8F">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E222090" w14:textId="77777777" w:rsidR="003B7E0D" w:rsidRPr="00D61D21" w:rsidRDefault="003B7E0D" w:rsidP="00FC6B8F">
            <w:pPr>
              <w:rPr>
                <w:rFonts w:ascii="Liberation Serif" w:eastAsia="Droid Sans Fallback" w:hAnsi="Liberation Serif" w:cs="FreeSans"/>
                <w:sz w:val="20"/>
                <w:szCs w:val="20"/>
              </w:rPr>
            </w:pPr>
          </w:p>
        </w:tc>
      </w:tr>
      <w:tr w:rsidR="003B7E0D" w:rsidRPr="00D61D21" w14:paraId="19718A87" w14:textId="77777777" w:rsidTr="00FC6B8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105754B" w14:textId="77777777" w:rsidR="003B7E0D" w:rsidRPr="00D61D21" w:rsidRDefault="003B7E0D" w:rsidP="00FC6B8F">
            <w:pPr>
              <w:jc w:val="center"/>
              <w:textAlignment w:val="baseline"/>
              <w:rPr>
                <w:sz w:val="18"/>
                <w:szCs w:val="18"/>
                <w:lang w:eastAsia="zh-CN" w:bidi="hi-IN"/>
              </w:rPr>
            </w:pPr>
            <w:r w:rsidRPr="00D61D21">
              <w:rPr>
                <w:sz w:val="18"/>
                <w:szCs w:val="18"/>
                <w:lang w:eastAsia="zh-CN" w:bidi="hi-IN"/>
              </w:rPr>
              <w:t>наименование органа, выдавшего разрешение</w:t>
            </w:r>
          </w:p>
        </w:tc>
      </w:tr>
      <w:tr w:rsidR="003B7E0D" w:rsidRPr="00D61D21" w14:paraId="1BEE55F1" w14:textId="77777777" w:rsidTr="00FC6B8F">
        <w:tc>
          <w:tcPr>
            <w:tcW w:w="9637" w:type="dxa"/>
            <w:gridSpan w:val="38"/>
            <w:tcMar>
              <w:top w:w="0" w:type="dxa"/>
              <w:left w:w="74" w:type="dxa"/>
              <w:bottom w:w="0" w:type="dxa"/>
              <w:right w:w="74" w:type="dxa"/>
            </w:tcMar>
            <w:hideMark/>
          </w:tcPr>
          <w:p w14:paraId="33DC0D13" w14:textId="77777777" w:rsidR="003B7E0D" w:rsidRPr="00D61D21" w:rsidRDefault="003B7E0D" w:rsidP="00FC6B8F">
            <w:pPr>
              <w:rPr>
                <w:sz w:val="18"/>
                <w:szCs w:val="18"/>
                <w:lang w:eastAsia="zh-CN" w:bidi="hi-IN"/>
              </w:rPr>
            </w:pPr>
          </w:p>
        </w:tc>
      </w:tr>
      <w:tr w:rsidR="003B7E0D" w:rsidRPr="00D61D21" w14:paraId="1BDC9B4F" w14:textId="77777777" w:rsidTr="00FC6B8F">
        <w:tc>
          <w:tcPr>
            <w:tcW w:w="3892" w:type="dxa"/>
            <w:gridSpan w:val="14"/>
            <w:tcMar>
              <w:top w:w="0" w:type="dxa"/>
              <w:left w:w="74" w:type="dxa"/>
              <w:bottom w:w="0" w:type="dxa"/>
              <w:right w:w="74" w:type="dxa"/>
            </w:tcMar>
            <w:hideMark/>
          </w:tcPr>
          <w:p w14:paraId="2163AF55" w14:textId="77777777" w:rsidR="003B7E0D" w:rsidRPr="00D61D21" w:rsidRDefault="003B7E0D" w:rsidP="00FC6B8F">
            <w:pPr>
              <w:textAlignment w:val="baseline"/>
              <w:rPr>
                <w:sz w:val="21"/>
                <w:szCs w:val="21"/>
                <w:lang w:eastAsia="zh-CN" w:bidi="hi-IN"/>
              </w:rPr>
            </w:pPr>
            <w:r w:rsidRPr="00D61D21">
              <w:rPr>
                <w:sz w:val="21"/>
                <w:szCs w:val="21"/>
                <w:lang w:eastAsia="zh-CN" w:bidi="hi-IN"/>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084A0CE0" w14:textId="77777777" w:rsidR="003B7E0D" w:rsidRPr="00D61D21" w:rsidRDefault="003B7E0D" w:rsidP="00FC6B8F">
            <w:pPr>
              <w:rPr>
                <w:sz w:val="21"/>
                <w:szCs w:val="21"/>
                <w:lang w:eastAsia="zh-CN" w:bidi="hi-IN"/>
              </w:rPr>
            </w:pPr>
          </w:p>
        </w:tc>
      </w:tr>
      <w:tr w:rsidR="003B7E0D" w:rsidRPr="00D61D21" w14:paraId="16C580EE" w14:textId="77777777" w:rsidTr="00FC6B8F">
        <w:tc>
          <w:tcPr>
            <w:tcW w:w="3892" w:type="dxa"/>
            <w:gridSpan w:val="14"/>
            <w:tcMar>
              <w:top w:w="0" w:type="dxa"/>
              <w:left w:w="74" w:type="dxa"/>
              <w:bottom w:w="0" w:type="dxa"/>
              <w:right w:w="74" w:type="dxa"/>
            </w:tcMar>
            <w:hideMark/>
          </w:tcPr>
          <w:p w14:paraId="793EE66F" w14:textId="77777777" w:rsidR="003B7E0D" w:rsidRPr="00D61D21" w:rsidRDefault="003B7E0D" w:rsidP="00FC6B8F">
            <w:pPr>
              <w:rPr>
                <w:rFonts w:ascii="Liberation Serif" w:eastAsia="Droid Sans Fallback" w:hAnsi="Liberation Serif" w:cs="FreeSans"/>
                <w:sz w:val="20"/>
                <w:szCs w:val="20"/>
              </w:rPr>
            </w:pPr>
          </w:p>
        </w:tc>
        <w:tc>
          <w:tcPr>
            <w:tcW w:w="5745" w:type="dxa"/>
            <w:gridSpan w:val="24"/>
            <w:tcMar>
              <w:top w:w="0" w:type="dxa"/>
              <w:left w:w="74" w:type="dxa"/>
              <w:bottom w:w="0" w:type="dxa"/>
              <w:right w:w="74" w:type="dxa"/>
            </w:tcMar>
            <w:hideMark/>
          </w:tcPr>
          <w:p w14:paraId="7D1B2E20" w14:textId="77777777" w:rsidR="003B7E0D" w:rsidRPr="00D61D21" w:rsidRDefault="003B7E0D" w:rsidP="00FC6B8F">
            <w:pPr>
              <w:rPr>
                <w:rFonts w:ascii="Liberation Serif" w:eastAsia="Droid Sans Fallback" w:hAnsi="Liberation Serif" w:cs="FreeSans"/>
                <w:sz w:val="20"/>
                <w:szCs w:val="20"/>
              </w:rPr>
            </w:pPr>
          </w:p>
        </w:tc>
      </w:tr>
      <w:tr w:rsidR="003B7E0D" w:rsidRPr="00D61D21" w14:paraId="5DA2E982" w14:textId="77777777" w:rsidTr="00FC6B8F">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1EFF551" w14:textId="77777777" w:rsidR="003B7E0D" w:rsidRPr="00D61D21" w:rsidRDefault="003B7E0D" w:rsidP="00FC6B8F">
            <w:pPr>
              <w:rPr>
                <w:rFonts w:ascii="Liberation Serif" w:eastAsia="Droid Sans Fallback" w:hAnsi="Liberation Serif" w:cs="FreeSans"/>
                <w:sz w:val="20"/>
                <w:szCs w:val="20"/>
              </w:rPr>
            </w:pPr>
          </w:p>
        </w:tc>
      </w:tr>
      <w:tr w:rsidR="003B7E0D" w:rsidRPr="00D61D21" w14:paraId="6711D08C" w14:textId="77777777" w:rsidTr="00FC6B8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DE50C33" w14:textId="77777777" w:rsidR="003B7E0D" w:rsidRPr="00D61D21" w:rsidRDefault="003B7E0D" w:rsidP="00FC6B8F">
            <w:pPr>
              <w:jc w:val="center"/>
              <w:textAlignment w:val="baseline"/>
              <w:rPr>
                <w:sz w:val="18"/>
                <w:szCs w:val="18"/>
                <w:lang w:eastAsia="zh-CN" w:bidi="hi-IN"/>
              </w:rPr>
            </w:pPr>
            <w:r w:rsidRPr="00D61D21">
              <w:rPr>
                <w:sz w:val="18"/>
                <w:szCs w:val="18"/>
                <w:lang w:eastAsia="zh-CN" w:bidi="hi-IN"/>
              </w:rPr>
              <w:t>наименование организаций, их реквизиты, виды работ, номер свидетельства о допуске</w:t>
            </w:r>
          </w:p>
        </w:tc>
      </w:tr>
      <w:tr w:rsidR="003B7E0D" w:rsidRPr="00D61D21" w14:paraId="452A3700" w14:textId="77777777" w:rsidTr="00FC6B8F">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17A8AC3" w14:textId="77777777" w:rsidR="003B7E0D" w:rsidRPr="00D61D21" w:rsidRDefault="003B7E0D" w:rsidP="00FC6B8F">
            <w:pPr>
              <w:rPr>
                <w:sz w:val="18"/>
                <w:szCs w:val="18"/>
                <w:lang w:eastAsia="zh-CN" w:bidi="hi-IN"/>
              </w:rPr>
            </w:pPr>
          </w:p>
        </w:tc>
      </w:tr>
      <w:tr w:rsidR="003B7E0D" w:rsidRPr="00D61D21" w14:paraId="5B35321A" w14:textId="77777777" w:rsidTr="00FC6B8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F8CE4DF" w14:textId="77777777" w:rsidR="003B7E0D" w:rsidRPr="00D61D21" w:rsidRDefault="003B7E0D" w:rsidP="00FC6B8F">
            <w:pPr>
              <w:jc w:val="center"/>
              <w:textAlignment w:val="baseline"/>
              <w:rPr>
                <w:sz w:val="18"/>
                <w:szCs w:val="18"/>
                <w:lang w:eastAsia="zh-CN" w:bidi="hi-IN"/>
              </w:rPr>
            </w:pPr>
            <w:r w:rsidRPr="00D61D21">
              <w:rPr>
                <w:sz w:val="18"/>
                <w:szCs w:val="18"/>
                <w:lang w:eastAsia="zh-CN" w:bidi="hi-IN"/>
              </w:rPr>
              <w:t>к определенному виду/видам работ, которые оказывают влияние на безопасность</w:t>
            </w:r>
          </w:p>
        </w:tc>
      </w:tr>
      <w:tr w:rsidR="003B7E0D" w:rsidRPr="00D61D21" w14:paraId="1D356732" w14:textId="77777777" w:rsidTr="00FC6B8F">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2CFE949" w14:textId="77777777" w:rsidR="003B7E0D" w:rsidRPr="00D61D21" w:rsidRDefault="003B7E0D" w:rsidP="00FC6B8F">
            <w:pPr>
              <w:rPr>
                <w:sz w:val="18"/>
                <w:szCs w:val="18"/>
                <w:lang w:eastAsia="zh-CN" w:bidi="hi-IN"/>
              </w:rPr>
            </w:pPr>
          </w:p>
        </w:tc>
      </w:tr>
      <w:tr w:rsidR="003B7E0D" w:rsidRPr="00D61D21" w14:paraId="25A8D207" w14:textId="77777777" w:rsidTr="00FC6B8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4C49C31" w14:textId="77777777" w:rsidR="003B7E0D" w:rsidRPr="00D61D21" w:rsidRDefault="003B7E0D" w:rsidP="00FC6B8F">
            <w:pPr>
              <w:jc w:val="center"/>
              <w:textAlignment w:val="baseline"/>
              <w:rPr>
                <w:sz w:val="18"/>
                <w:szCs w:val="18"/>
                <w:lang w:eastAsia="zh-CN" w:bidi="hi-IN"/>
              </w:rPr>
            </w:pPr>
            <w:r w:rsidRPr="00D61D21">
              <w:rPr>
                <w:sz w:val="18"/>
                <w:szCs w:val="18"/>
                <w:lang w:eastAsia="zh-CN" w:bidi="hi-IN"/>
              </w:rPr>
              <w:t>объектов капитального строительства, выполнявшихся каждой из них,</w:t>
            </w:r>
          </w:p>
        </w:tc>
      </w:tr>
      <w:tr w:rsidR="003B7E0D" w:rsidRPr="00D61D21" w14:paraId="5FC68996" w14:textId="77777777" w:rsidTr="00FC6B8F">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88E224B" w14:textId="77777777" w:rsidR="003B7E0D" w:rsidRPr="00D61D21" w:rsidRDefault="003B7E0D" w:rsidP="00FC6B8F">
            <w:pPr>
              <w:rPr>
                <w:sz w:val="18"/>
                <w:szCs w:val="18"/>
                <w:lang w:eastAsia="zh-CN" w:bidi="hi-IN"/>
              </w:rPr>
            </w:pPr>
          </w:p>
        </w:tc>
      </w:tr>
      <w:tr w:rsidR="003B7E0D" w:rsidRPr="00D61D21" w14:paraId="337BD765" w14:textId="77777777" w:rsidTr="00FC6B8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E99205F" w14:textId="77777777" w:rsidR="003B7E0D" w:rsidRPr="00D61D21" w:rsidRDefault="003B7E0D" w:rsidP="00FC6B8F">
            <w:pPr>
              <w:jc w:val="center"/>
              <w:textAlignment w:val="baseline"/>
              <w:rPr>
                <w:sz w:val="18"/>
                <w:szCs w:val="18"/>
                <w:lang w:eastAsia="zh-CN" w:bidi="hi-IN"/>
              </w:rPr>
            </w:pPr>
            <w:r w:rsidRPr="00D61D21">
              <w:rPr>
                <w:sz w:val="18"/>
                <w:szCs w:val="18"/>
                <w:lang w:eastAsia="zh-CN" w:bidi="hi-IN"/>
              </w:rPr>
              <w:t>при числе организаций более трех их перечень указывается в приложении к акту</w:t>
            </w:r>
          </w:p>
        </w:tc>
      </w:tr>
      <w:tr w:rsidR="003B7E0D" w:rsidRPr="00D61D21" w14:paraId="5E099552" w14:textId="77777777" w:rsidTr="00FC6B8F">
        <w:tc>
          <w:tcPr>
            <w:tcW w:w="9637" w:type="dxa"/>
            <w:gridSpan w:val="38"/>
            <w:tcMar>
              <w:top w:w="0" w:type="dxa"/>
              <w:left w:w="74" w:type="dxa"/>
              <w:bottom w:w="0" w:type="dxa"/>
              <w:right w:w="74" w:type="dxa"/>
            </w:tcMar>
            <w:hideMark/>
          </w:tcPr>
          <w:p w14:paraId="31031356" w14:textId="77777777" w:rsidR="003B7E0D" w:rsidRPr="00D61D21" w:rsidRDefault="003B7E0D" w:rsidP="00FC6B8F">
            <w:pPr>
              <w:textAlignment w:val="baseline"/>
              <w:rPr>
                <w:sz w:val="21"/>
                <w:szCs w:val="21"/>
                <w:lang w:eastAsia="zh-CN" w:bidi="hi-IN"/>
              </w:rPr>
            </w:pPr>
            <w:r w:rsidRPr="00D61D21">
              <w:rPr>
                <w:sz w:val="21"/>
                <w:szCs w:val="21"/>
                <w:lang w:eastAsia="zh-CN" w:bidi="hi-IN"/>
              </w:rPr>
              <w:t>4 Проектная документация на строительство разработана генеральным проектировщиком</w:t>
            </w:r>
          </w:p>
        </w:tc>
      </w:tr>
      <w:tr w:rsidR="003B7E0D" w:rsidRPr="00D61D21" w14:paraId="420565E7" w14:textId="77777777" w:rsidTr="00FC6B8F">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0B244C7" w14:textId="77777777" w:rsidR="003B7E0D" w:rsidRPr="00D61D21" w:rsidRDefault="003B7E0D" w:rsidP="00FC6B8F">
            <w:pPr>
              <w:rPr>
                <w:sz w:val="21"/>
                <w:szCs w:val="21"/>
                <w:lang w:eastAsia="zh-CN" w:bidi="hi-IN"/>
              </w:rPr>
            </w:pPr>
          </w:p>
        </w:tc>
      </w:tr>
      <w:tr w:rsidR="003B7E0D" w:rsidRPr="00D61D21" w14:paraId="3291FB27" w14:textId="77777777" w:rsidTr="00FC6B8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4232010" w14:textId="77777777" w:rsidR="003B7E0D" w:rsidRPr="00D61D21" w:rsidRDefault="003B7E0D" w:rsidP="00FC6B8F">
            <w:pPr>
              <w:jc w:val="center"/>
              <w:textAlignment w:val="baseline"/>
              <w:rPr>
                <w:sz w:val="18"/>
                <w:szCs w:val="18"/>
                <w:lang w:eastAsia="zh-CN" w:bidi="hi-IN"/>
              </w:rPr>
            </w:pPr>
            <w:r w:rsidRPr="00D61D21">
              <w:rPr>
                <w:sz w:val="18"/>
                <w:szCs w:val="18"/>
                <w:lang w:eastAsia="zh-CN" w:bidi="hi-IN"/>
              </w:rPr>
              <w:t>наименование организации и ее реквизиты,</w:t>
            </w:r>
          </w:p>
        </w:tc>
      </w:tr>
      <w:tr w:rsidR="003B7E0D" w:rsidRPr="00D61D21" w14:paraId="74063FDE" w14:textId="77777777" w:rsidTr="00FC6B8F">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55CCBE1" w14:textId="77777777" w:rsidR="003B7E0D" w:rsidRPr="00D61D21" w:rsidRDefault="003B7E0D" w:rsidP="00FC6B8F">
            <w:pPr>
              <w:rPr>
                <w:sz w:val="18"/>
                <w:szCs w:val="18"/>
                <w:lang w:eastAsia="zh-CN" w:bidi="hi-IN"/>
              </w:rPr>
            </w:pPr>
          </w:p>
        </w:tc>
      </w:tr>
      <w:tr w:rsidR="003B7E0D" w:rsidRPr="00D61D21" w14:paraId="0B5CD78A" w14:textId="77777777" w:rsidTr="00FC6B8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ECD0C47" w14:textId="77777777" w:rsidR="003B7E0D" w:rsidRPr="00D61D21" w:rsidRDefault="003B7E0D" w:rsidP="00FC6B8F">
            <w:pPr>
              <w:jc w:val="center"/>
              <w:textAlignment w:val="baseline"/>
              <w:rPr>
                <w:sz w:val="18"/>
                <w:szCs w:val="18"/>
                <w:lang w:eastAsia="zh-CN" w:bidi="hi-IN"/>
              </w:rPr>
            </w:pPr>
            <w:r w:rsidRPr="00D61D21">
              <w:rPr>
                <w:sz w:val="18"/>
                <w:szCs w:val="18"/>
                <w:lang w:eastAsia="zh-CN" w:bidi="hi-IN"/>
              </w:rPr>
              <w:lastRenderedPageBreak/>
              <w:t>номер свидетельства о допуске к определенному виду/видам работ,</w:t>
            </w:r>
          </w:p>
        </w:tc>
      </w:tr>
      <w:tr w:rsidR="003B7E0D" w:rsidRPr="00D61D21" w14:paraId="48927221" w14:textId="77777777" w:rsidTr="00FC6B8F">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3C57126" w14:textId="77777777" w:rsidR="003B7E0D" w:rsidRPr="00D61D21" w:rsidRDefault="003B7E0D" w:rsidP="00FC6B8F">
            <w:pPr>
              <w:rPr>
                <w:sz w:val="18"/>
                <w:szCs w:val="18"/>
                <w:lang w:eastAsia="zh-CN" w:bidi="hi-IN"/>
              </w:rPr>
            </w:pPr>
          </w:p>
        </w:tc>
      </w:tr>
      <w:tr w:rsidR="003B7E0D" w:rsidRPr="00D61D21" w14:paraId="3E5A9BA0" w14:textId="77777777" w:rsidTr="00FC6B8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5314616" w14:textId="77777777" w:rsidR="003B7E0D" w:rsidRPr="00D61D21" w:rsidRDefault="003B7E0D" w:rsidP="00FC6B8F">
            <w:pPr>
              <w:jc w:val="center"/>
              <w:textAlignment w:val="baseline"/>
              <w:rPr>
                <w:sz w:val="18"/>
                <w:szCs w:val="18"/>
                <w:lang w:eastAsia="zh-CN" w:bidi="hi-IN"/>
              </w:rPr>
            </w:pPr>
            <w:r w:rsidRPr="00D61D21">
              <w:rPr>
                <w:sz w:val="18"/>
                <w:szCs w:val="18"/>
                <w:lang w:eastAsia="zh-CN" w:bidi="hi-IN"/>
              </w:rPr>
              <w:t>которые оказывают влияние на безопасность объектов капитального строительства</w:t>
            </w:r>
          </w:p>
        </w:tc>
      </w:tr>
      <w:tr w:rsidR="003B7E0D" w:rsidRPr="00D61D21" w14:paraId="6B9CE4BD" w14:textId="77777777" w:rsidTr="00FC6B8F">
        <w:tc>
          <w:tcPr>
            <w:tcW w:w="9637" w:type="dxa"/>
            <w:gridSpan w:val="38"/>
            <w:tcMar>
              <w:top w:w="0" w:type="dxa"/>
              <w:left w:w="74" w:type="dxa"/>
              <w:bottom w:w="0" w:type="dxa"/>
              <w:right w:w="74" w:type="dxa"/>
            </w:tcMar>
            <w:hideMark/>
          </w:tcPr>
          <w:p w14:paraId="3511169A" w14:textId="77777777" w:rsidR="003B7E0D" w:rsidRPr="00D61D21" w:rsidRDefault="003B7E0D" w:rsidP="00FC6B8F">
            <w:pPr>
              <w:rPr>
                <w:sz w:val="18"/>
                <w:szCs w:val="18"/>
                <w:lang w:eastAsia="zh-CN" w:bidi="hi-IN"/>
              </w:rPr>
            </w:pPr>
          </w:p>
        </w:tc>
      </w:tr>
      <w:tr w:rsidR="003B7E0D" w:rsidRPr="00D61D21" w14:paraId="15186B8B" w14:textId="77777777" w:rsidTr="00FC6B8F">
        <w:tc>
          <w:tcPr>
            <w:tcW w:w="1821" w:type="dxa"/>
            <w:gridSpan w:val="6"/>
            <w:tcMar>
              <w:top w:w="0" w:type="dxa"/>
              <w:left w:w="74" w:type="dxa"/>
              <w:bottom w:w="0" w:type="dxa"/>
              <w:right w:w="74" w:type="dxa"/>
            </w:tcMar>
            <w:hideMark/>
          </w:tcPr>
          <w:p w14:paraId="7D001BD8" w14:textId="77777777" w:rsidR="003B7E0D" w:rsidRPr="00D61D21" w:rsidRDefault="003B7E0D" w:rsidP="00FC6B8F">
            <w:pPr>
              <w:textAlignment w:val="baseline"/>
              <w:rPr>
                <w:sz w:val="21"/>
                <w:szCs w:val="21"/>
                <w:lang w:eastAsia="zh-CN" w:bidi="hi-IN"/>
              </w:rPr>
            </w:pPr>
            <w:r w:rsidRPr="00D61D21">
              <w:rPr>
                <w:sz w:val="21"/>
                <w:szCs w:val="21"/>
                <w:lang w:eastAsia="zh-CN" w:bidi="hi-IN"/>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083930F9" w14:textId="77777777" w:rsidR="003B7E0D" w:rsidRPr="00D61D21" w:rsidRDefault="003B7E0D" w:rsidP="00FC6B8F">
            <w:pPr>
              <w:rPr>
                <w:sz w:val="21"/>
                <w:szCs w:val="21"/>
                <w:lang w:eastAsia="zh-CN" w:bidi="hi-IN"/>
              </w:rPr>
            </w:pPr>
          </w:p>
        </w:tc>
      </w:tr>
      <w:tr w:rsidR="003B7E0D" w:rsidRPr="00D61D21" w14:paraId="2AD4208F" w14:textId="77777777" w:rsidTr="00FC6B8F">
        <w:tc>
          <w:tcPr>
            <w:tcW w:w="1821" w:type="dxa"/>
            <w:gridSpan w:val="6"/>
            <w:tcMar>
              <w:top w:w="0" w:type="dxa"/>
              <w:left w:w="74" w:type="dxa"/>
              <w:bottom w:w="0" w:type="dxa"/>
              <w:right w:w="74" w:type="dxa"/>
            </w:tcMar>
          </w:tcPr>
          <w:p w14:paraId="64E277FB" w14:textId="77777777" w:rsidR="003B7E0D" w:rsidRPr="00D61D21" w:rsidRDefault="003B7E0D" w:rsidP="00FC6B8F">
            <w:pPr>
              <w:textAlignment w:val="baseline"/>
              <w:rPr>
                <w:sz w:val="21"/>
                <w:szCs w:val="21"/>
                <w:lang w:eastAsia="zh-CN" w:bidi="hi-IN"/>
              </w:rPr>
            </w:pPr>
          </w:p>
        </w:tc>
        <w:tc>
          <w:tcPr>
            <w:tcW w:w="7816" w:type="dxa"/>
            <w:gridSpan w:val="32"/>
            <w:tcMar>
              <w:top w:w="0" w:type="dxa"/>
              <w:left w:w="74" w:type="dxa"/>
              <w:bottom w:w="0" w:type="dxa"/>
              <w:right w:w="74" w:type="dxa"/>
            </w:tcMar>
          </w:tcPr>
          <w:p w14:paraId="5F21B2C5" w14:textId="77777777" w:rsidR="003B7E0D" w:rsidRPr="00D61D21" w:rsidRDefault="003B7E0D" w:rsidP="00FC6B8F">
            <w:pPr>
              <w:rPr>
                <w:sz w:val="21"/>
                <w:szCs w:val="21"/>
                <w:lang w:eastAsia="zh-CN" w:bidi="hi-IN"/>
              </w:rPr>
            </w:pPr>
          </w:p>
        </w:tc>
      </w:tr>
      <w:tr w:rsidR="003B7E0D" w:rsidRPr="00D61D21" w14:paraId="6F7F7949" w14:textId="77777777" w:rsidTr="00FC6B8F">
        <w:tc>
          <w:tcPr>
            <w:tcW w:w="1821" w:type="dxa"/>
            <w:gridSpan w:val="6"/>
            <w:tcBorders>
              <w:top w:val="nil"/>
              <w:left w:val="nil"/>
              <w:bottom w:val="single" w:sz="6" w:space="0" w:color="000000"/>
              <w:right w:val="nil"/>
            </w:tcBorders>
            <w:tcMar>
              <w:top w:w="0" w:type="dxa"/>
              <w:left w:w="74" w:type="dxa"/>
              <w:bottom w:w="0" w:type="dxa"/>
              <w:right w:w="74" w:type="dxa"/>
            </w:tcMar>
            <w:hideMark/>
          </w:tcPr>
          <w:p w14:paraId="26F1E47E" w14:textId="77777777" w:rsidR="003B7E0D" w:rsidRPr="00D61D21" w:rsidRDefault="003B7E0D" w:rsidP="00FC6B8F">
            <w:pPr>
              <w:rPr>
                <w:sz w:val="21"/>
                <w:szCs w:val="21"/>
                <w:lang w:eastAsia="zh-CN" w:bidi="hi-IN"/>
              </w:rPr>
            </w:pP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28D787BF" w14:textId="77777777" w:rsidR="003B7E0D" w:rsidRPr="00D61D21" w:rsidRDefault="003B7E0D" w:rsidP="00FC6B8F">
            <w:pPr>
              <w:rPr>
                <w:rFonts w:ascii="Liberation Serif" w:eastAsia="Droid Sans Fallback" w:hAnsi="Liberation Serif" w:cs="FreeSans"/>
                <w:sz w:val="20"/>
                <w:szCs w:val="20"/>
              </w:rPr>
            </w:pPr>
          </w:p>
        </w:tc>
      </w:tr>
      <w:tr w:rsidR="003B7E0D" w:rsidRPr="00D61D21" w14:paraId="6AAFCC60" w14:textId="77777777" w:rsidTr="00FC6B8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85CC9A1" w14:textId="77777777" w:rsidR="003B7E0D" w:rsidRPr="00D61D21" w:rsidRDefault="003B7E0D" w:rsidP="00FC6B8F">
            <w:pPr>
              <w:jc w:val="center"/>
              <w:textAlignment w:val="baseline"/>
              <w:rPr>
                <w:sz w:val="18"/>
                <w:szCs w:val="18"/>
                <w:lang w:eastAsia="zh-CN" w:bidi="hi-IN"/>
              </w:rPr>
            </w:pPr>
            <w:r w:rsidRPr="00D61D21">
              <w:rPr>
                <w:sz w:val="18"/>
                <w:szCs w:val="18"/>
                <w:lang w:eastAsia="zh-CN" w:bidi="hi-IN"/>
              </w:rPr>
              <w:t>наименование частей или разделов документации</w:t>
            </w:r>
          </w:p>
        </w:tc>
      </w:tr>
      <w:tr w:rsidR="003B7E0D" w:rsidRPr="00D61D21" w14:paraId="4227C42D" w14:textId="77777777" w:rsidTr="00FC6B8F">
        <w:tc>
          <w:tcPr>
            <w:tcW w:w="9637" w:type="dxa"/>
            <w:gridSpan w:val="38"/>
            <w:tcMar>
              <w:top w:w="0" w:type="dxa"/>
              <w:left w:w="74" w:type="dxa"/>
              <w:bottom w:w="0" w:type="dxa"/>
              <w:right w:w="74" w:type="dxa"/>
            </w:tcMar>
            <w:hideMark/>
          </w:tcPr>
          <w:p w14:paraId="75406320" w14:textId="77777777" w:rsidR="003B7E0D" w:rsidRPr="00D61D21" w:rsidRDefault="003B7E0D" w:rsidP="00FC6B8F">
            <w:pPr>
              <w:rPr>
                <w:sz w:val="18"/>
                <w:szCs w:val="18"/>
                <w:lang w:eastAsia="zh-CN" w:bidi="hi-IN"/>
              </w:rPr>
            </w:pPr>
          </w:p>
        </w:tc>
      </w:tr>
      <w:tr w:rsidR="003B7E0D" w:rsidRPr="00D61D21" w14:paraId="5F89B748" w14:textId="77777777" w:rsidTr="00FC6B8F">
        <w:tc>
          <w:tcPr>
            <w:tcW w:w="2118" w:type="dxa"/>
            <w:gridSpan w:val="7"/>
            <w:tcMar>
              <w:top w:w="0" w:type="dxa"/>
              <w:left w:w="74" w:type="dxa"/>
              <w:bottom w:w="0" w:type="dxa"/>
              <w:right w:w="74" w:type="dxa"/>
            </w:tcMar>
            <w:hideMark/>
          </w:tcPr>
          <w:p w14:paraId="0A9DCE70" w14:textId="77777777" w:rsidR="003B7E0D" w:rsidRPr="00D61D21" w:rsidRDefault="003B7E0D" w:rsidP="00FC6B8F">
            <w:pPr>
              <w:textAlignment w:val="baseline"/>
              <w:rPr>
                <w:sz w:val="21"/>
                <w:szCs w:val="21"/>
                <w:lang w:eastAsia="zh-CN" w:bidi="hi-IN"/>
              </w:rPr>
            </w:pPr>
            <w:r w:rsidRPr="00D61D21">
              <w:rPr>
                <w:sz w:val="21"/>
                <w:szCs w:val="21"/>
                <w:lang w:eastAsia="zh-CN" w:bidi="hi-IN"/>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63055B3A" w14:textId="77777777" w:rsidR="003B7E0D" w:rsidRPr="00D61D21" w:rsidRDefault="003B7E0D" w:rsidP="00FC6B8F">
            <w:pPr>
              <w:rPr>
                <w:sz w:val="21"/>
                <w:szCs w:val="21"/>
                <w:lang w:eastAsia="zh-CN" w:bidi="hi-IN"/>
              </w:rPr>
            </w:pPr>
          </w:p>
        </w:tc>
      </w:tr>
      <w:tr w:rsidR="003B7E0D" w:rsidRPr="00D61D21" w14:paraId="080114A4" w14:textId="77777777" w:rsidTr="00FC6B8F">
        <w:tc>
          <w:tcPr>
            <w:tcW w:w="2118" w:type="dxa"/>
            <w:gridSpan w:val="7"/>
            <w:tcMar>
              <w:top w:w="0" w:type="dxa"/>
              <w:left w:w="74" w:type="dxa"/>
              <w:bottom w:w="0" w:type="dxa"/>
              <w:right w:w="74" w:type="dxa"/>
            </w:tcMar>
          </w:tcPr>
          <w:p w14:paraId="41491E9F" w14:textId="77777777" w:rsidR="003B7E0D" w:rsidRPr="00D61D21" w:rsidRDefault="003B7E0D" w:rsidP="00FC6B8F">
            <w:pPr>
              <w:textAlignment w:val="baseline"/>
              <w:rPr>
                <w:sz w:val="21"/>
                <w:szCs w:val="21"/>
                <w:lang w:eastAsia="zh-CN" w:bidi="hi-IN"/>
              </w:rPr>
            </w:pPr>
          </w:p>
        </w:tc>
        <w:tc>
          <w:tcPr>
            <w:tcW w:w="7519" w:type="dxa"/>
            <w:gridSpan w:val="31"/>
            <w:tcMar>
              <w:top w:w="0" w:type="dxa"/>
              <w:left w:w="74" w:type="dxa"/>
              <w:bottom w:w="0" w:type="dxa"/>
              <w:right w:w="74" w:type="dxa"/>
            </w:tcMar>
          </w:tcPr>
          <w:p w14:paraId="2D288EF5" w14:textId="77777777" w:rsidR="003B7E0D" w:rsidRPr="00D61D21" w:rsidRDefault="003B7E0D" w:rsidP="00FC6B8F">
            <w:pPr>
              <w:rPr>
                <w:sz w:val="21"/>
                <w:szCs w:val="21"/>
                <w:lang w:eastAsia="zh-CN" w:bidi="hi-IN"/>
              </w:rPr>
            </w:pPr>
          </w:p>
        </w:tc>
      </w:tr>
      <w:tr w:rsidR="003B7E0D" w:rsidRPr="00D61D21" w14:paraId="67239C8B" w14:textId="77777777" w:rsidTr="00FC6B8F">
        <w:tc>
          <w:tcPr>
            <w:tcW w:w="2118" w:type="dxa"/>
            <w:gridSpan w:val="7"/>
            <w:tcBorders>
              <w:top w:val="nil"/>
              <w:left w:val="nil"/>
              <w:bottom w:val="single" w:sz="6" w:space="0" w:color="000000"/>
              <w:right w:val="nil"/>
            </w:tcBorders>
            <w:tcMar>
              <w:top w:w="0" w:type="dxa"/>
              <w:left w:w="74" w:type="dxa"/>
              <w:bottom w:w="0" w:type="dxa"/>
              <w:right w:w="74" w:type="dxa"/>
            </w:tcMar>
            <w:hideMark/>
          </w:tcPr>
          <w:p w14:paraId="2C817D91" w14:textId="77777777" w:rsidR="003B7E0D" w:rsidRPr="00D61D21" w:rsidRDefault="003B7E0D" w:rsidP="00FC6B8F">
            <w:pPr>
              <w:rPr>
                <w:sz w:val="21"/>
                <w:szCs w:val="21"/>
                <w:lang w:eastAsia="zh-CN" w:bidi="hi-IN"/>
              </w:rPr>
            </w:pP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7EBB0108" w14:textId="77777777" w:rsidR="003B7E0D" w:rsidRPr="00D61D21" w:rsidRDefault="003B7E0D" w:rsidP="00FC6B8F">
            <w:pPr>
              <w:rPr>
                <w:rFonts w:ascii="Liberation Serif" w:eastAsia="Droid Sans Fallback" w:hAnsi="Liberation Serif" w:cs="FreeSans"/>
                <w:sz w:val="20"/>
                <w:szCs w:val="20"/>
              </w:rPr>
            </w:pPr>
          </w:p>
        </w:tc>
      </w:tr>
      <w:tr w:rsidR="003B7E0D" w:rsidRPr="00D61D21" w14:paraId="24B4E895" w14:textId="77777777" w:rsidTr="00FC6B8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C397E73" w14:textId="77777777" w:rsidR="003B7E0D" w:rsidRPr="00D61D21" w:rsidRDefault="003B7E0D" w:rsidP="00FC6B8F">
            <w:pPr>
              <w:jc w:val="center"/>
              <w:textAlignment w:val="baseline"/>
              <w:rPr>
                <w:sz w:val="18"/>
                <w:szCs w:val="18"/>
                <w:lang w:eastAsia="zh-CN" w:bidi="hi-IN"/>
              </w:rPr>
            </w:pPr>
            <w:r w:rsidRPr="00D61D21">
              <w:rPr>
                <w:sz w:val="18"/>
                <w:szCs w:val="18"/>
                <w:lang w:eastAsia="zh-CN" w:bidi="hi-IN"/>
              </w:rPr>
              <w:t>наименование организаций, их реквизиты,</w:t>
            </w:r>
          </w:p>
        </w:tc>
      </w:tr>
      <w:tr w:rsidR="003B7E0D" w:rsidRPr="00D61D21" w14:paraId="24703104" w14:textId="77777777" w:rsidTr="00FC6B8F">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B4B57B2" w14:textId="77777777" w:rsidR="003B7E0D" w:rsidRPr="00D61D21" w:rsidRDefault="003B7E0D" w:rsidP="00FC6B8F">
            <w:pPr>
              <w:rPr>
                <w:sz w:val="18"/>
                <w:szCs w:val="18"/>
                <w:lang w:eastAsia="zh-CN" w:bidi="hi-IN"/>
              </w:rPr>
            </w:pPr>
          </w:p>
        </w:tc>
      </w:tr>
      <w:tr w:rsidR="003B7E0D" w:rsidRPr="00D61D21" w14:paraId="69C9B786" w14:textId="77777777" w:rsidTr="00FC6B8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F1528C3" w14:textId="77777777" w:rsidR="003B7E0D" w:rsidRPr="00D61D21" w:rsidRDefault="003B7E0D" w:rsidP="00FC6B8F">
            <w:pPr>
              <w:jc w:val="center"/>
              <w:textAlignment w:val="baseline"/>
              <w:rPr>
                <w:sz w:val="18"/>
                <w:szCs w:val="18"/>
                <w:lang w:eastAsia="zh-CN" w:bidi="hi-IN"/>
              </w:rPr>
            </w:pPr>
            <w:r w:rsidRPr="00D61D21">
              <w:rPr>
                <w:sz w:val="18"/>
                <w:szCs w:val="18"/>
                <w:lang w:eastAsia="zh-CN" w:bidi="hi-IN"/>
              </w:rPr>
              <w:t>номер свидетельства о допуске к определенному виду/видам работ,</w:t>
            </w:r>
          </w:p>
        </w:tc>
      </w:tr>
      <w:tr w:rsidR="003B7E0D" w:rsidRPr="00D61D21" w14:paraId="6208B565" w14:textId="77777777" w:rsidTr="00FC6B8F">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A928517" w14:textId="77777777" w:rsidR="003B7E0D" w:rsidRPr="00D61D21" w:rsidRDefault="003B7E0D" w:rsidP="00FC6B8F">
            <w:pPr>
              <w:rPr>
                <w:sz w:val="18"/>
                <w:szCs w:val="18"/>
                <w:lang w:eastAsia="zh-CN" w:bidi="hi-IN"/>
              </w:rPr>
            </w:pPr>
          </w:p>
        </w:tc>
      </w:tr>
      <w:tr w:rsidR="003B7E0D" w:rsidRPr="00D61D21" w14:paraId="0FD13D8F" w14:textId="77777777" w:rsidTr="00FC6B8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323CF38" w14:textId="77777777" w:rsidR="003B7E0D" w:rsidRPr="00D61D21" w:rsidRDefault="003B7E0D" w:rsidP="00FC6B8F">
            <w:pPr>
              <w:jc w:val="center"/>
              <w:textAlignment w:val="baseline"/>
              <w:rPr>
                <w:sz w:val="18"/>
                <w:szCs w:val="18"/>
                <w:lang w:eastAsia="zh-CN" w:bidi="hi-IN"/>
              </w:rPr>
            </w:pPr>
            <w:r w:rsidRPr="00D61D21">
              <w:rPr>
                <w:sz w:val="18"/>
                <w:szCs w:val="18"/>
                <w:lang w:eastAsia="zh-CN" w:bidi="hi-IN"/>
              </w:rPr>
              <w:t>которые оказывают влияние на безопасность объектов капитального строительства,</w:t>
            </w:r>
          </w:p>
        </w:tc>
      </w:tr>
      <w:tr w:rsidR="003B7E0D" w:rsidRPr="00D61D21" w14:paraId="7364361C" w14:textId="77777777" w:rsidTr="00FC6B8F">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93362DA" w14:textId="77777777" w:rsidR="003B7E0D" w:rsidRPr="00D61D21" w:rsidRDefault="003B7E0D" w:rsidP="00FC6B8F">
            <w:pPr>
              <w:rPr>
                <w:sz w:val="18"/>
                <w:szCs w:val="18"/>
                <w:lang w:eastAsia="zh-CN" w:bidi="hi-IN"/>
              </w:rPr>
            </w:pPr>
          </w:p>
        </w:tc>
      </w:tr>
      <w:tr w:rsidR="003B7E0D" w:rsidRPr="00D61D21" w14:paraId="5BC8F66A" w14:textId="77777777" w:rsidTr="00FC6B8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67CC61B" w14:textId="77777777" w:rsidR="003B7E0D" w:rsidRPr="00D61D21" w:rsidRDefault="003B7E0D" w:rsidP="00FC6B8F">
            <w:pPr>
              <w:jc w:val="center"/>
              <w:textAlignment w:val="baseline"/>
              <w:rPr>
                <w:sz w:val="18"/>
                <w:szCs w:val="18"/>
                <w:lang w:eastAsia="zh-CN" w:bidi="hi-IN"/>
              </w:rPr>
            </w:pPr>
            <w:r w:rsidRPr="00D61D21">
              <w:rPr>
                <w:sz w:val="18"/>
                <w:szCs w:val="18"/>
                <w:lang w:eastAsia="zh-CN" w:bidi="hi-IN"/>
              </w:rPr>
              <w:t xml:space="preserve">и </w:t>
            </w:r>
            <w:proofErr w:type="gramStart"/>
            <w:r w:rsidRPr="00D61D21">
              <w:rPr>
                <w:sz w:val="18"/>
                <w:szCs w:val="18"/>
                <w:lang w:eastAsia="zh-CN" w:bidi="hi-IN"/>
              </w:rPr>
              <w:t>выполненные части</w:t>
            </w:r>
            <w:proofErr w:type="gramEnd"/>
            <w:r w:rsidRPr="00D61D21">
              <w:rPr>
                <w:sz w:val="18"/>
                <w:szCs w:val="18"/>
                <w:lang w:eastAsia="zh-CN" w:bidi="hi-IN"/>
              </w:rPr>
              <w:t xml:space="preserve"> и разделы документации</w:t>
            </w:r>
          </w:p>
        </w:tc>
      </w:tr>
      <w:tr w:rsidR="003B7E0D" w:rsidRPr="00D61D21" w14:paraId="313E357B" w14:textId="77777777" w:rsidTr="00FC6B8F">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7A21CF8" w14:textId="77777777" w:rsidR="003B7E0D" w:rsidRPr="00D61D21" w:rsidRDefault="003B7E0D" w:rsidP="00FC6B8F">
            <w:pPr>
              <w:rPr>
                <w:sz w:val="18"/>
                <w:szCs w:val="18"/>
                <w:lang w:eastAsia="zh-CN" w:bidi="hi-IN"/>
              </w:rPr>
            </w:pPr>
          </w:p>
        </w:tc>
      </w:tr>
      <w:tr w:rsidR="003B7E0D" w:rsidRPr="00D61D21" w14:paraId="37B73E70" w14:textId="77777777" w:rsidTr="00FC6B8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A966BED" w14:textId="77777777" w:rsidR="003B7E0D" w:rsidRPr="00D61D21" w:rsidRDefault="003B7E0D" w:rsidP="00FC6B8F">
            <w:pPr>
              <w:jc w:val="center"/>
              <w:textAlignment w:val="baseline"/>
              <w:rPr>
                <w:sz w:val="18"/>
                <w:szCs w:val="18"/>
                <w:lang w:eastAsia="zh-CN" w:bidi="hi-IN"/>
              </w:rPr>
            </w:pPr>
            <w:r w:rsidRPr="00D61D21">
              <w:rPr>
                <w:sz w:val="18"/>
                <w:szCs w:val="18"/>
                <w:lang w:eastAsia="zh-CN" w:bidi="hi-IN"/>
              </w:rPr>
              <w:t>при числе организаций более трех, их перечень указывается в приложении к акту</w:t>
            </w:r>
          </w:p>
        </w:tc>
      </w:tr>
      <w:tr w:rsidR="003B7E0D" w:rsidRPr="00D61D21" w14:paraId="50233058" w14:textId="77777777" w:rsidTr="00FC6B8F">
        <w:tc>
          <w:tcPr>
            <w:tcW w:w="5014" w:type="dxa"/>
            <w:gridSpan w:val="22"/>
            <w:tcMar>
              <w:top w:w="0" w:type="dxa"/>
              <w:left w:w="74" w:type="dxa"/>
              <w:bottom w:w="0" w:type="dxa"/>
              <w:right w:w="74" w:type="dxa"/>
            </w:tcMar>
            <w:hideMark/>
          </w:tcPr>
          <w:p w14:paraId="0BE31247" w14:textId="77777777" w:rsidR="003B7E0D" w:rsidRPr="00D61D21" w:rsidRDefault="003B7E0D" w:rsidP="00FC6B8F">
            <w:pPr>
              <w:textAlignment w:val="baseline"/>
              <w:rPr>
                <w:sz w:val="21"/>
                <w:szCs w:val="21"/>
                <w:lang w:eastAsia="zh-CN" w:bidi="hi-IN"/>
              </w:rPr>
            </w:pPr>
            <w:r w:rsidRPr="00D61D21">
              <w:rPr>
                <w:sz w:val="21"/>
                <w:szCs w:val="21"/>
                <w:lang w:eastAsia="zh-CN" w:bidi="hi-IN"/>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2140DB20" w14:textId="77777777" w:rsidR="003B7E0D" w:rsidRPr="00D61D21" w:rsidRDefault="003B7E0D" w:rsidP="00FC6B8F">
            <w:pPr>
              <w:rPr>
                <w:sz w:val="21"/>
                <w:szCs w:val="21"/>
                <w:lang w:eastAsia="zh-CN" w:bidi="hi-IN"/>
              </w:rPr>
            </w:pPr>
          </w:p>
        </w:tc>
      </w:tr>
      <w:tr w:rsidR="003B7E0D" w:rsidRPr="00D61D21" w14:paraId="0489FEED" w14:textId="77777777" w:rsidTr="00FC6B8F">
        <w:tc>
          <w:tcPr>
            <w:tcW w:w="5014" w:type="dxa"/>
            <w:gridSpan w:val="22"/>
            <w:tcMar>
              <w:top w:w="0" w:type="dxa"/>
              <w:left w:w="74" w:type="dxa"/>
              <w:bottom w:w="0" w:type="dxa"/>
              <w:right w:w="74" w:type="dxa"/>
            </w:tcMar>
          </w:tcPr>
          <w:p w14:paraId="71027203" w14:textId="77777777" w:rsidR="003B7E0D" w:rsidRPr="00D61D21" w:rsidRDefault="003B7E0D" w:rsidP="00FC6B8F">
            <w:pPr>
              <w:textAlignment w:val="baseline"/>
              <w:rPr>
                <w:sz w:val="21"/>
                <w:szCs w:val="21"/>
                <w:lang w:eastAsia="zh-CN" w:bidi="hi-IN"/>
              </w:rPr>
            </w:pPr>
          </w:p>
        </w:tc>
        <w:tc>
          <w:tcPr>
            <w:tcW w:w="4623" w:type="dxa"/>
            <w:gridSpan w:val="16"/>
            <w:tcMar>
              <w:top w:w="0" w:type="dxa"/>
              <w:left w:w="74" w:type="dxa"/>
              <w:bottom w:w="0" w:type="dxa"/>
              <w:right w:w="74" w:type="dxa"/>
            </w:tcMar>
          </w:tcPr>
          <w:p w14:paraId="05DCD953" w14:textId="77777777" w:rsidR="003B7E0D" w:rsidRPr="00D61D21" w:rsidRDefault="003B7E0D" w:rsidP="00FC6B8F">
            <w:pPr>
              <w:rPr>
                <w:sz w:val="21"/>
                <w:szCs w:val="21"/>
                <w:lang w:eastAsia="zh-CN" w:bidi="hi-IN"/>
              </w:rPr>
            </w:pPr>
          </w:p>
        </w:tc>
      </w:tr>
      <w:tr w:rsidR="003B7E0D" w:rsidRPr="00D61D21" w14:paraId="44DA2FC7" w14:textId="77777777" w:rsidTr="00FC6B8F">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3D057F4C" w14:textId="77777777" w:rsidR="003B7E0D" w:rsidRPr="00D61D21" w:rsidRDefault="003B7E0D" w:rsidP="00FC6B8F">
            <w:pPr>
              <w:rPr>
                <w:sz w:val="21"/>
                <w:szCs w:val="21"/>
                <w:lang w:eastAsia="zh-CN" w:bidi="hi-IN"/>
              </w:rPr>
            </w:pP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16F15F1A" w14:textId="77777777" w:rsidR="003B7E0D" w:rsidRPr="00D61D21" w:rsidRDefault="003B7E0D" w:rsidP="00FC6B8F">
            <w:pPr>
              <w:rPr>
                <w:rFonts w:ascii="Liberation Serif" w:eastAsia="Droid Sans Fallback" w:hAnsi="Liberation Serif" w:cs="FreeSans"/>
                <w:sz w:val="20"/>
                <w:szCs w:val="20"/>
              </w:rPr>
            </w:pPr>
          </w:p>
        </w:tc>
      </w:tr>
      <w:tr w:rsidR="003B7E0D" w:rsidRPr="00D61D21" w14:paraId="03A95233" w14:textId="77777777" w:rsidTr="00FC6B8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167BC24" w14:textId="77777777" w:rsidR="003B7E0D" w:rsidRPr="00D61D21" w:rsidRDefault="003B7E0D" w:rsidP="00FC6B8F">
            <w:pPr>
              <w:jc w:val="center"/>
              <w:textAlignment w:val="baseline"/>
              <w:rPr>
                <w:sz w:val="18"/>
                <w:szCs w:val="18"/>
                <w:lang w:eastAsia="zh-CN" w:bidi="hi-IN"/>
              </w:rPr>
            </w:pPr>
            <w:r w:rsidRPr="00D61D21">
              <w:rPr>
                <w:sz w:val="18"/>
                <w:szCs w:val="18"/>
                <w:lang w:eastAsia="zh-CN" w:bidi="hi-IN"/>
              </w:rPr>
              <w:t>наименование научно-исследовательских, изыскательских и других организаций</w:t>
            </w:r>
          </w:p>
        </w:tc>
      </w:tr>
      <w:tr w:rsidR="003B7E0D" w:rsidRPr="00D61D21" w14:paraId="07A00AA7" w14:textId="77777777" w:rsidTr="00FC6B8F">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1C32CF2" w14:textId="77777777" w:rsidR="003B7E0D" w:rsidRPr="00D61D21" w:rsidRDefault="003B7E0D" w:rsidP="00FC6B8F">
            <w:pPr>
              <w:rPr>
                <w:sz w:val="18"/>
                <w:szCs w:val="18"/>
                <w:lang w:eastAsia="zh-CN" w:bidi="hi-IN"/>
              </w:rPr>
            </w:pPr>
          </w:p>
        </w:tc>
      </w:tr>
      <w:tr w:rsidR="003B7E0D" w:rsidRPr="00D61D21" w14:paraId="2E3AB0D1" w14:textId="77777777" w:rsidTr="00FC6B8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1C56EDC" w14:textId="77777777" w:rsidR="003B7E0D" w:rsidRPr="00D61D21" w:rsidRDefault="003B7E0D" w:rsidP="00FC6B8F">
            <w:pPr>
              <w:rPr>
                <w:rFonts w:ascii="Liberation Serif" w:eastAsia="Droid Sans Fallback" w:hAnsi="Liberation Serif" w:cs="FreeSans"/>
                <w:sz w:val="20"/>
                <w:szCs w:val="20"/>
              </w:rPr>
            </w:pPr>
          </w:p>
        </w:tc>
      </w:tr>
      <w:tr w:rsidR="003B7E0D" w:rsidRPr="00D61D21" w14:paraId="7CA322C8" w14:textId="77777777" w:rsidTr="00FC6B8F">
        <w:tc>
          <w:tcPr>
            <w:tcW w:w="4064" w:type="dxa"/>
            <w:gridSpan w:val="16"/>
            <w:tcMar>
              <w:top w:w="0" w:type="dxa"/>
              <w:left w:w="74" w:type="dxa"/>
              <w:bottom w:w="0" w:type="dxa"/>
              <w:right w:w="74" w:type="dxa"/>
            </w:tcMar>
            <w:hideMark/>
          </w:tcPr>
          <w:p w14:paraId="1C9E0524" w14:textId="77777777" w:rsidR="003B7E0D" w:rsidRPr="00D61D21" w:rsidRDefault="003B7E0D" w:rsidP="00FC6B8F">
            <w:pPr>
              <w:textAlignment w:val="baseline"/>
              <w:rPr>
                <w:sz w:val="21"/>
                <w:szCs w:val="21"/>
                <w:lang w:eastAsia="zh-CN" w:bidi="hi-IN"/>
              </w:rPr>
            </w:pPr>
            <w:r w:rsidRPr="00D61D21">
              <w:rPr>
                <w:sz w:val="21"/>
                <w:szCs w:val="21"/>
                <w:lang w:eastAsia="zh-CN" w:bidi="hi-IN"/>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7537E6EE" w14:textId="77777777" w:rsidR="003B7E0D" w:rsidRPr="00D61D21" w:rsidRDefault="003B7E0D" w:rsidP="00FC6B8F">
            <w:pPr>
              <w:rPr>
                <w:sz w:val="21"/>
                <w:szCs w:val="21"/>
                <w:lang w:eastAsia="zh-CN" w:bidi="hi-IN"/>
              </w:rPr>
            </w:pPr>
          </w:p>
        </w:tc>
      </w:tr>
      <w:tr w:rsidR="003B7E0D" w:rsidRPr="00D61D21" w14:paraId="20FDF57A" w14:textId="77777777" w:rsidTr="00FC6B8F">
        <w:tc>
          <w:tcPr>
            <w:tcW w:w="4064" w:type="dxa"/>
            <w:gridSpan w:val="16"/>
            <w:tcMar>
              <w:top w:w="0" w:type="dxa"/>
              <w:left w:w="74" w:type="dxa"/>
              <w:bottom w:w="0" w:type="dxa"/>
              <w:right w:w="74" w:type="dxa"/>
            </w:tcMar>
          </w:tcPr>
          <w:p w14:paraId="197A4945" w14:textId="77777777" w:rsidR="003B7E0D" w:rsidRPr="00D61D21" w:rsidRDefault="003B7E0D" w:rsidP="00FC6B8F">
            <w:pPr>
              <w:textAlignment w:val="baseline"/>
              <w:rPr>
                <w:sz w:val="21"/>
                <w:szCs w:val="21"/>
                <w:lang w:eastAsia="zh-CN" w:bidi="hi-IN"/>
              </w:rPr>
            </w:pPr>
          </w:p>
        </w:tc>
        <w:tc>
          <w:tcPr>
            <w:tcW w:w="5573" w:type="dxa"/>
            <w:gridSpan w:val="22"/>
            <w:tcMar>
              <w:top w:w="0" w:type="dxa"/>
              <w:left w:w="74" w:type="dxa"/>
              <w:bottom w:w="0" w:type="dxa"/>
              <w:right w:w="74" w:type="dxa"/>
            </w:tcMar>
          </w:tcPr>
          <w:p w14:paraId="0359A43A" w14:textId="77777777" w:rsidR="003B7E0D" w:rsidRPr="00D61D21" w:rsidRDefault="003B7E0D" w:rsidP="00FC6B8F">
            <w:pPr>
              <w:rPr>
                <w:sz w:val="21"/>
                <w:szCs w:val="21"/>
                <w:lang w:eastAsia="zh-CN" w:bidi="hi-IN"/>
              </w:rPr>
            </w:pPr>
          </w:p>
        </w:tc>
      </w:tr>
      <w:tr w:rsidR="003B7E0D" w:rsidRPr="00D61D21" w14:paraId="497B9E05" w14:textId="77777777" w:rsidTr="00FC6B8F">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49BF09D5" w14:textId="77777777" w:rsidR="003B7E0D" w:rsidRPr="00D61D21" w:rsidRDefault="003B7E0D" w:rsidP="00FC6B8F">
            <w:pPr>
              <w:rPr>
                <w:sz w:val="21"/>
                <w:szCs w:val="21"/>
                <w:lang w:eastAsia="zh-CN" w:bidi="hi-IN"/>
              </w:rPr>
            </w:pP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40E91947" w14:textId="77777777" w:rsidR="003B7E0D" w:rsidRPr="00D61D21" w:rsidRDefault="003B7E0D" w:rsidP="00FC6B8F">
            <w:pPr>
              <w:rPr>
                <w:rFonts w:ascii="Liberation Serif" w:eastAsia="Droid Sans Fallback" w:hAnsi="Liberation Serif" w:cs="FreeSans"/>
                <w:sz w:val="20"/>
                <w:szCs w:val="20"/>
              </w:rPr>
            </w:pPr>
          </w:p>
        </w:tc>
      </w:tr>
      <w:tr w:rsidR="003B7E0D" w:rsidRPr="00D61D21" w14:paraId="4DC92773" w14:textId="77777777" w:rsidTr="00FC6B8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66A0EDE" w14:textId="77777777" w:rsidR="003B7E0D" w:rsidRPr="00D61D21" w:rsidRDefault="003B7E0D" w:rsidP="00FC6B8F">
            <w:pPr>
              <w:jc w:val="center"/>
              <w:textAlignment w:val="baseline"/>
              <w:rPr>
                <w:sz w:val="18"/>
                <w:szCs w:val="18"/>
                <w:lang w:eastAsia="zh-CN" w:bidi="hi-IN"/>
              </w:rPr>
            </w:pPr>
            <w:r w:rsidRPr="00D61D21">
              <w:rPr>
                <w:sz w:val="18"/>
                <w:szCs w:val="18"/>
                <w:lang w:eastAsia="zh-CN" w:bidi="hi-IN"/>
              </w:rPr>
              <w:t>наименование органа, утвердившего (переутвердившего) документацию</w:t>
            </w:r>
          </w:p>
        </w:tc>
      </w:tr>
      <w:tr w:rsidR="003B7E0D" w:rsidRPr="00D61D21" w14:paraId="1AF6130C" w14:textId="77777777" w:rsidTr="00FC6B8F">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8FB4796" w14:textId="77777777" w:rsidR="003B7E0D" w:rsidRPr="00D61D21" w:rsidRDefault="003B7E0D" w:rsidP="00FC6B8F">
            <w:pPr>
              <w:rPr>
                <w:sz w:val="18"/>
                <w:szCs w:val="18"/>
                <w:lang w:eastAsia="zh-CN" w:bidi="hi-IN"/>
              </w:rPr>
            </w:pPr>
          </w:p>
        </w:tc>
      </w:tr>
      <w:tr w:rsidR="003B7E0D" w:rsidRPr="00D61D21" w14:paraId="1A84118C" w14:textId="77777777" w:rsidTr="00FC6B8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D4566C2" w14:textId="77777777" w:rsidR="003B7E0D" w:rsidRPr="00D61D21" w:rsidRDefault="003B7E0D" w:rsidP="00FC6B8F">
            <w:pPr>
              <w:jc w:val="center"/>
              <w:textAlignment w:val="baseline"/>
              <w:rPr>
                <w:sz w:val="18"/>
                <w:szCs w:val="18"/>
                <w:lang w:eastAsia="zh-CN" w:bidi="hi-IN"/>
              </w:rPr>
            </w:pPr>
            <w:r w:rsidRPr="00D61D21">
              <w:rPr>
                <w:sz w:val="18"/>
                <w:szCs w:val="18"/>
                <w:lang w:eastAsia="zh-CN" w:bidi="hi-IN"/>
              </w:rPr>
              <w:t>на объект, этап строительства</w:t>
            </w:r>
          </w:p>
        </w:tc>
      </w:tr>
      <w:tr w:rsidR="003B7E0D" w:rsidRPr="00D61D21" w14:paraId="77F7FD72" w14:textId="77777777" w:rsidTr="00FC6B8F">
        <w:tc>
          <w:tcPr>
            <w:tcW w:w="9637" w:type="dxa"/>
            <w:gridSpan w:val="38"/>
            <w:tcMar>
              <w:top w:w="0" w:type="dxa"/>
              <w:left w:w="74" w:type="dxa"/>
              <w:bottom w:w="0" w:type="dxa"/>
              <w:right w:w="74" w:type="dxa"/>
            </w:tcMar>
            <w:hideMark/>
          </w:tcPr>
          <w:p w14:paraId="57A1DF15" w14:textId="77777777" w:rsidR="003B7E0D" w:rsidRPr="00D61D21" w:rsidRDefault="003B7E0D" w:rsidP="00FC6B8F">
            <w:pPr>
              <w:rPr>
                <w:sz w:val="18"/>
                <w:szCs w:val="18"/>
                <w:lang w:eastAsia="zh-CN" w:bidi="hi-IN"/>
              </w:rPr>
            </w:pPr>
          </w:p>
        </w:tc>
      </w:tr>
      <w:tr w:rsidR="003B7E0D" w:rsidRPr="00D61D21" w14:paraId="7F1BAD5F" w14:textId="77777777" w:rsidTr="00FC6B8F">
        <w:tc>
          <w:tcPr>
            <w:tcW w:w="371" w:type="dxa"/>
            <w:tcMar>
              <w:top w:w="0" w:type="dxa"/>
              <w:left w:w="74" w:type="dxa"/>
              <w:bottom w:w="0" w:type="dxa"/>
              <w:right w:w="74" w:type="dxa"/>
            </w:tcMar>
            <w:hideMark/>
          </w:tcPr>
          <w:p w14:paraId="7FC2EFED" w14:textId="77777777" w:rsidR="003B7E0D" w:rsidRPr="00D61D21" w:rsidRDefault="003B7E0D" w:rsidP="00FC6B8F">
            <w:pPr>
              <w:textAlignment w:val="baseline"/>
              <w:rPr>
                <w:sz w:val="21"/>
                <w:szCs w:val="21"/>
                <w:lang w:eastAsia="zh-CN" w:bidi="hi-IN"/>
              </w:rPr>
            </w:pPr>
            <w:r w:rsidRPr="00D61D21">
              <w:rPr>
                <w:sz w:val="21"/>
                <w:szCs w:val="21"/>
                <w:lang w:eastAsia="zh-CN" w:bidi="hi-IN"/>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747B5E7D" w14:textId="77777777" w:rsidR="003B7E0D" w:rsidRPr="00D61D21" w:rsidRDefault="003B7E0D" w:rsidP="00FC6B8F">
            <w:pPr>
              <w:rPr>
                <w:sz w:val="21"/>
                <w:szCs w:val="21"/>
                <w:lang w:eastAsia="zh-CN" w:bidi="hi-IN"/>
              </w:rPr>
            </w:pPr>
          </w:p>
        </w:tc>
        <w:tc>
          <w:tcPr>
            <w:tcW w:w="998" w:type="dxa"/>
            <w:gridSpan w:val="4"/>
            <w:tcMar>
              <w:top w:w="0" w:type="dxa"/>
              <w:left w:w="74" w:type="dxa"/>
              <w:bottom w:w="0" w:type="dxa"/>
              <w:right w:w="74" w:type="dxa"/>
            </w:tcMar>
            <w:hideMark/>
          </w:tcPr>
          <w:p w14:paraId="3BE4EA4E" w14:textId="77777777" w:rsidR="003B7E0D" w:rsidRPr="00D61D21" w:rsidRDefault="003B7E0D" w:rsidP="00FC6B8F">
            <w:pPr>
              <w:rPr>
                <w:rFonts w:ascii="Liberation Serif" w:eastAsia="Droid Sans Fallback" w:hAnsi="Liberation Serif" w:cs="FreeSans"/>
                <w:sz w:val="20"/>
                <w:szCs w:val="20"/>
              </w:rPr>
            </w:pPr>
          </w:p>
        </w:tc>
        <w:tc>
          <w:tcPr>
            <w:tcW w:w="356" w:type="dxa"/>
            <w:tcMar>
              <w:top w:w="0" w:type="dxa"/>
              <w:left w:w="74" w:type="dxa"/>
              <w:bottom w:w="0" w:type="dxa"/>
              <w:right w:w="74" w:type="dxa"/>
            </w:tcMar>
            <w:hideMark/>
          </w:tcPr>
          <w:p w14:paraId="57FD86C7" w14:textId="77777777" w:rsidR="003B7E0D" w:rsidRPr="00D61D21" w:rsidRDefault="003B7E0D" w:rsidP="00FC6B8F">
            <w:pPr>
              <w:textAlignment w:val="baseline"/>
              <w:rPr>
                <w:sz w:val="21"/>
                <w:szCs w:val="21"/>
                <w:lang w:eastAsia="zh-CN" w:bidi="hi-IN"/>
              </w:rPr>
            </w:pPr>
            <w:r w:rsidRPr="00D61D21">
              <w:rPr>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34287555" w14:textId="77777777" w:rsidR="003B7E0D" w:rsidRPr="00D61D21" w:rsidRDefault="003B7E0D" w:rsidP="00FC6B8F">
            <w:pPr>
              <w:rPr>
                <w:sz w:val="21"/>
                <w:szCs w:val="21"/>
                <w:lang w:eastAsia="zh-CN" w:bidi="hi-IN"/>
              </w:rPr>
            </w:pPr>
          </w:p>
        </w:tc>
        <w:tc>
          <w:tcPr>
            <w:tcW w:w="336" w:type="dxa"/>
            <w:gridSpan w:val="3"/>
            <w:tcMar>
              <w:top w:w="0" w:type="dxa"/>
              <w:left w:w="74" w:type="dxa"/>
              <w:bottom w:w="0" w:type="dxa"/>
              <w:right w:w="74" w:type="dxa"/>
            </w:tcMar>
            <w:hideMark/>
          </w:tcPr>
          <w:p w14:paraId="0F2A0D15" w14:textId="77777777" w:rsidR="003B7E0D" w:rsidRPr="00D61D21" w:rsidRDefault="003B7E0D" w:rsidP="00FC6B8F">
            <w:pPr>
              <w:textAlignment w:val="baseline"/>
              <w:rPr>
                <w:sz w:val="21"/>
                <w:szCs w:val="21"/>
                <w:lang w:eastAsia="zh-CN" w:bidi="hi-IN"/>
              </w:rPr>
            </w:pPr>
            <w:r w:rsidRPr="00D61D21">
              <w:rPr>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5B4491E1" w14:textId="77777777" w:rsidR="003B7E0D" w:rsidRPr="00D61D21" w:rsidRDefault="003B7E0D" w:rsidP="00FC6B8F">
            <w:pPr>
              <w:rPr>
                <w:sz w:val="21"/>
                <w:szCs w:val="21"/>
                <w:lang w:eastAsia="zh-CN" w:bidi="hi-IN"/>
              </w:rPr>
            </w:pPr>
          </w:p>
        </w:tc>
        <w:tc>
          <w:tcPr>
            <w:tcW w:w="370" w:type="dxa"/>
            <w:tcMar>
              <w:top w:w="0" w:type="dxa"/>
              <w:left w:w="74" w:type="dxa"/>
              <w:bottom w:w="0" w:type="dxa"/>
              <w:right w:w="74" w:type="dxa"/>
            </w:tcMar>
            <w:hideMark/>
          </w:tcPr>
          <w:p w14:paraId="709D47DE" w14:textId="77777777" w:rsidR="003B7E0D" w:rsidRPr="00D61D21" w:rsidRDefault="003B7E0D" w:rsidP="00FC6B8F">
            <w:pPr>
              <w:textAlignment w:val="baseline"/>
              <w:rPr>
                <w:sz w:val="21"/>
                <w:szCs w:val="21"/>
                <w:lang w:eastAsia="zh-CN" w:bidi="hi-IN"/>
              </w:rPr>
            </w:pPr>
            <w:r w:rsidRPr="00D61D21">
              <w:rPr>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5CDAF566" w14:textId="77777777" w:rsidR="003B7E0D" w:rsidRPr="00D61D21" w:rsidRDefault="003B7E0D" w:rsidP="00FC6B8F">
            <w:pPr>
              <w:rPr>
                <w:sz w:val="21"/>
                <w:szCs w:val="21"/>
                <w:lang w:eastAsia="zh-CN" w:bidi="hi-IN"/>
              </w:rPr>
            </w:pPr>
          </w:p>
        </w:tc>
        <w:tc>
          <w:tcPr>
            <w:tcW w:w="2046" w:type="dxa"/>
            <w:gridSpan w:val="4"/>
            <w:tcMar>
              <w:top w:w="0" w:type="dxa"/>
              <w:left w:w="74" w:type="dxa"/>
              <w:bottom w:w="0" w:type="dxa"/>
              <w:right w:w="74" w:type="dxa"/>
            </w:tcMar>
            <w:hideMark/>
          </w:tcPr>
          <w:p w14:paraId="57053DAB" w14:textId="77777777" w:rsidR="003B7E0D" w:rsidRPr="00D61D21" w:rsidRDefault="003B7E0D" w:rsidP="00FC6B8F">
            <w:pPr>
              <w:textAlignment w:val="baseline"/>
              <w:rPr>
                <w:sz w:val="21"/>
                <w:szCs w:val="21"/>
                <w:lang w:eastAsia="zh-CN" w:bidi="hi-IN"/>
              </w:rPr>
            </w:pPr>
            <w:r w:rsidRPr="00D61D21">
              <w:rPr>
                <w:sz w:val="21"/>
                <w:szCs w:val="21"/>
                <w:lang w:eastAsia="zh-CN" w:bidi="hi-IN"/>
              </w:rPr>
              <w:t>г.</w:t>
            </w:r>
          </w:p>
        </w:tc>
      </w:tr>
      <w:tr w:rsidR="003B7E0D" w:rsidRPr="00D61D21" w14:paraId="4D9C9CE6" w14:textId="77777777" w:rsidTr="00FC6B8F">
        <w:tc>
          <w:tcPr>
            <w:tcW w:w="9637" w:type="dxa"/>
            <w:gridSpan w:val="38"/>
            <w:tcMar>
              <w:top w:w="0" w:type="dxa"/>
              <w:left w:w="74" w:type="dxa"/>
              <w:bottom w:w="0" w:type="dxa"/>
              <w:right w:w="74" w:type="dxa"/>
            </w:tcMar>
            <w:hideMark/>
          </w:tcPr>
          <w:p w14:paraId="63D71710" w14:textId="77777777" w:rsidR="003B7E0D" w:rsidRPr="00D61D21" w:rsidRDefault="003B7E0D" w:rsidP="00FC6B8F">
            <w:pPr>
              <w:rPr>
                <w:sz w:val="21"/>
                <w:szCs w:val="21"/>
                <w:lang w:eastAsia="zh-CN" w:bidi="hi-IN"/>
              </w:rPr>
            </w:pPr>
          </w:p>
        </w:tc>
      </w:tr>
      <w:tr w:rsidR="003B7E0D" w:rsidRPr="00D61D21" w14:paraId="61A51EF1" w14:textId="77777777" w:rsidTr="00FC6B8F">
        <w:tc>
          <w:tcPr>
            <w:tcW w:w="1417" w:type="dxa"/>
            <w:gridSpan w:val="4"/>
            <w:tcMar>
              <w:top w:w="0" w:type="dxa"/>
              <w:left w:w="74" w:type="dxa"/>
              <w:bottom w:w="0" w:type="dxa"/>
              <w:right w:w="74" w:type="dxa"/>
            </w:tcMar>
            <w:hideMark/>
          </w:tcPr>
          <w:p w14:paraId="0C3C0677" w14:textId="77777777" w:rsidR="003B7E0D" w:rsidRPr="00D61D21" w:rsidRDefault="003B7E0D" w:rsidP="00FC6B8F">
            <w:pPr>
              <w:textAlignment w:val="baseline"/>
              <w:rPr>
                <w:sz w:val="21"/>
                <w:szCs w:val="21"/>
                <w:lang w:eastAsia="zh-CN" w:bidi="hi-IN"/>
              </w:rPr>
            </w:pPr>
            <w:r w:rsidRPr="00D61D21">
              <w:rPr>
                <w:sz w:val="21"/>
                <w:szCs w:val="21"/>
                <w:lang w:eastAsia="zh-CN" w:bidi="hi-IN"/>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75D0ADB6" w14:textId="77777777" w:rsidR="003B7E0D" w:rsidRPr="00D61D21" w:rsidRDefault="003B7E0D" w:rsidP="00FC6B8F">
            <w:pPr>
              <w:rPr>
                <w:sz w:val="21"/>
                <w:szCs w:val="21"/>
                <w:lang w:eastAsia="zh-CN" w:bidi="hi-IN"/>
              </w:rPr>
            </w:pPr>
          </w:p>
        </w:tc>
      </w:tr>
      <w:tr w:rsidR="003B7E0D" w:rsidRPr="00D61D21" w14:paraId="33842AF8" w14:textId="77777777" w:rsidTr="00FC6B8F">
        <w:tc>
          <w:tcPr>
            <w:tcW w:w="1417" w:type="dxa"/>
            <w:gridSpan w:val="4"/>
            <w:tcMar>
              <w:top w:w="0" w:type="dxa"/>
              <w:left w:w="74" w:type="dxa"/>
              <w:bottom w:w="0" w:type="dxa"/>
              <w:right w:w="74" w:type="dxa"/>
            </w:tcMar>
            <w:hideMark/>
          </w:tcPr>
          <w:p w14:paraId="16A0FF43" w14:textId="77777777" w:rsidR="003B7E0D" w:rsidRPr="00D61D21" w:rsidRDefault="003B7E0D" w:rsidP="00FC6B8F">
            <w:pPr>
              <w:rPr>
                <w:rFonts w:ascii="Liberation Serif" w:eastAsia="Droid Sans Fallback" w:hAnsi="Liberation Serif" w:cs="FreeSans"/>
                <w:sz w:val="20"/>
                <w:szCs w:val="20"/>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396D5C8C" w14:textId="77777777" w:rsidR="003B7E0D" w:rsidRPr="00D61D21" w:rsidRDefault="003B7E0D" w:rsidP="00FC6B8F">
            <w:pPr>
              <w:jc w:val="center"/>
              <w:textAlignment w:val="baseline"/>
              <w:rPr>
                <w:sz w:val="18"/>
                <w:szCs w:val="18"/>
                <w:lang w:eastAsia="zh-CN" w:bidi="hi-IN"/>
              </w:rPr>
            </w:pPr>
            <w:r w:rsidRPr="00D61D21">
              <w:rPr>
                <w:sz w:val="18"/>
                <w:szCs w:val="18"/>
                <w:lang w:eastAsia="zh-CN" w:bidi="hi-IN"/>
              </w:rPr>
              <w:t>наименование органа экспертизы проектной документации</w:t>
            </w:r>
          </w:p>
        </w:tc>
      </w:tr>
      <w:tr w:rsidR="003B7E0D" w:rsidRPr="00D61D21" w14:paraId="45388C20" w14:textId="77777777" w:rsidTr="00FC6B8F">
        <w:tc>
          <w:tcPr>
            <w:tcW w:w="9637" w:type="dxa"/>
            <w:gridSpan w:val="38"/>
            <w:tcMar>
              <w:top w:w="0" w:type="dxa"/>
              <w:left w:w="74" w:type="dxa"/>
              <w:bottom w:w="0" w:type="dxa"/>
              <w:right w:w="74" w:type="dxa"/>
            </w:tcMar>
            <w:hideMark/>
          </w:tcPr>
          <w:p w14:paraId="70714A33" w14:textId="77777777" w:rsidR="003B7E0D" w:rsidRPr="00D61D21" w:rsidRDefault="003B7E0D" w:rsidP="00FC6B8F">
            <w:pPr>
              <w:rPr>
                <w:sz w:val="18"/>
                <w:szCs w:val="18"/>
                <w:lang w:eastAsia="zh-CN" w:bidi="hi-IN"/>
              </w:rPr>
            </w:pPr>
          </w:p>
        </w:tc>
      </w:tr>
      <w:tr w:rsidR="003B7E0D" w:rsidRPr="00D61D21" w14:paraId="1B040CB3" w14:textId="77777777" w:rsidTr="00FC6B8F">
        <w:tc>
          <w:tcPr>
            <w:tcW w:w="9637" w:type="dxa"/>
            <w:gridSpan w:val="38"/>
            <w:tcMar>
              <w:top w:w="0" w:type="dxa"/>
              <w:left w:w="74" w:type="dxa"/>
              <w:bottom w:w="0" w:type="dxa"/>
              <w:right w:w="74" w:type="dxa"/>
            </w:tcMar>
            <w:hideMark/>
          </w:tcPr>
          <w:p w14:paraId="25647C5F" w14:textId="77777777" w:rsidR="003B7E0D" w:rsidRPr="00D61D21" w:rsidRDefault="003B7E0D" w:rsidP="00FC6B8F">
            <w:pPr>
              <w:textAlignment w:val="baseline"/>
              <w:rPr>
                <w:sz w:val="21"/>
                <w:szCs w:val="21"/>
                <w:lang w:eastAsia="zh-CN" w:bidi="hi-IN"/>
              </w:rPr>
            </w:pPr>
            <w:r w:rsidRPr="00D61D21">
              <w:rPr>
                <w:sz w:val="21"/>
                <w:szCs w:val="21"/>
                <w:lang w:eastAsia="zh-CN" w:bidi="hi-IN"/>
              </w:rPr>
              <w:t>7 Строительно-монтажные работы осуществлены в сроки:</w:t>
            </w:r>
          </w:p>
        </w:tc>
      </w:tr>
      <w:tr w:rsidR="003B7E0D" w:rsidRPr="00D61D21" w14:paraId="7F186D22" w14:textId="77777777" w:rsidTr="00FC6B8F">
        <w:tc>
          <w:tcPr>
            <w:tcW w:w="9637" w:type="dxa"/>
            <w:gridSpan w:val="38"/>
            <w:tcMar>
              <w:top w:w="0" w:type="dxa"/>
              <w:left w:w="74" w:type="dxa"/>
              <w:bottom w:w="0" w:type="dxa"/>
              <w:right w:w="74" w:type="dxa"/>
            </w:tcMar>
            <w:hideMark/>
          </w:tcPr>
          <w:p w14:paraId="0567EDBF" w14:textId="77777777" w:rsidR="003B7E0D" w:rsidRPr="00D61D21" w:rsidRDefault="003B7E0D" w:rsidP="00FC6B8F">
            <w:pPr>
              <w:rPr>
                <w:sz w:val="21"/>
                <w:szCs w:val="21"/>
                <w:lang w:eastAsia="zh-CN" w:bidi="hi-IN"/>
              </w:rPr>
            </w:pPr>
          </w:p>
        </w:tc>
      </w:tr>
      <w:tr w:rsidR="003B7E0D" w:rsidRPr="00D61D21" w14:paraId="37BF004A" w14:textId="77777777" w:rsidTr="00FC6B8F">
        <w:tc>
          <w:tcPr>
            <w:tcW w:w="1417" w:type="dxa"/>
            <w:gridSpan w:val="4"/>
            <w:tcMar>
              <w:top w:w="0" w:type="dxa"/>
              <w:left w:w="74" w:type="dxa"/>
              <w:bottom w:w="0" w:type="dxa"/>
              <w:right w:w="74" w:type="dxa"/>
            </w:tcMar>
            <w:hideMark/>
          </w:tcPr>
          <w:p w14:paraId="671FACC2" w14:textId="77777777" w:rsidR="003B7E0D" w:rsidRPr="00D61D21" w:rsidRDefault="003B7E0D" w:rsidP="00FC6B8F">
            <w:pPr>
              <w:textAlignment w:val="baseline"/>
              <w:rPr>
                <w:sz w:val="21"/>
                <w:szCs w:val="21"/>
                <w:lang w:eastAsia="zh-CN" w:bidi="hi-IN"/>
              </w:rPr>
            </w:pPr>
            <w:r w:rsidRPr="00D61D21">
              <w:rPr>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45336E9C" w14:textId="77777777" w:rsidR="003B7E0D" w:rsidRPr="00D61D21" w:rsidRDefault="003B7E0D" w:rsidP="00FC6B8F">
            <w:pPr>
              <w:rPr>
                <w:sz w:val="21"/>
                <w:szCs w:val="21"/>
                <w:lang w:eastAsia="zh-CN" w:bidi="hi-IN"/>
              </w:rPr>
            </w:pPr>
          </w:p>
        </w:tc>
        <w:tc>
          <w:tcPr>
            <w:tcW w:w="5573" w:type="dxa"/>
            <w:gridSpan w:val="22"/>
            <w:tcMar>
              <w:top w:w="0" w:type="dxa"/>
              <w:left w:w="74" w:type="dxa"/>
              <w:bottom w:w="0" w:type="dxa"/>
              <w:right w:w="74" w:type="dxa"/>
            </w:tcMar>
            <w:hideMark/>
          </w:tcPr>
          <w:p w14:paraId="6127323C" w14:textId="77777777" w:rsidR="003B7E0D" w:rsidRPr="00D61D21" w:rsidRDefault="003B7E0D" w:rsidP="00FC6B8F">
            <w:pPr>
              <w:rPr>
                <w:rFonts w:ascii="Liberation Serif" w:eastAsia="Droid Sans Fallback" w:hAnsi="Liberation Serif" w:cs="FreeSans"/>
                <w:sz w:val="20"/>
                <w:szCs w:val="20"/>
              </w:rPr>
            </w:pPr>
          </w:p>
        </w:tc>
      </w:tr>
      <w:tr w:rsidR="003B7E0D" w:rsidRPr="00D61D21" w14:paraId="537E1521" w14:textId="77777777" w:rsidTr="00FC6B8F">
        <w:tc>
          <w:tcPr>
            <w:tcW w:w="1417" w:type="dxa"/>
            <w:gridSpan w:val="4"/>
            <w:tcMar>
              <w:top w:w="0" w:type="dxa"/>
              <w:left w:w="74" w:type="dxa"/>
              <w:bottom w:w="0" w:type="dxa"/>
              <w:right w:w="74" w:type="dxa"/>
            </w:tcMar>
            <w:hideMark/>
          </w:tcPr>
          <w:p w14:paraId="357ADE37" w14:textId="77777777" w:rsidR="003B7E0D" w:rsidRPr="00D61D21" w:rsidRDefault="003B7E0D" w:rsidP="00FC6B8F">
            <w:pPr>
              <w:rPr>
                <w:rFonts w:ascii="Liberation Serif" w:eastAsia="Droid Sans Fallback" w:hAnsi="Liberation Serif" w:cs="FreeSans"/>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45ABBAD3" w14:textId="77777777" w:rsidR="003B7E0D" w:rsidRPr="00D61D21" w:rsidRDefault="003B7E0D" w:rsidP="00FC6B8F">
            <w:pPr>
              <w:jc w:val="center"/>
              <w:textAlignment w:val="baseline"/>
              <w:rPr>
                <w:sz w:val="18"/>
                <w:szCs w:val="18"/>
                <w:lang w:eastAsia="zh-CN" w:bidi="hi-IN"/>
              </w:rPr>
            </w:pPr>
            <w:r w:rsidRPr="00D61D21">
              <w:rPr>
                <w:sz w:val="18"/>
                <w:szCs w:val="18"/>
                <w:lang w:eastAsia="zh-CN" w:bidi="hi-IN"/>
              </w:rPr>
              <w:t>месяц, год</w:t>
            </w:r>
          </w:p>
        </w:tc>
        <w:tc>
          <w:tcPr>
            <w:tcW w:w="5573" w:type="dxa"/>
            <w:gridSpan w:val="22"/>
            <w:tcMar>
              <w:top w:w="0" w:type="dxa"/>
              <w:left w:w="74" w:type="dxa"/>
              <w:bottom w:w="0" w:type="dxa"/>
              <w:right w:w="74" w:type="dxa"/>
            </w:tcMar>
            <w:hideMark/>
          </w:tcPr>
          <w:p w14:paraId="682AF822" w14:textId="77777777" w:rsidR="003B7E0D" w:rsidRPr="00D61D21" w:rsidRDefault="003B7E0D" w:rsidP="00FC6B8F">
            <w:pPr>
              <w:rPr>
                <w:sz w:val="18"/>
                <w:szCs w:val="18"/>
                <w:lang w:eastAsia="zh-CN" w:bidi="hi-IN"/>
              </w:rPr>
            </w:pPr>
          </w:p>
        </w:tc>
      </w:tr>
      <w:tr w:rsidR="003B7E0D" w:rsidRPr="00D61D21" w14:paraId="3EAF2B93" w14:textId="77777777" w:rsidTr="00FC6B8F">
        <w:tc>
          <w:tcPr>
            <w:tcW w:w="1417" w:type="dxa"/>
            <w:gridSpan w:val="4"/>
            <w:tcMar>
              <w:top w:w="0" w:type="dxa"/>
              <w:left w:w="74" w:type="dxa"/>
              <w:bottom w:w="0" w:type="dxa"/>
              <w:right w:w="74" w:type="dxa"/>
            </w:tcMar>
            <w:hideMark/>
          </w:tcPr>
          <w:p w14:paraId="26FD7898" w14:textId="77777777" w:rsidR="003B7E0D" w:rsidRPr="00D61D21" w:rsidRDefault="003B7E0D" w:rsidP="00FC6B8F">
            <w:pPr>
              <w:rPr>
                <w:rFonts w:ascii="Liberation Serif" w:eastAsia="Droid Sans Fallback" w:hAnsi="Liberation Serif" w:cs="FreeSans"/>
                <w:sz w:val="20"/>
                <w:szCs w:val="20"/>
              </w:rPr>
            </w:pPr>
          </w:p>
        </w:tc>
        <w:tc>
          <w:tcPr>
            <w:tcW w:w="2647" w:type="dxa"/>
            <w:gridSpan w:val="12"/>
            <w:tcMar>
              <w:top w:w="0" w:type="dxa"/>
              <w:left w:w="74" w:type="dxa"/>
              <w:bottom w:w="0" w:type="dxa"/>
              <w:right w:w="74" w:type="dxa"/>
            </w:tcMar>
            <w:hideMark/>
          </w:tcPr>
          <w:p w14:paraId="65081E62" w14:textId="77777777" w:rsidR="003B7E0D" w:rsidRPr="00D61D21" w:rsidRDefault="003B7E0D" w:rsidP="00FC6B8F">
            <w:pPr>
              <w:rPr>
                <w:rFonts w:ascii="Liberation Serif" w:eastAsia="Droid Sans Fallback" w:hAnsi="Liberation Serif" w:cs="FreeSans"/>
                <w:sz w:val="20"/>
                <w:szCs w:val="20"/>
              </w:rPr>
            </w:pPr>
          </w:p>
        </w:tc>
        <w:tc>
          <w:tcPr>
            <w:tcW w:w="5573" w:type="dxa"/>
            <w:gridSpan w:val="22"/>
            <w:tcMar>
              <w:top w:w="0" w:type="dxa"/>
              <w:left w:w="74" w:type="dxa"/>
              <w:bottom w:w="0" w:type="dxa"/>
              <w:right w:w="74" w:type="dxa"/>
            </w:tcMar>
            <w:hideMark/>
          </w:tcPr>
          <w:p w14:paraId="0382742A" w14:textId="77777777" w:rsidR="003B7E0D" w:rsidRPr="00D61D21" w:rsidRDefault="003B7E0D" w:rsidP="00FC6B8F">
            <w:pPr>
              <w:rPr>
                <w:rFonts w:ascii="Liberation Serif" w:eastAsia="Droid Sans Fallback" w:hAnsi="Liberation Serif" w:cs="FreeSans"/>
                <w:sz w:val="20"/>
                <w:szCs w:val="20"/>
              </w:rPr>
            </w:pPr>
          </w:p>
        </w:tc>
      </w:tr>
      <w:tr w:rsidR="003B7E0D" w:rsidRPr="00D61D21" w14:paraId="27EC93BA" w14:textId="77777777" w:rsidTr="00FC6B8F">
        <w:tc>
          <w:tcPr>
            <w:tcW w:w="1417" w:type="dxa"/>
            <w:gridSpan w:val="4"/>
            <w:tcMar>
              <w:top w:w="0" w:type="dxa"/>
              <w:left w:w="74" w:type="dxa"/>
              <w:bottom w:w="0" w:type="dxa"/>
              <w:right w:w="74" w:type="dxa"/>
            </w:tcMar>
            <w:hideMark/>
          </w:tcPr>
          <w:p w14:paraId="612788B5" w14:textId="77777777" w:rsidR="003B7E0D" w:rsidRPr="00D61D21" w:rsidRDefault="003B7E0D" w:rsidP="00FC6B8F">
            <w:pPr>
              <w:textAlignment w:val="baseline"/>
              <w:rPr>
                <w:sz w:val="21"/>
                <w:szCs w:val="21"/>
                <w:lang w:eastAsia="zh-CN" w:bidi="hi-IN"/>
              </w:rPr>
            </w:pPr>
            <w:r w:rsidRPr="00D61D21">
              <w:rPr>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44B46D95" w14:textId="77777777" w:rsidR="003B7E0D" w:rsidRPr="00D61D21" w:rsidRDefault="003B7E0D" w:rsidP="00FC6B8F">
            <w:pPr>
              <w:rPr>
                <w:sz w:val="21"/>
                <w:szCs w:val="21"/>
                <w:lang w:eastAsia="zh-CN" w:bidi="hi-IN"/>
              </w:rPr>
            </w:pPr>
          </w:p>
        </w:tc>
        <w:tc>
          <w:tcPr>
            <w:tcW w:w="5573" w:type="dxa"/>
            <w:gridSpan w:val="22"/>
            <w:tcMar>
              <w:top w:w="0" w:type="dxa"/>
              <w:left w:w="74" w:type="dxa"/>
              <w:bottom w:w="0" w:type="dxa"/>
              <w:right w:w="74" w:type="dxa"/>
            </w:tcMar>
            <w:hideMark/>
          </w:tcPr>
          <w:p w14:paraId="58DCC132" w14:textId="77777777" w:rsidR="003B7E0D" w:rsidRPr="00D61D21" w:rsidRDefault="003B7E0D" w:rsidP="00FC6B8F">
            <w:pPr>
              <w:rPr>
                <w:rFonts w:ascii="Liberation Serif" w:eastAsia="Droid Sans Fallback" w:hAnsi="Liberation Serif" w:cs="FreeSans"/>
                <w:sz w:val="20"/>
                <w:szCs w:val="20"/>
              </w:rPr>
            </w:pPr>
          </w:p>
        </w:tc>
      </w:tr>
      <w:tr w:rsidR="003B7E0D" w:rsidRPr="00D61D21" w14:paraId="31AC28CE" w14:textId="77777777" w:rsidTr="00FC6B8F">
        <w:tc>
          <w:tcPr>
            <w:tcW w:w="1417" w:type="dxa"/>
            <w:gridSpan w:val="4"/>
            <w:tcMar>
              <w:top w:w="0" w:type="dxa"/>
              <w:left w:w="74" w:type="dxa"/>
              <w:bottom w:w="0" w:type="dxa"/>
              <w:right w:w="74" w:type="dxa"/>
            </w:tcMar>
            <w:hideMark/>
          </w:tcPr>
          <w:p w14:paraId="39EC0403" w14:textId="77777777" w:rsidR="003B7E0D" w:rsidRPr="00D61D21" w:rsidRDefault="003B7E0D" w:rsidP="00FC6B8F">
            <w:pPr>
              <w:rPr>
                <w:rFonts w:ascii="Liberation Serif" w:eastAsia="Droid Sans Fallback" w:hAnsi="Liberation Serif" w:cs="FreeSans"/>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2E62BED5" w14:textId="77777777" w:rsidR="003B7E0D" w:rsidRPr="00D61D21" w:rsidRDefault="003B7E0D" w:rsidP="00FC6B8F">
            <w:pPr>
              <w:jc w:val="center"/>
              <w:textAlignment w:val="baseline"/>
              <w:rPr>
                <w:sz w:val="18"/>
                <w:szCs w:val="18"/>
                <w:lang w:eastAsia="zh-CN" w:bidi="hi-IN"/>
              </w:rPr>
            </w:pPr>
            <w:r w:rsidRPr="00D61D21">
              <w:rPr>
                <w:sz w:val="18"/>
                <w:szCs w:val="18"/>
                <w:lang w:eastAsia="zh-CN" w:bidi="hi-IN"/>
              </w:rPr>
              <w:t>месяц, год</w:t>
            </w:r>
          </w:p>
        </w:tc>
        <w:tc>
          <w:tcPr>
            <w:tcW w:w="5573" w:type="dxa"/>
            <w:gridSpan w:val="22"/>
            <w:tcMar>
              <w:top w:w="0" w:type="dxa"/>
              <w:left w:w="74" w:type="dxa"/>
              <w:bottom w:w="0" w:type="dxa"/>
              <w:right w:w="74" w:type="dxa"/>
            </w:tcMar>
            <w:hideMark/>
          </w:tcPr>
          <w:p w14:paraId="1D3FBFC2" w14:textId="77777777" w:rsidR="003B7E0D" w:rsidRPr="00D61D21" w:rsidRDefault="003B7E0D" w:rsidP="00FC6B8F">
            <w:pPr>
              <w:rPr>
                <w:sz w:val="18"/>
                <w:szCs w:val="18"/>
                <w:lang w:eastAsia="zh-CN" w:bidi="hi-IN"/>
              </w:rPr>
            </w:pPr>
          </w:p>
        </w:tc>
      </w:tr>
      <w:tr w:rsidR="003B7E0D" w:rsidRPr="00D61D21" w14:paraId="65BC04AB" w14:textId="77777777" w:rsidTr="00FC6B8F">
        <w:tc>
          <w:tcPr>
            <w:tcW w:w="9637" w:type="dxa"/>
            <w:gridSpan w:val="38"/>
            <w:tcMar>
              <w:top w:w="0" w:type="dxa"/>
              <w:left w:w="74" w:type="dxa"/>
              <w:bottom w:w="0" w:type="dxa"/>
              <w:right w:w="74" w:type="dxa"/>
            </w:tcMar>
            <w:hideMark/>
          </w:tcPr>
          <w:p w14:paraId="34A62A92" w14:textId="77777777" w:rsidR="003B7E0D" w:rsidRPr="00D61D21" w:rsidRDefault="003B7E0D" w:rsidP="00FC6B8F">
            <w:pPr>
              <w:rPr>
                <w:rFonts w:ascii="Liberation Serif" w:eastAsia="Droid Sans Fallback" w:hAnsi="Liberation Serif" w:cs="FreeSans"/>
                <w:sz w:val="20"/>
                <w:szCs w:val="20"/>
              </w:rPr>
            </w:pPr>
          </w:p>
        </w:tc>
      </w:tr>
      <w:tr w:rsidR="003B7E0D" w:rsidRPr="00D61D21" w14:paraId="00DC8929" w14:textId="77777777" w:rsidTr="00FC6B8F">
        <w:tc>
          <w:tcPr>
            <w:tcW w:w="9637" w:type="dxa"/>
            <w:gridSpan w:val="38"/>
            <w:tcMar>
              <w:top w:w="0" w:type="dxa"/>
              <w:left w:w="74" w:type="dxa"/>
              <w:bottom w:w="0" w:type="dxa"/>
              <w:right w:w="74" w:type="dxa"/>
            </w:tcMar>
            <w:hideMark/>
          </w:tcPr>
          <w:p w14:paraId="790C07F5" w14:textId="77777777" w:rsidR="003B7E0D" w:rsidRPr="00D61D21" w:rsidRDefault="003B7E0D" w:rsidP="00FC6B8F">
            <w:pPr>
              <w:textAlignment w:val="baseline"/>
              <w:rPr>
                <w:sz w:val="21"/>
                <w:szCs w:val="21"/>
                <w:lang w:eastAsia="zh-CN" w:bidi="hi-IN"/>
              </w:rPr>
            </w:pPr>
          </w:p>
          <w:p w14:paraId="5D9A3B29" w14:textId="77777777" w:rsidR="003B7E0D" w:rsidRPr="00D61D21" w:rsidRDefault="003B7E0D" w:rsidP="00FC6B8F">
            <w:pPr>
              <w:textAlignment w:val="baseline"/>
              <w:rPr>
                <w:sz w:val="21"/>
                <w:szCs w:val="21"/>
                <w:lang w:eastAsia="zh-CN" w:bidi="hi-IN"/>
              </w:rPr>
            </w:pPr>
            <w:r w:rsidRPr="00D61D21">
              <w:rPr>
                <w:sz w:val="21"/>
                <w:szCs w:val="21"/>
                <w:lang w:eastAsia="zh-CN" w:bidi="hi-IN"/>
              </w:rPr>
              <w:t>8 Предъявленный к приемке в эксплуатацию объект имеет следующие показатели:</w:t>
            </w:r>
          </w:p>
        </w:tc>
      </w:tr>
      <w:tr w:rsidR="003B7E0D" w:rsidRPr="00D61D21" w14:paraId="0944F5FD" w14:textId="77777777" w:rsidTr="00FC6B8F">
        <w:trPr>
          <w:trHeight w:val="15"/>
        </w:trPr>
        <w:tc>
          <w:tcPr>
            <w:tcW w:w="6879" w:type="dxa"/>
            <w:gridSpan w:val="30"/>
            <w:hideMark/>
          </w:tcPr>
          <w:p w14:paraId="2786A7A3" w14:textId="77777777" w:rsidR="003B7E0D" w:rsidRPr="00D61D21" w:rsidRDefault="003B7E0D" w:rsidP="00FC6B8F">
            <w:pPr>
              <w:rPr>
                <w:sz w:val="21"/>
                <w:szCs w:val="21"/>
                <w:lang w:eastAsia="zh-CN" w:bidi="hi-IN"/>
              </w:rPr>
            </w:pPr>
          </w:p>
        </w:tc>
        <w:tc>
          <w:tcPr>
            <w:tcW w:w="2758" w:type="dxa"/>
            <w:gridSpan w:val="8"/>
            <w:hideMark/>
          </w:tcPr>
          <w:p w14:paraId="73D9E577" w14:textId="77777777" w:rsidR="003B7E0D" w:rsidRPr="00D61D21" w:rsidRDefault="003B7E0D" w:rsidP="00FC6B8F">
            <w:pPr>
              <w:rPr>
                <w:rFonts w:ascii="Liberation Serif" w:eastAsia="Droid Sans Fallback" w:hAnsi="Liberation Serif" w:cs="FreeSans"/>
                <w:sz w:val="20"/>
                <w:szCs w:val="20"/>
              </w:rPr>
            </w:pPr>
          </w:p>
        </w:tc>
      </w:tr>
      <w:tr w:rsidR="003B7E0D" w:rsidRPr="00D61D21" w14:paraId="163E8436" w14:textId="77777777" w:rsidTr="00FC6B8F">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59DAE6C" w14:textId="77777777" w:rsidR="003B7E0D" w:rsidRPr="00D61D21" w:rsidRDefault="003B7E0D" w:rsidP="00FC6B8F">
            <w:pPr>
              <w:jc w:val="center"/>
              <w:textAlignment w:val="baseline"/>
              <w:rPr>
                <w:sz w:val="21"/>
                <w:szCs w:val="21"/>
                <w:lang w:eastAsia="zh-CN" w:bidi="hi-IN"/>
              </w:rPr>
            </w:pPr>
            <w:r w:rsidRPr="00D61D21">
              <w:rPr>
                <w:sz w:val="21"/>
                <w:szCs w:val="21"/>
                <w:lang w:eastAsia="zh-CN" w:bidi="hi-IN"/>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D3931F5" w14:textId="77777777" w:rsidR="003B7E0D" w:rsidRPr="00D61D21" w:rsidRDefault="003B7E0D" w:rsidP="00FC6B8F">
            <w:pPr>
              <w:jc w:val="center"/>
              <w:textAlignment w:val="baseline"/>
              <w:rPr>
                <w:sz w:val="21"/>
                <w:szCs w:val="21"/>
                <w:lang w:eastAsia="zh-CN" w:bidi="hi-IN"/>
              </w:rPr>
            </w:pPr>
            <w:r w:rsidRPr="00D61D21">
              <w:rPr>
                <w:sz w:val="21"/>
                <w:szCs w:val="21"/>
                <w:lang w:eastAsia="zh-CN" w:bidi="hi-IN"/>
              </w:rPr>
              <w:t>Фактически</w:t>
            </w:r>
          </w:p>
        </w:tc>
      </w:tr>
      <w:tr w:rsidR="003B7E0D" w:rsidRPr="00D61D21" w14:paraId="7EA4A2AC" w14:textId="77777777" w:rsidTr="00FC6B8F">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762B6FF" w14:textId="77777777" w:rsidR="003B7E0D" w:rsidRPr="00D61D21" w:rsidRDefault="003B7E0D" w:rsidP="00FC6B8F">
            <w:pPr>
              <w:textAlignment w:val="baseline"/>
              <w:rPr>
                <w:sz w:val="21"/>
                <w:szCs w:val="21"/>
                <w:lang w:eastAsia="zh-CN" w:bidi="hi-IN"/>
              </w:rPr>
            </w:pPr>
            <w:r w:rsidRPr="00D61D21">
              <w:rPr>
                <w:sz w:val="21"/>
                <w:szCs w:val="21"/>
                <w:lang w:eastAsia="zh-CN" w:bidi="hi-IN"/>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1135B5C" w14:textId="77777777" w:rsidR="003B7E0D" w:rsidRPr="00D61D21" w:rsidRDefault="003B7E0D" w:rsidP="00FC6B8F">
            <w:pPr>
              <w:rPr>
                <w:sz w:val="21"/>
                <w:szCs w:val="21"/>
                <w:lang w:eastAsia="zh-CN" w:bidi="hi-IN"/>
              </w:rPr>
            </w:pPr>
          </w:p>
        </w:tc>
      </w:tr>
      <w:tr w:rsidR="003B7E0D" w:rsidRPr="00D61D21" w14:paraId="5DE6A479" w14:textId="77777777" w:rsidTr="00FC6B8F">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D01A0EA" w14:textId="77777777" w:rsidR="003B7E0D" w:rsidRPr="00D61D21" w:rsidRDefault="003B7E0D" w:rsidP="00FC6B8F">
            <w:pPr>
              <w:textAlignment w:val="baseline"/>
              <w:rPr>
                <w:sz w:val="21"/>
                <w:szCs w:val="21"/>
                <w:lang w:eastAsia="zh-CN" w:bidi="hi-IN"/>
              </w:rPr>
            </w:pPr>
            <w:r w:rsidRPr="00D61D21">
              <w:rPr>
                <w:sz w:val="21"/>
                <w:szCs w:val="21"/>
                <w:lang w:eastAsia="zh-CN" w:bidi="hi-IN"/>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286F160" w14:textId="77777777" w:rsidR="003B7E0D" w:rsidRPr="00D61D21" w:rsidRDefault="003B7E0D" w:rsidP="00FC6B8F">
            <w:pPr>
              <w:rPr>
                <w:sz w:val="21"/>
                <w:szCs w:val="21"/>
                <w:lang w:eastAsia="zh-CN" w:bidi="hi-IN"/>
              </w:rPr>
            </w:pPr>
          </w:p>
        </w:tc>
      </w:tr>
      <w:tr w:rsidR="003B7E0D" w:rsidRPr="00D61D21" w14:paraId="67F36F66" w14:textId="77777777" w:rsidTr="00FC6B8F">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440A36D" w14:textId="77777777" w:rsidR="003B7E0D" w:rsidRPr="00D61D21" w:rsidRDefault="003B7E0D" w:rsidP="00FC6B8F">
            <w:pPr>
              <w:textAlignment w:val="baseline"/>
              <w:rPr>
                <w:sz w:val="21"/>
                <w:szCs w:val="21"/>
                <w:lang w:eastAsia="zh-CN" w:bidi="hi-IN"/>
              </w:rPr>
            </w:pPr>
            <w:r w:rsidRPr="00D61D21">
              <w:rPr>
                <w:sz w:val="21"/>
                <w:szCs w:val="21"/>
                <w:lang w:eastAsia="zh-CN" w:bidi="hi-IN"/>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ECA74E5" w14:textId="77777777" w:rsidR="003B7E0D" w:rsidRPr="00D61D21" w:rsidRDefault="003B7E0D" w:rsidP="00FC6B8F">
            <w:pPr>
              <w:rPr>
                <w:sz w:val="21"/>
                <w:szCs w:val="21"/>
                <w:lang w:eastAsia="zh-CN" w:bidi="hi-IN"/>
              </w:rPr>
            </w:pPr>
          </w:p>
        </w:tc>
      </w:tr>
      <w:tr w:rsidR="003B7E0D" w:rsidRPr="00D61D21" w14:paraId="7651C83E" w14:textId="77777777" w:rsidTr="00FC6B8F">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1057FCA" w14:textId="77777777" w:rsidR="003B7E0D" w:rsidRPr="00D61D21" w:rsidRDefault="003B7E0D" w:rsidP="00FC6B8F">
            <w:pPr>
              <w:textAlignment w:val="baseline"/>
              <w:rPr>
                <w:sz w:val="21"/>
                <w:szCs w:val="21"/>
                <w:lang w:eastAsia="zh-CN" w:bidi="hi-IN"/>
              </w:rPr>
            </w:pPr>
            <w:r w:rsidRPr="00D61D21">
              <w:rPr>
                <w:sz w:val="21"/>
                <w:szCs w:val="21"/>
                <w:lang w:eastAsia="zh-CN" w:bidi="hi-IN"/>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B0412CB" w14:textId="77777777" w:rsidR="003B7E0D" w:rsidRPr="00D61D21" w:rsidRDefault="003B7E0D" w:rsidP="00FC6B8F">
            <w:pPr>
              <w:rPr>
                <w:sz w:val="21"/>
                <w:szCs w:val="21"/>
                <w:lang w:eastAsia="zh-CN" w:bidi="hi-IN"/>
              </w:rPr>
            </w:pPr>
          </w:p>
        </w:tc>
      </w:tr>
      <w:tr w:rsidR="003B7E0D" w:rsidRPr="00D61D21" w14:paraId="5576EECD" w14:textId="77777777" w:rsidTr="00FC6B8F">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A7BD74D" w14:textId="77777777" w:rsidR="003B7E0D" w:rsidRPr="00D61D21" w:rsidRDefault="003B7E0D" w:rsidP="00FC6B8F">
            <w:pPr>
              <w:textAlignment w:val="baseline"/>
              <w:rPr>
                <w:sz w:val="21"/>
                <w:szCs w:val="21"/>
                <w:lang w:eastAsia="zh-CN" w:bidi="hi-IN"/>
              </w:rPr>
            </w:pPr>
            <w:r w:rsidRPr="00D61D21">
              <w:rPr>
                <w:sz w:val="21"/>
                <w:szCs w:val="21"/>
                <w:lang w:eastAsia="zh-CN" w:bidi="hi-IN"/>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BFF8AA7" w14:textId="77777777" w:rsidR="003B7E0D" w:rsidRPr="00D61D21" w:rsidRDefault="003B7E0D" w:rsidP="00FC6B8F">
            <w:pPr>
              <w:rPr>
                <w:sz w:val="21"/>
                <w:szCs w:val="21"/>
                <w:lang w:eastAsia="zh-CN" w:bidi="hi-IN"/>
              </w:rPr>
            </w:pPr>
          </w:p>
        </w:tc>
      </w:tr>
      <w:tr w:rsidR="003B7E0D" w:rsidRPr="00D61D21" w14:paraId="413572D0" w14:textId="77777777" w:rsidTr="00FC6B8F">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EB408E9" w14:textId="77777777" w:rsidR="003B7E0D" w:rsidRPr="00D61D21" w:rsidRDefault="003B7E0D" w:rsidP="00FC6B8F">
            <w:pPr>
              <w:textAlignment w:val="baseline"/>
              <w:rPr>
                <w:sz w:val="21"/>
                <w:szCs w:val="21"/>
                <w:lang w:eastAsia="zh-CN" w:bidi="hi-IN"/>
              </w:rPr>
            </w:pPr>
            <w:r w:rsidRPr="00D61D21">
              <w:rPr>
                <w:sz w:val="21"/>
                <w:szCs w:val="21"/>
                <w:lang w:eastAsia="zh-CN" w:bidi="hi-IN"/>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BC6B5B3" w14:textId="77777777" w:rsidR="003B7E0D" w:rsidRPr="00D61D21" w:rsidRDefault="003B7E0D" w:rsidP="00FC6B8F">
            <w:pPr>
              <w:rPr>
                <w:sz w:val="21"/>
                <w:szCs w:val="21"/>
                <w:lang w:eastAsia="zh-CN" w:bidi="hi-IN"/>
              </w:rPr>
            </w:pPr>
          </w:p>
        </w:tc>
      </w:tr>
      <w:tr w:rsidR="003B7E0D" w:rsidRPr="00D61D21" w14:paraId="17FAE836" w14:textId="77777777" w:rsidTr="00FC6B8F">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A8266DC" w14:textId="77777777" w:rsidR="003B7E0D" w:rsidRPr="00D61D21" w:rsidRDefault="003B7E0D" w:rsidP="00FC6B8F">
            <w:pPr>
              <w:textAlignment w:val="baseline"/>
              <w:rPr>
                <w:sz w:val="21"/>
                <w:szCs w:val="21"/>
                <w:lang w:eastAsia="zh-CN" w:bidi="hi-IN"/>
              </w:rPr>
            </w:pPr>
            <w:r w:rsidRPr="00D61D21">
              <w:rPr>
                <w:sz w:val="21"/>
                <w:szCs w:val="21"/>
                <w:lang w:eastAsia="zh-CN" w:bidi="hi-IN"/>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7B0E2D5" w14:textId="77777777" w:rsidR="003B7E0D" w:rsidRPr="00D61D21" w:rsidRDefault="003B7E0D" w:rsidP="00FC6B8F">
            <w:pPr>
              <w:rPr>
                <w:sz w:val="21"/>
                <w:szCs w:val="21"/>
                <w:lang w:eastAsia="zh-CN" w:bidi="hi-IN"/>
              </w:rPr>
            </w:pPr>
          </w:p>
        </w:tc>
      </w:tr>
      <w:tr w:rsidR="003B7E0D" w:rsidRPr="00D61D21" w14:paraId="7364F006" w14:textId="77777777" w:rsidTr="00FC6B8F">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FAB2980" w14:textId="77777777" w:rsidR="003B7E0D" w:rsidRPr="00D61D21" w:rsidRDefault="003B7E0D" w:rsidP="00FC6B8F">
            <w:pPr>
              <w:textAlignment w:val="baseline"/>
              <w:rPr>
                <w:sz w:val="21"/>
                <w:szCs w:val="21"/>
                <w:lang w:eastAsia="zh-CN" w:bidi="hi-IN"/>
              </w:rPr>
            </w:pPr>
            <w:r w:rsidRPr="00D61D21">
              <w:rPr>
                <w:sz w:val="21"/>
                <w:szCs w:val="21"/>
                <w:lang w:eastAsia="zh-CN" w:bidi="hi-IN"/>
              </w:rPr>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463CAB9" w14:textId="77777777" w:rsidR="003B7E0D" w:rsidRPr="00D61D21" w:rsidRDefault="003B7E0D" w:rsidP="00FC6B8F">
            <w:pPr>
              <w:rPr>
                <w:sz w:val="21"/>
                <w:szCs w:val="21"/>
                <w:lang w:eastAsia="zh-CN" w:bidi="hi-IN"/>
              </w:rPr>
            </w:pPr>
          </w:p>
        </w:tc>
      </w:tr>
      <w:tr w:rsidR="003B7E0D" w:rsidRPr="00D61D21" w14:paraId="22854720" w14:textId="77777777" w:rsidTr="00FC6B8F">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25907B3" w14:textId="77777777" w:rsidR="003B7E0D" w:rsidRPr="00D61D21" w:rsidRDefault="003B7E0D" w:rsidP="00FC6B8F">
            <w:pPr>
              <w:textAlignment w:val="baseline"/>
              <w:rPr>
                <w:sz w:val="21"/>
                <w:szCs w:val="21"/>
                <w:lang w:eastAsia="zh-CN" w:bidi="hi-IN"/>
              </w:rPr>
            </w:pPr>
            <w:r w:rsidRPr="00D61D21">
              <w:rPr>
                <w:sz w:val="21"/>
                <w:szCs w:val="21"/>
                <w:lang w:eastAsia="zh-CN" w:bidi="hi-IN"/>
              </w:rPr>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C8918B3" w14:textId="77777777" w:rsidR="003B7E0D" w:rsidRPr="00D61D21" w:rsidRDefault="003B7E0D" w:rsidP="00FC6B8F">
            <w:pPr>
              <w:rPr>
                <w:sz w:val="21"/>
                <w:szCs w:val="21"/>
                <w:lang w:eastAsia="zh-CN" w:bidi="hi-IN"/>
              </w:rPr>
            </w:pPr>
          </w:p>
        </w:tc>
      </w:tr>
      <w:tr w:rsidR="003B7E0D" w:rsidRPr="00D61D21" w14:paraId="65A83FF2" w14:textId="77777777" w:rsidTr="00FC6B8F">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E0654AA" w14:textId="77777777" w:rsidR="003B7E0D" w:rsidRPr="00D61D21" w:rsidRDefault="003B7E0D" w:rsidP="00FC6B8F">
            <w:pPr>
              <w:textAlignment w:val="baseline"/>
              <w:rPr>
                <w:sz w:val="21"/>
                <w:szCs w:val="21"/>
                <w:lang w:eastAsia="zh-CN" w:bidi="hi-IN"/>
              </w:rPr>
            </w:pPr>
            <w:r w:rsidRPr="00D61D21">
              <w:rPr>
                <w:sz w:val="21"/>
                <w:szCs w:val="21"/>
                <w:lang w:eastAsia="zh-CN" w:bidi="hi-IN"/>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3EAE6E3" w14:textId="77777777" w:rsidR="003B7E0D" w:rsidRPr="00D61D21" w:rsidRDefault="003B7E0D" w:rsidP="00FC6B8F">
            <w:pPr>
              <w:rPr>
                <w:sz w:val="21"/>
                <w:szCs w:val="21"/>
                <w:lang w:eastAsia="zh-CN" w:bidi="hi-IN"/>
              </w:rPr>
            </w:pPr>
          </w:p>
        </w:tc>
      </w:tr>
      <w:tr w:rsidR="003B7E0D" w:rsidRPr="00D61D21" w14:paraId="32E4D117" w14:textId="77777777" w:rsidTr="00FC6B8F">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2AA0A93" w14:textId="77777777" w:rsidR="003B7E0D" w:rsidRPr="00D61D21" w:rsidRDefault="003B7E0D" w:rsidP="00FC6B8F">
            <w:pPr>
              <w:textAlignment w:val="baseline"/>
              <w:rPr>
                <w:sz w:val="21"/>
                <w:szCs w:val="21"/>
                <w:lang w:eastAsia="zh-CN" w:bidi="hi-IN"/>
              </w:rPr>
            </w:pPr>
            <w:r w:rsidRPr="00D61D21">
              <w:rPr>
                <w:sz w:val="21"/>
                <w:szCs w:val="21"/>
                <w:lang w:eastAsia="zh-CN" w:bidi="hi-IN"/>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0644CD8" w14:textId="77777777" w:rsidR="003B7E0D" w:rsidRPr="00D61D21" w:rsidRDefault="003B7E0D" w:rsidP="00FC6B8F">
            <w:pPr>
              <w:rPr>
                <w:sz w:val="21"/>
                <w:szCs w:val="21"/>
                <w:lang w:eastAsia="zh-CN" w:bidi="hi-IN"/>
              </w:rPr>
            </w:pPr>
          </w:p>
        </w:tc>
      </w:tr>
      <w:tr w:rsidR="003B7E0D" w:rsidRPr="00D61D21" w14:paraId="7C3F9CDB" w14:textId="77777777" w:rsidTr="00FC6B8F">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F3628F0" w14:textId="77777777" w:rsidR="003B7E0D" w:rsidRPr="00D61D21" w:rsidRDefault="003B7E0D" w:rsidP="00FC6B8F">
            <w:pPr>
              <w:textAlignment w:val="baseline"/>
              <w:rPr>
                <w:sz w:val="21"/>
                <w:szCs w:val="21"/>
                <w:lang w:eastAsia="zh-CN" w:bidi="hi-IN"/>
              </w:rPr>
            </w:pPr>
            <w:r w:rsidRPr="00D61D21">
              <w:rPr>
                <w:sz w:val="21"/>
                <w:szCs w:val="21"/>
                <w:lang w:eastAsia="zh-CN" w:bidi="hi-IN"/>
              </w:rPr>
              <w:lastRenderedPageBreak/>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BCD40E7" w14:textId="77777777" w:rsidR="003B7E0D" w:rsidRPr="00D61D21" w:rsidRDefault="003B7E0D" w:rsidP="00FC6B8F">
            <w:pPr>
              <w:rPr>
                <w:sz w:val="21"/>
                <w:szCs w:val="21"/>
                <w:lang w:eastAsia="zh-CN" w:bidi="hi-IN"/>
              </w:rPr>
            </w:pPr>
          </w:p>
        </w:tc>
      </w:tr>
      <w:tr w:rsidR="003B7E0D" w:rsidRPr="00D61D21" w14:paraId="77DFC977" w14:textId="77777777" w:rsidTr="00FC6B8F">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F716D94" w14:textId="77777777" w:rsidR="003B7E0D" w:rsidRPr="00D61D21" w:rsidRDefault="003B7E0D" w:rsidP="00FC6B8F">
            <w:pPr>
              <w:textAlignment w:val="baseline"/>
              <w:rPr>
                <w:sz w:val="21"/>
                <w:szCs w:val="21"/>
                <w:lang w:eastAsia="zh-CN" w:bidi="hi-IN"/>
              </w:rPr>
            </w:pPr>
            <w:r w:rsidRPr="00D61D21">
              <w:rPr>
                <w:sz w:val="21"/>
                <w:szCs w:val="21"/>
                <w:lang w:eastAsia="zh-CN" w:bidi="hi-IN"/>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D858F86" w14:textId="77777777" w:rsidR="003B7E0D" w:rsidRPr="00D61D21" w:rsidRDefault="003B7E0D" w:rsidP="00FC6B8F">
            <w:pPr>
              <w:rPr>
                <w:sz w:val="21"/>
                <w:szCs w:val="21"/>
                <w:lang w:eastAsia="zh-CN" w:bidi="hi-IN"/>
              </w:rPr>
            </w:pPr>
          </w:p>
        </w:tc>
      </w:tr>
      <w:tr w:rsidR="003B7E0D" w:rsidRPr="00D61D21" w14:paraId="0FADD9FC" w14:textId="77777777" w:rsidTr="00FC6B8F">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F40C680" w14:textId="77777777" w:rsidR="003B7E0D" w:rsidRPr="00D61D21" w:rsidRDefault="003B7E0D" w:rsidP="00FC6B8F">
            <w:pPr>
              <w:textAlignment w:val="baseline"/>
              <w:rPr>
                <w:sz w:val="21"/>
                <w:szCs w:val="21"/>
                <w:lang w:eastAsia="zh-CN" w:bidi="hi-IN"/>
              </w:rPr>
            </w:pPr>
            <w:r w:rsidRPr="00D61D21">
              <w:rPr>
                <w:sz w:val="21"/>
                <w:szCs w:val="21"/>
                <w:lang w:eastAsia="zh-CN" w:bidi="hi-IN"/>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30C0879" w14:textId="77777777" w:rsidR="003B7E0D" w:rsidRPr="00D61D21" w:rsidRDefault="003B7E0D" w:rsidP="00FC6B8F">
            <w:pPr>
              <w:rPr>
                <w:sz w:val="21"/>
                <w:szCs w:val="21"/>
                <w:lang w:eastAsia="zh-CN" w:bidi="hi-IN"/>
              </w:rPr>
            </w:pPr>
          </w:p>
        </w:tc>
      </w:tr>
      <w:tr w:rsidR="003B7E0D" w:rsidRPr="00D61D21" w14:paraId="09B5D45F" w14:textId="77777777" w:rsidTr="00FC6B8F">
        <w:trPr>
          <w:trHeight w:val="15"/>
        </w:trPr>
        <w:tc>
          <w:tcPr>
            <w:tcW w:w="9637" w:type="dxa"/>
            <w:gridSpan w:val="38"/>
            <w:hideMark/>
          </w:tcPr>
          <w:p w14:paraId="1B904BBA" w14:textId="77777777" w:rsidR="003B7E0D" w:rsidRPr="00D61D21" w:rsidRDefault="003B7E0D" w:rsidP="00FC6B8F">
            <w:pPr>
              <w:rPr>
                <w:rFonts w:ascii="Liberation Serif" w:eastAsia="Droid Sans Fallback" w:hAnsi="Liberation Serif" w:cs="FreeSans"/>
                <w:sz w:val="20"/>
                <w:szCs w:val="20"/>
              </w:rPr>
            </w:pPr>
          </w:p>
        </w:tc>
      </w:tr>
      <w:tr w:rsidR="003B7E0D" w:rsidRPr="00D61D21" w14:paraId="28F56C1F" w14:textId="77777777" w:rsidTr="00FC6B8F">
        <w:tc>
          <w:tcPr>
            <w:tcW w:w="9637" w:type="dxa"/>
            <w:gridSpan w:val="38"/>
            <w:tcMar>
              <w:top w:w="0" w:type="dxa"/>
              <w:left w:w="74" w:type="dxa"/>
              <w:bottom w:w="0" w:type="dxa"/>
              <w:right w:w="74" w:type="dxa"/>
            </w:tcMar>
            <w:hideMark/>
          </w:tcPr>
          <w:p w14:paraId="1FA10406" w14:textId="77777777" w:rsidR="003B7E0D" w:rsidRPr="00D61D21" w:rsidRDefault="003B7E0D" w:rsidP="00FC6B8F">
            <w:pPr>
              <w:textAlignment w:val="baseline"/>
              <w:rPr>
                <w:sz w:val="21"/>
                <w:szCs w:val="21"/>
                <w:lang w:eastAsia="zh-CN" w:bidi="hi-IN"/>
              </w:rPr>
            </w:pPr>
          </w:p>
          <w:p w14:paraId="7F2426E7" w14:textId="77777777" w:rsidR="003B7E0D" w:rsidRPr="00D61D21" w:rsidRDefault="003B7E0D" w:rsidP="00FC6B8F">
            <w:pPr>
              <w:textAlignment w:val="baseline"/>
              <w:rPr>
                <w:sz w:val="21"/>
                <w:szCs w:val="21"/>
                <w:lang w:eastAsia="zh-CN" w:bidi="hi-IN"/>
              </w:rPr>
            </w:pPr>
            <w:r w:rsidRPr="00D61D21">
              <w:rPr>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3B7E0D" w:rsidRPr="00D61D21" w14:paraId="5F43FA18" w14:textId="77777777" w:rsidTr="00FC6B8F">
        <w:tc>
          <w:tcPr>
            <w:tcW w:w="9637" w:type="dxa"/>
            <w:gridSpan w:val="38"/>
            <w:tcMar>
              <w:top w:w="0" w:type="dxa"/>
              <w:left w:w="74" w:type="dxa"/>
              <w:bottom w:w="0" w:type="dxa"/>
              <w:right w:w="74" w:type="dxa"/>
            </w:tcMar>
            <w:hideMark/>
          </w:tcPr>
          <w:p w14:paraId="6A41B302" w14:textId="77777777" w:rsidR="003B7E0D" w:rsidRPr="00D61D21" w:rsidRDefault="003B7E0D" w:rsidP="00FC6B8F">
            <w:pPr>
              <w:textAlignment w:val="baseline"/>
              <w:rPr>
                <w:sz w:val="21"/>
                <w:szCs w:val="21"/>
                <w:lang w:eastAsia="zh-CN" w:bidi="hi-IN"/>
              </w:rPr>
            </w:pPr>
          </w:p>
          <w:p w14:paraId="757D3415" w14:textId="77777777" w:rsidR="003B7E0D" w:rsidRPr="00D61D21" w:rsidRDefault="003B7E0D" w:rsidP="00FC6B8F">
            <w:pPr>
              <w:textAlignment w:val="baseline"/>
              <w:rPr>
                <w:sz w:val="21"/>
                <w:szCs w:val="21"/>
                <w:lang w:eastAsia="zh-CN" w:bidi="hi-IN"/>
              </w:rPr>
            </w:pPr>
            <w:r w:rsidRPr="00D61D21">
              <w:rPr>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3B7E0D" w:rsidRPr="00D61D21" w14:paraId="2A6B7412" w14:textId="77777777" w:rsidTr="00FC6B8F">
        <w:tc>
          <w:tcPr>
            <w:tcW w:w="9637" w:type="dxa"/>
            <w:gridSpan w:val="38"/>
            <w:tcMar>
              <w:top w:w="0" w:type="dxa"/>
              <w:left w:w="74" w:type="dxa"/>
              <w:bottom w:w="0" w:type="dxa"/>
              <w:right w:w="74" w:type="dxa"/>
            </w:tcMar>
            <w:hideMark/>
          </w:tcPr>
          <w:p w14:paraId="4DDE5D49" w14:textId="77777777" w:rsidR="003B7E0D" w:rsidRPr="00D61D21" w:rsidRDefault="003B7E0D" w:rsidP="00FC6B8F">
            <w:pPr>
              <w:textAlignment w:val="baseline"/>
              <w:rPr>
                <w:sz w:val="21"/>
                <w:szCs w:val="21"/>
                <w:lang w:eastAsia="zh-CN" w:bidi="hi-IN"/>
              </w:rPr>
            </w:pPr>
          </w:p>
          <w:p w14:paraId="66AD88F1" w14:textId="77777777" w:rsidR="003B7E0D" w:rsidRPr="00D61D21" w:rsidRDefault="003B7E0D" w:rsidP="00FC6B8F">
            <w:pPr>
              <w:textAlignment w:val="baseline"/>
              <w:rPr>
                <w:sz w:val="21"/>
                <w:szCs w:val="21"/>
                <w:lang w:eastAsia="zh-CN" w:bidi="hi-IN"/>
              </w:rPr>
            </w:pPr>
            <w:r w:rsidRPr="00D61D21">
              <w:rPr>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3B7E0D" w:rsidRPr="00D61D21" w14:paraId="6A7EB097" w14:textId="77777777" w:rsidTr="00FC6B8F">
        <w:tc>
          <w:tcPr>
            <w:tcW w:w="9637" w:type="dxa"/>
            <w:gridSpan w:val="38"/>
            <w:tcMar>
              <w:top w:w="0" w:type="dxa"/>
              <w:left w:w="74" w:type="dxa"/>
              <w:bottom w:w="0" w:type="dxa"/>
              <w:right w:w="74" w:type="dxa"/>
            </w:tcMar>
            <w:hideMark/>
          </w:tcPr>
          <w:p w14:paraId="7750AD4E" w14:textId="77777777" w:rsidR="003B7E0D" w:rsidRPr="00D61D21" w:rsidRDefault="003B7E0D" w:rsidP="00FC6B8F">
            <w:pPr>
              <w:textAlignment w:val="baseline"/>
              <w:rPr>
                <w:sz w:val="21"/>
                <w:szCs w:val="21"/>
                <w:lang w:eastAsia="zh-CN" w:bidi="hi-IN"/>
              </w:rPr>
            </w:pPr>
          </w:p>
          <w:p w14:paraId="6D157036" w14:textId="77777777" w:rsidR="003B7E0D" w:rsidRPr="00D61D21" w:rsidRDefault="003B7E0D" w:rsidP="00FC6B8F">
            <w:pPr>
              <w:textAlignment w:val="baseline"/>
              <w:rPr>
                <w:sz w:val="21"/>
                <w:szCs w:val="21"/>
                <w:lang w:eastAsia="zh-CN" w:bidi="hi-IN"/>
              </w:rPr>
            </w:pPr>
            <w:r w:rsidRPr="00D61D21">
              <w:rPr>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3B7E0D" w:rsidRPr="00D61D21" w14:paraId="240272F6" w14:textId="77777777" w:rsidTr="00FC6B8F">
        <w:trPr>
          <w:trHeight w:val="15"/>
        </w:trPr>
        <w:tc>
          <w:tcPr>
            <w:tcW w:w="5880" w:type="dxa"/>
            <w:gridSpan w:val="27"/>
            <w:hideMark/>
          </w:tcPr>
          <w:p w14:paraId="19497D21" w14:textId="77777777" w:rsidR="003B7E0D" w:rsidRPr="00D61D21" w:rsidRDefault="003B7E0D" w:rsidP="00FC6B8F">
            <w:pPr>
              <w:rPr>
                <w:sz w:val="21"/>
                <w:szCs w:val="21"/>
                <w:lang w:eastAsia="zh-CN" w:bidi="hi-IN"/>
              </w:rPr>
            </w:pPr>
          </w:p>
        </w:tc>
        <w:tc>
          <w:tcPr>
            <w:tcW w:w="1611" w:type="dxa"/>
            <w:gridSpan w:val="6"/>
            <w:hideMark/>
          </w:tcPr>
          <w:p w14:paraId="33522086" w14:textId="77777777" w:rsidR="003B7E0D" w:rsidRPr="00D61D21" w:rsidRDefault="003B7E0D" w:rsidP="00FC6B8F">
            <w:pPr>
              <w:rPr>
                <w:rFonts w:ascii="Liberation Serif" w:eastAsia="Droid Sans Fallback" w:hAnsi="Liberation Serif" w:cs="FreeSans"/>
                <w:sz w:val="20"/>
                <w:szCs w:val="20"/>
              </w:rPr>
            </w:pPr>
          </w:p>
        </w:tc>
        <w:tc>
          <w:tcPr>
            <w:tcW w:w="2146" w:type="dxa"/>
            <w:gridSpan w:val="5"/>
            <w:hideMark/>
          </w:tcPr>
          <w:p w14:paraId="70B67DBB" w14:textId="77777777" w:rsidR="003B7E0D" w:rsidRPr="00D61D21" w:rsidRDefault="003B7E0D" w:rsidP="00FC6B8F">
            <w:pPr>
              <w:rPr>
                <w:rFonts w:ascii="Liberation Serif" w:eastAsia="Droid Sans Fallback" w:hAnsi="Liberation Serif" w:cs="FreeSans"/>
                <w:sz w:val="20"/>
                <w:szCs w:val="20"/>
              </w:rPr>
            </w:pPr>
          </w:p>
        </w:tc>
      </w:tr>
      <w:tr w:rsidR="003B7E0D" w:rsidRPr="00D61D21" w14:paraId="178BA793" w14:textId="77777777" w:rsidTr="00FC6B8F">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D00FCF2" w14:textId="77777777" w:rsidR="003B7E0D" w:rsidRPr="00D61D21" w:rsidRDefault="003B7E0D" w:rsidP="00FC6B8F">
            <w:pPr>
              <w:jc w:val="center"/>
              <w:textAlignment w:val="baseline"/>
              <w:rPr>
                <w:sz w:val="21"/>
                <w:szCs w:val="21"/>
                <w:lang w:eastAsia="zh-CN" w:bidi="hi-IN"/>
              </w:rPr>
            </w:pPr>
            <w:r w:rsidRPr="00D61D21">
              <w:rPr>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9F47E84" w14:textId="77777777" w:rsidR="003B7E0D" w:rsidRPr="00D61D21" w:rsidRDefault="003B7E0D" w:rsidP="00FC6B8F">
            <w:pPr>
              <w:jc w:val="center"/>
              <w:textAlignment w:val="baseline"/>
              <w:rPr>
                <w:sz w:val="21"/>
                <w:szCs w:val="21"/>
                <w:lang w:eastAsia="zh-CN" w:bidi="hi-IN"/>
              </w:rPr>
            </w:pPr>
            <w:r w:rsidRPr="00D61D21">
              <w:rPr>
                <w:sz w:val="21"/>
                <w:szCs w:val="21"/>
                <w:lang w:eastAsia="zh-CN" w:bidi="hi-IN"/>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3A68D68" w14:textId="77777777" w:rsidR="003B7E0D" w:rsidRPr="00D61D21" w:rsidRDefault="003B7E0D" w:rsidP="00FC6B8F">
            <w:pPr>
              <w:jc w:val="center"/>
              <w:textAlignment w:val="baseline"/>
              <w:rPr>
                <w:sz w:val="21"/>
                <w:szCs w:val="21"/>
                <w:lang w:eastAsia="zh-CN" w:bidi="hi-IN"/>
              </w:rPr>
            </w:pPr>
            <w:r w:rsidRPr="00D61D21">
              <w:rPr>
                <w:sz w:val="21"/>
                <w:szCs w:val="21"/>
                <w:lang w:eastAsia="zh-CN" w:bidi="hi-IN"/>
              </w:rPr>
              <w:t>Срок выполнения</w:t>
            </w:r>
          </w:p>
        </w:tc>
      </w:tr>
      <w:tr w:rsidR="003B7E0D" w:rsidRPr="00D61D21" w14:paraId="78C52A56" w14:textId="77777777" w:rsidTr="00FC6B8F">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3A86F3E" w14:textId="77777777" w:rsidR="003B7E0D" w:rsidRPr="00D61D21" w:rsidRDefault="003B7E0D" w:rsidP="00FC6B8F">
            <w:pPr>
              <w:textAlignment w:val="baseline"/>
              <w:rPr>
                <w:sz w:val="21"/>
                <w:szCs w:val="21"/>
                <w:lang w:eastAsia="zh-CN" w:bidi="hi-IN"/>
              </w:rPr>
            </w:pPr>
            <w:r w:rsidRPr="00D61D21">
              <w:rPr>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FC08A3E" w14:textId="77777777" w:rsidR="003B7E0D" w:rsidRPr="00D61D21" w:rsidRDefault="003B7E0D" w:rsidP="00FC6B8F">
            <w:pPr>
              <w:rPr>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8845BDE" w14:textId="77777777" w:rsidR="003B7E0D" w:rsidRPr="00D61D21" w:rsidRDefault="003B7E0D" w:rsidP="00FC6B8F">
            <w:pPr>
              <w:rPr>
                <w:rFonts w:ascii="Liberation Serif" w:eastAsia="Droid Sans Fallback" w:hAnsi="Liberation Serif" w:cs="FreeSans"/>
                <w:sz w:val="20"/>
                <w:szCs w:val="20"/>
              </w:rPr>
            </w:pPr>
          </w:p>
        </w:tc>
      </w:tr>
      <w:tr w:rsidR="003B7E0D" w:rsidRPr="00D61D21" w14:paraId="1E586741" w14:textId="77777777" w:rsidTr="00FC6B8F">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EF62B84" w14:textId="77777777" w:rsidR="003B7E0D" w:rsidRPr="00D61D21" w:rsidRDefault="003B7E0D" w:rsidP="00FC6B8F">
            <w:pPr>
              <w:textAlignment w:val="baseline"/>
              <w:rPr>
                <w:sz w:val="21"/>
                <w:szCs w:val="21"/>
                <w:lang w:eastAsia="zh-CN" w:bidi="hi-IN"/>
              </w:rPr>
            </w:pPr>
            <w:r w:rsidRPr="00D61D21">
              <w:rPr>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4F02D9D" w14:textId="77777777" w:rsidR="003B7E0D" w:rsidRPr="00D61D21" w:rsidRDefault="003B7E0D" w:rsidP="00FC6B8F">
            <w:pPr>
              <w:rPr>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D129E87" w14:textId="77777777" w:rsidR="003B7E0D" w:rsidRPr="00D61D21" w:rsidRDefault="003B7E0D" w:rsidP="00FC6B8F">
            <w:pPr>
              <w:rPr>
                <w:rFonts w:ascii="Liberation Serif" w:eastAsia="Droid Sans Fallback" w:hAnsi="Liberation Serif" w:cs="FreeSans"/>
                <w:sz w:val="20"/>
                <w:szCs w:val="20"/>
              </w:rPr>
            </w:pPr>
          </w:p>
        </w:tc>
      </w:tr>
      <w:tr w:rsidR="003B7E0D" w:rsidRPr="00D61D21" w14:paraId="31363BA9" w14:textId="77777777" w:rsidTr="00FC6B8F">
        <w:trPr>
          <w:trHeight w:val="15"/>
        </w:trPr>
        <w:tc>
          <w:tcPr>
            <w:tcW w:w="921" w:type="dxa"/>
            <w:gridSpan w:val="3"/>
            <w:hideMark/>
          </w:tcPr>
          <w:p w14:paraId="407DE3A8" w14:textId="77777777" w:rsidR="003B7E0D" w:rsidRPr="00D61D21" w:rsidRDefault="003B7E0D" w:rsidP="00FC6B8F">
            <w:pPr>
              <w:rPr>
                <w:rFonts w:ascii="Liberation Serif" w:eastAsia="Droid Sans Fallback" w:hAnsi="Liberation Serif" w:cs="FreeSans"/>
                <w:sz w:val="20"/>
                <w:szCs w:val="20"/>
              </w:rPr>
            </w:pPr>
          </w:p>
        </w:tc>
        <w:tc>
          <w:tcPr>
            <w:tcW w:w="1872" w:type="dxa"/>
            <w:gridSpan w:val="7"/>
            <w:hideMark/>
          </w:tcPr>
          <w:p w14:paraId="389382F7" w14:textId="77777777" w:rsidR="003B7E0D" w:rsidRPr="00D61D21" w:rsidRDefault="003B7E0D" w:rsidP="00FC6B8F">
            <w:pPr>
              <w:rPr>
                <w:rFonts w:ascii="Liberation Serif" w:eastAsia="Droid Sans Fallback" w:hAnsi="Liberation Serif" w:cs="FreeSans"/>
                <w:sz w:val="20"/>
                <w:szCs w:val="20"/>
              </w:rPr>
            </w:pPr>
          </w:p>
        </w:tc>
        <w:tc>
          <w:tcPr>
            <w:tcW w:w="1181" w:type="dxa"/>
            <w:gridSpan w:val="5"/>
            <w:hideMark/>
          </w:tcPr>
          <w:p w14:paraId="0E141CE5" w14:textId="77777777" w:rsidR="003B7E0D" w:rsidRPr="00D61D21" w:rsidRDefault="003B7E0D" w:rsidP="00FC6B8F">
            <w:pPr>
              <w:rPr>
                <w:rFonts w:ascii="Liberation Serif" w:eastAsia="Droid Sans Fallback" w:hAnsi="Liberation Serif" w:cs="FreeSans"/>
                <w:sz w:val="20"/>
                <w:szCs w:val="20"/>
              </w:rPr>
            </w:pPr>
          </w:p>
        </w:tc>
        <w:tc>
          <w:tcPr>
            <w:tcW w:w="296" w:type="dxa"/>
            <w:gridSpan w:val="3"/>
            <w:hideMark/>
          </w:tcPr>
          <w:p w14:paraId="34A52488" w14:textId="77777777" w:rsidR="003B7E0D" w:rsidRPr="00D61D21" w:rsidRDefault="003B7E0D" w:rsidP="00FC6B8F">
            <w:pPr>
              <w:rPr>
                <w:rFonts w:ascii="Liberation Serif" w:eastAsia="Droid Sans Fallback" w:hAnsi="Liberation Serif" w:cs="FreeSans"/>
                <w:sz w:val="20"/>
                <w:szCs w:val="20"/>
              </w:rPr>
            </w:pPr>
          </w:p>
        </w:tc>
        <w:tc>
          <w:tcPr>
            <w:tcW w:w="152" w:type="dxa"/>
            <w:gridSpan w:val="2"/>
            <w:hideMark/>
          </w:tcPr>
          <w:p w14:paraId="3E7736BF" w14:textId="77777777" w:rsidR="003B7E0D" w:rsidRPr="00D61D21" w:rsidRDefault="003B7E0D" w:rsidP="00FC6B8F">
            <w:pPr>
              <w:rPr>
                <w:rFonts w:ascii="Liberation Serif" w:eastAsia="Droid Sans Fallback" w:hAnsi="Liberation Serif" w:cs="FreeSans"/>
                <w:sz w:val="20"/>
                <w:szCs w:val="20"/>
              </w:rPr>
            </w:pPr>
          </w:p>
        </w:tc>
        <w:tc>
          <w:tcPr>
            <w:tcW w:w="298" w:type="dxa"/>
            <w:hideMark/>
          </w:tcPr>
          <w:p w14:paraId="7E7BFFD8" w14:textId="77777777" w:rsidR="003B7E0D" w:rsidRPr="00D61D21" w:rsidRDefault="003B7E0D" w:rsidP="00FC6B8F">
            <w:pPr>
              <w:rPr>
                <w:rFonts w:ascii="Liberation Serif" w:eastAsia="Droid Sans Fallback" w:hAnsi="Liberation Serif" w:cs="FreeSans"/>
                <w:sz w:val="20"/>
                <w:szCs w:val="20"/>
              </w:rPr>
            </w:pPr>
          </w:p>
        </w:tc>
        <w:tc>
          <w:tcPr>
            <w:tcW w:w="586" w:type="dxa"/>
            <w:gridSpan w:val="3"/>
            <w:hideMark/>
          </w:tcPr>
          <w:p w14:paraId="76130617" w14:textId="77777777" w:rsidR="003B7E0D" w:rsidRPr="00D61D21" w:rsidRDefault="003B7E0D" w:rsidP="00FC6B8F">
            <w:pPr>
              <w:rPr>
                <w:rFonts w:ascii="Liberation Serif" w:eastAsia="Droid Sans Fallback" w:hAnsi="Liberation Serif" w:cs="FreeSans"/>
                <w:sz w:val="20"/>
                <w:szCs w:val="20"/>
              </w:rPr>
            </w:pPr>
          </w:p>
        </w:tc>
        <w:tc>
          <w:tcPr>
            <w:tcW w:w="1702" w:type="dxa"/>
            <w:gridSpan w:val="7"/>
            <w:hideMark/>
          </w:tcPr>
          <w:p w14:paraId="52DD8DAD" w14:textId="77777777" w:rsidR="003B7E0D" w:rsidRPr="00D61D21" w:rsidRDefault="003B7E0D" w:rsidP="00FC6B8F">
            <w:pPr>
              <w:rPr>
                <w:rFonts w:ascii="Liberation Serif" w:eastAsia="Droid Sans Fallback" w:hAnsi="Liberation Serif" w:cs="FreeSans"/>
                <w:sz w:val="20"/>
                <w:szCs w:val="20"/>
              </w:rPr>
            </w:pPr>
          </w:p>
        </w:tc>
        <w:tc>
          <w:tcPr>
            <w:tcW w:w="973" w:type="dxa"/>
            <w:gridSpan w:val="4"/>
            <w:hideMark/>
          </w:tcPr>
          <w:p w14:paraId="1891004A" w14:textId="77777777" w:rsidR="003B7E0D" w:rsidRPr="00D61D21" w:rsidRDefault="003B7E0D" w:rsidP="00FC6B8F">
            <w:pPr>
              <w:rPr>
                <w:rFonts w:ascii="Liberation Serif" w:eastAsia="Droid Sans Fallback" w:hAnsi="Liberation Serif" w:cs="FreeSans"/>
                <w:sz w:val="20"/>
                <w:szCs w:val="20"/>
              </w:rPr>
            </w:pPr>
          </w:p>
        </w:tc>
        <w:tc>
          <w:tcPr>
            <w:tcW w:w="1103" w:type="dxa"/>
            <w:gridSpan w:val="2"/>
            <w:hideMark/>
          </w:tcPr>
          <w:p w14:paraId="0DC4D394" w14:textId="77777777" w:rsidR="003B7E0D" w:rsidRPr="00D61D21" w:rsidRDefault="003B7E0D" w:rsidP="00FC6B8F">
            <w:pPr>
              <w:rPr>
                <w:rFonts w:ascii="Liberation Serif" w:eastAsia="Droid Sans Fallback" w:hAnsi="Liberation Serif" w:cs="FreeSans"/>
                <w:sz w:val="20"/>
                <w:szCs w:val="20"/>
              </w:rPr>
            </w:pPr>
          </w:p>
        </w:tc>
        <w:tc>
          <w:tcPr>
            <w:tcW w:w="553" w:type="dxa"/>
            <w:hideMark/>
          </w:tcPr>
          <w:p w14:paraId="52F58D30" w14:textId="77777777" w:rsidR="003B7E0D" w:rsidRPr="00D61D21" w:rsidRDefault="003B7E0D" w:rsidP="00FC6B8F">
            <w:pPr>
              <w:rPr>
                <w:rFonts w:ascii="Liberation Serif" w:eastAsia="Droid Sans Fallback" w:hAnsi="Liberation Serif" w:cs="FreeSans"/>
                <w:sz w:val="20"/>
                <w:szCs w:val="20"/>
              </w:rPr>
            </w:pPr>
          </w:p>
        </w:tc>
      </w:tr>
      <w:tr w:rsidR="003B7E0D" w:rsidRPr="00D61D21" w14:paraId="50D101AB" w14:textId="77777777" w:rsidTr="00FC6B8F">
        <w:tc>
          <w:tcPr>
            <w:tcW w:w="9637" w:type="dxa"/>
            <w:gridSpan w:val="38"/>
            <w:tcMar>
              <w:top w:w="0" w:type="dxa"/>
              <w:left w:w="74" w:type="dxa"/>
              <w:bottom w:w="0" w:type="dxa"/>
              <w:right w:w="74" w:type="dxa"/>
            </w:tcMar>
            <w:hideMark/>
          </w:tcPr>
          <w:p w14:paraId="089B9857" w14:textId="77777777" w:rsidR="003B7E0D" w:rsidRPr="00D61D21" w:rsidRDefault="003B7E0D" w:rsidP="00FC6B8F">
            <w:pPr>
              <w:textAlignment w:val="baseline"/>
              <w:rPr>
                <w:sz w:val="21"/>
                <w:szCs w:val="21"/>
                <w:lang w:eastAsia="zh-CN" w:bidi="hi-IN"/>
              </w:rPr>
            </w:pPr>
          </w:p>
          <w:p w14:paraId="54300231" w14:textId="77777777" w:rsidR="003B7E0D" w:rsidRPr="00D61D21" w:rsidRDefault="003B7E0D" w:rsidP="00FC6B8F">
            <w:pPr>
              <w:textAlignment w:val="baseline"/>
              <w:rPr>
                <w:sz w:val="21"/>
                <w:szCs w:val="21"/>
                <w:lang w:eastAsia="zh-CN" w:bidi="hi-IN"/>
              </w:rPr>
            </w:pPr>
            <w:r w:rsidRPr="00D61D21">
              <w:rPr>
                <w:sz w:val="21"/>
                <w:szCs w:val="21"/>
                <w:lang w:eastAsia="zh-CN" w:bidi="hi-IN"/>
              </w:rPr>
              <w:t xml:space="preserve">13 Мероприятия по охране труда, обеспечению </w:t>
            </w:r>
            <w:proofErr w:type="spellStart"/>
            <w:r w:rsidRPr="00D61D21">
              <w:rPr>
                <w:sz w:val="21"/>
                <w:szCs w:val="21"/>
                <w:lang w:eastAsia="zh-CN" w:bidi="hi-IN"/>
              </w:rPr>
              <w:t>пожаро</w:t>
            </w:r>
            <w:proofErr w:type="spellEnd"/>
            <w:r w:rsidRPr="00D61D21">
              <w:rPr>
                <w:sz w:val="21"/>
                <w:szCs w:val="21"/>
                <w:lang w:eastAsia="zh-CN" w:bidi="hi-IN"/>
              </w:rPr>
              <w:t>- и взрывобезопасности, охране окружающей среды, предусмотренные проектом</w:t>
            </w:r>
          </w:p>
        </w:tc>
      </w:tr>
      <w:tr w:rsidR="003B7E0D" w:rsidRPr="00D61D21" w14:paraId="300F407F" w14:textId="77777777" w:rsidTr="00FC6B8F">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D39DE3A" w14:textId="77777777" w:rsidR="003B7E0D" w:rsidRPr="00D61D21" w:rsidRDefault="003B7E0D" w:rsidP="00FC6B8F">
            <w:pPr>
              <w:rPr>
                <w:sz w:val="21"/>
                <w:szCs w:val="21"/>
                <w:lang w:eastAsia="zh-CN" w:bidi="hi-IN"/>
              </w:rPr>
            </w:pPr>
          </w:p>
        </w:tc>
      </w:tr>
      <w:tr w:rsidR="003B7E0D" w:rsidRPr="00D61D21" w14:paraId="6CEDE1F1" w14:textId="77777777" w:rsidTr="00FC6B8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42A117E" w14:textId="77777777" w:rsidR="003B7E0D" w:rsidRPr="00D61D21" w:rsidRDefault="003B7E0D" w:rsidP="00FC6B8F">
            <w:pPr>
              <w:jc w:val="center"/>
              <w:textAlignment w:val="baseline"/>
              <w:rPr>
                <w:sz w:val="21"/>
                <w:szCs w:val="21"/>
                <w:lang w:eastAsia="zh-CN" w:bidi="hi-IN"/>
              </w:rPr>
            </w:pPr>
            <w:r w:rsidRPr="00D61D21">
              <w:rPr>
                <w:sz w:val="21"/>
                <w:szCs w:val="21"/>
                <w:lang w:eastAsia="zh-CN" w:bidi="hi-IN"/>
              </w:rPr>
              <w:t>сведения о выполнении</w:t>
            </w:r>
          </w:p>
        </w:tc>
      </w:tr>
      <w:tr w:rsidR="003B7E0D" w:rsidRPr="00D61D21" w14:paraId="490448F3" w14:textId="77777777" w:rsidTr="00FC6B8F">
        <w:tc>
          <w:tcPr>
            <w:tcW w:w="9637" w:type="dxa"/>
            <w:gridSpan w:val="38"/>
            <w:tcMar>
              <w:top w:w="0" w:type="dxa"/>
              <w:left w:w="74" w:type="dxa"/>
              <w:bottom w:w="0" w:type="dxa"/>
              <w:right w:w="74" w:type="dxa"/>
            </w:tcMar>
            <w:hideMark/>
          </w:tcPr>
          <w:p w14:paraId="7D01CC37" w14:textId="77777777" w:rsidR="003B7E0D" w:rsidRPr="00D61D21" w:rsidRDefault="003B7E0D" w:rsidP="00FC6B8F">
            <w:pPr>
              <w:rPr>
                <w:sz w:val="21"/>
                <w:szCs w:val="21"/>
                <w:lang w:eastAsia="zh-CN" w:bidi="hi-IN"/>
              </w:rPr>
            </w:pPr>
          </w:p>
        </w:tc>
      </w:tr>
      <w:tr w:rsidR="003B7E0D" w:rsidRPr="00D61D21" w14:paraId="01A4CBCC" w14:textId="77777777" w:rsidTr="00FC6B8F">
        <w:tc>
          <w:tcPr>
            <w:tcW w:w="9637" w:type="dxa"/>
            <w:gridSpan w:val="38"/>
            <w:tcMar>
              <w:top w:w="0" w:type="dxa"/>
              <w:left w:w="74" w:type="dxa"/>
              <w:bottom w:w="0" w:type="dxa"/>
              <w:right w:w="74" w:type="dxa"/>
            </w:tcMar>
            <w:hideMark/>
          </w:tcPr>
          <w:p w14:paraId="446F6C91" w14:textId="77777777" w:rsidR="003B7E0D" w:rsidRPr="00D61D21" w:rsidRDefault="003B7E0D" w:rsidP="00FC6B8F">
            <w:pPr>
              <w:textAlignment w:val="baseline"/>
              <w:rPr>
                <w:sz w:val="21"/>
                <w:szCs w:val="21"/>
                <w:lang w:eastAsia="zh-CN" w:bidi="hi-IN"/>
              </w:rPr>
            </w:pPr>
            <w:r w:rsidRPr="00D61D21">
              <w:rPr>
                <w:sz w:val="21"/>
                <w:szCs w:val="21"/>
                <w:lang w:eastAsia="zh-CN" w:bidi="hi-IN"/>
              </w:rPr>
              <w:t>14 Стоимость объекта по утвержденной проектной документации</w:t>
            </w:r>
          </w:p>
        </w:tc>
      </w:tr>
      <w:tr w:rsidR="003B7E0D" w:rsidRPr="00D61D21" w14:paraId="5155A967" w14:textId="77777777" w:rsidTr="00FC6B8F">
        <w:tc>
          <w:tcPr>
            <w:tcW w:w="9637" w:type="dxa"/>
            <w:gridSpan w:val="38"/>
            <w:tcMar>
              <w:top w:w="0" w:type="dxa"/>
              <w:left w:w="74" w:type="dxa"/>
              <w:bottom w:w="0" w:type="dxa"/>
              <w:right w:w="74" w:type="dxa"/>
            </w:tcMar>
            <w:hideMark/>
          </w:tcPr>
          <w:p w14:paraId="2A2B11C6" w14:textId="77777777" w:rsidR="003B7E0D" w:rsidRPr="00D61D21" w:rsidRDefault="003B7E0D" w:rsidP="00FC6B8F">
            <w:pPr>
              <w:rPr>
                <w:sz w:val="21"/>
                <w:szCs w:val="21"/>
                <w:lang w:eastAsia="zh-CN" w:bidi="hi-IN"/>
              </w:rPr>
            </w:pPr>
          </w:p>
        </w:tc>
      </w:tr>
      <w:tr w:rsidR="003B7E0D" w:rsidRPr="00D61D21" w14:paraId="6E5003BD" w14:textId="77777777" w:rsidTr="00FC6B8F">
        <w:tc>
          <w:tcPr>
            <w:tcW w:w="921" w:type="dxa"/>
            <w:gridSpan w:val="3"/>
            <w:tcMar>
              <w:top w:w="0" w:type="dxa"/>
              <w:left w:w="74" w:type="dxa"/>
              <w:bottom w:w="0" w:type="dxa"/>
              <w:right w:w="74" w:type="dxa"/>
            </w:tcMar>
            <w:hideMark/>
          </w:tcPr>
          <w:p w14:paraId="5E50BCE7" w14:textId="77777777" w:rsidR="003B7E0D" w:rsidRPr="00D61D21" w:rsidRDefault="003B7E0D" w:rsidP="00FC6B8F">
            <w:pPr>
              <w:textAlignment w:val="baseline"/>
              <w:rPr>
                <w:sz w:val="21"/>
                <w:szCs w:val="21"/>
                <w:lang w:eastAsia="zh-CN" w:bidi="hi-IN"/>
              </w:rPr>
            </w:pPr>
            <w:r w:rsidRPr="00D61D21">
              <w:rPr>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5A6BE267" w14:textId="77777777" w:rsidR="003B7E0D" w:rsidRPr="00D61D21" w:rsidRDefault="003B7E0D" w:rsidP="00FC6B8F">
            <w:pPr>
              <w:rPr>
                <w:sz w:val="21"/>
                <w:szCs w:val="21"/>
                <w:lang w:eastAsia="zh-CN" w:bidi="hi-IN"/>
              </w:rPr>
            </w:pPr>
          </w:p>
        </w:tc>
        <w:tc>
          <w:tcPr>
            <w:tcW w:w="973" w:type="dxa"/>
            <w:gridSpan w:val="4"/>
            <w:tcMar>
              <w:top w:w="0" w:type="dxa"/>
              <w:left w:w="74" w:type="dxa"/>
              <w:bottom w:w="0" w:type="dxa"/>
              <w:right w:w="74" w:type="dxa"/>
            </w:tcMar>
            <w:hideMark/>
          </w:tcPr>
          <w:p w14:paraId="77D96640" w14:textId="77777777" w:rsidR="003B7E0D" w:rsidRPr="00D61D21" w:rsidRDefault="003B7E0D" w:rsidP="00FC6B8F">
            <w:pPr>
              <w:textAlignment w:val="baseline"/>
              <w:rPr>
                <w:sz w:val="21"/>
                <w:szCs w:val="21"/>
                <w:lang w:eastAsia="zh-CN" w:bidi="hi-IN"/>
              </w:rPr>
            </w:pPr>
            <w:r w:rsidRPr="00D61D21">
              <w:rPr>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6A34A779" w14:textId="77777777" w:rsidR="003B7E0D" w:rsidRPr="00D61D21" w:rsidRDefault="003B7E0D" w:rsidP="00FC6B8F">
            <w:pPr>
              <w:rPr>
                <w:sz w:val="21"/>
                <w:szCs w:val="21"/>
                <w:lang w:eastAsia="zh-CN" w:bidi="hi-IN"/>
              </w:rPr>
            </w:pPr>
          </w:p>
        </w:tc>
        <w:tc>
          <w:tcPr>
            <w:tcW w:w="553" w:type="dxa"/>
            <w:tcMar>
              <w:top w:w="0" w:type="dxa"/>
              <w:left w:w="74" w:type="dxa"/>
              <w:bottom w:w="0" w:type="dxa"/>
              <w:right w:w="74" w:type="dxa"/>
            </w:tcMar>
            <w:hideMark/>
          </w:tcPr>
          <w:p w14:paraId="0109C17A" w14:textId="77777777" w:rsidR="003B7E0D" w:rsidRPr="00D61D21" w:rsidRDefault="003B7E0D" w:rsidP="00FC6B8F">
            <w:pPr>
              <w:textAlignment w:val="baseline"/>
              <w:rPr>
                <w:sz w:val="21"/>
                <w:szCs w:val="21"/>
                <w:lang w:eastAsia="zh-CN" w:bidi="hi-IN"/>
              </w:rPr>
            </w:pPr>
            <w:r w:rsidRPr="00D61D21">
              <w:rPr>
                <w:sz w:val="21"/>
                <w:szCs w:val="21"/>
                <w:lang w:eastAsia="zh-CN" w:bidi="hi-IN"/>
              </w:rPr>
              <w:t>коп.</w:t>
            </w:r>
          </w:p>
        </w:tc>
      </w:tr>
      <w:tr w:rsidR="003B7E0D" w:rsidRPr="00D61D21" w14:paraId="61658ED4" w14:textId="77777777" w:rsidTr="00FC6B8F">
        <w:tc>
          <w:tcPr>
            <w:tcW w:w="921" w:type="dxa"/>
            <w:gridSpan w:val="3"/>
            <w:tcMar>
              <w:top w:w="0" w:type="dxa"/>
              <w:left w:w="74" w:type="dxa"/>
              <w:bottom w:w="0" w:type="dxa"/>
              <w:right w:w="74" w:type="dxa"/>
            </w:tcMar>
            <w:hideMark/>
          </w:tcPr>
          <w:p w14:paraId="0EAC6020" w14:textId="77777777" w:rsidR="003B7E0D" w:rsidRPr="00D61D21" w:rsidRDefault="003B7E0D" w:rsidP="00FC6B8F">
            <w:pPr>
              <w:rPr>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05F07163" w14:textId="77777777" w:rsidR="003B7E0D" w:rsidRPr="00D61D21" w:rsidRDefault="003B7E0D" w:rsidP="00FC6B8F">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743A9A8F" w14:textId="77777777" w:rsidR="003B7E0D" w:rsidRPr="00D61D21" w:rsidRDefault="003B7E0D" w:rsidP="00FC6B8F">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0748579D" w14:textId="77777777" w:rsidR="003B7E0D" w:rsidRPr="00D61D21" w:rsidRDefault="003B7E0D" w:rsidP="00FC6B8F">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7D55D8A8" w14:textId="77777777" w:rsidR="003B7E0D" w:rsidRPr="00D61D21" w:rsidRDefault="003B7E0D" w:rsidP="00FC6B8F">
            <w:pPr>
              <w:rPr>
                <w:rFonts w:ascii="Liberation Serif" w:eastAsia="Droid Sans Fallback" w:hAnsi="Liberation Serif" w:cs="FreeSans"/>
                <w:sz w:val="20"/>
                <w:szCs w:val="20"/>
              </w:rPr>
            </w:pPr>
          </w:p>
        </w:tc>
      </w:tr>
      <w:tr w:rsidR="003B7E0D" w:rsidRPr="00D61D21" w14:paraId="2925E3FE" w14:textId="77777777" w:rsidTr="00FC6B8F">
        <w:tc>
          <w:tcPr>
            <w:tcW w:w="7008" w:type="dxa"/>
            <w:gridSpan w:val="31"/>
            <w:tcMar>
              <w:top w:w="0" w:type="dxa"/>
              <w:left w:w="74" w:type="dxa"/>
              <w:bottom w:w="0" w:type="dxa"/>
              <w:right w:w="74" w:type="dxa"/>
            </w:tcMar>
            <w:hideMark/>
          </w:tcPr>
          <w:p w14:paraId="10254724" w14:textId="77777777" w:rsidR="003B7E0D" w:rsidRPr="00D61D21" w:rsidRDefault="003B7E0D" w:rsidP="00FC6B8F">
            <w:pPr>
              <w:textAlignment w:val="baseline"/>
              <w:rPr>
                <w:sz w:val="21"/>
                <w:szCs w:val="21"/>
                <w:lang w:eastAsia="zh-CN" w:bidi="hi-IN"/>
              </w:rPr>
            </w:pPr>
            <w:r w:rsidRPr="00D61D21">
              <w:rPr>
                <w:sz w:val="21"/>
                <w:szCs w:val="21"/>
                <w:lang w:eastAsia="zh-CN" w:bidi="hi-IN"/>
              </w:rPr>
              <w:t>в том числе:</w:t>
            </w:r>
          </w:p>
        </w:tc>
        <w:tc>
          <w:tcPr>
            <w:tcW w:w="973" w:type="dxa"/>
            <w:gridSpan w:val="4"/>
            <w:tcMar>
              <w:top w:w="0" w:type="dxa"/>
              <w:left w:w="74" w:type="dxa"/>
              <w:bottom w:w="0" w:type="dxa"/>
              <w:right w:w="74" w:type="dxa"/>
            </w:tcMar>
            <w:hideMark/>
          </w:tcPr>
          <w:p w14:paraId="0126E7AE" w14:textId="77777777" w:rsidR="003B7E0D" w:rsidRPr="00D61D21" w:rsidRDefault="003B7E0D" w:rsidP="00FC6B8F">
            <w:pPr>
              <w:rPr>
                <w:sz w:val="21"/>
                <w:szCs w:val="21"/>
                <w:lang w:eastAsia="zh-CN" w:bidi="hi-IN"/>
              </w:rPr>
            </w:pPr>
          </w:p>
        </w:tc>
        <w:tc>
          <w:tcPr>
            <w:tcW w:w="1103" w:type="dxa"/>
            <w:gridSpan w:val="2"/>
            <w:tcMar>
              <w:top w:w="0" w:type="dxa"/>
              <w:left w:w="74" w:type="dxa"/>
              <w:bottom w:w="0" w:type="dxa"/>
              <w:right w:w="74" w:type="dxa"/>
            </w:tcMar>
            <w:hideMark/>
          </w:tcPr>
          <w:p w14:paraId="4C92A925" w14:textId="77777777" w:rsidR="003B7E0D" w:rsidRPr="00D61D21" w:rsidRDefault="003B7E0D" w:rsidP="00FC6B8F">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316FCD5B" w14:textId="77777777" w:rsidR="003B7E0D" w:rsidRPr="00D61D21" w:rsidRDefault="003B7E0D" w:rsidP="00FC6B8F">
            <w:pPr>
              <w:rPr>
                <w:rFonts w:ascii="Liberation Serif" w:eastAsia="Droid Sans Fallback" w:hAnsi="Liberation Serif" w:cs="FreeSans"/>
                <w:sz w:val="20"/>
                <w:szCs w:val="20"/>
              </w:rPr>
            </w:pPr>
          </w:p>
        </w:tc>
      </w:tr>
      <w:tr w:rsidR="003B7E0D" w:rsidRPr="00D61D21" w14:paraId="46F10C4B" w14:textId="77777777" w:rsidTr="00FC6B8F">
        <w:tc>
          <w:tcPr>
            <w:tcW w:w="7008" w:type="dxa"/>
            <w:gridSpan w:val="31"/>
            <w:tcMar>
              <w:top w:w="0" w:type="dxa"/>
              <w:left w:w="74" w:type="dxa"/>
              <w:bottom w:w="0" w:type="dxa"/>
              <w:right w:w="74" w:type="dxa"/>
            </w:tcMar>
            <w:hideMark/>
          </w:tcPr>
          <w:p w14:paraId="2DA84923" w14:textId="77777777" w:rsidR="003B7E0D" w:rsidRPr="00D61D21" w:rsidRDefault="003B7E0D" w:rsidP="00FC6B8F">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2C0A9098" w14:textId="77777777" w:rsidR="003B7E0D" w:rsidRPr="00D61D21" w:rsidRDefault="003B7E0D" w:rsidP="00FC6B8F">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2C59D8A2" w14:textId="77777777" w:rsidR="003B7E0D" w:rsidRPr="00D61D21" w:rsidRDefault="003B7E0D" w:rsidP="00FC6B8F">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0DD88849" w14:textId="77777777" w:rsidR="003B7E0D" w:rsidRPr="00D61D21" w:rsidRDefault="003B7E0D" w:rsidP="00FC6B8F">
            <w:pPr>
              <w:rPr>
                <w:rFonts w:ascii="Liberation Serif" w:eastAsia="Droid Sans Fallback" w:hAnsi="Liberation Serif" w:cs="FreeSans"/>
                <w:sz w:val="20"/>
                <w:szCs w:val="20"/>
              </w:rPr>
            </w:pPr>
          </w:p>
        </w:tc>
      </w:tr>
      <w:tr w:rsidR="003B7E0D" w:rsidRPr="00D61D21" w14:paraId="4EED44A3" w14:textId="77777777" w:rsidTr="00FC6B8F">
        <w:tc>
          <w:tcPr>
            <w:tcW w:w="3974" w:type="dxa"/>
            <w:gridSpan w:val="15"/>
            <w:tcMar>
              <w:top w:w="0" w:type="dxa"/>
              <w:left w:w="74" w:type="dxa"/>
              <w:bottom w:w="0" w:type="dxa"/>
              <w:right w:w="74" w:type="dxa"/>
            </w:tcMar>
            <w:hideMark/>
          </w:tcPr>
          <w:p w14:paraId="287186CB" w14:textId="77777777" w:rsidR="003B7E0D" w:rsidRPr="00D61D21" w:rsidRDefault="003B7E0D" w:rsidP="00FC6B8F">
            <w:pPr>
              <w:textAlignment w:val="baseline"/>
              <w:rPr>
                <w:sz w:val="21"/>
                <w:szCs w:val="21"/>
                <w:lang w:eastAsia="zh-CN" w:bidi="hi-IN"/>
              </w:rPr>
            </w:pPr>
            <w:r w:rsidRPr="00D61D21">
              <w:rPr>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264CE2A7" w14:textId="77777777" w:rsidR="003B7E0D" w:rsidRPr="00D61D21" w:rsidRDefault="003B7E0D" w:rsidP="00FC6B8F">
            <w:pPr>
              <w:rPr>
                <w:sz w:val="21"/>
                <w:szCs w:val="21"/>
                <w:lang w:eastAsia="zh-CN" w:bidi="hi-IN"/>
              </w:rPr>
            </w:pPr>
          </w:p>
        </w:tc>
        <w:tc>
          <w:tcPr>
            <w:tcW w:w="973" w:type="dxa"/>
            <w:gridSpan w:val="4"/>
            <w:tcMar>
              <w:top w:w="0" w:type="dxa"/>
              <w:left w:w="74" w:type="dxa"/>
              <w:bottom w:w="0" w:type="dxa"/>
              <w:right w:w="74" w:type="dxa"/>
            </w:tcMar>
            <w:hideMark/>
          </w:tcPr>
          <w:p w14:paraId="6E9FF064" w14:textId="77777777" w:rsidR="003B7E0D" w:rsidRPr="00D61D21" w:rsidRDefault="003B7E0D" w:rsidP="00FC6B8F">
            <w:pPr>
              <w:textAlignment w:val="baseline"/>
              <w:rPr>
                <w:sz w:val="21"/>
                <w:szCs w:val="21"/>
                <w:lang w:eastAsia="zh-CN" w:bidi="hi-IN"/>
              </w:rPr>
            </w:pPr>
            <w:r w:rsidRPr="00D61D21">
              <w:rPr>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8D6105C" w14:textId="77777777" w:rsidR="003B7E0D" w:rsidRPr="00D61D21" w:rsidRDefault="003B7E0D" w:rsidP="00FC6B8F">
            <w:pPr>
              <w:rPr>
                <w:sz w:val="21"/>
                <w:szCs w:val="21"/>
                <w:lang w:eastAsia="zh-CN" w:bidi="hi-IN"/>
              </w:rPr>
            </w:pPr>
          </w:p>
        </w:tc>
        <w:tc>
          <w:tcPr>
            <w:tcW w:w="553" w:type="dxa"/>
            <w:tcMar>
              <w:top w:w="0" w:type="dxa"/>
              <w:left w:w="74" w:type="dxa"/>
              <w:bottom w:w="0" w:type="dxa"/>
              <w:right w:w="74" w:type="dxa"/>
            </w:tcMar>
            <w:hideMark/>
          </w:tcPr>
          <w:p w14:paraId="173E5FC8" w14:textId="77777777" w:rsidR="003B7E0D" w:rsidRPr="00D61D21" w:rsidRDefault="003B7E0D" w:rsidP="00FC6B8F">
            <w:pPr>
              <w:textAlignment w:val="baseline"/>
              <w:rPr>
                <w:sz w:val="21"/>
                <w:szCs w:val="21"/>
                <w:lang w:eastAsia="zh-CN" w:bidi="hi-IN"/>
              </w:rPr>
            </w:pPr>
            <w:r w:rsidRPr="00D61D21">
              <w:rPr>
                <w:sz w:val="21"/>
                <w:szCs w:val="21"/>
                <w:lang w:eastAsia="zh-CN" w:bidi="hi-IN"/>
              </w:rPr>
              <w:t>коп.</w:t>
            </w:r>
          </w:p>
        </w:tc>
      </w:tr>
      <w:tr w:rsidR="003B7E0D" w:rsidRPr="00D61D21" w14:paraId="2835AEE6" w14:textId="77777777" w:rsidTr="00FC6B8F">
        <w:tc>
          <w:tcPr>
            <w:tcW w:w="3974" w:type="dxa"/>
            <w:gridSpan w:val="15"/>
            <w:tcMar>
              <w:top w:w="0" w:type="dxa"/>
              <w:left w:w="74" w:type="dxa"/>
              <w:bottom w:w="0" w:type="dxa"/>
              <w:right w:w="74" w:type="dxa"/>
            </w:tcMar>
            <w:hideMark/>
          </w:tcPr>
          <w:p w14:paraId="7F6EF7E7" w14:textId="77777777" w:rsidR="003B7E0D" w:rsidRPr="00D61D21" w:rsidRDefault="003B7E0D" w:rsidP="00FC6B8F">
            <w:pPr>
              <w:rPr>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5F295F30" w14:textId="77777777" w:rsidR="003B7E0D" w:rsidRPr="00D61D21" w:rsidRDefault="003B7E0D" w:rsidP="00FC6B8F">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5135A175" w14:textId="77777777" w:rsidR="003B7E0D" w:rsidRPr="00D61D21" w:rsidRDefault="003B7E0D" w:rsidP="00FC6B8F">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17FEA5C" w14:textId="77777777" w:rsidR="003B7E0D" w:rsidRPr="00D61D21" w:rsidRDefault="003B7E0D" w:rsidP="00FC6B8F">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734E91A0" w14:textId="77777777" w:rsidR="003B7E0D" w:rsidRPr="00D61D21" w:rsidRDefault="003B7E0D" w:rsidP="00FC6B8F">
            <w:pPr>
              <w:rPr>
                <w:rFonts w:ascii="Liberation Serif" w:eastAsia="Droid Sans Fallback" w:hAnsi="Liberation Serif" w:cs="FreeSans"/>
                <w:sz w:val="20"/>
                <w:szCs w:val="20"/>
              </w:rPr>
            </w:pPr>
          </w:p>
        </w:tc>
      </w:tr>
      <w:tr w:rsidR="003B7E0D" w:rsidRPr="00D61D21" w14:paraId="224AE759" w14:textId="77777777" w:rsidTr="00FC6B8F">
        <w:tc>
          <w:tcPr>
            <w:tcW w:w="4720" w:type="dxa"/>
            <w:gridSpan w:val="21"/>
            <w:tcMar>
              <w:top w:w="0" w:type="dxa"/>
              <w:left w:w="74" w:type="dxa"/>
              <w:bottom w:w="0" w:type="dxa"/>
              <w:right w:w="74" w:type="dxa"/>
            </w:tcMar>
            <w:hideMark/>
          </w:tcPr>
          <w:p w14:paraId="2E836620" w14:textId="77777777" w:rsidR="003B7E0D" w:rsidRPr="00D61D21" w:rsidRDefault="003B7E0D" w:rsidP="00FC6B8F">
            <w:pPr>
              <w:textAlignment w:val="baseline"/>
              <w:rPr>
                <w:sz w:val="21"/>
                <w:szCs w:val="21"/>
                <w:lang w:eastAsia="zh-CN" w:bidi="hi-IN"/>
              </w:rPr>
            </w:pPr>
            <w:r w:rsidRPr="00D61D21">
              <w:rPr>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01F1B8CA" w14:textId="77777777" w:rsidR="003B7E0D" w:rsidRPr="00D61D21" w:rsidRDefault="003B7E0D" w:rsidP="00FC6B8F">
            <w:pPr>
              <w:rPr>
                <w:sz w:val="21"/>
                <w:szCs w:val="21"/>
                <w:lang w:eastAsia="zh-CN" w:bidi="hi-IN"/>
              </w:rPr>
            </w:pPr>
          </w:p>
        </w:tc>
        <w:tc>
          <w:tcPr>
            <w:tcW w:w="973" w:type="dxa"/>
            <w:gridSpan w:val="4"/>
            <w:tcMar>
              <w:top w:w="0" w:type="dxa"/>
              <w:left w:w="74" w:type="dxa"/>
              <w:bottom w:w="0" w:type="dxa"/>
              <w:right w:w="74" w:type="dxa"/>
            </w:tcMar>
            <w:hideMark/>
          </w:tcPr>
          <w:p w14:paraId="314AC4B9" w14:textId="77777777" w:rsidR="003B7E0D" w:rsidRPr="00D61D21" w:rsidRDefault="003B7E0D" w:rsidP="00FC6B8F">
            <w:pPr>
              <w:textAlignment w:val="baseline"/>
              <w:rPr>
                <w:sz w:val="21"/>
                <w:szCs w:val="21"/>
                <w:lang w:eastAsia="zh-CN" w:bidi="hi-IN"/>
              </w:rPr>
            </w:pPr>
            <w:r w:rsidRPr="00D61D21">
              <w:rPr>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1C69AE8D" w14:textId="77777777" w:rsidR="003B7E0D" w:rsidRPr="00D61D21" w:rsidRDefault="003B7E0D" w:rsidP="00FC6B8F">
            <w:pPr>
              <w:rPr>
                <w:sz w:val="21"/>
                <w:szCs w:val="21"/>
                <w:lang w:eastAsia="zh-CN" w:bidi="hi-IN"/>
              </w:rPr>
            </w:pPr>
          </w:p>
        </w:tc>
        <w:tc>
          <w:tcPr>
            <w:tcW w:w="553" w:type="dxa"/>
            <w:tcMar>
              <w:top w:w="0" w:type="dxa"/>
              <w:left w:w="74" w:type="dxa"/>
              <w:bottom w:w="0" w:type="dxa"/>
              <w:right w:w="74" w:type="dxa"/>
            </w:tcMar>
            <w:hideMark/>
          </w:tcPr>
          <w:p w14:paraId="1D5A0A54" w14:textId="77777777" w:rsidR="003B7E0D" w:rsidRPr="00D61D21" w:rsidRDefault="003B7E0D" w:rsidP="00FC6B8F">
            <w:pPr>
              <w:textAlignment w:val="baseline"/>
              <w:rPr>
                <w:sz w:val="21"/>
                <w:szCs w:val="21"/>
                <w:lang w:eastAsia="zh-CN" w:bidi="hi-IN"/>
              </w:rPr>
            </w:pPr>
            <w:r w:rsidRPr="00D61D21">
              <w:rPr>
                <w:sz w:val="21"/>
                <w:szCs w:val="21"/>
                <w:lang w:eastAsia="zh-CN" w:bidi="hi-IN"/>
              </w:rPr>
              <w:t>коп.</w:t>
            </w:r>
          </w:p>
        </w:tc>
      </w:tr>
      <w:tr w:rsidR="003B7E0D" w:rsidRPr="00D61D21" w14:paraId="18D1EA7A" w14:textId="77777777" w:rsidTr="00FC6B8F">
        <w:tc>
          <w:tcPr>
            <w:tcW w:w="4720" w:type="dxa"/>
            <w:gridSpan w:val="21"/>
            <w:tcMar>
              <w:top w:w="0" w:type="dxa"/>
              <w:left w:w="74" w:type="dxa"/>
              <w:bottom w:w="0" w:type="dxa"/>
              <w:right w:w="74" w:type="dxa"/>
            </w:tcMar>
            <w:hideMark/>
          </w:tcPr>
          <w:p w14:paraId="2E9A08F7" w14:textId="77777777" w:rsidR="003B7E0D" w:rsidRPr="00D61D21" w:rsidRDefault="003B7E0D" w:rsidP="00FC6B8F">
            <w:pPr>
              <w:rPr>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6656B815" w14:textId="77777777" w:rsidR="003B7E0D" w:rsidRPr="00D61D21" w:rsidRDefault="003B7E0D" w:rsidP="00FC6B8F">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27E0DAFE" w14:textId="77777777" w:rsidR="003B7E0D" w:rsidRPr="00D61D21" w:rsidRDefault="003B7E0D" w:rsidP="00FC6B8F">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783E022F" w14:textId="77777777" w:rsidR="003B7E0D" w:rsidRPr="00D61D21" w:rsidRDefault="003B7E0D" w:rsidP="00FC6B8F">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7DE6C2F3" w14:textId="77777777" w:rsidR="003B7E0D" w:rsidRPr="00D61D21" w:rsidRDefault="003B7E0D" w:rsidP="00FC6B8F">
            <w:pPr>
              <w:rPr>
                <w:rFonts w:ascii="Liberation Serif" w:eastAsia="Droid Sans Fallback" w:hAnsi="Liberation Serif" w:cs="FreeSans"/>
                <w:sz w:val="20"/>
                <w:szCs w:val="20"/>
              </w:rPr>
            </w:pPr>
          </w:p>
        </w:tc>
      </w:tr>
      <w:tr w:rsidR="003B7E0D" w:rsidRPr="00D61D21" w14:paraId="0924AA81" w14:textId="77777777" w:rsidTr="00FC6B8F">
        <w:tc>
          <w:tcPr>
            <w:tcW w:w="4422" w:type="dxa"/>
            <w:gridSpan w:val="20"/>
            <w:tcMar>
              <w:top w:w="0" w:type="dxa"/>
              <w:left w:w="74" w:type="dxa"/>
              <w:bottom w:w="0" w:type="dxa"/>
              <w:right w:w="74" w:type="dxa"/>
            </w:tcMar>
            <w:hideMark/>
          </w:tcPr>
          <w:p w14:paraId="481D0A16" w14:textId="77777777" w:rsidR="003B7E0D" w:rsidRPr="00D61D21" w:rsidRDefault="003B7E0D" w:rsidP="00FC6B8F">
            <w:pPr>
              <w:textAlignment w:val="baseline"/>
              <w:rPr>
                <w:sz w:val="21"/>
                <w:szCs w:val="21"/>
                <w:lang w:eastAsia="zh-CN" w:bidi="hi-IN"/>
              </w:rPr>
            </w:pPr>
          </w:p>
          <w:p w14:paraId="1D18B793" w14:textId="77777777" w:rsidR="003B7E0D" w:rsidRPr="00D61D21" w:rsidRDefault="003B7E0D" w:rsidP="00FC6B8F">
            <w:pPr>
              <w:textAlignment w:val="baseline"/>
              <w:rPr>
                <w:sz w:val="21"/>
                <w:szCs w:val="21"/>
                <w:lang w:eastAsia="zh-CN" w:bidi="hi-IN"/>
              </w:rPr>
            </w:pPr>
            <w:r w:rsidRPr="00D61D21">
              <w:rPr>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5847441D" w14:textId="77777777" w:rsidR="003B7E0D" w:rsidRPr="00D61D21" w:rsidRDefault="003B7E0D" w:rsidP="00FC6B8F">
            <w:pPr>
              <w:rPr>
                <w:sz w:val="21"/>
                <w:szCs w:val="21"/>
                <w:lang w:eastAsia="zh-CN" w:bidi="hi-IN"/>
              </w:rPr>
            </w:pPr>
          </w:p>
        </w:tc>
        <w:tc>
          <w:tcPr>
            <w:tcW w:w="973" w:type="dxa"/>
            <w:gridSpan w:val="4"/>
            <w:tcMar>
              <w:top w:w="0" w:type="dxa"/>
              <w:left w:w="74" w:type="dxa"/>
              <w:bottom w:w="0" w:type="dxa"/>
              <w:right w:w="74" w:type="dxa"/>
            </w:tcMar>
            <w:hideMark/>
          </w:tcPr>
          <w:p w14:paraId="410CF1D7" w14:textId="77777777" w:rsidR="003B7E0D" w:rsidRPr="00D61D21" w:rsidRDefault="003B7E0D" w:rsidP="00FC6B8F">
            <w:pPr>
              <w:textAlignment w:val="baseline"/>
              <w:rPr>
                <w:sz w:val="21"/>
                <w:szCs w:val="21"/>
                <w:lang w:eastAsia="zh-CN" w:bidi="hi-IN"/>
              </w:rPr>
            </w:pPr>
            <w:r w:rsidRPr="00D61D21">
              <w:rPr>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28A68EC3" w14:textId="77777777" w:rsidR="003B7E0D" w:rsidRPr="00D61D21" w:rsidRDefault="003B7E0D" w:rsidP="00FC6B8F">
            <w:pPr>
              <w:rPr>
                <w:sz w:val="21"/>
                <w:szCs w:val="21"/>
                <w:lang w:eastAsia="zh-CN" w:bidi="hi-IN"/>
              </w:rPr>
            </w:pPr>
          </w:p>
        </w:tc>
        <w:tc>
          <w:tcPr>
            <w:tcW w:w="553" w:type="dxa"/>
            <w:tcMar>
              <w:top w:w="0" w:type="dxa"/>
              <w:left w:w="74" w:type="dxa"/>
              <w:bottom w:w="0" w:type="dxa"/>
              <w:right w:w="74" w:type="dxa"/>
            </w:tcMar>
            <w:hideMark/>
          </w:tcPr>
          <w:p w14:paraId="18BF9786" w14:textId="77777777" w:rsidR="003B7E0D" w:rsidRPr="00D61D21" w:rsidRDefault="003B7E0D" w:rsidP="00FC6B8F">
            <w:pPr>
              <w:textAlignment w:val="baseline"/>
              <w:rPr>
                <w:sz w:val="21"/>
                <w:szCs w:val="21"/>
                <w:lang w:eastAsia="zh-CN" w:bidi="hi-IN"/>
              </w:rPr>
            </w:pPr>
            <w:r w:rsidRPr="00D61D21">
              <w:rPr>
                <w:sz w:val="21"/>
                <w:szCs w:val="21"/>
                <w:lang w:eastAsia="zh-CN" w:bidi="hi-IN"/>
              </w:rPr>
              <w:t>коп.</w:t>
            </w:r>
          </w:p>
        </w:tc>
      </w:tr>
      <w:tr w:rsidR="003B7E0D" w:rsidRPr="00D61D21" w14:paraId="16B1064B" w14:textId="77777777" w:rsidTr="00FC6B8F">
        <w:tc>
          <w:tcPr>
            <w:tcW w:w="4422" w:type="dxa"/>
            <w:gridSpan w:val="20"/>
            <w:tcMar>
              <w:top w:w="0" w:type="dxa"/>
              <w:left w:w="74" w:type="dxa"/>
              <w:bottom w:w="0" w:type="dxa"/>
              <w:right w:w="74" w:type="dxa"/>
            </w:tcMar>
            <w:hideMark/>
          </w:tcPr>
          <w:p w14:paraId="5EADBA87" w14:textId="77777777" w:rsidR="003B7E0D" w:rsidRPr="00D61D21" w:rsidRDefault="003B7E0D" w:rsidP="00FC6B8F">
            <w:pPr>
              <w:rPr>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49D9B891" w14:textId="77777777" w:rsidR="003B7E0D" w:rsidRPr="00D61D21" w:rsidRDefault="003B7E0D" w:rsidP="00FC6B8F">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408A5F41" w14:textId="77777777" w:rsidR="003B7E0D" w:rsidRPr="00D61D21" w:rsidRDefault="003B7E0D" w:rsidP="00FC6B8F">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7750C85" w14:textId="77777777" w:rsidR="003B7E0D" w:rsidRPr="00D61D21" w:rsidRDefault="003B7E0D" w:rsidP="00FC6B8F">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006DFDDF" w14:textId="77777777" w:rsidR="003B7E0D" w:rsidRPr="00D61D21" w:rsidRDefault="003B7E0D" w:rsidP="00FC6B8F">
            <w:pPr>
              <w:rPr>
                <w:rFonts w:ascii="Liberation Serif" w:eastAsia="Droid Sans Fallback" w:hAnsi="Liberation Serif" w:cs="FreeSans"/>
                <w:sz w:val="20"/>
                <w:szCs w:val="20"/>
              </w:rPr>
            </w:pPr>
          </w:p>
        </w:tc>
      </w:tr>
      <w:tr w:rsidR="003B7E0D" w:rsidRPr="00D61D21" w14:paraId="386BA911" w14:textId="77777777" w:rsidTr="00FC6B8F">
        <w:tc>
          <w:tcPr>
            <w:tcW w:w="4720" w:type="dxa"/>
            <w:gridSpan w:val="21"/>
            <w:tcMar>
              <w:top w:w="0" w:type="dxa"/>
              <w:left w:w="74" w:type="dxa"/>
              <w:bottom w:w="0" w:type="dxa"/>
              <w:right w:w="74" w:type="dxa"/>
            </w:tcMar>
            <w:hideMark/>
          </w:tcPr>
          <w:p w14:paraId="204B1A28" w14:textId="77777777" w:rsidR="003B7E0D" w:rsidRPr="00D61D21" w:rsidRDefault="003B7E0D" w:rsidP="00FC6B8F">
            <w:pPr>
              <w:textAlignment w:val="baseline"/>
              <w:rPr>
                <w:sz w:val="21"/>
                <w:szCs w:val="21"/>
                <w:lang w:eastAsia="zh-CN" w:bidi="hi-IN"/>
              </w:rPr>
            </w:pPr>
            <w:r w:rsidRPr="00D61D21">
              <w:rPr>
                <w:sz w:val="21"/>
                <w:szCs w:val="21"/>
                <w:lang w:eastAsia="zh-CN" w:bidi="hi-IN"/>
              </w:rPr>
              <w:t>в том числе:</w:t>
            </w:r>
          </w:p>
        </w:tc>
        <w:tc>
          <w:tcPr>
            <w:tcW w:w="2288" w:type="dxa"/>
            <w:gridSpan w:val="10"/>
            <w:tcMar>
              <w:top w:w="0" w:type="dxa"/>
              <w:left w:w="74" w:type="dxa"/>
              <w:bottom w:w="0" w:type="dxa"/>
              <w:right w:w="74" w:type="dxa"/>
            </w:tcMar>
            <w:hideMark/>
          </w:tcPr>
          <w:p w14:paraId="7C372444" w14:textId="77777777" w:rsidR="003B7E0D" w:rsidRPr="00D61D21" w:rsidRDefault="003B7E0D" w:rsidP="00FC6B8F">
            <w:pPr>
              <w:rPr>
                <w:sz w:val="21"/>
                <w:szCs w:val="21"/>
                <w:lang w:eastAsia="zh-CN" w:bidi="hi-IN"/>
              </w:rPr>
            </w:pPr>
          </w:p>
        </w:tc>
        <w:tc>
          <w:tcPr>
            <w:tcW w:w="973" w:type="dxa"/>
            <w:gridSpan w:val="4"/>
            <w:tcMar>
              <w:top w:w="0" w:type="dxa"/>
              <w:left w:w="74" w:type="dxa"/>
              <w:bottom w:w="0" w:type="dxa"/>
              <w:right w:w="74" w:type="dxa"/>
            </w:tcMar>
            <w:hideMark/>
          </w:tcPr>
          <w:p w14:paraId="6A7741F2" w14:textId="77777777" w:rsidR="003B7E0D" w:rsidRPr="00D61D21" w:rsidRDefault="003B7E0D" w:rsidP="00FC6B8F">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7C29BF18" w14:textId="77777777" w:rsidR="003B7E0D" w:rsidRPr="00D61D21" w:rsidRDefault="003B7E0D" w:rsidP="00FC6B8F">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68950848" w14:textId="77777777" w:rsidR="003B7E0D" w:rsidRPr="00D61D21" w:rsidRDefault="003B7E0D" w:rsidP="00FC6B8F">
            <w:pPr>
              <w:rPr>
                <w:rFonts w:ascii="Liberation Serif" w:eastAsia="Droid Sans Fallback" w:hAnsi="Liberation Serif" w:cs="FreeSans"/>
                <w:sz w:val="20"/>
                <w:szCs w:val="20"/>
              </w:rPr>
            </w:pPr>
          </w:p>
        </w:tc>
      </w:tr>
      <w:tr w:rsidR="003B7E0D" w:rsidRPr="00D61D21" w14:paraId="0B012015" w14:textId="77777777" w:rsidTr="00FC6B8F">
        <w:tc>
          <w:tcPr>
            <w:tcW w:w="4720" w:type="dxa"/>
            <w:gridSpan w:val="21"/>
            <w:tcMar>
              <w:top w:w="0" w:type="dxa"/>
              <w:left w:w="74" w:type="dxa"/>
              <w:bottom w:w="0" w:type="dxa"/>
              <w:right w:w="74" w:type="dxa"/>
            </w:tcMar>
            <w:hideMark/>
          </w:tcPr>
          <w:p w14:paraId="1541D522" w14:textId="77777777" w:rsidR="003B7E0D" w:rsidRPr="00D61D21" w:rsidRDefault="003B7E0D" w:rsidP="00FC6B8F">
            <w:pPr>
              <w:rPr>
                <w:rFonts w:ascii="Liberation Serif" w:eastAsia="Droid Sans Fallback" w:hAnsi="Liberation Serif" w:cs="FreeSans"/>
                <w:sz w:val="20"/>
                <w:szCs w:val="20"/>
              </w:rPr>
            </w:pPr>
          </w:p>
        </w:tc>
        <w:tc>
          <w:tcPr>
            <w:tcW w:w="2288" w:type="dxa"/>
            <w:gridSpan w:val="10"/>
            <w:tcMar>
              <w:top w:w="0" w:type="dxa"/>
              <w:left w:w="74" w:type="dxa"/>
              <w:bottom w:w="0" w:type="dxa"/>
              <w:right w:w="74" w:type="dxa"/>
            </w:tcMar>
            <w:hideMark/>
          </w:tcPr>
          <w:p w14:paraId="199A38AB" w14:textId="77777777" w:rsidR="003B7E0D" w:rsidRPr="00D61D21" w:rsidRDefault="003B7E0D" w:rsidP="00FC6B8F">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4C7CBE41" w14:textId="77777777" w:rsidR="003B7E0D" w:rsidRPr="00D61D21" w:rsidRDefault="003B7E0D" w:rsidP="00FC6B8F">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689B9E0D" w14:textId="77777777" w:rsidR="003B7E0D" w:rsidRPr="00D61D21" w:rsidRDefault="003B7E0D" w:rsidP="00FC6B8F">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350B3BC7" w14:textId="77777777" w:rsidR="003B7E0D" w:rsidRPr="00D61D21" w:rsidRDefault="003B7E0D" w:rsidP="00FC6B8F">
            <w:pPr>
              <w:rPr>
                <w:rFonts w:ascii="Liberation Serif" w:eastAsia="Droid Sans Fallback" w:hAnsi="Liberation Serif" w:cs="FreeSans"/>
                <w:sz w:val="20"/>
                <w:szCs w:val="20"/>
              </w:rPr>
            </w:pPr>
          </w:p>
        </w:tc>
      </w:tr>
      <w:tr w:rsidR="003B7E0D" w:rsidRPr="00D61D21" w14:paraId="10FDD8C3" w14:textId="77777777" w:rsidTr="00FC6B8F">
        <w:tc>
          <w:tcPr>
            <w:tcW w:w="3974" w:type="dxa"/>
            <w:gridSpan w:val="15"/>
            <w:tcMar>
              <w:top w:w="0" w:type="dxa"/>
              <w:left w:w="74" w:type="dxa"/>
              <w:bottom w:w="0" w:type="dxa"/>
              <w:right w:w="74" w:type="dxa"/>
            </w:tcMar>
            <w:hideMark/>
          </w:tcPr>
          <w:p w14:paraId="4538707D" w14:textId="77777777" w:rsidR="003B7E0D" w:rsidRPr="00D61D21" w:rsidRDefault="003B7E0D" w:rsidP="00FC6B8F">
            <w:pPr>
              <w:textAlignment w:val="baseline"/>
              <w:rPr>
                <w:sz w:val="21"/>
                <w:szCs w:val="21"/>
                <w:lang w:eastAsia="zh-CN" w:bidi="hi-IN"/>
              </w:rPr>
            </w:pPr>
            <w:r w:rsidRPr="00D61D21">
              <w:rPr>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2140415B" w14:textId="77777777" w:rsidR="003B7E0D" w:rsidRPr="00D61D21" w:rsidRDefault="003B7E0D" w:rsidP="00FC6B8F">
            <w:pPr>
              <w:rPr>
                <w:sz w:val="21"/>
                <w:szCs w:val="21"/>
                <w:lang w:eastAsia="zh-CN" w:bidi="hi-IN"/>
              </w:rPr>
            </w:pPr>
          </w:p>
        </w:tc>
        <w:tc>
          <w:tcPr>
            <w:tcW w:w="973" w:type="dxa"/>
            <w:gridSpan w:val="4"/>
            <w:tcMar>
              <w:top w:w="0" w:type="dxa"/>
              <w:left w:w="74" w:type="dxa"/>
              <w:bottom w:w="0" w:type="dxa"/>
              <w:right w:w="74" w:type="dxa"/>
            </w:tcMar>
            <w:hideMark/>
          </w:tcPr>
          <w:p w14:paraId="391800A6" w14:textId="77777777" w:rsidR="003B7E0D" w:rsidRPr="00D61D21" w:rsidRDefault="003B7E0D" w:rsidP="00FC6B8F">
            <w:pPr>
              <w:textAlignment w:val="baseline"/>
              <w:rPr>
                <w:sz w:val="21"/>
                <w:szCs w:val="21"/>
                <w:lang w:eastAsia="zh-CN" w:bidi="hi-IN"/>
              </w:rPr>
            </w:pPr>
            <w:r w:rsidRPr="00D61D21">
              <w:rPr>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68DDA9CF" w14:textId="77777777" w:rsidR="003B7E0D" w:rsidRPr="00D61D21" w:rsidRDefault="003B7E0D" w:rsidP="00FC6B8F">
            <w:pPr>
              <w:rPr>
                <w:sz w:val="21"/>
                <w:szCs w:val="21"/>
                <w:lang w:eastAsia="zh-CN" w:bidi="hi-IN"/>
              </w:rPr>
            </w:pPr>
          </w:p>
        </w:tc>
        <w:tc>
          <w:tcPr>
            <w:tcW w:w="553" w:type="dxa"/>
            <w:tcMar>
              <w:top w:w="0" w:type="dxa"/>
              <w:left w:w="74" w:type="dxa"/>
              <w:bottom w:w="0" w:type="dxa"/>
              <w:right w:w="74" w:type="dxa"/>
            </w:tcMar>
            <w:hideMark/>
          </w:tcPr>
          <w:p w14:paraId="1AC84B4F" w14:textId="77777777" w:rsidR="003B7E0D" w:rsidRPr="00D61D21" w:rsidRDefault="003B7E0D" w:rsidP="00FC6B8F">
            <w:pPr>
              <w:textAlignment w:val="baseline"/>
              <w:rPr>
                <w:sz w:val="21"/>
                <w:szCs w:val="21"/>
                <w:lang w:eastAsia="zh-CN" w:bidi="hi-IN"/>
              </w:rPr>
            </w:pPr>
            <w:r w:rsidRPr="00D61D21">
              <w:rPr>
                <w:sz w:val="21"/>
                <w:szCs w:val="21"/>
                <w:lang w:eastAsia="zh-CN" w:bidi="hi-IN"/>
              </w:rPr>
              <w:t>коп.</w:t>
            </w:r>
          </w:p>
        </w:tc>
      </w:tr>
      <w:tr w:rsidR="003B7E0D" w:rsidRPr="00D61D21" w14:paraId="6C99AE0B" w14:textId="77777777" w:rsidTr="00FC6B8F">
        <w:tc>
          <w:tcPr>
            <w:tcW w:w="3974" w:type="dxa"/>
            <w:gridSpan w:val="15"/>
            <w:tcMar>
              <w:top w:w="0" w:type="dxa"/>
              <w:left w:w="74" w:type="dxa"/>
              <w:bottom w:w="0" w:type="dxa"/>
              <w:right w:w="74" w:type="dxa"/>
            </w:tcMar>
            <w:hideMark/>
          </w:tcPr>
          <w:p w14:paraId="75717A1E" w14:textId="77777777" w:rsidR="003B7E0D" w:rsidRPr="00D61D21" w:rsidRDefault="003B7E0D" w:rsidP="00FC6B8F">
            <w:pPr>
              <w:rPr>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1D66C377" w14:textId="77777777" w:rsidR="003B7E0D" w:rsidRPr="00D61D21" w:rsidRDefault="003B7E0D" w:rsidP="00FC6B8F">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0A657BBC" w14:textId="77777777" w:rsidR="003B7E0D" w:rsidRPr="00D61D21" w:rsidRDefault="003B7E0D" w:rsidP="00FC6B8F">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7248840E" w14:textId="77777777" w:rsidR="003B7E0D" w:rsidRPr="00D61D21" w:rsidRDefault="003B7E0D" w:rsidP="00FC6B8F">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62FF0618" w14:textId="77777777" w:rsidR="003B7E0D" w:rsidRPr="00D61D21" w:rsidRDefault="003B7E0D" w:rsidP="00FC6B8F">
            <w:pPr>
              <w:rPr>
                <w:rFonts w:ascii="Liberation Serif" w:eastAsia="Droid Sans Fallback" w:hAnsi="Liberation Serif" w:cs="FreeSans"/>
                <w:sz w:val="20"/>
                <w:szCs w:val="20"/>
              </w:rPr>
            </w:pPr>
          </w:p>
        </w:tc>
      </w:tr>
      <w:tr w:rsidR="003B7E0D" w:rsidRPr="00D61D21" w14:paraId="0F6BB0C1" w14:textId="77777777" w:rsidTr="00FC6B8F">
        <w:tc>
          <w:tcPr>
            <w:tcW w:w="4720" w:type="dxa"/>
            <w:gridSpan w:val="21"/>
            <w:tcMar>
              <w:top w:w="0" w:type="dxa"/>
              <w:left w:w="74" w:type="dxa"/>
              <w:bottom w:w="0" w:type="dxa"/>
              <w:right w:w="74" w:type="dxa"/>
            </w:tcMar>
            <w:hideMark/>
          </w:tcPr>
          <w:p w14:paraId="5EB6C857" w14:textId="77777777" w:rsidR="003B7E0D" w:rsidRPr="00D61D21" w:rsidRDefault="003B7E0D" w:rsidP="00FC6B8F">
            <w:pPr>
              <w:textAlignment w:val="baseline"/>
              <w:rPr>
                <w:sz w:val="21"/>
                <w:szCs w:val="21"/>
                <w:lang w:eastAsia="zh-CN" w:bidi="hi-IN"/>
              </w:rPr>
            </w:pPr>
            <w:r w:rsidRPr="00D61D21">
              <w:rPr>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2530A49F" w14:textId="77777777" w:rsidR="003B7E0D" w:rsidRPr="00D61D21" w:rsidRDefault="003B7E0D" w:rsidP="00FC6B8F">
            <w:pPr>
              <w:rPr>
                <w:sz w:val="21"/>
                <w:szCs w:val="21"/>
                <w:lang w:eastAsia="zh-CN" w:bidi="hi-IN"/>
              </w:rPr>
            </w:pPr>
          </w:p>
        </w:tc>
        <w:tc>
          <w:tcPr>
            <w:tcW w:w="973" w:type="dxa"/>
            <w:gridSpan w:val="4"/>
            <w:tcMar>
              <w:top w:w="0" w:type="dxa"/>
              <w:left w:w="74" w:type="dxa"/>
              <w:bottom w:w="0" w:type="dxa"/>
              <w:right w:w="74" w:type="dxa"/>
            </w:tcMar>
            <w:hideMark/>
          </w:tcPr>
          <w:p w14:paraId="56283AA2" w14:textId="77777777" w:rsidR="003B7E0D" w:rsidRPr="00D61D21" w:rsidRDefault="003B7E0D" w:rsidP="00FC6B8F">
            <w:pPr>
              <w:textAlignment w:val="baseline"/>
              <w:rPr>
                <w:sz w:val="21"/>
                <w:szCs w:val="21"/>
                <w:lang w:eastAsia="zh-CN" w:bidi="hi-IN"/>
              </w:rPr>
            </w:pPr>
            <w:r w:rsidRPr="00D61D21">
              <w:rPr>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605E2EA5" w14:textId="77777777" w:rsidR="003B7E0D" w:rsidRPr="00D61D21" w:rsidRDefault="003B7E0D" w:rsidP="00FC6B8F">
            <w:pPr>
              <w:rPr>
                <w:sz w:val="21"/>
                <w:szCs w:val="21"/>
                <w:lang w:eastAsia="zh-CN" w:bidi="hi-IN"/>
              </w:rPr>
            </w:pPr>
          </w:p>
        </w:tc>
        <w:tc>
          <w:tcPr>
            <w:tcW w:w="553" w:type="dxa"/>
            <w:tcMar>
              <w:top w:w="0" w:type="dxa"/>
              <w:left w:w="74" w:type="dxa"/>
              <w:bottom w:w="0" w:type="dxa"/>
              <w:right w:w="74" w:type="dxa"/>
            </w:tcMar>
            <w:hideMark/>
          </w:tcPr>
          <w:p w14:paraId="183048F5" w14:textId="77777777" w:rsidR="003B7E0D" w:rsidRPr="00D61D21" w:rsidRDefault="003B7E0D" w:rsidP="00FC6B8F">
            <w:pPr>
              <w:textAlignment w:val="baseline"/>
              <w:rPr>
                <w:sz w:val="21"/>
                <w:szCs w:val="21"/>
                <w:lang w:eastAsia="zh-CN" w:bidi="hi-IN"/>
              </w:rPr>
            </w:pPr>
            <w:r w:rsidRPr="00D61D21">
              <w:rPr>
                <w:sz w:val="21"/>
                <w:szCs w:val="21"/>
                <w:lang w:eastAsia="zh-CN" w:bidi="hi-IN"/>
              </w:rPr>
              <w:t>коп.</w:t>
            </w:r>
          </w:p>
        </w:tc>
      </w:tr>
      <w:tr w:rsidR="003B7E0D" w:rsidRPr="00D61D21" w14:paraId="6EFE84A8" w14:textId="77777777" w:rsidTr="00FC6B8F">
        <w:tc>
          <w:tcPr>
            <w:tcW w:w="4720" w:type="dxa"/>
            <w:gridSpan w:val="21"/>
            <w:tcMar>
              <w:top w:w="0" w:type="dxa"/>
              <w:left w:w="74" w:type="dxa"/>
              <w:bottom w:w="0" w:type="dxa"/>
              <w:right w:w="74" w:type="dxa"/>
            </w:tcMar>
            <w:hideMark/>
          </w:tcPr>
          <w:p w14:paraId="3168961C" w14:textId="77777777" w:rsidR="003B7E0D" w:rsidRPr="00D61D21" w:rsidRDefault="003B7E0D" w:rsidP="00FC6B8F">
            <w:pPr>
              <w:rPr>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14537A47" w14:textId="77777777" w:rsidR="003B7E0D" w:rsidRPr="00D61D21" w:rsidRDefault="003B7E0D" w:rsidP="00FC6B8F">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6186C1EB" w14:textId="77777777" w:rsidR="003B7E0D" w:rsidRPr="00D61D21" w:rsidRDefault="003B7E0D" w:rsidP="00FC6B8F">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09CA4332" w14:textId="77777777" w:rsidR="003B7E0D" w:rsidRPr="00D61D21" w:rsidRDefault="003B7E0D" w:rsidP="00FC6B8F">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2F807B14" w14:textId="77777777" w:rsidR="003B7E0D" w:rsidRPr="00D61D21" w:rsidRDefault="003B7E0D" w:rsidP="00FC6B8F">
            <w:pPr>
              <w:rPr>
                <w:rFonts w:ascii="Liberation Serif" w:eastAsia="Droid Sans Fallback" w:hAnsi="Liberation Serif" w:cs="FreeSans"/>
                <w:sz w:val="20"/>
                <w:szCs w:val="20"/>
              </w:rPr>
            </w:pPr>
          </w:p>
        </w:tc>
      </w:tr>
      <w:tr w:rsidR="003B7E0D" w:rsidRPr="00D61D21" w14:paraId="28A7521B" w14:textId="77777777" w:rsidTr="00FC6B8F">
        <w:tc>
          <w:tcPr>
            <w:tcW w:w="9637" w:type="dxa"/>
            <w:gridSpan w:val="38"/>
            <w:tcMar>
              <w:top w:w="0" w:type="dxa"/>
              <w:left w:w="74" w:type="dxa"/>
              <w:bottom w:w="0" w:type="dxa"/>
              <w:right w:w="74" w:type="dxa"/>
            </w:tcMar>
            <w:hideMark/>
          </w:tcPr>
          <w:p w14:paraId="35340B6E" w14:textId="77777777" w:rsidR="003B7E0D" w:rsidRPr="00D61D21" w:rsidRDefault="003B7E0D" w:rsidP="00FC6B8F">
            <w:pPr>
              <w:rPr>
                <w:rFonts w:ascii="Liberation Serif" w:eastAsia="Droid Sans Fallback" w:hAnsi="Liberation Serif" w:cs="FreeSans"/>
                <w:sz w:val="20"/>
                <w:szCs w:val="20"/>
              </w:rPr>
            </w:pPr>
          </w:p>
        </w:tc>
      </w:tr>
      <w:tr w:rsidR="003B7E0D" w:rsidRPr="00D61D21" w14:paraId="65EDC44D" w14:textId="77777777" w:rsidTr="00FC6B8F">
        <w:tc>
          <w:tcPr>
            <w:tcW w:w="9637" w:type="dxa"/>
            <w:gridSpan w:val="38"/>
            <w:tcMar>
              <w:top w:w="0" w:type="dxa"/>
              <w:left w:w="74" w:type="dxa"/>
              <w:bottom w:w="0" w:type="dxa"/>
              <w:right w:w="74" w:type="dxa"/>
            </w:tcMar>
            <w:hideMark/>
          </w:tcPr>
          <w:p w14:paraId="360592CD" w14:textId="77777777" w:rsidR="003B7E0D" w:rsidRPr="00D61D21" w:rsidRDefault="003B7E0D" w:rsidP="00FC6B8F">
            <w:pPr>
              <w:jc w:val="center"/>
              <w:textAlignment w:val="baseline"/>
              <w:rPr>
                <w:b/>
                <w:bCs/>
                <w:sz w:val="21"/>
                <w:szCs w:val="21"/>
                <w:lang w:eastAsia="zh-CN" w:bidi="hi-IN"/>
              </w:rPr>
            </w:pPr>
          </w:p>
          <w:p w14:paraId="0EDD96C5" w14:textId="77777777" w:rsidR="003B7E0D" w:rsidRPr="00D61D21" w:rsidRDefault="003B7E0D" w:rsidP="00FC6B8F">
            <w:pPr>
              <w:jc w:val="center"/>
              <w:textAlignment w:val="baseline"/>
              <w:rPr>
                <w:sz w:val="21"/>
                <w:szCs w:val="21"/>
                <w:lang w:eastAsia="zh-CN" w:bidi="hi-IN"/>
              </w:rPr>
            </w:pPr>
            <w:r w:rsidRPr="00D61D21">
              <w:rPr>
                <w:b/>
                <w:bCs/>
                <w:sz w:val="21"/>
                <w:szCs w:val="21"/>
                <w:lang w:eastAsia="zh-CN" w:bidi="hi-IN"/>
              </w:rPr>
              <w:t>Решение застройщика (технического заказчика)</w:t>
            </w:r>
          </w:p>
        </w:tc>
      </w:tr>
      <w:tr w:rsidR="003B7E0D" w:rsidRPr="00D61D21" w14:paraId="64809A28" w14:textId="77777777" w:rsidTr="00FC6B8F">
        <w:tc>
          <w:tcPr>
            <w:tcW w:w="9637" w:type="dxa"/>
            <w:gridSpan w:val="38"/>
            <w:tcMar>
              <w:top w:w="0" w:type="dxa"/>
              <w:left w:w="74" w:type="dxa"/>
              <w:bottom w:w="0" w:type="dxa"/>
              <w:right w:w="74" w:type="dxa"/>
            </w:tcMar>
            <w:hideMark/>
          </w:tcPr>
          <w:p w14:paraId="6D90BBC6" w14:textId="77777777" w:rsidR="003B7E0D" w:rsidRPr="00D61D21" w:rsidRDefault="003B7E0D" w:rsidP="00FC6B8F">
            <w:pPr>
              <w:rPr>
                <w:sz w:val="21"/>
                <w:szCs w:val="21"/>
                <w:lang w:eastAsia="zh-CN" w:bidi="hi-IN"/>
              </w:rPr>
            </w:pPr>
          </w:p>
        </w:tc>
      </w:tr>
      <w:tr w:rsidR="003B7E0D" w:rsidRPr="00D61D21" w14:paraId="0026D3BC" w14:textId="77777777" w:rsidTr="00FC6B8F">
        <w:tc>
          <w:tcPr>
            <w:tcW w:w="9637" w:type="dxa"/>
            <w:gridSpan w:val="38"/>
            <w:tcMar>
              <w:top w:w="0" w:type="dxa"/>
              <w:left w:w="74" w:type="dxa"/>
              <w:bottom w:w="0" w:type="dxa"/>
              <w:right w:w="74" w:type="dxa"/>
            </w:tcMar>
            <w:hideMark/>
          </w:tcPr>
          <w:p w14:paraId="34A6DADB" w14:textId="77777777" w:rsidR="003B7E0D" w:rsidRPr="00D61D21" w:rsidRDefault="003B7E0D" w:rsidP="00FC6B8F">
            <w:pPr>
              <w:rPr>
                <w:rFonts w:ascii="Liberation Serif" w:eastAsia="Droid Sans Fallback" w:hAnsi="Liberation Serif" w:cs="FreeSans"/>
                <w:sz w:val="20"/>
                <w:szCs w:val="20"/>
              </w:rPr>
            </w:pPr>
          </w:p>
        </w:tc>
      </w:tr>
      <w:tr w:rsidR="003B7E0D" w:rsidRPr="00D61D21" w14:paraId="4D84E2D2" w14:textId="77777777" w:rsidTr="00FC6B8F">
        <w:tc>
          <w:tcPr>
            <w:tcW w:w="2793" w:type="dxa"/>
            <w:gridSpan w:val="10"/>
            <w:tcMar>
              <w:top w:w="0" w:type="dxa"/>
              <w:left w:w="74" w:type="dxa"/>
              <w:bottom w:w="0" w:type="dxa"/>
              <w:right w:w="74" w:type="dxa"/>
            </w:tcMar>
            <w:hideMark/>
          </w:tcPr>
          <w:p w14:paraId="6C959468" w14:textId="77777777" w:rsidR="003B7E0D" w:rsidRPr="00D61D21" w:rsidRDefault="003B7E0D" w:rsidP="00FC6B8F">
            <w:pPr>
              <w:textAlignment w:val="baseline"/>
              <w:rPr>
                <w:sz w:val="21"/>
                <w:szCs w:val="21"/>
                <w:lang w:eastAsia="zh-CN" w:bidi="hi-IN"/>
              </w:rPr>
            </w:pPr>
            <w:r w:rsidRPr="00D61D21">
              <w:rPr>
                <w:sz w:val="21"/>
                <w:szCs w:val="21"/>
                <w:lang w:eastAsia="zh-CN" w:bidi="hi-IN"/>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416B5411" w14:textId="77777777" w:rsidR="003B7E0D" w:rsidRPr="00D61D21" w:rsidRDefault="003B7E0D" w:rsidP="00FC6B8F">
            <w:pPr>
              <w:rPr>
                <w:sz w:val="21"/>
                <w:szCs w:val="21"/>
                <w:lang w:eastAsia="zh-CN" w:bidi="hi-IN"/>
              </w:rPr>
            </w:pPr>
          </w:p>
        </w:tc>
      </w:tr>
      <w:tr w:rsidR="003B7E0D" w:rsidRPr="00D61D21" w14:paraId="0546DA4B" w14:textId="77777777" w:rsidTr="00FC6B8F">
        <w:tc>
          <w:tcPr>
            <w:tcW w:w="2793" w:type="dxa"/>
            <w:gridSpan w:val="10"/>
            <w:tcMar>
              <w:top w:w="0" w:type="dxa"/>
              <w:left w:w="74" w:type="dxa"/>
              <w:bottom w:w="0" w:type="dxa"/>
              <w:right w:w="74" w:type="dxa"/>
            </w:tcMar>
            <w:hideMark/>
          </w:tcPr>
          <w:p w14:paraId="7DFE7989" w14:textId="77777777" w:rsidR="003B7E0D" w:rsidRPr="00D61D21" w:rsidRDefault="003B7E0D" w:rsidP="00FC6B8F">
            <w:pPr>
              <w:rPr>
                <w:rFonts w:ascii="Liberation Serif" w:eastAsia="Droid Sans Fallback" w:hAnsi="Liberation Serif" w:cs="FreeSans"/>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26898883" w14:textId="77777777" w:rsidR="003B7E0D" w:rsidRPr="00D61D21" w:rsidRDefault="003B7E0D" w:rsidP="00FC6B8F">
            <w:pPr>
              <w:jc w:val="center"/>
              <w:textAlignment w:val="baseline"/>
              <w:rPr>
                <w:sz w:val="18"/>
                <w:szCs w:val="18"/>
                <w:lang w:eastAsia="zh-CN" w:bidi="hi-IN"/>
              </w:rPr>
            </w:pPr>
            <w:r w:rsidRPr="00D61D21">
              <w:rPr>
                <w:sz w:val="18"/>
                <w:szCs w:val="18"/>
                <w:lang w:eastAsia="zh-CN" w:bidi="hi-IN"/>
              </w:rPr>
              <w:t>(наименование объекта, его местонахождение)</w:t>
            </w:r>
          </w:p>
        </w:tc>
      </w:tr>
      <w:tr w:rsidR="003B7E0D" w:rsidRPr="00D61D21" w14:paraId="17E8DD95" w14:textId="77777777" w:rsidTr="00FC6B8F">
        <w:tc>
          <w:tcPr>
            <w:tcW w:w="9637" w:type="dxa"/>
            <w:gridSpan w:val="38"/>
            <w:tcMar>
              <w:top w:w="0" w:type="dxa"/>
              <w:left w:w="74" w:type="dxa"/>
              <w:bottom w:w="0" w:type="dxa"/>
              <w:right w:w="74" w:type="dxa"/>
            </w:tcMar>
            <w:hideMark/>
          </w:tcPr>
          <w:p w14:paraId="0A31146A" w14:textId="77777777" w:rsidR="003B7E0D" w:rsidRPr="00D61D21" w:rsidRDefault="003B7E0D" w:rsidP="00FC6B8F">
            <w:pPr>
              <w:rPr>
                <w:sz w:val="18"/>
                <w:szCs w:val="18"/>
                <w:lang w:eastAsia="zh-CN" w:bidi="hi-IN"/>
              </w:rPr>
            </w:pPr>
          </w:p>
        </w:tc>
      </w:tr>
      <w:tr w:rsidR="003B7E0D" w:rsidRPr="00D61D21" w14:paraId="40CE9A7C" w14:textId="77777777" w:rsidTr="00FC6B8F">
        <w:tc>
          <w:tcPr>
            <w:tcW w:w="9637" w:type="dxa"/>
            <w:gridSpan w:val="38"/>
            <w:tcMar>
              <w:top w:w="0" w:type="dxa"/>
              <w:left w:w="74" w:type="dxa"/>
              <w:bottom w:w="0" w:type="dxa"/>
              <w:right w:w="74" w:type="dxa"/>
            </w:tcMar>
            <w:hideMark/>
          </w:tcPr>
          <w:p w14:paraId="5B896402" w14:textId="77777777" w:rsidR="003B7E0D" w:rsidRPr="00D61D21" w:rsidRDefault="003B7E0D" w:rsidP="00FC6B8F">
            <w:pPr>
              <w:textAlignment w:val="baseline"/>
              <w:rPr>
                <w:sz w:val="21"/>
                <w:szCs w:val="21"/>
                <w:lang w:eastAsia="zh-CN" w:bidi="hi-IN"/>
              </w:rPr>
            </w:pPr>
            <w:r w:rsidRPr="00D61D21">
              <w:rPr>
                <w:sz w:val="21"/>
                <w:szCs w:val="21"/>
                <w:lang w:eastAsia="zh-CN" w:bidi="hi-IN"/>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3B7E0D" w:rsidRPr="00D61D21" w14:paraId="70CB0B24" w14:textId="77777777" w:rsidTr="00FC6B8F">
        <w:tc>
          <w:tcPr>
            <w:tcW w:w="9637" w:type="dxa"/>
            <w:gridSpan w:val="38"/>
            <w:tcMar>
              <w:top w:w="0" w:type="dxa"/>
              <w:left w:w="74" w:type="dxa"/>
              <w:bottom w:w="0" w:type="dxa"/>
              <w:right w:w="74" w:type="dxa"/>
            </w:tcMar>
            <w:hideMark/>
          </w:tcPr>
          <w:p w14:paraId="51096741" w14:textId="77777777" w:rsidR="003B7E0D" w:rsidRPr="00D61D21" w:rsidRDefault="003B7E0D" w:rsidP="00FC6B8F">
            <w:pPr>
              <w:rPr>
                <w:sz w:val="21"/>
                <w:szCs w:val="21"/>
                <w:lang w:eastAsia="zh-CN" w:bidi="hi-IN"/>
              </w:rPr>
            </w:pPr>
          </w:p>
        </w:tc>
      </w:tr>
      <w:tr w:rsidR="003B7E0D" w:rsidRPr="00D61D21" w14:paraId="567D196B" w14:textId="77777777" w:rsidTr="00FC6B8F">
        <w:tc>
          <w:tcPr>
            <w:tcW w:w="9637" w:type="dxa"/>
            <w:gridSpan w:val="38"/>
            <w:tcMar>
              <w:top w:w="0" w:type="dxa"/>
              <w:left w:w="74" w:type="dxa"/>
              <w:bottom w:w="0" w:type="dxa"/>
              <w:right w:w="74" w:type="dxa"/>
            </w:tcMar>
            <w:hideMark/>
          </w:tcPr>
          <w:p w14:paraId="38775ED0" w14:textId="77777777" w:rsidR="003B7E0D" w:rsidRPr="00D61D21" w:rsidRDefault="003B7E0D" w:rsidP="00FC6B8F">
            <w:pPr>
              <w:rPr>
                <w:rFonts w:ascii="Liberation Serif" w:eastAsia="Droid Sans Fallback" w:hAnsi="Liberation Serif" w:cs="FreeSans"/>
                <w:sz w:val="20"/>
                <w:szCs w:val="20"/>
              </w:rPr>
            </w:pPr>
          </w:p>
        </w:tc>
      </w:tr>
      <w:tr w:rsidR="003B7E0D" w:rsidRPr="00D61D21" w14:paraId="2A91463B" w14:textId="77777777" w:rsidTr="00FC6B8F">
        <w:tc>
          <w:tcPr>
            <w:tcW w:w="4270" w:type="dxa"/>
            <w:gridSpan w:val="18"/>
            <w:tcMar>
              <w:top w:w="0" w:type="dxa"/>
              <w:left w:w="74" w:type="dxa"/>
              <w:bottom w:w="0" w:type="dxa"/>
              <w:right w:w="74" w:type="dxa"/>
            </w:tcMar>
            <w:hideMark/>
          </w:tcPr>
          <w:p w14:paraId="1844FF21" w14:textId="77777777" w:rsidR="003B7E0D" w:rsidRPr="00D61D21" w:rsidRDefault="003B7E0D" w:rsidP="00FC6B8F">
            <w:pPr>
              <w:textAlignment w:val="baseline"/>
              <w:rPr>
                <w:sz w:val="21"/>
                <w:szCs w:val="21"/>
                <w:lang w:eastAsia="zh-CN" w:bidi="hi-IN"/>
              </w:rPr>
            </w:pPr>
            <w:r w:rsidRPr="00D61D21">
              <w:rPr>
                <w:sz w:val="21"/>
                <w:szCs w:val="21"/>
                <w:lang w:eastAsia="zh-CN" w:bidi="hi-IN"/>
              </w:rPr>
              <w:t>Объект сдал</w:t>
            </w:r>
          </w:p>
        </w:tc>
        <w:tc>
          <w:tcPr>
            <w:tcW w:w="1036" w:type="dxa"/>
            <w:gridSpan w:val="6"/>
            <w:tcMar>
              <w:top w:w="0" w:type="dxa"/>
              <w:left w:w="74" w:type="dxa"/>
              <w:bottom w:w="0" w:type="dxa"/>
              <w:right w:w="74" w:type="dxa"/>
            </w:tcMar>
            <w:hideMark/>
          </w:tcPr>
          <w:p w14:paraId="29FC65FD" w14:textId="77777777" w:rsidR="003B7E0D" w:rsidRPr="00D61D21" w:rsidRDefault="003B7E0D" w:rsidP="00FC6B8F">
            <w:pPr>
              <w:rPr>
                <w:sz w:val="21"/>
                <w:szCs w:val="21"/>
                <w:lang w:eastAsia="zh-CN" w:bidi="hi-IN"/>
              </w:rPr>
            </w:pPr>
          </w:p>
        </w:tc>
        <w:tc>
          <w:tcPr>
            <w:tcW w:w="4331" w:type="dxa"/>
            <w:gridSpan w:val="14"/>
            <w:tcMar>
              <w:top w:w="0" w:type="dxa"/>
              <w:left w:w="74" w:type="dxa"/>
              <w:bottom w:w="0" w:type="dxa"/>
              <w:right w:w="74" w:type="dxa"/>
            </w:tcMar>
            <w:hideMark/>
          </w:tcPr>
          <w:p w14:paraId="52E15BF2" w14:textId="77777777" w:rsidR="003B7E0D" w:rsidRPr="00D61D21" w:rsidRDefault="003B7E0D" w:rsidP="00FC6B8F">
            <w:pPr>
              <w:textAlignment w:val="baseline"/>
              <w:rPr>
                <w:sz w:val="21"/>
                <w:szCs w:val="21"/>
                <w:lang w:eastAsia="zh-CN" w:bidi="hi-IN"/>
              </w:rPr>
            </w:pPr>
            <w:r w:rsidRPr="00D61D21">
              <w:rPr>
                <w:sz w:val="21"/>
                <w:szCs w:val="21"/>
                <w:lang w:eastAsia="zh-CN" w:bidi="hi-IN"/>
              </w:rPr>
              <w:t>Объект принял</w:t>
            </w:r>
          </w:p>
        </w:tc>
      </w:tr>
      <w:tr w:rsidR="003B7E0D" w:rsidRPr="00D61D21" w14:paraId="281988B9" w14:textId="77777777" w:rsidTr="00FC6B8F">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22400DD1" w14:textId="77777777" w:rsidR="003B7E0D" w:rsidRPr="00D61D21" w:rsidRDefault="003B7E0D" w:rsidP="00FC6B8F">
            <w:pPr>
              <w:rPr>
                <w:sz w:val="21"/>
                <w:szCs w:val="21"/>
                <w:lang w:eastAsia="zh-CN" w:bidi="hi-IN"/>
              </w:rPr>
            </w:pPr>
          </w:p>
        </w:tc>
        <w:tc>
          <w:tcPr>
            <w:tcW w:w="1036" w:type="dxa"/>
            <w:gridSpan w:val="6"/>
            <w:tcMar>
              <w:top w:w="0" w:type="dxa"/>
              <w:left w:w="74" w:type="dxa"/>
              <w:bottom w:w="0" w:type="dxa"/>
              <w:right w:w="74" w:type="dxa"/>
            </w:tcMar>
            <w:hideMark/>
          </w:tcPr>
          <w:p w14:paraId="0E5ED03D" w14:textId="77777777" w:rsidR="003B7E0D" w:rsidRPr="00D61D21" w:rsidRDefault="003B7E0D" w:rsidP="00FC6B8F">
            <w:pPr>
              <w:rPr>
                <w:rFonts w:ascii="Liberation Serif" w:eastAsia="Droid Sans Fallback" w:hAnsi="Liberation Serif" w:cs="FreeSans"/>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6667684F" w14:textId="77777777" w:rsidR="003B7E0D" w:rsidRPr="00D61D21" w:rsidRDefault="003B7E0D" w:rsidP="00FC6B8F">
            <w:pPr>
              <w:rPr>
                <w:rFonts w:ascii="Liberation Serif" w:eastAsia="Droid Sans Fallback" w:hAnsi="Liberation Serif" w:cs="FreeSans"/>
                <w:sz w:val="20"/>
                <w:szCs w:val="20"/>
              </w:rPr>
            </w:pPr>
          </w:p>
        </w:tc>
      </w:tr>
      <w:tr w:rsidR="003B7E0D" w:rsidRPr="00D61D21" w14:paraId="7A97D4EF" w14:textId="77777777" w:rsidTr="00FC6B8F">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769EFBDE" w14:textId="77777777" w:rsidR="003B7E0D" w:rsidRPr="00D61D21" w:rsidRDefault="003B7E0D" w:rsidP="00FC6B8F">
            <w:pPr>
              <w:jc w:val="center"/>
              <w:textAlignment w:val="baseline"/>
              <w:rPr>
                <w:sz w:val="18"/>
                <w:szCs w:val="18"/>
                <w:lang w:eastAsia="zh-CN" w:bidi="hi-IN"/>
              </w:rPr>
            </w:pPr>
            <w:r w:rsidRPr="00D61D21">
              <w:rPr>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4C316B9C" w14:textId="77777777" w:rsidR="003B7E0D" w:rsidRPr="00D61D21" w:rsidRDefault="003B7E0D" w:rsidP="00FC6B8F">
            <w:pPr>
              <w:rPr>
                <w:sz w:val="18"/>
                <w:szCs w:val="18"/>
                <w:lang w:eastAsia="zh-CN" w:bidi="hi-IN"/>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1EFA122C" w14:textId="77777777" w:rsidR="003B7E0D" w:rsidRPr="00D61D21" w:rsidRDefault="003B7E0D" w:rsidP="00FC6B8F">
            <w:pPr>
              <w:jc w:val="center"/>
              <w:textAlignment w:val="baseline"/>
              <w:rPr>
                <w:sz w:val="18"/>
                <w:szCs w:val="18"/>
                <w:lang w:eastAsia="zh-CN" w:bidi="hi-IN"/>
              </w:rPr>
            </w:pPr>
            <w:r w:rsidRPr="00D61D21">
              <w:rPr>
                <w:sz w:val="18"/>
                <w:szCs w:val="18"/>
                <w:lang w:eastAsia="zh-CN" w:bidi="hi-IN"/>
              </w:rPr>
              <w:t>(застройщик (технический заказчик)</w:t>
            </w:r>
          </w:p>
        </w:tc>
      </w:tr>
      <w:tr w:rsidR="003B7E0D" w:rsidRPr="00D61D21" w14:paraId="06CC9458" w14:textId="77777777" w:rsidTr="00FC6B8F">
        <w:tc>
          <w:tcPr>
            <w:tcW w:w="4270" w:type="dxa"/>
            <w:gridSpan w:val="18"/>
            <w:tcMar>
              <w:top w:w="0" w:type="dxa"/>
              <w:left w:w="74" w:type="dxa"/>
              <w:bottom w:w="0" w:type="dxa"/>
              <w:right w:w="74" w:type="dxa"/>
            </w:tcMar>
            <w:hideMark/>
          </w:tcPr>
          <w:p w14:paraId="2DD0C272" w14:textId="77777777" w:rsidR="003B7E0D" w:rsidRPr="00D61D21" w:rsidRDefault="003B7E0D" w:rsidP="00FC6B8F">
            <w:pPr>
              <w:rPr>
                <w:sz w:val="18"/>
                <w:szCs w:val="18"/>
                <w:lang w:eastAsia="zh-CN" w:bidi="hi-IN"/>
              </w:rPr>
            </w:pPr>
          </w:p>
        </w:tc>
        <w:tc>
          <w:tcPr>
            <w:tcW w:w="1036" w:type="dxa"/>
            <w:gridSpan w:val="6"/>
            <w:tcMar>
              <w:top w:w="0" w:type="dxa"/>
              <w:left w:w="74" w:type="dxa"/>
              <w:bottom w:w="0" w:type="dxa"/>
              <w:right w:w="74" w:type="dxa"/>
            </w:tcMar>
            <w:hideMark/>
          </w:tcPr>
          <w:p w14:paraId="3CC05F5D" w14:textId="77777777" w:rsidR="003B7E0D" w:rsidRPr="00D61D21" w:rsidRDefault="003B7E0D" w:rsidP="00FC6B8F">
            <w:pPr>
              <w:rPr>
                <w:rFonts w:ascii="Liberation Serif" w:eastAsia="Droid Sans Fallback" w:hAnsi="Liberation Serif" w:cs="FreeSans"/>
                <w:sz w:val="20"/>
                <w:szCs w:val="20"/>
              </w:rPr>
            </w:pPr>
          </w:p>
        </w:tc>
        <w:tc>
          <w:tcPr>
            <w:tcW w:w="4331" w:type="dxa"/>
            <w:gridSpan w:val="14"/>
            <w:tcMar>
              <w:top w:w="0" w:type="dxa"/>
              <w:left w:w="74" w:type="dxa"/>
              <w:bottom w:w="0" w:type="dxa"/>
              <w:right w:w="74" w:type="dxa"/>
            </w:tcMar>
            <w:hideMark/>
          </w:tcPr>
          <w:p w14:paraId="3B17455B" w14:textId="77777777" w:rsidR="003B7E0D" w:rsidRPr="00D61D21" w:rsidRDefault="003B7E0D" w:rsidP="00FC6B8F">
            <w:pPr>
              <w:rPr>
                <w:rFonts w:ascii="Liberation Serif" w:eastAsia="Droid Sans Fallback" w:hAnsi="Liberation Serif" w:cs="FreeSans"/>
                <w:sz w:val="20"/>
                <w:szCs w:val="20"/>
              </w:rPr>
            </w:pPr>
          </w:p>
        </w:tc>
      </w:tr>
      <w:tr w:rsidR="003B7E0D" w:rsidRPr="00D61D21" w14:paraId="7436EB13" w14:textId="77777777" w:rsidTr="00FC6B8F">
        <w:tc>
          <w:tcPr>
            <w:tcW w:w="4270" w:type="dxa"/>
            <w:gridSpan w:val="18"/>
            <w:tcMar>
              <w:top w:w="0" w:type="dxa"/>
              <w:left w:w="74" w:type="dxa"/>
              <w:bottom w:w="0" w:type="dxa"/>
              <w:right w:w="74" w:type="dxa"/>
            </w:tcMar>
            <w:hideMark/>
          </w:tcPr>
          <w:p w14:paraId="7163B71A" w14:textId="77777777" w:rsidR="003B7E0D" w:rsidRPr="00D61D21" w:rsidRDefault="003B7E0D" w:rsidP="00FC6B8F">
            <w:pPr>
              <w:textAlignment w:val="baseline"/>
              <w:rPr>
                <w:sz w:val="21"/>
                <w:szCs w:val="21"/>
                <w:lang w:eastAsia="zh-CN" w:bidi="hi-IN"/>
              </w:rPr>
            </w:pPr>
            <w:r w:rsidRPr="00D61D21">
              <w:rPr>
                <w:sz w:val="21"/>
                <w:szCs w:val="21"/>
                <w:lang w:eastAsia="zh-CN" w:bidi="hi-IN"/>
              </w:rPr>
              <w:t>М.П.</w:t>
            </w:r>
          </w:p>
        </w:tc>
        <w:tc>
          <w:tcPr>
            <w:tcW w:w="1036" w:type="dxa"/>
            <w:gridSpan w:val="6"/>
            <w:tcMar>
              <w:top w:w="0" w:type="dxa"/>
              <w:left w:w="74" w:type="dxa"/>
              <w:bottom w:w="0" w:type="dxa"/>
              <w:right w:w="74" w:type="dxa"/>
            </w:tcMar>
            <w:hideMark/>
          </w:tcPr>
          <w:p w14:paraId="1974570F" w14:textId="77777777" w:rsidR="003B7E0D" w:rsidRPr="00D61D21" w:rsidRDefault="003B7E0D" w:rsidP="00FC6B8F">
            <w:pPr>
              <w:rPr>
                <w:sz w:val="21"/>
                <w:szCs w:val="21"/>
                <w:lang w:eastAsia="zh-CN" w:bidi="hi-IN"/>
              </w:rPr>
            </w:pPr>
          </w:p>
        </w:tc>
        <w:tc>
          <w:tcPr>
            <w:tcW w:w="4331" w:type="dxa"/>
            <w:gridSpan w:val="14"/>
            <w:tcMar>
              <w:top w:w="0" w:type="dxa"/>
              <w:left w:w="74" w:type="dxa"/>
              <w:bottom w:w="0" w:type="dxa"/>
              <w:right w:w="74" w:type="dxa"/>
            </w:tcMar>
            <w:hideMark/>
          </w:tcPr>
          <w:p w14:paraId="1F3CA29C" w14:textId="77777777" w:rsidR="003B7E0D" w:rsidRPr="00D61D21" w:rsidRDefault="003B7E0D" w:rsidP="00FC6B8F">
            <w:pPr>
              <w:textAlignment w:val="baseline"/>
              <w:rPr>
                <w:sz w:val="21"/>
                <w:szCs w:val="21"/>
                <w:lang w:eastAsia="zh-CN" w:bidi="hi-IN"/>
              </w:rPr>
            </w:pPr>
            <w:r w:rsidRPr="00D61D21">
              <w:rPr>
                <w:sz w:val="21"/>
                <w:szCs w:val="21"/>
                <w:lang w:eastAsia="zh-CN" w:bidi="hi-IN"/>
              </w:rPr>
              <w:t>М.П.</w:t>
            </w:r>
          </w:p>
        </w:tc>
      </w:tr>
    </w:tbl>
    <w:p w14:paraId="79E51EC7" w14:textId="77777777" w:rsidR="003B7E0D" w:rsidRPr="00D61D21" w:rsidRDefault="003B7E0D" w:rsidP="003B7E0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21"/>
          <w:szCs w:val="21"/>
        </w:rPr>
      </w:pPr>
    </w:p>
    <w:p w14:paraId="65DAA144" w14:textId="77777777" w:rsidR="003B7E0D" w:rsidRPr="00D61D21" w:rsidRDefault="003B7E0D" w:rsidP="003B7E0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61D21">
        <w:rPr>
          <w:spacing w:val="2"/>
          <w:sz w:val="21"/>
          <w:szCs w:val="21"/>
        </w:rPr>
        <w:t>_______________</w:t>
      </w:r>
      <w:r w:rsidRPr="00D61D21">
        <w:rPr>
          <w:spacing w:val="2"/>
          <w:sz w:val="21"/>
          <w:szCs w:val="21"/>
        </w:rPr>
        <w:br/>
      </w:r>
      <w:r w:rsidRPr="00D61D21">
        <w:rPr>
          <w:spacing w:val="2"/>
          <w:sz w:val="18"/>
          <w:szCs w:val="18"/>
        </w:rPr>
        <w:t>* Прилагаются к настоящему документу.</w:t>
      </w:r>
      <w:r w:rsidRPr="00D61D21">
        <w:rPr>
          <w:spacing w:val="2"/>
          <w:sz w:val="21"/>
          <w:szCs w:val="21"/>
        </w:rPr>
        <w:br/>
      </w:r>
    </w:p>
    <w:p w14:paraId="0F6999FA" w14:textId="77777777" w:rsidR="003B7E0D" w:rsidRPr="00D61D21" w:rsidRDefault="003B7E0D" w:rsidP="003B7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61D21">
        <w:t>КОНЕЦ ФОРМЫ</w:t>
      </w:r>
    </w:p>
    <w:p w14:paraId="6144D15A" w14:textId="77777777" w:rsidR="003B7E0D" w:rsidRPr="00D61D21" w:rsidRDefault="003B7E0D" w:rsidP="003B7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820591E" w14:textId="77777777" w:rsidR="003B7E0D" w:rsidRPr="00D61D21" w:rsidRDefault="003B7E0D" w:rsidP="003B7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460" w:type="dxa"/>
        <w:jc w:val="center"/>
        <w:tblLook w:val="04A0" w:firstRow="1" w:lastRow="0" w:firstColumn="1" w:lastColumn="0" w:noHBand="0" w:noVBand="1"/>
      </w:tblPr>
      <w:tblGrid>
        <w:gridCol w:w="4670"/>
        <w:gridCol w:w="4790"/>
      </w:tblGrid>
      <w:tr w:rsidR="003B7E0D" w:rsidRPr="00D61D21" w14:paraId="1F56CFC0" w14:textId="77777777" w:rsidTr="00FC6B8F">
        <w:trPr>
          <w:trHeight w:val="403"/>
          <w:jc w:val="center"/>
        </w:trPr>
        <w:tc>
          <w:tcPr>
            <w:tcW w:w="4670" w:type="dxa"/>
            <w:hideMark/>
          </w:tcPr>
          <w:p w14:paraId="7C078B31" w14:textId="77777777" w:rsidR="003B7E0D" w:rsidRPr="00D61D21" w:rsidRDefault="003B7E0D" w:rsidP="00FC6B8F">
            <w:pPr>
              <w:rPr>
                <w:lang w:eastAsia="zh-CN" w:bidi="hi-IN"/>
              </w:rPr>
            </w:pPr>
            <w:r w:rsidRPr="00D61D21">
              <w:rPr>
                <w:b/>
                <w:lang w:eastAsia="zh-CN" w:bidi="hi-IN"/>
              </w:rPr>
              <w:t>Государственный заказчик:</w:t>
            </w:r>
          </w:p>
        </w:tc>
        <w:tc>
          <w:tcPr>
            <w:tcW w:w="4790" w:type="dxa"/>
            <w:hideMark/>
          </w:tcPr>
          <w:p w14:paraId="4873D8F3" w14:textId="77777777" w:rsidR="003B7E0D" w:rsidRPr="00D61D21" w:rsidRDefault="003B7E0D" w:rsidP="00FC6B8F">
            <w:pPr>
              <w:rPr>
                <w:b/>
                <w:bCs/>
                <w:lang w:eastAsia="zh-CN" w:bidi="hi-IN"/>
              </w:rPr>
            </w:pPr>
            <w:r w:rsidRPr="00D61D21">
              <w:rPr>
                <w:b/>
                <w:bCs/>
                <w:lang w:eastAsia="zh-CN" w:bidi="hi-IN"/>
              </w:rPr>
              <w:t>Подрядчик:</w:t>
            </w:r>
          </w:p>
        </w:tc>
      </w:tr>
      <w:tr w:rsidR="003B7E0D" w:rsidRPr="00D61D21" w14:paraId="47305FDE" w14:textId="77777777" w:rsidTr="00FC6B8F">
        <w:trPr>
          <w:jc w:val="center"/>
        </w:trPr>
        <w:tc>
          <w:tcPr>
            <w:tcW w:w="4670" w:type="dxa"/>
            <w:hideMark/>
          </w:tcPr>
          <w:p w14:paraId="606CBAAF" w14:textId="77777777" w:rsidR="003B7E0D" w:rsidRPr="00D61D21" w:rsidRDefault="003B7E0D" w:rsidP="00FC6B8F">
            <w:pPr>
              <w:rPr>
                <w:lang w:eastAsia="zh-CN" w:bidi="hi-IN"/>
              </w:rPr>
            </w:pPr>
          </w:p>
        </w:tc>
        <w:tc>
          <w:tcPr>
            <w:tcW w:w="4790" w:type="dxa"/>
          </w:tcPr>
          <w:p w14:paraId="4642C5C8" w14:textId="77777777" w:rsidR="003B7E0D" w:rsidRPr="00D61D21" w:rsidRDefault="003B7E0D" w:rsidP="00FC6B8F">
            <w:pPr>
              <w:rPr>
                <w:lang w:eastAsia="zh-CN" w:bidi="hi-IN"/>
              </w:rPr>
            </w:pPr>
          </w:p>
          <w:p w14:paraId="0AAA6D51" w14:textId="77777777" w:rsidR="003B7E0D" w:rsidRPr="00D61D21" w:rsidRDefault="003B7E0D" w:rsidP="00FC6B8F">
            <w:pPr>
              <w:rPr>
                <w:lang w:eastAsia="zh-CN" w:bidi="hi-IN"/>
              </w:rPr>
            </w:pPr>
          </w:p>
        </w:tc>
      </w:tr>
      <w:tr w:rsidR="003B7E0D" w:rsidRPr="00D61D21" w14:paraId="5F25D7B8" w14:textId="77777777" w:rsidTr="00FC6B8F">
        <w:trPr>
          <w:jc w:val="center"/>
        </w:trPr>
        <w:tc>
          <w:tcPr>
            <w:tcW w:w="4670" w:type="dxa"/>
            <w:hideMark/>
          </w:tcPr>
          <w:p w14:paraId="25DA9E44" w14:textId="77777777" w:rsidR="003B7E0D" w:rsidRPr="00D61D21" w:rsidRDefault="003B7E0D" w:rsidP="00FC6B8F">
            <w:pPr>
              <w:rPr>
                <w:lang w:eastAsia="zh-CN" w:bidi="hi-IN"/>
              </w:rPr>
            </w:pPr>
            <w:r w:rsidRPr="00D61D21">
              <w:rPr>
                <w:lang w:eastAsia="zh-CN" w:bidi="hi-IN"/>
              </w:rPr>
              <w:t>__________________/</w:t>
            </w:r>
            <w:r w:rsidRPr="00D61D21">
              <w:rPr>
                <w:b/>
                <w:lang w:eastAsia="zh-CN" w:bidi="hi-IN"/>
              </w:rPr>
              <w:t xml:space="preserve">А.Н. </w:t>
            </w:r>
            <w:proofErr w:type="spellStart"/>
            <w:r w:rsidRPr="00D61D21">
              <w:rPr>
                <w:b/>
                <w:lang w:eastAsia="zh-CN" w:bidi="hi-IN"/>
              </w:rPr>
              <w:t>Карасёв</w:t>
            </w:r>
            <w:proofErr w:type="spellEnd"/>
            <w:r w:rsidRPr="00D61D21">
              <w:rPr>
                <w:lang w:eastAsia="zh-CN" w:bidi="hi-IN"/>
              </w:rPr>
              <w:t>/</w:t>
            </w:r>
          </w:p>
        </w:tc>
        <w:tc>
          <w:tcPr>
            <w:tcW w:w="4790" w:type="dxa"/>
            <w:hideMark/>
          </w:tcPr>
          <w:p w14:paraId="4EF66FA4" w14:textId="77777777" w:rsidR="003B7E0D" w:rsidRPr="00D61D21" w:rsidRDefault="003B7E0D" w:rsidP="00FC6B8F">
            <w:pPr>
              <w:rPr>
                <w:lang w:eastAsia="zh-CN" w:bidi="hi-IN"/>
              </w:rPr>
            </w:pPr>
            <w:r w:rsidRPr="00D61D21">
              <w:rPr>
                <w:lang w:eastAsia="zh-CN" w:bidi="hi-IN"/>
              </w:rPr>
              <w:t>___________________/ /</w:t>
            </w:r>
          </w:p>
        </w:tc>
      </w:tr>
      <w:tr w:rsidR="003B7E0D" w:rsidRPr="00D61D21" w14:paraId="4E2404C0" w14:textId="77777777" w:rsidTr="00FC6B8F">
        <w:trPr>
          <w:jc w:val="center"/>
        </w:trPr>
        <w:tc>
          <w:tcPr>
            <w:tcW w:w="4670" w:type="dxa"/>
            <w:hideMark/>
          </w:tcPr>
          <w:p w14:paraId="49D19253" w14:textId="77777777" w:rsidR="003B7E0D" w:rsidRPr="00D61D21" w:rsidRDefault="003B7E0D" w:rsidP="00FC6B8F">
            <w:pPr>
              <w:rPr>
                <w:lang w:eastAsia="zh-CN" w:bidi="hi-IN"/>
              </w:rPr>
            </w:pPr>
            <w:r w:rsidRPr="00D61D21">
              <w:rPr>
                <w:lang w:eastAsia="zh-CN" w:bidi="hi-IN"/>
              </w:rPr>
              <w:t>М.П.</w:t>
            </w:r>
          </w:p>
        </w:tc>
        <w:tc>
          <w:tcPr>
            <w:tcW w:w="4790" w:type="dxa"/>
            <w:hideMark/>
          </w:tcPr>
          <w:p w14:paraId="07E743E3" w14:textId="77777777" w:rsidR="003B7E0D" w:rsidRPr="00D61D21" w:rsidRDefault="003B7E0D" w:rsidP="00FC6B8F">
            <w:pPr>
              <w:rPr>
                <w:lang w:eastAsia="zh-CN" w:bidi="hi-IN"/>
              </w:rPr>
            </w:pPr>
            <w:r w:rsidRPr="00D61D21">
              <w:rPr>
                <w:lang w:eastAsia="zh-CN" w:bidi="hi-IN"/>
              </w:rPr>
              <w:t>М.П.</w:t>
            </w:r>
          </w:p>
        </w:tc>
      </w:tr>
    </w:tbl>
    <w:p w14:paraId="56D716CF" w14:textId="77777777" w:rsidR="003B7E0D" w:rsidRPr="00D61D21" w:rsidRDefault="003B7E0D" w:rsidP="003B7E0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492F3F8" w14:textId="77777777" w:rsidR="003B7E0D" w:rsidRPr="00D61D21" w:rsidRDefault="003B7E0D" w:rsidP="003B7E0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4A632BB" w14:textId="77777777" w:rsidR="003B7E0D" w:rsidRPr="00D61D21" w:rsidRDefault="003B7E0D" w:rsidP="003B7E0D">
      <w:pPr>
        <w:spacing w:line="252" w:lineRule="auto"/>
        <w:rPr>
          <w:sz w:val="20"/>
          <w:szCs w:val="20"/>
        </w:rPr>
      </w:pPr>
    </w:p>
    <w:p w14:paraId="56F50E44" w14:textId="77777777" w:rsidR="003B7E0D" w:rsidRPr="00D61D21" w:rsidRDefault="003B7E0D" w:rsidP="003B7E0D">
      <w:pPr>
        <w:spacing w:line="252" w:lineRule="auto"/>
        <w:rPr>
          <w:sz w:val="20"/>
          <w:szCs w:val="20"/>
        </w:rPr>
      </w:pPr>
    </w:p>
    <w:p w14:paraId="12313AD8" w14:textId="77777777" w:rsidR="003B7E0D" w:rsidRPr="00D61D21" w:rsidRDefault="003B7E0D" w:rsidP="003B7E0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sectPr w:rsidR="003B7E0D" w:rsidRPr="00D61D21" w:rsidSect="0012314A">
          <w:headerReference w:type="even" r:id="rId36"/>
          <w:headerReference w:type="default" r:id="rId37"/>
          <w:footerReference w:type="even" r:id="rId38"/>
          <w:footerReference w:type="default" r:id="rId39"/>
          <w:headerReference w:type="first" r:id="rId40"/>
          <w:footerReference w:type="first" r:id="rId41"/>
          <w:pgSz w:w="11906" w:h="16838"/>
          <w:pgMar w:top="568" w:right="992" w:bottom="1134" w:left="868" w:header="397" w:footer="431" w:gutter="0"/>
          <w:cols w:space="720"/>
          <w:titlePg/>
          <w:docGrid w:linePitch="360"/>
        </w:sectPr>
      </w:pPr>
    </w:p>
    <w:p w14:paraId="05AB38C7" w14:textId="77777777" w:rsidR="003B7E0D" w:rsidRPr="00D61D21" w:rsidRDefault="003B7E0D" w:rsidP="003B7E0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D61D21">
        <w:rPr>
          <w:rFonts w:ascii="Times New Roman" w:hAnsi="Times New Roman"/>
        </w:rPr>
        <w:lastRenderedPageBreak/>
        <w:t>Приложение №7</w:t>
      </w:r>
    </w:p>
    <w:p w14:paraId="14ADE8A3" w14:textId="77777777" w:rsidR="003B7E0D" w:rsidRPr="00D61D21" w:rsidRDefault="003B7E0D" w:rsidP="003B7E0D">
      <w:pPr>
        <w:pStyle w:val="affa"/>
        <w:spacing w:line="360" w:lineRule="auto"/>
        <w:jc w:val="right"/>
        <w:rPr>
          <w:rFonts w:ascii="Times New Roman" w:hAnsi="Times New Roman"/>
        </w:rPr>
      </w:pPr>
      <w:r w:rsidRPr="00D61D21">
        <w:rPr>
          <w:rFonts w:ascii="Times New Roman" w:hAnsi="Times New Roman"/>
        </w:rPr>
        <w:t xml:space="preserve">к Государственному контракту </w:t>
      </w:r>
    </w:p>
    <w:p w14:paraId="6EC26D7C" w14:textId="77777777" w:rsidR="003B7E0D" w:rsidRPr="00D61D21" w:rsidRDefault="003B7E0D" w:rsidP="003B7E0D">
      <w:pPr>
        <w:pStyle w:val="affa"/>
        <w:spacing w:line="360" w:lineRule="auto"/>
        <w:jc w:val="right"/>
        <w:rPr>
          <w:rFonts w:ascii="Times New Roman" w:hAnsi="Times New Roman"/>
        </w:rPr>
      </w:pPr>
      <w:r w:rsidRPr="00D61D21">
        <w:rPr>
          <w:rFonts w:ascii="Times New Roman" w:hAnsi="Times New Roman"/>
        </w:rPr>
        <w:t xml:space="preserve">на выполнение строительно-монтажных работ </w:t>
      </w:r>
    </w:p>
    <w:p w14:paraId="33EF17B2" w14:textId="77777777" w:rsidR="003B7E0D" w:rsidRPr="00D61D21" w:rsidRDefault="003B7E0D" w:rsidP="003B7E0D">
      <w:pPr>
        <w:pStyle w:val="affa"/>
        <w:spacing w:line="360" w:lineRule="auto"/>
        <w:jc w:val="right"/>
      </w:pPr>
      <w:r w:rsidRPr="00D61D21">
        <w:rPr>
          <w:rFonts w:ascii="Times New Roman" w:hAnsi="Times New Roman"/>
        </w:rPr>
        <w:t>от «___» ________202</w:t>
      </w:r>
      <w:r w:rsidRPr="003B7E0D">
        <w:rPr>
          <w:rFonts w:ascii="Times New Roman" w:hAnsi="Times New Roman"/>
        </w:rPr>
        <w:t>5</w:t>
      </w:r>
      <w:r w:rsidRPr="00D61D21">
        <w:rPr>
          <w:rFonts w:ascii="Times New Roman" w:hAnsi="Times New Roman"/>
        </w:rPr>
        <w:t xml:space="preserve"> г. №______________</w:t>
      </w:r>
    </w:p>
    <w:p w14:paraId="766CE5FF" w14:textId="77777777" w:rsidR="003B7E0D" w:rsidRPr="00D61D21" w:rsidRDefault="003B7E0D" w:rsidP="003B7E0D">
      <w:pPr>
        <w:spacing w:line="252" w:lineRule="auto"/>
        <w:jc w:val="center"/>
        <w:rPr>
          <w:b/>
          <w:sz w:val="22"/>
          <w:szCs w:val="22"/>
        </w:rPr>
      </w:pPr>
    </w:p>
    <w:p w14:paraId="4AC05BC6" w14:textId="77777777" w:rsidR="003B7E0D" w:rsidRPr="00D61D21" w:rsidRDefault="003B7E0D" w:rsidP="003B7E0D">
      <w:pPr>
        <w:spacing w:line="252" w:lineRule="auto"/>
        <w:jc w:val="center"/>
        <w:rPr>
          <w:b/>
          <w:sz w:val="22"/>
          <w:szCs w:val="22"/>
        </w:rPr>
      </w:pPr>
    </w:p>
    <w:p w14:paraId="508DA9BF" w14:textId="77777777" w:rsidR="003B7E0D" w:rsidRPr="00D61D21" w:rsidRDefault="003B7E0D" w:rsidP="003B7E0D">
      <w:pPr>
        <w:spacing w:line="252" w:lineRule="auto"/>
        <w:jc w:val="center"/>
        <w:rPr>
          <w:b/>
          <w:sz w:val="22"/>
          <w:szCs w:val="22"/>
        </w:rPr>
      </w:pPr>
    </w:p>
    <w:p w14:paraId="65B5F706" w14:textId="77777777" w:rsidR="003B7E0D" w:rsidRPr="00D61D21" w:rsidRDefault="003B7E0D" w:rsidP="003B7E0D">
      <w:pPr>
        <w:spacing w:line="252" w:lineRule="auto"/>
        <w:jc w:val="center"/>
        <w:rPr>
          <w:b/>
          <w:sz w:val="22"/>
          <w:szCs w:val="22"/>
        </w:rPr>
      </w:pPr>
    </w:p>
    <w:p w14:paraId="10D29DF0" w14:textId="77777777" w:rsidR="003B7E0D" w:rsidRPr="00D61D21" w:rsidRDefault="003B7E0D" w:rsidP="003B7E0D">
      <w:pPr>
        <w:spacing w:line="252" w:lineRule="auto"/>
        <w:jc w:val="center"/>
        <w:rPr>
          <w:b/>
          <w:sz w:val="22"/>
          <w:szCs w:val="22"/>
        </w:rPr>
      </w:pPr>
    </w:p>
    <w:p w14:paraId="7B01C438" w14:textId="77777777" w:rsidR="003B7E0D" w:rsidRPr="00D61D21" w:rsidRDefault="003B7E0D" w:rsidP="003B7E0D">
      <w:pPr>
        <w:spacing w:line="252" w:lineRule="auto"/>
        <w:jc w:val="center"/>
        <w:rPr>
          <w:b/>
          <w:sz w:val="22"/>
          <w:szCs w:val="22"/>
        </w:rPr>
      </w:pPr>
      <w:r w:rsidRPr="00D61D21">
        <w:rPr>
          <w:b/>
          <w:sz w:val="22"/>
          <w:szCs w:val="22"/>
        </w:rPr>
        <w:t>Перечень документов, передаваемых Подрядчику</w:t>
      </w:r>
    </w:p>
    <w:p w14:paraId="0DD195DA" w14:textId="77777777" w:rsidR="003B7E0D" w:rsidRPr="00D61D21" w:rsidRDefault="003B7E0D" w:rsidP="003B7E0D">
      <w:pPr>
        <w:spacing w:line="252" w:lineRule="auto"/>
        <w:jc w:val="center"/>
        <w:rPr>
          <w:b/>
          <w:sz w:val="22"/>
          <w:szCs w:val="22"/>
        </w:rPr>
      </w:pPr>
    </w:p>
    <w:p w14:paraId="3C6E8943" w14:textId="77777777" w:rsidR="003B7E0D" w:rsidRPr="00D61D21" w:rsidRDefault="003B7E0D" w:rsidP="003B7E0D">
      <w:pPr>
        <w:spacing w:line="252" w:lineRule="auto"/>
        <w:jc w:val="center"/>
        <w:rPr>
          <w:b/>
          <w:sz w:val="22"/>
          <w:szCs w:val="22"/>
        </w:rPr>
      </w:pPr>
    </w:p>
    <w:tbl>
      <w:tblPr>
        <w:tblStyle w:val="afa"/>
        <w:tblW w:w="0" w:type="auto"/>
        <w:tblLook w:val="04A0" w:firstRow="1" w:lastRow="0" w:firstColumn="1" w:lastColumn="0" w:noHBand="0" w:noVBand="1"/>
      </w:tblPr>
      <w:tblGrid>
        <w:gridCol w:w="561"/>
        <w:gridCol w:w="9210"/>
      </w:tblGrid>
      <w:tr w:rsidR="003B7E0D" w:rsidRPr="00D61D21" w14:paraId="09BA5528" w14:textId="77777777" w:rsidTr="00FC6B8F">
        <w:tc>
          <w:tcPr>
            <w:tcW w:w="562" w:type="dxa"/>
          </w:tcPr>
          <w:p w14:paraId="7794AA99" w14:textId="77777777" w:rsidR="003B7E0D" w:rsidRPr="00D61D21" w:rsidRDefault="003B7E0D" w:rsidP="00FC6B8F">
            <w:pPr>
              <w:spacing w:line="252" w:lineRule="auto"/>
              <w:jc w:val="center"/>
              <w:rPr>
                <w:b/>
                <w:sz w:val="22"/>
                <w:szCs w:val="22"/>
              </w:rPr>
            </w:pPr>
            <w:r w:rsidRPr="00D61D21">
              <w:rPr>
                <w:b/>
                <w:sz w:val="22"/>
                <w:szCs w:val="22"/>
              </w:rPr>
              <w:t>№</w:t>
            </w:r>
          </w:p>
          <w:p w14:paraId="1D61B8EE" w14:textId="77777777" w:rsidR="003B7E0D" w:rsidRPr="00D61D21" w:rsidRDefault="003B7E0D" w:rsidP="00FC6B8F">
            <w:pPr>
              <w:spacing w:line="252" w:lineRule="auto"/>
              <w:jc w:val="center"/>
              <w:rPr>
                <w:b/>
                <w:sz w:val="22"/>
                <w:szCs w:val="22"/>
              </w:rPr>
            </w:pPr>
            <w:r w:rsidRPr="00D61D21">
              <w:rPr>
                <w:b/>
                <w:sz w:val="22"/>
                <w:szCs w:val="22"/>
              </w:rPr>
              <w:t>п/п</w:t>
            </w:r>
          </w:p>
        </w:tc>
        <w:tc>
          <w:tcPr>
            <w:tcW w:w="9474" w:type="dxa"/>
          </w:tcPr>
          <w:p w14:paraId="490033FD" w14:textId="77777777" w:rsidR="003B7E0D" w:rsidRPr="00D61D21" w:rsidRDefault="003B7E0D" w:rsidP="00FC6B8F">
            <w:pPr>
              <w:spacing w:line="252" w:lineRule="auto"/>
              <w:jc w:val="center"/>
              <w:rPr>
                <w:b/>
                <w:sz w:val="22"/>
                <w:szCs w:val="22"/>
              </w:rPr>
            </w:pPr>
            <w:r w:rsidRPr="00D61D21">
              <w:rPr>
                <w:b/>
                <w:sz w:val="22"/>
                <w:szCs w:val="22"/>
              </w:rPr>
              <w:t>Наименование документа</w:t>
            </w:r>
          </w:p>
          <w:p w14:paraId="27D74D39" w14:textId="77777777" w:rsidR="003B7E0D" w:rsidRPr="00D61D21" w:rsidRDefault="003B7E0D" w:rsidP="00FC6B8F">
            <w:pPr>
              <w:spacing w:line="252" w:lineRule="auto"/>
              <w:jc w:val="center"/>
              <w:rPr>
                <w:b/>
                <w:sz w:val="22"/>
                <w:szCs w:val="22"/>
              </w:rPr>
            </w:pPr>
          </w:p>
        </w:tc>
      </w:tr>
      <w:tr w:rsidR="003B7E0D" w:rsidRPr="00D61D21" w14:paraId="58E758A0" w14:textId="77777777" w:rsidTr="00FC6B8F">
        <w:trPr>
          <w:trHeight w:val="433"/>
        </w:trPr>
        <w:tc>
          <w:tcPr>
            <w:tcW w:w="562" w:type="dxa"/>
          </w:tcPr>
          <w:p w14:paraId="4C61A404" w14:textId="77777777" w:rsidR="003B7E0D" w:rsidRPr="00D61D21" w:rsidRDefault="003B7E0D" w:rsidP="00FC6B8F">
            <w:pPr>
              <w:spacing w:line="252" w:lineRule="auto"/>
              <w:jc w:val="center"/>
              <w:rPr>
                <w:sz w:val="22"/>
                <w:szCs w:val="22"/>
              </w:rPr>
            </w:pPr>
            <w:r w:rsidRPr="00D61D21">
              <w:rPr>
                <w:sz w:val="22"/>
                <w:szCs w:val="22"/>
              </w:rPr>
              <w:t>1</w:t>
            </w:r>
          </w:p>
        </w:tc>
        <w:tc>
          <w:tcPr>
            <w:tcW w:w="9474" w:type="dxa"/>
          </w:tcPr>
          <w:p w14:paraId="58DE080A" w14:textId="77777777" w:rsidR="003B7E0D" w:rsidRPr="00D61D21" w:rsidRDefault="003B7E0D" w:rsidP="00FC6B8F">
            <w:pPr>
              <w:spacing w:line="252" w:lineRule="auto"/>
              <w:jc w:val="both"/>
              <w:rPr>
                <w:sz w:val="22"/>
                <w:szCs w:val="22"/>
              </w:rPr>
            </w:pPr>
            <w:r w:rsidRPr="00D61D21">
              <w:rPr>
                <w:sz w:val="22"/>
                <w:szCs w:val="22"/>
              </w:rPr>
              <w:t>Копия разрешения на строительство Объекта (при необходимости) - в 1 экз.;</w:t>
            </w:r>
          </w:p>
        </w:tc>
      </w:tr>
      <w:tr w:rsidR="003B7E0D" w:rsidRPr="00D61D21" w14:paraId="5BAFD99E" w14:textId="77777777" w:rsidTr="00FC6B8F">
        <w:trPr>
          <w:trHeight w:val="397"/>
        </w:trPr>
        <w:tc>
          <w:tcPr>
            <w:tcW w:w="562" w:type="dxa"/>
          </w:tcPr>
          <w:p w14:paraId="3E3FC8AB" w14:textId="77777777" w:rsidR="003B7E0D" w:rsidRPr="00D61D21" w:rsidRDefault="003B7E0D" w:rsidP="00FC6B8F">
            <w:pPr>
              <w:spacing w:line="252" w:lineRule="auto"/>
              <w:jc w:val="center"/>
              <w:rPr>
                <w:sz w:val="22"/>
                <w:szCs w:val="22"/>
              </w:rPr>
            </w:pPr>
            <w:r w:rsidRPr="00D61D21">
              <w:rPr>
                <w:sz w:val="22"/>
                <w:szCs w:val="22"/>
              </w:rPr>
              <w:t>2</w:t>
            </w:r>
          </w:p>
        </w:tc>
        <w:tc>
          <w:tcPr>
            <w:tcW w:w="9474" w:type="dxa"/>
          </w:tcPr>
          <w:p w14:paraId="30021A18" w14:textId="77777777" w:rsidR="003B7E0D" w:rsidRPr="00D61D21" w:rsidRDefault="003B7E0D" w:rsidP="00FC6B8F">
            <w:pPr>
              <w:spacing w:line="252" w:lineRule="auto"/>
              <w:jc w:val="both"/>
              <w:rPr>
                <w:sz w:val="22"/>
                <w:szCs w:val="22"/>
              </w:rPr>
            </w:pPr>
            <w:r w:rsidRPr="00D61D21">
              <w:rPr>
                <w:sz w:val="22"/>
                <w:szCs w:val="22"/>
              </w:rPr>
              <w:t>Копия решения собственника имущества о его сносе (при необходимости) - в 1 экз.;</w:t>
            </w:r>
          </w:p>
        </w:tc>
      </w:tr>
      <w:tr w:rsidR="003B7E0D" w:rsidRPr="00D61D21" w14:paraId="3F83ACCA" w14:textId="77777777" w:rsidTr="00FC6B8F">
        <w:trPr>
          <w:trHeight w:val="1268"/>
        </w:trPr>
        <w:tc>
          <w:tcPr>
            <w:tcW w:w="562" w:type="dxa"/>
          </w:tcPr>
          <w:p w14:paraId="043C6682" w14:textId="77777777" w:rsidR="003B7E0D" w:rsidRPr="00D61D21" w:rsidRDefault="003B7E0D" w:rsidP="00FC6B8F">
            <w:pPr>
              <w:spacing w:line="252" w:lineRule="auto"/>
              <w:jc w:val="center"/>
              <w:rPr>
                <w:sz w:val="22"/>
                <w:szCs w:val="22"/>
              </w:rPr>
            </w:pPr>
            <w:r w:rsidRPr="00D61D21">
              <w:rPr>
                <w:sz w:val="22"/>
                <w:szCs w:val="22"/>
              </w:rPr>
              <w:t>3</w:t>
            </w:r>
          </w:p>
        </w:tc>
        <w:tc>
          <w:tcPr>
            <w:tcW w:w="9474" w:type="dxa"/>
          </w:tcPr>
          <w:p w14:paraId="1C35301E" w14:textId="77777777" w:rsidR="003B7E0D" w:rsidRPr="00D61D21" w:rsidRDefault="003B7E0D" w:rsidP="00FC6B8F">
            <w:pPr>
              <w:spacing w:line="252" w:lineRule="auto"/>
              <w:jc w:val="both"/>
              <w:rPr>
                <w:sz w:val="22"/>
                <w:szCs w:val="22"/>
              </w:rPr>
            </w:pPr>
            <w:r w:rsidRPr="00D61D21">
              <w:rPr>
                <w:sz w:val="22"/>
                <w:szCs w:val="22"/>
              </w:rPr>
              <w:t xml:space="preserve">Копия Регламента о передаче исполнительной документации в электронном виде в </w:t>
            </w:r>
            <w:r w:rsidRPr="00D61D21">
              <w:rPr>
                <w:sz w:val="22"/>
                <w:szCs w:val="22"/>
              </w:rPr>
              <w:br/>
              <w:t>ГКУ «</w:t>
            </w:r>
            <w:proofErr w:type="spellStart"/>
            <w:r w:rsidRPr="00D61D21">
              <w:rPr>
                <w:sz w:val="22"/>
                <w:szCs w:val="22"/>
              </w:rPr>
              <w:t>Инвестстрой</w:t>
            </w:r>
            <w:proofErr w:type="spellEnd"/>
            <w:r w:rsidRPr="00D61D21">
              <w:rPr>
                <w:sz w:val="22"/>
                <w:szCs w:val="22"/>
              </w:rPr>
              <w:t xml:space="preserve"> Республики Крым» при строительстве, реконструкции объектов капитального строительства, утвержденным приказом ГКУ «</w:t>
            </w:r>
            <w:proofErr w:type="spellStart"/>
            <w:r w:rsidRPr="00D61D21">
              <w:rPr>
                <w:sz w:val="22"/>
                <w:szCs w:val="22"/>
              </w:rPr>
              <w:t>Инвестстрой</w:t>
            </w:r>
            <w:proofErr w:type="spellEnd"/>
            <w:r w:rsidRPr="00D61D21">
              <w:rPr>
                <w:sz w:val="22"/>
                <w:szCs w:val="22"/>
              </w:rPr>
              <w:t xml:space="preserve"> Республики Крым» от 01.02.2024 </w:t>
            </w:r>
            <w:r w:rsidRPr="00D61D21">
              <w:rPr>
                <w:sz w:val="22"/>
                <w:szCs w:val="22"/>
              </w:rPr>
              <w:br/>
              <w:t>№ 19 - в 1 экз.;</w:t>
            </w:r>
          </w:p>
        </w:tc>
      </w:tr>
      <w:tr w:rsidR="003B7E0D" w:rsidRPr="00D61D21" w14:paraId="0A29F3AA" w14:textId="77777777" w:rsidTr="00FC6B8F">
        <w:trPr>
          <w:trHeight w:val="704"/>
        </w:trPr>
        <w:tc>
          <w:tcPr>
            <w:tcW w:w="562" w:type="dxa"/>
          </w:tcPr>
          <w:p w14:paraId="39889C92" w14:textId="77777777" w:rsidR="003B7E0D" w:rsidRPr="00D61D21" w:rsidRDefault="003B7E0D" w:rsidP="00FC6B8F">
            <w:pPr>
              <w:spacing w:line="252" w:lineRule="auto"/>
              <w:jc w:val="center"/>
              <w:rPr>
                <w:sz w:val="22"/>
                <w:szCs w:val="22"/>
              </w:rPr>
            </w:pPr>
            <w:r w:rsidRPr="00D61D21">
              <w:rPr>
                <w:sz w:val="22"/>
                <w:szCs w:val="22"/>
              </w:rPr>
              <w:t>4</w:t>
            </w:r>
          </w:p>
        </w:tc>
        <w:tc>
          <w:tcPr>
            <w:tcW w:w="9474" w:type="dxa"/>
          </w:tcPr>
          <w:p w14:paraId="48EB690D" w14:textId="77777777" w:rsidR="003B7E0D" w:rsidRPr="00D61D21" w:rsidRDefault="003B7E0D" w:rsidP="00FC6B8F">
            <w:pPr>
              <w:spacing w:line="252" w:lineRule="auto"/>
              <w:jc w:val="both"/>
              <w:rPr>
                <w:sz w:val="22"/>
                <w:szCs w:val="22"/>
              </w:rPr>
            </w:pPr>
            <w:r w:rsidRPr="00D61D21">
              <w:rPr>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06756F5E" w14:textId="77777777" w:rsidR="003B7E0D" w:rsidRPr="00D61D21" w:rsidRDefault="003B7E0D" w:rsidP="003B7E0D">
      <w:pPr>
        <w:spacing w:line="252" w:lineRule="auto"/>
        <w:jc w:val="center"/>
        <w:rPr>
          <w:b/>
          <w:sz w:val="22"/>
          <w:szCs w:val="22"/>
        </w:rPr>
      </w:pPr>
    </w:p>
    <w:p w14:paraId="623E1BE0" w14:textId="77777777" w:rsidR="003B7E0D" w:rsidRPr="00D61D21" w:rsidRDefault="003B7E0D" w:rsidP="003B7E0D">
      <w:pPr>
        <w:rPr>
          <w:sz w:val="22"/>
          <w:szCs w:val="22"/>
        </w:rPr>
      </w:pPr>
    </w:p>
    <w:p w14:paraId="03C03918" w14:textId="77777777" w:rsidR="003B7E0D" w:rsidRPr="00D61D21" w:rsidRDefault="003B7E0D" w:rsidP="003B7E0D">
      <w:pPr>
        <w:rPr>
          <w:sz w:val="22"/>
          <w:szCs w:val="22"/>
        </w:rPr>
      </w:pPr>
    </w:p>
    <w:p w14:paraId="005B0399" w14:textId="77777777" w:rsidR="003B7E0D" w:rsidRPr="00D61D21" w:rsidRDefault="003B7E0D" w:rsidP="003B7E0D">
      <w:pPr>
        <w:tabs>
          <w:tab w:val="left" w:pos="726"/>
        </w:tabs>
        <w:rPr>
          <w:sz w:val="22"/>
          <w:szCs w:val="22"/>
        </w:rPr>
      </w:pPr>
    </w:p>
    <w:tbl>
      <w:tblPr>
        <w:tblW w:w="9460" w:type="dxa"/>
        <w:jc w:val="center"/>
        <w:tblLook w:val="04A0" w:firstRow="1" w:lastRow="0" w:firstColumn="1" w:lastColumn="0" w:noHBand="0" w:noVBand="1"/>
      </w:tblPr>
      <w:tblGrid>
        <w:gridCol w:w="4670"/>
        <w:gridCol w:w="4790"/>
      </w:tblGrid>
      <w:tr w:rsidR="003B7E0D" w:rsidRPr="00D61D21" w14:paraId="2EA36674" w14:textId="77777777" w:rsidTr="00FC6B8F">
        <w:trPr>
          <w:trHeight w:val="403"/>
          <w:jc w:val="center"/>
        </w:trPr>
        <w:tc>
          <w:tcPr>
            <w:tcW w:w="4670" w:type="dxa"/>
            <w:hideMark/>
          </w:tcPr>
          <w:p w14:paraId="3EA5A8B3" w14:textId="77777777" w:rsidR="003B7E0D" w:rsidRPr="00D61D21" w:rsidRDefault="003B7E0D" w:rsidP="00FC6B8F">
            <w:pPr>
              <w:rPr>
                <w:lang w:eastAsia="zh-CN" w:bidi="hi-IN"/>
              </w:rPr>
            </w:pPr>
            <w:r w:rsidRPr="00D61D21">
              <w:rPr>
                <w:b/>
                <w:lang w:eastAsia="zh-CN" w:bidi="hi-IN"/>
              </w:rPr>
              <w:t>Государственный заказчик:</w:t>
            </w:r>
          </w:p>
        </w:tc>
        <w:tc>
          <w:tcPr>
            <w:tcW w:w="4790" w:type="dxa"/>
            <w:hideMark/>
          </w:tcPr>
          <w:p w14:paraId="7445A3A2" w14:textId="77777777" w:rsidR="003B7E0D" w:rsidRPr="00D61D21" w:rsidRDefault="003B7E0D" w:rsidP="00FC6B8F">
            <w:pPr>
              <w:rPr>
                <w:b/>
                <w:bCs/>
                <w:lang w:eastAsia="zh-CN" w:bidi="hi-IN"/>
              </w:rPr>
            </w:pPr>
            <w:r w:rsidRPr="00D61D21">
              <w:rPr>
                <w:b/>
                <w:bCs/>
                <w:lang w:eastAsia="zh-CN" w:bidi="hi-IN"/>
              </w:rPr>
              <w:t>Подрядчик:</w:t>
            </w:r>
          </w:p>
        </w:tc>
      </w:tr>
      <w:tr w:rsidR="003B7E0D" w:rsidRPr="00D61D21" w14:paraId="6C5CD8E4" w14:textId="77777777" w:rsidTr="00FC6B8F">
        <w:trPr>
          <w:jc w:val="center"/>
        </w:trPr>
        <w:tc>
          <w:tcPr>
            <w:tcW w:w="4670" w:type="dxa"/>
            <w:hideMark/>
          </w:tcPr>
          <w:p w14:paraId="4D9E397F" w14:textId="77777777" w:rsidR="003B7E0D" w:rsidRPr="00D61D21" w:rsidRDefault="003B7E0D" w:rsidP="00FC6B8F">
            <w:pPr>
              <w:rPr>
                <w:lang w:eastAsia="zh-CN" w:bidi="hi-IN"/>
              </w:rPr>
            </w:pPr>
          </w:p>
        </w:tc>
        <w:tc>
          <w:tcPr>
            <w:tcW w:w="4790" w:type="dxa"/>
          </w:tcPr>
          <w:p w14:paraId="4A10904F" w14:textId="77777777" w:rsidR="003B7E0D" w:rsidRPr="00D61D21" w:rsidRDefault="003B7E0D" w:rsidP="00FC6B8F">
            <w:pPr>
              <w:rPr>
                <w:lang w:eastAsia="zh-CN" w:bidi="hi-IN"/>
              </w:rPr>
            </w:pPr>
          </w:p>
          <w:p w14:paraId="787CF200" w14:textId="77777777" w:rsidR="003B7E0D" w:rsidRPr="00D61D21" w:rsidRDefault="003B7E0D" w:rsidP="00FC6B8F">
            <w:pPr>
              <w:rPr>
                <w:lang w:eastAsia="zh-CN" w:bidi="hi-IN"/>
              </w:rPr>
            </w:pPr>
          </w:p>
        </w:tc>
      </w:tr>
      <w:tr w:rsidR="003B7E0D" w:rsidRPr="00D61D21" w14:paraId="09F8EFA7" w14:textId="77777777" w:rsidTr="00FC6B8F">
        <w:trPr>
          <w:jc w:val="center"/>
        </w:trPr>
        <w:tc>
          <w:tcPr>
            <w:tcW w:w="4670" w:type="dxa"/>
            <w:hideMark/>
          </w:tcPr>
          <w:p w14:paraId="40F99C70" w14:textId="77777777" w:rsidR="003B7E0D" w:rsidRPr="00D61D21" w:rsidRDefault="003B7E0D" w:rsidP="00FC6B8F">
            <w:pPr>
              <w:rPr>
                <w:lang w:eastAsia="zh-CN" w:bidi="hi-IN"/>
              </w:rPr>
            </w:pPr>
            <w:r w:rsidRPr="00D61D21">
              <w:rPr>
                <w:lang w:eastAsia="zh-CN" w:bidi="hi-IN"/>
              </w:rPr>
              <w:t>__________________/</w:t>
            </w:r>
            <w:r w:rsidRPr="00D61D21">
              <w:rPr>
                <w:b/>
                <w:lang w:eastAsia="zh-CN" w:bidi="hi-IN"/>
              </w:rPr>
              <w:t xml:space="preserve">А.Н. </w:t>
            </w:r>
            <w:proofErr w:type="spellStart"/>
            <w:r w:rsidRPr="00D61D21">
              <w:rPr>
                <w:b/>
                <w:lang w:eastAsia="zh-CN" w:bidi="hi-IN"/>
              </w:rPr>
              <w:t>Карасёв</w:t>
            </w:r>
            <w:proofErr w:type="spellEnd"/>
            <w:r w:rsidRPr="00D61D21">
              <w:rPr>
                <w:lang w:eastAsia="zh-CN" w:bidi="hi-IN"/>
              </w:rPr>
              <w:t>/</w:t>
            </w:r>
          </w:p>
        </w:tc>
        <w:tc>
          <w:tcPr>
            <w:tcW w:w="4790" w:type="dxa"/>
            <w:hideMark/>
          </w:tcPr>
          <w:p w14:paraId="42F34709" w14:textId="77777777" w:rsidR="003B7E0D" w:rsidRPr="00D61D21" w:rsidRDefault="003B7E0D" w:rsidP="00FC6B8F">
            <w:pPr>
              <w:rPr>
                <w:lang w:eastAsia="zh-CN" w:bidi="hi-IN"/>
              </w:rPr>
            </w:pPr>
            <w:r w:rsidRPr="00D61D21">
              <w:rPr>
                <w:lang w:eastAsia="zh-CN" w:bidi="hi-IN"/>
              </w:rPr>
              <w:t>___________________//</w:t>
            </w:r>
          </w:p>
        </w:tc>
      </w:tr>
      <w:tr w:rsidR="003B7E0D" w:rsidRPr="00D61D21" w14:paraId="531B9B03" w14:textId="77777777" w:rsidTr="00FC6B8F">
        <w:trPr>
          <w:jc w:val="center"/>
        </w:trPr>
        <w:tc>
          <w:tcPr>
            <w:tcW w:w="4670" w:type="dxa"/>
            <w:hideMark/>
          </w:tcPr>
          <w:p w14:paraId="2E0E82CE" w14:textId="77777777" w:rsidR="003B7E0D" w:rsidRPr="00D61D21" w:rsidRDefault="003B7E0D" w:rsidP="00FC6B8F">
            <w:pPr>
              <w:rPr>
                <w:lang w:eastAsia="zh-CN" w:bidi="hi-IN"/>
              </w:rPr>
            </w:pPr>
            <w:r w:rsidRPr="00D61D21">
              <w:rPr>
                <w:lang w:eastAsia="zh-CN" w:bidi="hi-IN"/>
              </w:rPr>
              <w:t>М.П.</w:t>
            </w:r>
          </w:p>
        </w:tc>
        <w:tc>
          <w:tcPr>
            <w:tcW w:w="4790" w:type="dxa"/>
            <w:hideMark/>
          </w:tcPr>
          <w:p w14:paraId="7DBCE7F5" w14:textId="77777777" w:rsidR="003B7E0D" w:rsidRPr="00D61D21" w:rsidRDefault="003B7E0D" w:rsidP="00FC6B8F">
            <w:pPr>
              <w:rPr>
                <w:lang w:eastAsia="zh-CN" w:bidi="hi-IN"/>
              </w:rPr>
            </w:pPr>
            <w:r w:rsidRPr="00D61D21">
              <w:rPr>
                <w:lang w:eastAsia="zh-CN" w:bidi="hi-IN"/>
              </w:rPr>
              <w:t>М.П.</w:t>
            </w:r>
          </w:p>
        </w:tc>
      </w:tr>
    </w:tbl>
    <w:p w14:paraId="6516A96A" w14:textId="77777777" w:rsidR="003B7E0D" w:rsidRPr="00D61D21" w:rsidRDefault="003B7E0D" w:rsidP="003B7E0D">
      <w:pPr>
        <w:tabs>
          <w:tab w:val="left" w:pos="726"/>
        </w:tabs>
        <w:rPr>
          <w:sz w:val="22"/>
          <w:szCs w:val="22"/>
        </w:rPr>
      </w:pPr>
    </w:p>
    <w:p w14:paraId="316E33DB" w14:textId="77777777" w:rsidR="003B7E0D" w:rsidRPr="00D61D21" w:rsidRDefault="003B7E0D" w:rsidP="003B7E0D">
      <w:pPr>
        <w:spacing w:line="252" w:lineRule="auto"/>
        <w:rPr>
          <w:sz w:val="20"/>
          <w:szCs w:val="20"/>
        </w:rPr>
      </w:pPr>
    </w:p>
    <w:p w14:paraId="3157B690" w14:textId="77777777" w:rsidR="0000495B" w:rsidRDefault="0000495B" w:rsidP="00EC39D9">
      <w:pPr>
        <w:jc w:val="center"/>
        <w:rPr>
          <w:b/>
          <w:bCs/>
        </w:rPr>
        <w:sectPr w:rsidR="0000495B" w:rsidSect="00293CBB">
          <w:headerReference w:type="even" r:id="rId42"/>
          <w:footerReference w:type="even" r:id="rId43"/>
          <w:headerReference w:type="first" r:id="rId44"/>
          <w:footerReference w:type="first" r:id="rId45"/>
          <w:pgSz w:w="11906" w:h="16838"/>
          <w:pgMar w:top="1134" w:right="707" w:bottom="719" w:left="1418" w:header="708" w:footer="708" w:gutter="0"/>
          <w:cols w:space="708"/>
          <w:titlePg/>
          <w:docGrid w:linePitch="360"/>
        </w:sectPr>
      </w:pPr>
    </w:p>
    <w:p w14:paraId="13A6071F" w14:textId="34DA2F5C" w:rsidR="00EC39D9" w:rsidRPr="001735D1" w:rsidRDefault="00EC39D9" w:rsidP="00EC39D9">
      <w:pPr>
        <w:jc w:val="center"/>
        <w:rPr>
          <w:i/>
          <w:sz w:val="18"/>
          <w:szCs w:val="18"/>
        </w:rPr>
      </w:pPr>
      <w:r w:rsidRPr="001735D1">
        <w:rPr>
          <w:b/>
          <w:bCs/>
        </w:rPr>
        <w:lastRenderedPageBreak/>
        <w:t>Форма 1. СОГЛАСИЕ В ОТНОШЕНИИ ОБЪЕКТА ЗАКУПКИ</w:t>
      </w:r>
    </w:p>
    <w:p w14:paraId="636BF9B1" w14:textId="77777777" w:rsidR="00EC39D9" w:rsidRPr="001735D1" w:rsidRDefault="00EC39D9" w:rsidP="00EC39D9">
      <w:pPr>
        <w:pStyle w:val="ac"/>
        <w:spacing w:before="0" w:beforeAutospacing="0" w:after="0" w:afterAutospacing="0"/>
      </w:pPr>
      <w:r w:rsidRPr="001735D1">
        <w:t> </w:t>
      </w:r>
    </w:p>
    <w:p w14:paraId="4056D571" w14:textId="77777777" w:rsidR="00EC39D9" w:rsidRPr="001735D1" w:rsidRDefault="00EC39D9" w:rsidP="00EC39D9">
      <w:pPr>
        <w:pStyle w:val="ac"/>
        <w:spacing w:before="0" w:beforeAutospacing="0" w:after="0" w:afterAutospacing="0"/>
        <w:ind w:firstLine="0"/>
        <w:rPr>
          <w:i/>
        </w:rPr>
      </w:pPr>
      <w:r w:rsidRPr="001735D1">
        <w:rPr>
          <w:i/>
        </w:rPr>
        <w:t>На бланке участника закупки</w:t>
      </w:r>
    </w:p>
    <w:p w14:paraId="5E47173B" w14:textId="77777777" w:rsidR="00EC39D9" w:rsidRPr="001735D1" w:rsidRDefault="00EC39D9" w:rsidP="00EC39D9">
      <w:pPr>
        <w:pStyle w:val="ac"/>
        <w:spacing w:before="0" w:beforeAutospacing="0" w:after="0" w:afterAutospacing="0"/>
        <w:ind w:firstLine="0"/>
        <w:rPr>
          <w:i/>
        </w:rPr>
      </w:pPr>
      <w:r w:rsidRPr="001735D1">
        <w:rPr>
          <w:i/>
        </w:rPr>
        <w:t>(при наличии)</w:t>
      </w:r>
    </w:p>
    <w:p w14:paraId="685321B3" w14:textId="77777777" w:rsidR="00EC39D9" w:rsidRPr="001735D1" w:rsidRDefault="00EC39D9" w:rsidP="00EC39D9">
      <w:pPr>
        <w:pStyle w:val="ac"/>
        <w:spacing w:before="0" w:beforeAutospacing="0" w:after="0" w:afterAutospacing="0"/>
        <w:ind w:firstLine="0"/>
        <w:rPr>
          <w:i/>
        </w:rPr>
      </w:pPr>
      <w:r w:rsidRPr="001735D1">
        <w:rPr>
          <w:i/>
        </w:rPr>
        <w:t>Дата, исх. Номер</w:t>
      </w:r>
    </w:p>
    <w:p w14:paraId="5840C61D" w14:textId="77777777" w:rsidR="00EC39D9" w:rsidRPr="001735D1" w:rsidRDefault="00EC39D9" w:rsidP="00EC39D9">
      <w:pPr>
        <w:pStyle w:val="ac"/>
        <w:spacing w:before="0" w:beforeAutospacing="0" w:after="0" w:afterAutospacing="0"/>
        <w:ind w:firstLine="0"/>
        <w:rPr>
          <w:b/>
        </w:rPr>
      </w:pPr>
    </w:p>
    <w:p w14:paraId="47FD2A90" w14:textId="77777777" w:rsidR="00EC39D9" w:rsidRPr="001735D1" w:rsidRDefault="00EC39D9" w:rsidP="00EC39D9">
      <w:pPr>
        <w:pStyle w:val="ac"/>
        <w:spacing w:before="0" w:beforeAutospacing="0" w:after="0" w:afterAutospacing="0"/>
        <w:ind w:firstLine="0"/>
      </w:pPr>
      <w:r w:rsidRPr="001735D1">
        <w:t xml:space="preserve">На право заключения с _____________________________________________________ </w:t>
      </w:r>
    </w:p>
    <w:p w14:paraId="5656C2F5" w14:textId="77777777" w:rsidR="00EC39D9" w:rsidRPr="001735D1" w:rsidRDefault="00EC39D9" w:rsidP="00EC39D9">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59821961" w14:textId="77777777" w:rsidR="00EC39D9" w:rsidRPr="001735D1" w:rsidRDefault="00EC39D9" w:rsidP="00EC39D9">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6F14790C" w14:textId="77777777" w:rsidR="00EC39D9" w:rsidRPr="001735D1" w:rsidRDefault="00EC39D9" w:rsidP="00EC39D9">
      <w:pPr>
        <w:pStyle w:val="ac"/>
        <w:spacing w:before="0" w:beforeAutospacing="0" w:after="0" w:afterAutospacing="0"/>
        <w:ind w:firstLine="0"/>
      </w:pPr>
      <w:r w:rsidRPr="001735D1">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7F74C741" w14:textId="77777777" w:rsidR="00EC39D9" w:rsidRPr="001735D1" w:rsidRDefault="00EC39D9" w:rsidP="00EC39D9">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3E0CF93B" w14:textId="77777777" w:rsidR="00EC39D9" w:rsidRPr="001735D1" w:rsidRDefault="00EC39D9" w:rsidP="00EC39D9">
      <w:pPr>
        <w:jc w:val="both"/>
      </w:pPr>
      <w:r w:rsidRPr="001735D1">
        <w:rPr>
          <w:i/>
          <w:sz w:val="18"/>
          <w:szCs w:val="18"/>
        </w:rPr>
        <w:t xml:space="preserve"> </w:t>
      </w:r>
      <w:r w:rsidRPr="001735D1">
        <w:t>находящийся по адресу: __________________________________________________________</w:t>
      </w:r>
    </w:p>
    <w:p w14:paraId="12C22693" w14:textId="77777777" w:rsidR="00EC39D9" w:rsidRPr="001735D1" w:rsidRDefault="00EC39D9" w:rsidP="00EC39D9">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D4E9C96" w14:textId="77777777" w:rsidR="00EC39D9" w:rsidRPr="001735D1" w:rsidRDefault="00EC39D9" w:rsidP="00EC39D9">
      <w:r w:rsidRPr="001735D1">
        <w:t xml:space="preserve">в лице _________________________________________________________________________, </w:t>
      </w:r>
    </w:p>
    <w:p w14:paraId="0BD9EF67" w14:textId="77777777" w:rsidR="00EC39D9" w:rsidRPr="001735D1" w:rsidRDefault="00EC39D9" w:rsidP="00EC39D9">
      <w:pPr>
        <w:jc w:val="center"/>
        <w:rPr>
          <w:i/>
          <w:sz w:val="18"/>
          <w:szCs w:val="18"/>
        </w:rPr>
      </w:pPr>
      <w:r w:rsidRPr="001735D1">
        <w:rPr>
          <w:i/>
          <w:sz w:val="18"/>
          <w:szCs w:val="18"/>
        </w:rPr>
        <w:t>(наименование должности руководителя и его Ф.И.О.)</w:t>
      </w:r>
    </w:p>
    <w:p w14:paraId="42C1EBC7" w14:textId="77777777" w:rsidR="00EC39D9" w:rsidRPr="001735D1" w:rsidRDefault="00EC39D9" w:rsidP="00EC39D9">
      <w:pPr>
        <w:pStyle w:val="ac"/>
        <w:spacing w:before="0" w:beforeAutospacing="0" w:after="0" w:afterAutospacing="0"/>
        <w:ind w:firstLine="0"/>
      </w:pPr>
      <w:r w:rsidRPr="001735D1">
        <w:t xml:space="preserve">сообщает о согласии участвовать в закупке на условиях, установленных в извещении, и направляет настоящую заявку на участие в закупке. </w:t>
      </w:r>
    </w:p>
    <w:p w14:paraId="247F1553" w14:textId="77777777" w:rsidR="00EC39D9" w:rsidRPr="001735D1" w:rsidRDefault="00EC39D9" w:rsidP="00EC39D9">
      <w:pPr>
        <w:pStyle w:val="ac"/>
        <w:spacing w:before="0" w:beforeAutospacing="0" w:after="0" w:afterAutospacing="0"/>
        <w:ind w:firstLine="0"/>
      </w:pPr>
    </w:p>
    <w:p w14:paraId="3A61D770" w14:textId="77777777" w:rsidR="00EC39D9" w:rsidRPr="001735D1" w:rsidRDefault="00EC39D9" w:rsidP="00EC39D9">
      <w:pPr>
        <w:pStyle w:val="ac"/>
        <w:spacing w:before="0" w:beforeAutospacing="0" w:after="0" w:afterAutospacing="0"/>
      </w:pPr>
      <w:r w:rsidRPr="001735D1">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государственного контракта: с авансом в размере </w:t>
      </w:r>
      <w:r w:rsidRPr="001735D1">
        <w:rPr>
          <w:b/>
          <w:i/>
        </w:rPr>
        <w:t>___% / без аванса</w:t>
      </w:r>
      <w:r w:rsidRPr="001735D1">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14:paraId="5692A5B3" w14:textId="77777777" w:rsidR="00EC39D9" w:rsidRPr="001735D1" w:rsidRDefault="00EC39D9" w:rsidP="00EC39D9">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52EB9ED7" w14:textId="77777777" w:rsidR="00EC39D9" w:rsidRPr="001735D1" w:rsidRDefault="00EC39D9" w:rsidP="00EC39D9">
      <w:pPr>
        <w:pStyle w:val="ac"/>
        <w:spacing w:before="0" w:beforeAutospacing="0" w:after="0" w:afterAutospacing="0"/>
      </w:pPr>
      <w:r w:rsidRPr="001735D1">
        <w:t xml:space="preserve">  </w:t>
      </w:r>
    </w:p>
    <w:p w14:paraId="34397DA4" w14:textId="77777777" w:rsidR="00EC39D9" w:rsidRPr="001735D1" w:rsidRDefault="00EC39D9" w:rsidP="00EC39D9">
      <w:pPr>
        <w:jc w:val="both"/>
      </w:pPr>
      <w:r w:rsidRPr="001735D1">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14:paraId="1C95C6C2" w14:textId="77777777" w:rsidR="00EC39D9" w:rsidRPr="001735D1" w:rsidRDefault="00EC39D9" w:rsidP="00EC39D9">
      <w:pPr>
        <w:ind w:firstLine="709"/>
        <w:jc w:val="right"/>
      </w:pPr>
    </w:p>
    <w:p w14:paraId="38F6D393" w14:textId="77777777" w:rsidR="00EC39D9" w:rsidRPr="001735D1" w:rsidRDefault="00EC39D9" w:rsidP="00EC39D9">
      <w:pPr>
        <w:rPr>
          <w:b/>
        </w:rPr>
      </w:pPr>
      <w:r w:rsidRPr="001735D1">
        <w:rPr>
          <w:b/>
        </w:rPr>
        <w:t>Руководитель участника закупки</w:t>
      </w:r>
    </w:p>
    <w:p w14:paraId="701F72BC" w14:textId="77777777" w:rsidR="00EC39D9" w:rsidRPr="001735D1" w:rsidRDefault="00EC39D9" w:rsidP="00EC39D9">
      <w:r w:rsidRPr="001735D1">
        <w:rPr>
          <w:b/>
        </w:rPr>
        <w:t xml:space="preserve">___________________________________,            </w:t>
      </w:r>
      <w:r w:rsidRPr="001735D1">
        <w:t>_________________ (_______________)</w:t>
      </w:r>
    </w:p>
    <w:p w14:paraId="01818951" w14:textId="77777777" w:rsidR="00EC39D9" w:rsidRPr="001735D1" w:rsidRDefault="00EC39D9" w:rsidP="00EC39D9">
      <w:r w:rsidRPr="001735D1">
        <w:t>(</w:t>
      </w:r>
      <w:proofErr w:type="gramStart"/>
      <w:r w:rsidRPr="001735D1">
        <w:t xml:space="preserve">должность)   </w:t>
      </w:r>
      <w:proofErr w:type="gramEnd"/>
      <w:r w:rsidRPr="001735D1">
        <w:t xml:space="preserve">                                                                  (подпись)                           (Ф.И.О.)</w:t>
      </w:r>
    </w:p>
    <w:p w14:paraId="617D9502" w14:textId="77777777" w:rsidR="00EC39D9" w:rsidRPr="001735D1" w:rsidRDefault="00EC39D9" w:rsidP="00EC39D9">
      <w:r w:rsidRPr="001735D1">
        <w:t>М.П.</w:t>
      </w:r>
    </w:p>
    <w:p w14:paraId="29CA4A7E" w14:textId="77777777" w:rsidR="00EC39D9" w:rsidRPr="001735D1" w:rsidRDefault="00EC39D9" w:rsidP="00EC39D9">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50987DC4" w14:textId="77777777" w:rsidR="00EC39D9" w:rsidRPr="001735D1" w:rsidRDefault="00EC39D9" w:rsidP="00EC39D9">
      <w:pPr>
        <w:sectPr w:rsidR="00EC39D9" w:rsidRPr="001735D1" w:rsidSect="00293CBB">
          <w:pgSz w:w="11906" w:h="16838"/>
          <w:pgMar w:top="1134" w:right="707" w:bottom="719" w:left="1418" w:header="708" w:footer="708" w:gutter="0"/>
          <w:cols w:space="708"/>
          <w:titlePg/>
          <w:docGrid w:linePitch="360"/>
        </w:sectPr>
      </w:pPr>
    </w:p>
    <w:p w14:paraId="051DB8AD" w14:textId="77777777" w:rsidR="00EC39D9" w:rsidRPr="001735D1" w:rsidRDefault="00EC39D9" w:rsidP="00EC39D9">
      <w:pPr>
        <w:ind w:left="993"/>
        <w:jc w:val="center"/>
        <w:rPr>
          <w:b/>
        </w:rPr>
      </w:pPr>
      <w:r w:rsidRPr="001735D1">
        <w:rPr>
          <w:b/>
        </w:rPr>
        <w:lastRenderedPageBreak/>
        <w:t>ФОРМА 2. ИНФОРМАЦИЯ ОБ УЧАСТНИКЕ</w:t>
      </w:r>
    </w:p>
    <w:p w14:paraId="60426A9C" w14:textId="77777777" w:rsidR="00EC39D9" w:rsidRPr="001735D1" w:rsidRDefault="00EC39D9" w:rsidP="00EC39D9">
      <w:pPr>
        <w:ind w:left="993"/>
        <w:jc w:val="center"/>
        <w:rPr>
          <w:b/>
        </w:rPr>
      </w:pPr>
    </w:p>
    <w:tbl>
      <w:tblPr>
        <w:tblStyle w:val="afa"/>
        <w:tblW w:w="0" w:type="auto"/>
        <w:tblInd w:w="993" w:type="dxa"/>
        <w:tblLook w:val="04A0" w:firstRow="1" w:lastRow="0" w:firstColumn="1" w:lastColumn="0" w:noHBand="0" w:noVBand="1"/>
      </w:tblPr>
      <w:tblGrid>
        <w:gridCol w:w="4633"/>
        <w:gridCol w:w="4145"/>
      </w:tblGrid>
      <w:tr w:rsidR="00EC39D9" w:rsidRPr="001735D1" w14:paraId="5A56184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6F00D17D" w14:textId="77777777" w:rsidR="00EC39D9" w:rsidRPr="001735D1" w:rsidRDefault="00EC39D9" w:rsidP="00C0122F">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0D719B0E" w14:textId="77777777" w:rsidR="00EC39D9" w:rsidRPr="001735D1" w:rsidRDefault="00EC39D9" w:rsidP="00C0122F">
            <w:pPr>
              <w:jc w:val="center"/>
            </w:pPr>
          </w:p>
        </w:tc>
      </w:tr>
      <w:tr w:rsidR="00EC39D9" w:rsidRPr="001735D1" w14:paraId="45F67C7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3EDBAAD" w14:textId="77777777" w:rsidR="00EC39D9" w:rsidRPr="001735D1" w:rsidRDefault="00EC39D9" w:rsidP="00C0122F">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421F4DBF" w14:textId="77777777" w:rsidR="00EC39D9" w:rsidRPr="001735D1" w:rsidRDefault="00EC39D9" w:rsidP="00C0122F">
            <w:pPr>
              <w:jc w:val="center"/>
            </w:pPr>
          </w:p>
        </w:tc>
      </w:tr>
      <w:tr w:rsidR="00EC39D9" w:rsidRPr="001735D1" w14:paraId="5EDFB28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C12BB07" w14:textId="77777777" w:rsidR="00EC39D9" w:rsidRPr="001735D1" w:rsidRDefault="00EC39D9" w:rsidP="00C0122F">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159DB970" w14:textId="77777777" w:rsidR="00EC39D9" w:rsidRPr="001735D1" w:rsidRDefault="00EC39D9" w:rsidP="00C0122F">
            <w:pPr>
              <w:jc w:val="center"/>
            </w:pPr>
          </w:p>
        </w:tc>
      </w:tr>
      <w:tr w:rsidR="00EC39D9" w:rsidRPr="001735D1" w14:paraId="2BF0251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6D0279A" w14:textId="77777777" w:rsidR="00EC39D9" w:rsidRPr="001735D1" w:rsidRDefault="00EC39D9" w:rsidP="00C0122F">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3A8C1AE2" w14:textId="77777777" w:rsidR="00EC39D9" w:rsidRPr="001735D1" w:rsidRDefault="00EC39D9" w:rsidP="00C0122F">
            <w:pPr>
              <w:jc w:val="center"/>
            </w:pPr>
          </w:p>
        </w:tc>
      </w:tr>
      <w:tr w:rsidR="00EC39D9" w:rsidRPr="001735D1" w14:paraId="59E4F820"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6CAFCA1" w14:textId="77777777" w:rsidR="00EC39D9" w:rsidRPr="001735D1" w:rsidRDefault="00EC39D9" w:rsidP="00C0122F">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244A8535" w14:textId="77777777" w:rsidR="00EC39D9" w:rsidRPr="001735D1" w:rsidRDefault="00EC39D9" w:rsidP="00C0122F">
            <w:pPr>
              <w:jc w:val="center"/>
            </w:pPr>
          </w:p>
        </w:tc>
      </w:tr>
      <w:tr w:rsidR="00EC39D9" w:rsidRPr="001735D1" w14:paraId="2E4B26B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00FD478" w14:textId="77777777" w:rsidR="00EC39D9" w:rsidRPr="001735D1" w:rsidRDefault="00EC39D9" w:rsidP="00C0122F">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A56C833" w14:textId="77777777" w:rsidR="00EC39D9" w:rsidRPr="001735D1" w:rsidRDefault="00EC39D9" w:rsidP="00C0122F">
            <w:pPr>
              <w:jc w:val="center"/>
            </w:pPr>
          </w:p>
        </w:tc>
      </w:tr>
      <w:tr w:rsidR="00EC39D9" w:rsidRPr="001735D1" w14:paraId="0B95FC74"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1A152D" w14:textId="77777777" w:rsidR="00EC39D9" w:rsidRPr="001735D1" w:rsidRDefault="00EC39D9" w:rsidP="00C0122F">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47AB2422" w14:textId="77777777" w:rsidR="00EC39D9" w:rsidRPr="001735D1" w:rsidRDefault="00EC39D9" w:rsidP="00C0122F">
            <w:pPr>
              <w:jc w:val="center"/>
            </w:pPr>
          </w:p>
        </w:tc>
      </w:tr>
      <w:tr w:rsidR="00EC39D9" w:rsidRPr="001735D1" w14:paraId="7E93E83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02A84A" w14:textId="77777777" w:rsidR="00EC39D9" w:rsidRPr="001735D1" w:rsidRDefault="00EC39D9" w:rsidP="00C0122F">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44FED08F" w14:textId="77777777" w:rsidR="00EC39D9" w:rsidRPr="001735D1" w:rsidRDefault="00EC39D9" w:rsidP="00C0122F">
            <w:pPr>
              <w:jc w:val="center"/>
            </w:pPr>
          </w:p>
        </w:tc>
      </w:tr>
      <w:tr w:rsidR="00EC39D9" w:rsidRPr="001735D1" w14:paraId="756FBED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B3FB5BC" w14:textId="77777777" w:rsidR="00EC39D9" w:rsidRPr="001735D1" w:rsidRDefault="00EC39D9" w:rsidP="00C0122F">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262BB29C" w14:textId="77777777" w:rsidR="00EC39D9" w:rsidRPr="001735D1" w:rsidRDefault="00EC39D9" w:rsidP="00C0122F">
            <w:pPr>
              <w:jc w:val="center"/>
            </w:pPr>
          </w:p>
        </w:tc>
      </w:tr>
      <w:tr w:rsidR="00EC39D9" w:rsidRPr="001735D1" w14:paraId="0CED540B"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5AF86850" w14:textId="77777777" w:rsidR="00EC39D9" w:rsidRPr="001735D1" w:rsidRDefault="00EC39D9" w:rsidP="00C0122F">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06C69FCE" w14:textId="77777777" w:rsidR="00EC39D9" w:rsidRPr="001735D1" w:rsidRDefault="00EC39D9" w:rsidP="00C0122F">
            <w:pPr>
              <w:jc w:val="center"/>
            </w:pPr>
          </w:p>
        </w:tc>
      </w:tr>
      <w:tr w:rsidR="00EC39D9" w:rsidRPr="001735D1" w14:paraId="5A5512B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7BDD1F0" w14:textId="77777777" w:rsidR="00EC39D9" w:rsidRPr="001735D1" w:rsidRDefault="00EC39D9" w:rsidP="00C0122F">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82B908C" w14:textId="77777777" w:rsidR="00EC39D9" w:rsidRPr="001735D1" w:rsidRDefault="00EC39D9" w:rsidP="00C0122F">
            <w:pPr>
              <w:jc w:val="center"/>
            </w:pPr>
          </w:p>
        </w:tc>
      </w:tr>
      <w:tr w:rsidR="00EC39D9" w:rsidRPr="001735D1" w14:paraId="2A809A6F"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CBBD7BE" w14:textId="77777777" w:rsidR="00EC39D9" w:rsidRPr="001735D1" w:rsidRDefault="00EC39D9" w:rsidP="00C0122F">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D503EA9" w14:textId="77777777" w:rsidR="00EC39D9" w:rsidRPr="001735D1" w:rsidRDefault="00EC39D9" w:rsidP="00C0122F">
            <w:pPr>
              <w:jc w:val="center"/>
            </w:pPr>
          </w:p>
        </w:tc>
      </w:tr>
      <w:tr w:rsidR="00EC39D9" w:rsidRPr="001735D1" w14:paraId="7D7FE8A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2B16147" w14:textId="77777777" w:rsidR="00EC39D9" w:rsidRPr="001735D1" w:rsidRDefault="00EC39D9" w:rsidP="00C0122F">
            <w:pPr>
              <w:jc w:val="center"/>
            </w:pPr>
            <w:r>
              <w:t xml:space="preserve">Казначейские </w:t>
            </w:r>
            <w:r w:rsidRPr="001735D1">
              <w:t>реквизиты</w:t>
            </w:r>
          </w:p>
        </w:tc>
        <w:tc>
          <w:tcPr>
            <w:tcW w:w="5267" w:type="dxa"/>
            <w:tcBorders>
              <w:top w:val="single" w:sz="4" w:space="0" w:color="000000"/>
              <w:left w:val="single" w:sz="4" w:space="0" w:color="000000"/>
              <w:bottom w:val="single" w:sz="4" w:space="0" w:color="000000"/>
              <w:right w:val="single" w:sz="4" w:space="0" w:color="000000"/>
            </w:tcBorders>
          </w:tcPr>
          <w:p w14:paraId="09EDA92D" w14:textId="77777777" w:rsidR="00EC39D9" w:rsidRPr="001735D1" w:rsidRDefault="00EC39D9" w:rsidP="00C0122F">
            <w:pPr>
              <w:jc w:val="center"/>
            </w:pPr>
          </w:p>
        </w:tc>
      </w:tr>
      <w:tr w:rsidR="00EC39D9" w:rsidRPr="001735D1" w14:paraId="3A89CFC8"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F0D4F8C" w14:textId="77777777" w:rsidR="00EC39D9" w:rsidRPr="001735D1" w:rsidRDefault="00EC39D9" w:rsidP="00C0122F">
            <w:pPr>
              <w:jc w:val="center"/>
            </w:pPr>
            <w:r w:rsidRPr="001735D1">
              <w:t>КПП, ОКПО</w:t>
            </w:r>
          </w:p>
          <w:p w14:paraId="2CB17185" w14:textId="77777777" w:rsidR="00EC39D9" w:rsidRPr="001735D1" w:rsidRDefault="00EC39D9" w:rsidP="00C0122F">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2E5CD5FB" w14:textId="77777777" w:rsidR="00EC39D9" w:rsidRPr="001735D1" w:rsidRDefault="00EC39D9" w:rsidP="00C0122F">
            <w:pPr>
              <w:jc w:val="center"/>
            </w:pPr>
          </w:p>
        </w:tc>
      </w:tr>
    </w:tbl>
    <w:p w14:paraId="53F4FE14" w14:textId="77777777" w:rsidR="00EC39D9" w:rsidRPr="001735D1" w:rsidRDefault="00EC39D9" w:rsidP="00EC39D9">
      <w:pPr>
        <w:ind w:left="993"/>
        <w:jc w:val="center"/>
        <w:rPr>
          <w:b/>
        </w:rPr>
      </w:pPr>
    </w:p>
    <w:p w14:paraId="78C4179C" w14:textId="77777777" w:rsidR="00EC39D9" w:rsidRPr="001735D1" w:rsidRDefault="00EC39D9" w:rsidP="00EC39D9">
      <w:pPr>
        <w:ind w:left="993"/>
        <w:jc w:val="center"/>
        <w:rPr>
          <w:b/>
        </w:rPr>
      </w:pPr>
    </w:p>
    <w:p w14:paraId="15CAAD6A" w14:textId="77777777" w:rsidR="00EC39D9" w:rsidRPr="001735D1" w:rsidRDefault="00EC39D9" w:rsidP="00EC39D9">
      <w:pPr>
        <w:ind w:left="993"/>
        <w:jc w:val="center"/>
        <w:rPr>
          <w:b/>
        </w:rPr>
      </w:pPr>
    </w:p>
    <w:p w14:paraId="1B6B8B29" w14:textId="77777777" w:rsidR="00EC39D9" w:rsidRPr="001735D1" w:rsidRDefault="00EC39D9" w:rsidP="00EC39D9">
      <w:pPr>
        <w:ind w:left="993"/>
        <w:jc w:val="center"/>
        <w:rPr>
          <w:b/>
        </w:rPr>
      </w:pPr>
    </w:p>
    <w:p w14:paraId="07C65A99" w14:textId="77777777" w:rsidR="00EC39D9" w:rsidRPr="001735D1" w:rsidRDefault="00EC39D9" w:rsidP="00EC39D9">
      <w:pPr>
        <w:ind w:left="993"/>
        <w:jc w:val="center"/>
        <w:rPr>
          <w:b/>
        </w:rPr>
      </w:pPr>
    </w:p>
    <w:p w14:paraId="5F8E439F" w14:textId="77777777" w:rsidR="00EC39D9" w:rsidRPr="001735D1" w:rsidRDefault="00EC39D9" w:rsidP="00EC39D9">
      <w:pPr>
        <w:ind w:left="993"/>
        <w:rPr>
          <w:b/>
        </w:rPr>
      </w:pPr>
      <w:r w:rsidRPr="001735D1">
        <w:rPr>
          <w:b/>
        </w:rPr>
        <w:t>Руководитель участника закупки</w:t>
      </w:r>
    </w:p>
    <w:p w14:paraId="6FC512C2" w14:textId="77777777" w:rsidR="00EC39D9" w:rsidRPr="001735D1" w:rsidRDefault="00EC39D9" w:rsidP="00EC39D9">
      <w:pPr>
        <w:ind w:left="993"/>
        <w:rPr>
          <w:b/>
        </w:rPr>
      </w:pPr>
    </w:p>
    <w:p w14:paraId="766DA12C" w14:textId="77777777" w:rsidR="00EC39D9" w:rsidRPr="001735D1" w:rsidRDefault="00EC39D9" w:rsidP="00EC39D9">
      <w:pPr>
        <w:ind w:left="993"/>
        <w:jc w:val="center"/>
        <w:rPr>
          <w:b/>
        </w:rPr>
      </w:pPr>
      <w:r w:rsidRPr="001735D1">
        <w:rPr>
          <w:b/>
        </w:rPr>
        <w:t>___________________________________,            _________________ (_______________)</w:t>
      </w:r>
    </w:p>
    <w:p w14:paraId="66CD0932" w14:textId="77777777" w:rsidR="00EC39D9" w:rsidRPr="001735D1" w:rsidRDefault="00EC39D9" w:rsidP="00EC39D9">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62E6B8E0" w14:textId="77777777" w:rsidR="00EC39D9" w:rsidRPr="001735D1" w:rsidRDefault="00EC39D9" w:rsidP="00EC39D9">
      <w:pPr>
        <w:ind w:left="993"/>
        <w:rPr>
          <w:b/>
        </w:rPr>
      </w:pPr>
      <w:r w:rsidRPr="001735D1">
        <w:rPr>
          <w:b/>
        </w:rPr>
        <w:t>М.П.</w:t>
      </w:r>
    </w:p>
    <w:p w14:paraId="484F50ED" w14:textId="77777777" w:rsidR="00EC39D9" w:rsidRPr="001735D1" w:rsidRDefault="00EC39D9" w:rsidP="00EC39D9">
      <w:pPr>
        <w:ind w:left="993"/>
        <w:jc w:val="center"/>
        <w:rPr>
          <w:b/>
        </w:rPr>
      </w:pPr>
    </w:p>
    <w:p w14:paraId="25E06EFD" w14:textId="77777777" w:rsidR="00EC39D9" w:rsidRPr="001735D1" w:rsidRDefault="00EC39D9" w:rsidP="00EC39D9">
      <w:pPr>
        <w:ind w:left="993"/>
        <w:jc w:val="center"/>
        <w:rPr>
          <w:b/>
        </w:rPr>
      </w:pPr>
    </w:p>
    <w:p w14:paraId="2E0EA00D" w14:textId="77777777" w:rsidR="00EC39D9" w:rsidRPr="001735D1" w:rsidRDefault="00EC39D9" w:rsidP="00EC39D9">
      <w:pPr>
        <w:ind w:left="993"/>
        <w:jc w:val="center"/>
        <w:rPr>
          <w:b/>
        </w:rPr>
      </w:pPr>
    </w:p>
    <w:p w14:paraId="021ED8C9" w14:textId="77777777" w:rsidR="00EC39D9" w:rsidRPr="001735D1" w:rsidRDefault="00EC39D9" w:rsidP="00EC39D9">
      <w:pPr>
        <w:ind w:left="993"/>
        <w:jc w:val="center"/>
        <w:rPr>
          <w:b/>
        </w:rPr>
      </w:pPr>
    </w:p>
    <w:p w14:paraId="746F4420" w14:textId="77777777" w:rsidR="00EC39D9" w:rsidRPr="001735D1" w:rsidRDefault="00EC39D9" w:rsidP="00EC39D9">
      <w:pPr>
        <w:ind w:left="993"/>
        <w:jc w:val="center"/>
        <w:rPr>
          <w:b/>
        </w:rPr>
      </w:pPr>
    </w:p>
    <w:p w14:paraId="6B9566CD" w14:textId="77777777" w:rsidR="00EC39D9" w:rsidRPr="001735D1" w:rsidRDefault="00EC39D9" w:rsidP="00EC39D9">
      <w:pPr>
        <w:ind w:left="993"/>
        <w:jc w:val="center"/>
        <w:rPr>
          <w:b/>
        </w:rPr>
      </w:pPr>
    </w:p>
    <w:p w14:paraId="5D95BBE2" w14:textId="77777777" w:rsidR="00EC39D9" w:rsidRPr="001735D1" w:rsidRDefault="00EC39D9" w:rsidP="00EC39D9">
      <w:pPr>
        <w:rPr>
          <w:b/>
        </w:rPr>
        <w:sectPr w:rsidR="00EC39D9" w:rsidRPr="001735D1" w:rsidSect="00293CBB">
          <w:headerReference w:type="default" r:id="rId46"/>
          <w:pgSz w:w="11906" w:h="16838"/>
          <w:pgMar w:top="1134" w:right="707" w:bottom="1134" w:left="1418" w:header="708" w:footer="152" w:gutter="0"/>
          <w:cols w:space="708"/>
          <w:docGrid w:linePitch="360"/>
        </w:sectPr>
      </w:pPr>
    </w:p>
    <w:p w14:paraId="5455BF37" w14:textId="77777777" w:rsidR="00EC39D9" w:rsidRPr="001735D1" w:rsidRDefault="00EC39D9" w:rsidP="00EC39D9">
      <w:pPr>
        <w:ind w:left="993"/>
        <w:jc w:val="center"/>
        <w:rPr>
          <w:b/>
        </w:rPr>
      </w:pPr>
      <w:r w:rsidRPr="001735D1">
        <w:rPr>
          <w:b/>
        </w:rPr>
        <w:lastRenderedPageBreak/>
        <w:t>ФОРМА 3. ДЕКЛАРАЦИЯ СООТВЕТСТВИЯ УЧАСТНИКА ЗАКУПКИ, УСТАНОВЛЕННЫМ ТРЕБОВАНИЯМ</w:t>
      </w:r>
    </w:p>
    <w:p w14:paraId="78959351" w14:textId="77777777" w:rsidR="00EC39D9" w:rsidRPr="001735D1" w:rsidRDefault="00EC39D9" w:rsidP="00EC39D9">
      <w:pPr>
        <w:ind w:left="993"/>
        <w:jc w:val="center"/>
        <w:rPr>
          <w:b/>
        </w:rPr>
      </w:pPr>
    </w:p>
    <w:p w14:paraId="1D4191AC" w14:textId="77777777" w:rsidR="00EC39D9" w:rsidRPr="001735D1" w:rsidRDefault="00EC39D9" w:rsidP="00EC39D9">
      <w:pPr>
        <w:ind w:left="993"/>
        <w:jc w:val="center"/>
        <w:rPr>
          <w:b/>
        </w:rPr>
      </w:pPr>
    </w:p>
    <w:p w14:paraId="777E4813" w14:textId="77777777" w:rsidR="00EC39D9" w:rsidRPr="001735D1" w:rsidRDefault="00EC39D9" w:rsidP="00EC39D9">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2A003E1" w14:textId="77777777" w:rsidR="00EC39D9" w:rsidRPr="001735D1" w:rsidRDefault="00EC39D9" w:rsidP="00EC39D9">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C195B3" w14:textId="77777777" w:rsidR="00EC39D9" w:rsidRPr="001735D1" w:rsidRDefault="00EC39D9" w:rsidP="00EC39D9">
      <w:pPr>
        <w:autoSpaceDE w:val="0"/>
        <w:autoSpaceDN w:val="0"/>
        <w:adjustRightInd w:val="0"/>
        <w:ind w:left="142" w:firstLine="709"/>
        <w:jc w:val="both"/>
      </w:pPr>
      <w:r w:rsidRPr="001735D1">
        <w:t xml:space="preserve">2. </w:t>
      </w:r>
      <w:proofErr w:type="spellStart"/>
      <w:r w:rsidRPr="001735D1">
        <w:t>Неприостановление</w:t>
      </w:r>
      <w:proofErr w:type="spellEnd"/>
      <w:r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1098A808" w14:textId="77777777" w:rsidR="00EC39D9" w:rsidRPr="001735D1" w:rsidRDefault="00EC39D9" w:rsidP="00EC39D9">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72F0A1" w14:textId="77777777" w:rsidR="00EC39D9" w:rsidRDefault="00EC39D9" w:rsidP="00EC39D9">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13863366" w14:textId="77777777" w:rsidR="00EC39D9" w:rsidRDefault="00EC39D9" w:rsidP="00EC39D9">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1E6E7A8B" w14:textId="77777777" w:rsidR="00EC39D9" w:rsidRDefault="00EC39D9" w:rsidP="00EC39D9">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F5FD99A" w14:textId="77777777" w:rsidR="00EC39D9" w:rsidRDefault="00EC39D9" w:rsidP="00EC39D9">
      <w:pPr>
        <w:autoSpaceDE w:val="0"/>
        <w:autoSpaceDN w:val="0"/>
        <w:adjustRightInd w:val="0"/>
        <w:ind w:left="142" w:firstLine="709"/>
        <w:jc w:val="both"/>
      </w:pPr>
      <w: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w:t>
      </w:r>
      <w:r>
        <w:lastRenderedPageBreak/>
        <w:t>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B2B97C6" w14:textId="77777777" w:rsidR="00EC39D9" w:rsidRDefault="00EC39D9" w:rsidP="00EC39D9">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026A74EE" w14:textId="77777777" w:rsidR="00EC39D9" w:rsidRDefault="00EC39D9" w:rsidP="00EC39D9">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9147473" w14:textId="77777777" w:rsidR="00EC39D9" w:rsidRPr="001735D1" w:rsidRDefault="00EC39D9" w:rsidP="00EC39D9">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0C43D24" w14:textId="77777777" w:rsidR="00EC39D9" w:rsidRDefault="00EC39D9" w:rsidP="00EC39D9">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736A64FE" w14:textId="77777777" w:rsidR="00EC39D9" w:rsidRDefault="00EC39D9" w:rsidP="00EC39D9">
      <w:pPr>
        <w:autoSpaceDE w:val="0"/>
        <w:autoSpaceDN w:val="0"/>
        <w:adjustRightInd w:val="0"/>
        <w:ind w:left="142" w:firstLine="709"/>
        <w:jc w:val="both"/>
      </w:pPr>
      <w:r>
        <w:t>9</w:t>
      </w:r>
      <w:r w:rsidRPr="00CA25AC">
        <w:t>. Участник закупки не является иностранным агентом</w:t>
      </w:r>
      <w:r>
        <w:t>;</w:t>
      </w:r>
    </w:p>
    <w:p w14:paraId="53B15916" w14:textId="77777777" w:rsidR="00EC39D9" w:rsidRDefault="00EC39D9" w:rsidP="00EC39D9">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55B381B9" w14:textId="77777777" w:rsidR="00EC39D9" w:rsidRDefault="00EC39D9" w:rsidP="00EC39D9">
      <w:pPr>
        <w:autoSpaceDE w:val="0"/>
        <w:autoSpaceDN w:val="0"/>
        <w:adjustRightInd w:val="0"/>
        <w:ind w:left="142" w:firstLine="709"/>
        <w:jc w:val="both"/>
      </w:pPr>
    </w:p>
    <w:p w14:paraId="62848327" w14:textId="77777777" w:rsidR="00EC39D9" w:rsidRPr="001735D1" w:rsidRDefault="00EC39D9" w:rsidP="00EC39D9">
      <w:pPr>
        <w:autoSpaceDE w:val="0"/>
        <w:autoSpaceDN w:val="0"/>
        <w:adjustRightInd w:val="0"/>
        <w:ind w:left="142" w:firstLine="709"/>
        <w:jc w:val="both"/>
      </w:pPr>
    </w:p>
    <w:p w14:paraId="10A84D0E" w14:textId="77777777" w:rsidR="00EC39D9" w:rsidRPr="001735D1" w:rsidRDefault="00EC39D9" w:rsidP="00EC39D9">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23A0DC6B" w14:textId="77777777" w:rsidR="00EC39D9" w:rsidRPr="001735D1" w:rsidRDefault="00EC39D9" w:rsidP="00EC39D9">
      <w:pPr>
        <w:pStyle w:val="aff5"/>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6D34AF8A" w14:textId="77777777" w:rsidR="00EC39D9" w:rsidRPr="001735D1" w:rsidRDefault="00EC39D9" w:rsidP="00EC39D9">
      <w:pPr>
        <w:pStyle w:val="aff5"/>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93F2397" w14:textId="77777777" w:rsidR="00EC39D9" w:rsidRPr="001735D1" w:rsidRDefault="00EC39D9" w:rsidP="00EC39D9">
      <w:pPr>
        <w:autoSpaceDE w:val="0"/>
        <w:autoSpaceDN w:val="0"/>
        <w:adjustRightInd w:val="0"/>
        <w:ind w:left="142" w:firstLine="709"/>
        <w:jc w:val="both"/>
      </w:pPr>
    </w:p>
    <w:p w14:paraId="26452568" w14:textId="77777777" w:rsidR="00EC39D9" w:rsidRPr="001735D1" w:rsidRDefault="00EC39D9" w:rsidP="00EC39D9">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C39D9" w:rsidRPr="001735D1" w14:paraId="36068681" w14:textId="77777777" w:rsidTr="00C0122F">
        <w:tc>
          <w:tcPr>
            <w:tcW w:w="3936" w:type="dxa"/>
          </w:tcPr>
          <w:p w14:paraId="45B8E08C" w14:textId="77777777" w:rsidR="00EC39D9" w:rsidRPr="001735D1" w:rsidRDefault="00EC39D9" w:rsidP="00C0122F">
            <w:pPr>
              <w:widowControl w:val="0"/>
              <w:tabs>
                <w:tab w:val="left" w:pos="0"/>
              </w:tabs>
            </w:pPr>
            <w:r w:rsidRPr="001735D1">
              <w:t>_____________________</w:t>
            </w:r>
          </w:p>
        </w:tc>
        <w:tc>
          <w:tcPr>
            <w:tcW w:w="3628" w:type="dxa"/>
          </w:tcPr>
          <w:p w14:paraId="608B2590" w14:textId="77777777" w:rsidR="00EC39D9" w:rsidRPr="001735D1" w:rsidRDefault="00EC39D9" w:rsidP="00C0122F">
            <w:pPr>
              <w:widowControl w:val="0"/>
              <w:tabs>
                <w:tab w:val="left" w:pos="1080"/>
              </w:tabs>
              <w:ind w:left="993"/>
              <w:jc w:val="center"/>
            </w:pPr>
            <w:r w:rsidRPr="001735D1">
              <w:t>___________</w:t>
            </w:r>
          </w:p>
        </w:tc>
        <w:tc>
          <w:tcPr>
            <w:tcW w:w="2609" w:type="dxa"/>
          </w:tcPr>
          <w:p w14:paraId="552CE2D2" w14:textId="77777777" w:rsidR="00EC39D9" w:rsidRPr="001735D1" w:rsidRDefault="00EC39D9" w:rsidP="00C0122F">
            <w:pPr>
              <w:widowControl w:val="0"/>
              <w:tabs>
                <w:tab w:val="left" w:pos="1080"/>
              </w:tabs>
            </w:pPr>
            <w:r w:rsidRPr="001735D1">
              <w:t>______________</w:t>
            </w:r>
          </w:p>
        </w:tc>
      </w:tr>
      <w:tr w:rsidR="00EC39D9" w:rsidRPr="001735D1" w14:paraId="1ADBFE87" w14:textId="77777777" w:rsidTr="00C0122F">
        <w:tc>
          <w:tcPr>
            <w:tcW w:w="3936" w:type="dxa"/>
          </w:tcPr>
          <w:p w14:paraId="3362D223" w14:textId="77777777" w:rsidR="00EC39D9" w:rsidRPr="001735D1" w:rsidRDefault="00EC39D9" w:rsidP="00C0122F">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7124694B" w14:textId="77777777" w:rsidR="00EC39D9" w:rsidRPr="001735D1" w:rsidRDefault="00EC39D9" w:rsidP="00C0122F">
            <w:pPr>
              <w:widowControl w:val="0"/>
              <w:tabs>
                <w:tab w:val="left" w:pos="567"/>
              </w:tabs>
              <w:ind w:left="993"/>
              <w:jc w:val="center"/>
              <w:rPr>
                <w:sz w:val="18"/>
                <w:szCs w:val="18"/>
              </w:rPr>
            </w:pPr>
            <w:r w:rsidRPr="001735D1">
              <w:rPr>
                <w:sz w:val="18"/>
                <w:szCs w:val="18"/>
              </w:rPr>
              <w:t>(подпись)</w:t>
            </w:r>
          </w:p>
        </w:tc>
        <w:tc>
          <w:tcPr>
            <w:tcW w:w="2609" w:type="dxa"/>
          </w:tcPr>
          <w:p w14:paraId="1CE8679F" w14:textId="77777777" w:rsidR="00EC39D9" w:rsidRPr="001735D1" w:rsidRDefault="00EC39D9" w:rsidP="00C0122F">
            <w:pPr>
              <w:widowControl w:val="0"/>
              <w:tabs>
                <w:tab w:val="left" w:pos="567"/>
              </w:tabs>
              <w:rPr>
                <w:sz w:val="18"/>
                <w:szCs w:val="18"/>
              </w:rPr>
            </w:pPr>
            <w:r w:rsidRPr="001735D1">
              <w:rPr>
                <w:sz w:val="18"/>
                <w:szCs w:val="18"/>
              </w:rPr>
              <w:t>(расшифровка подписи)</w:t>
            </w:r>
          </w:p>
        </w:tc>
      </w:tr>
    </w:tbl>
    <w:p w14:paraId="04C04AA0" w14:textId="77777777" w:rsidR="00EC39D9" w:rsidRPr="001735D1" w:rsidRDefault="00EC39D9" w:rsidP="00EC39D9">
      <w:pPr>
        <w:widowControl w:val="0"/>
        <w:tabs>
          <w:tab w:val="left" w:pos="567"/>
        </w:tabs>
        <w:ind w:left="993"/>
      </w:pPr>
      <w:r w:rsidRPr="001735D1">
        <w:t>МП</w:t>
      </w:r>
    </w:p>
    <w:p w14:paraId="5FFB9DD6" w14:textId="77777777" w:rsidR="00EC39D9" w:rsidRPr="001735D1" w:rsidRDefault="00EC39D9" w:rsidP="00EC39D9">
      <w:pPr>
        <w:rPr>
          <w:sz w:val="22"/>
          <w:szCs w:val="22"/>
          <w:lang w:eastAsia="en-US"/>
        </w:rPr>
      </w:pPr>
    </w:p>
    <w:p w14:paraId="52E3000B" w14:textId="77777777" w:rsidR="00EC39D9" w:rsidRPr="001735D1" w:rsidRDefault="00EC39D9" w:rsidP="00EC39D9">
      <w:pPr>
        <w:rPr>
          <w:sz w:val="22"/>
          <w:szCs w:val="22"/>
          <w:lang w:eastAsia="en-US"/>
        </w:rPr>
      </w:pPr>
    </w:p>
    <w:p w14:paraId="69859603" w14:textId="77777777" w:rsidR="00EC39D9" w:rsidRPr="001735D1" w:rsidRDefault="00EC39D9" w:rsidP="00EC39D9">
      <w:pPr>
        <w:rPr>
          <w:sz w:val="22"/>
          <w:szCs w:val="22"/>
          <w:lang w:eastAsia="en-US"/>
        </w:rPr>
      </w:pPr>
    </w:p>
    <w:p w14:paraId="44D8E022" w14:textId="77777777" w:rsidR="00EC39D9" w:rsidRPr="001735D1" w:rsidRDefault="00EC39D9" w:rsidP="00EC39D9">
      <w:pPr>
        <w:rPr>
          <w:sz w:val="22"/>
          <w:szCs w:val="22"/>
          <w:lang w:eastAsia="en-US"/>
        </w:rPr>
      </w:pPr>
    </w:p>
    <w:p w14:paraId="4F1B5988" w14:textId="77777777" w:rsidR="00EC39D9" w:rsidRPr="001735D1" w:rsidRDefault="00EC39D9" w:rsidP="00EC39D9">
      <w:pPr>
        <w:pStyle w:val="ac"/>
        <w:spacing w:before="0" w:beforeAutospacing="0" w:after="0" w:afterAutospacing="0"/>
        <w:jc w:val="center"/>
        <w:rPr>
          <w:b/>
        </w:rPr>
      </w:pPr>
      <w:r w:rsidRPr="001735D1">
        <w:rPr>
          <w:b/>
        </w:rPr>
        <w:lastRenderedPageBreak/>
        <w:t>ФОРМА 4 Образец заполнения конверта</w:t>
      </w:r>
    </w:p>
    <w:p w14:paraId="6746A6CC" w14:textId="77777777" w:rsidR="00EC39D9" w:rsidRPr="001735D1" w:rsidRDefault="00EC39D9" w:rsidP="00EC39D9">
      <w:pPr>
        <w:pStyle w:val="ac"/>
        <w:spacing w:before="0" w:beforeAutospacing="0" w:after="0" w:afterAutospacing="0"/>
      </w:pPr>
    </w:p>
    <w:p w14:paraId="1C79CBA2" w14:textId="77777777" w:rsidR="00EC39D9" w:rsidRPr="001735D1" w:rsidRDefault="00EC39D9" w:rsidP="00EC39D9">
      <w:pPr>
        <w:pStyle w:val="ac"/>
        <w:spacing w:before="0" w:beforeAutospacing="0" w:after="0" w:afterAutospacing="0"/>
      </w:pPr>
    </w:p>
    <w:p w14:paraId="0785D26F" w14:textId="77777777" w:rsidR="00EC39D9" w:rsidRPr="001735D1" w:rsidRDefault="00EC39D9" w:rsidP="00EC39D9">
      <w:pPr>
        <w:pStyle w:val="ac"/>
        <w:spacing w:before="0" w:beforeAutospacing="0" w:after="0" w:afterAutospacing="0"/>
      </w:pPr>
    </w:p>
    <w:p w14:paraId="33E691DD" w14:textId="77777777" w:rsidR="00EC39D9" w:rsidRPr="001735D1" w:rsidRDefault="00EC39D9" w:rsidP="00EC39D9">
      <w:pPr>
        <w:pStyle w:val="ac"/>
        <w:spacing w:before="0" w:beforeAutospacing="0" w:after="0" w:afterAutospacing="0"/>
      </w:pPr>
    </w:p>
    <w:p w14:paraId="2F76A533" w14:textId="77777777" w:rsidR="00EC39D9" w:rsidRPr="001735D1" w:rsidRDefault="00EC39D9" w:rsidP="00EC39D9">
      <w:pPr>
        <w:pStyle w:val="ac"/>
        <w:spacing w:before="0" w:beforeAutospacing="0" w:after="0" w:afterAutospacing="0"/>
      </w:pPr>
    </w:p>
    <w:p w14:paraId="75AC6E2A" w14:textId="77777777" w:rsidR="00EC39D9" w:rsidRPr="001735D1" w:rsidRDefault="00EC39D9" w:rsidP="00EC39D9">
      <w:pPr>
        <w:pStyle w:val="ac"/>
        <w:spacing w:before="0" w:beforeAutospacing="0" w:after="0" w:afterAutospacing="0"/>
      </w:pPr>
      <w:r w:rsidRPr="001735D1">
        <w:t> </w:t>
      </w:r>
    </w:p>
    <w:p w14:paraId="730B3CE3" w14:textId="77777777" w:rsidR="00EC39D9" w:rsidRPr="001735D1" w:rsidRDefault="00EC39D9" w:rsidP="00EC39D9">
      <w:pPr>
        <w:pStyle w:val="ac"/>
        <w:spacing w:before="0" w:beforeAutospacing="0" w:after="0" w:afterAutospacing="0"/>
      </w:pPr>
      <w:r w:rsidRPr="001735D1">
        <w:t> </w:t>
      </w:r>
    </w:p>
    <w:p w14:paraId="112BC595" w14:textId="77777777" w:rsidR="00EC39D9" w:rsidRPr="001735D1" w:rsidRDefault="00EC39D9" w:rsidP="00EC39D9">
      <w:pPr>
        <w:jc w:val="center"/>
        <w:rPr>
          <w:b/>
          <w:bCs/>
        </w:rPr>
      </w:pPr>
      <w:r w:rsidRPr="001735D1">
        <w:rPr>
          <w:b/>
          <w:bCs/>
        </w:rPr>
        <w:t>Заявка</w:t>
      </w:r>
    </w:p>
    <w:p w14:paraId="57479502" w14:textId="77777777" w:rsidR="00EC39D9" w:rsidRPr="001735D1" w:rsidRDefault="00EC39D9" w:rsidP="00EC39D9">
      <w:pPr>
        <w:pStyle w:val="ac"/>
        <w:spacing w:before="0" w:beforeAutospacing="0" w:after="0" w:afterAutospacing="0"/>
      </w:pPr>
      <w:r w:rsidRPr="001735D1">
        <w:t> </w:t>
      </w:r>
    </w:p>
    <w:p w14:paraId="702C4A2F" w14:textId="7985B42B" w:rsidR="00EC39D9" w:rsidRPr="001735D1" w:rsidRDefault="00EC39D9" w:rsidP="00EC39D9">
      <w:pPr>
        <w:jc w:val="both"/>
      </w:pPr>
      <w:r w:rsidRPr="001735D1">
        <w:rPr>
          <w:sz w:val="20"/>
          <w:szCs w:val="20"/>
        </w:rPr>
        <w:t xml:space="preserve">на участие в закупке </w:t>
      </w:r>
      <w:r w:rsidRPr="001735D1">
        <w:rPr>
          <w:b/>
        </w:rPr>
        <w:t>Извещ</w:t>
      </w:r>
      <w:r>
        <w:rPr>
          <w:b/>
        </w:rPr>
        <w:t>ение от «___» _____________ 202</w:t>
      </w:r>
      <w:r w:rsidR="00E610F5">
        <w:rPr>
          <w:b/>
        </w:rPr>
        <w:t>5</w:t>
      </w:r>
      <w:r w:rsidRPr="001735D1">
        <w:rPr>
          <w:b/>
        </w:rPr>
        <w:t xml:space="preserve"> г. № _____. </w:t>
      </w:r>
    </w:p>
    <w:p w14:paraId="6E26F2D2" w14:textId="77777777" w:rsidR="00EC39D9" w:rsidRPr="001735D1" w:rsidRDefault="00EC39D9" w:rsidP="00EC39D9">
      <w:pPr>
        <w:jc w:val="both"/>
      </w:pPr>
    </w:p>
    <w:p w14:paraId="673E44F8" w14:textId="77777777" w:rsidR="00EC39D9" w:rsidRPr="001735D1" w:rsidRDefault="00EC39D9" w:rsidP="00EC39D9">
      <w:pPr>
        <w:jc w:val="both"/>
        <w:rPr>
          <w:b/>
          <w:sz w:val="20"/>
          <w:szCs w:val="20"/>
        </w:rPr>
      </w:pPr>
      <w:r w:rsidRPr="001735D1">
        <w:rPr>
          <w:b/>
        </w:rPr>
        <w:t>«___________________________________________________________________________»</w:t>
      </w:r>
    </w:p>
    <w:p w14:paraId="5AE8C07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2E2CCEC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0804921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32644262" w14:textId="40200E8E" w:rsidR="00EC39D9" w:rsidRPr="001735D1" w:rsidRDefault="00EC39D9" w:rsidP="00EC39D9">
      <w:pPr>
        <w:pStyle w:val="ac"/>
        <w:spacing w:before="0" w:beforeAutospacing="0" w:after="0" w:afterAutospacing="0"/>
        <w:rPr>
          <w:sz w:val="20"/>
          <w:szCs w:val="20"/>
        </w:rPr>
      </w:pPr>
      <w:r>
        <w:rPr>
          <w:rStyle w:val="af0"/>
          <w:sz w:val="20"/>
          <w:szCs w:val="20"/>
        </w:rPr>
        <w:t>Дата "___" _______________ 202</w:t>
      </w:r>
      <w:r w:rsidR="00E610F5">
        <w:rPr>
          <w:rStyle w:val="af0"/>
          <w:sz w:val="20"/>
          <w:szCs w:val="20"/>
        </w:rPr>
        <w:t>5</w:t>
      </w:r>
      <w:r w:rsidRPr="001735D1">
        <w:rPr>
          <w:rStyle w:val="af0"/>
          <w:sz w:val="20"/>
          <w:szCs w:val="20"/>
        </w:rPr>
        <w:t xml:space="preserve"> г.</w:t>
      </w:r>
    </w:p>
    <w:p w14:paraId="4B5389E2"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5EDD8C9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7467C03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4B45063F" w14:textId="77777777" w:rsidR="00EC39D9" w:rsidRPr="001735D1" w:rsidRDefault="00EC39D9" w:rsidP="00EC39D9">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144"/>
      </w:tblGrid>
      <w:tr w:rsidR="00EC39D9" w:rsidRPr="001735D1" w14:paraId="103750D1" w14:textId="77777777" w:rsidTr="00C0122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20D6ED6" w14:textId="77777777" w:rsidR="00EC39D9" w:rsidRPr="001735D1" w:rsidRDefault="00EC39D9" w:rsidP="00C0122F">
            <w:pPr>
              <w:jc w:val="center"/>
              <w:rPr>
                <w:rStyle w:val="af0"/>
                <w:bCs/>
              </w:rPr>
            </w:pPr>
            <w:r w:rsidRPr="001735D1">
              <w:rPr>
                <w:rStyle w:val="af0"/>
              </w:rPr>
              <w:t xml:space="preserve">Почтовый адрес и полное наименование </w:t>
            </w:r>
          </w:p>
          <w:p w14:paraId="4861DA50" w14:textId="77777777" w:rsidR="00EC39D9" w:rsidRPr="001735D1" w:rsidRDefault="00EC39D9" w:rsidP="00C0122F">
            <w:pPr>
              <w:jc w:val="center"/>
              <w:rPr>
                <w:rStyle w:val="af0"/>
                <w:bCs/>
              </w:rPr>
            </w:pPr>
            <w:r w:rsidRPr="001735D1">
              <w:rPr>
                <w:rStyle w:val="af0"/>
              </w:rPr>
              <w:t>Государственного заказчика:</w:t>
            </w:r>
          </w:p>
          <w:p w14:paraId="6D010F58" w14:textId="77777777" w:rsidR="00EC39D9" w:rsidRPr="001735D1" w:rsidRDefault="00EC39D9" w:rsidP="00C0122F">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5CB68C77" w14:textId="77777777" w:rsidR="00EC39D9" w:rsidRPr="001735D1" w:rsidRDefault="00EC39D9" w:rsidP="00C0122F">
            <w:pPr>
              <w:jc w:val="center"/>
              <w:rPr>
                <w:b/>
              </w:rPr>
            </w:pPr>
            <w:r w:rsidRPr="001735D1">
              <w:rPr>
                <w:b/>
              </w:rPr>
              <w:t>место нахождения: 295000, г. Симферополь, ул. Речная, 10</w:t>
            </w:r>
          </w:p>
          <w:p w14:paraId="6237A7D7" w14:textId="77777777" w:rsidR="00EC39D9" w:rsidRPr="001735D1" w:rsidRDefault="00EC39D9" w:rsidP="00C0122F">
            <w:pPr>
              <w:jc w:val="center"/>
              <w:rPr>
                <w:b/>
              </w:rPr>
            </w:pPr>
            <w:r w:rsidRPr="001735D1">
              <w:rPr>
                <w:b/>
              </w:rPr>
              <w:t xml:space="preserve">Почтовый адрес: 295048, Республика Крым, г. Симферополь, </w:t>
            </w:r>
          </w:p>
          <w:p w14:paraId="0C2ED18E" w14:textId="77777777" w:rsidR="00EC39D9" w:rsidRPr="001735D1" w:rsidRDefault="00EC39D9" w:rsidP="00C0122F">
            <w:pPr>
              <w:jc w:val="center"/>
              <w:rPr>
                <w:b/>
              </w:rPr>
            </w:pPr>
            <w:r w:rsidRPr="001735D1">
              <w:rPr>
                <w:b/>
              </w:rPr>
              <w:t xml:space="preserve">ул. </w:t>
            </w:r>
            <w:proofErr w:type="spellStart"/>
            <w:r w:rsidRPr="001735D1">
              <w:rPr>
                <w:b/>
              </w:rPr>
              <w:t>Трубаченко</w:t>
            </w:r>
            <w:proofErr w:type="spellEnd"/>
            <w:r w:rsidRPr="001735D1">
              <w:rPr>
                <w:b/>
              </w:rPr>
              <w:t>, д. 23А</w:t>
            </w:r>
          </w:p>
          <w:p w14:paraId="7B29DE05" w14:textId="77777777" w:rsidR="00EC39D9" w:rsidRPr="001735D1" w:rsidRDefault="00EC39D9" w:rsidP="00C0122F">
            <w:pPr>
              <w:jc w:val="center"/>
              <w:rPr>
                <w:sz w:val="20"/>
                <w:szCs w:val="20"/>
              </w:rPr>
            </w:pPr>
          </w:p>
        </w:tc>
      </w:tr>
    </w:tbl>
    <w:p w14:paraId="35242417" w14:textId="77777777" w:rsidR="00EC39D9" w:rsidRPr="001735D1" w:rsidRDefault="00EC39D9" w:rsidP="00EC39D9">
      <w:pPr>
        <w:rPr>
          <w:sz w:val="22"/>
          <w:szCs w:val="22"/>
          <w:lang w:eastAsia="en-US"/>
        </w:rPr>
      </w:pPr>
    </w:p>
    <w:p w14:paraId="468948BE" w14:textId="77777777" w:rsidR="00EC39D9" w:rsidRPr="001735D1" w:rsidRDefault="00EC39D9" w:rsidP="00EC39D9">
      <w:pPr>
        <w:rPr>
          <w:sz w:val="22"/>
          <w:szCs w:val="22"/>
          <w:lang w:eastAsia="en-US"/>
        </w:rPr>
      </w:pPr>
    </w:p>
    <w:p w14:paraId="1BB87851" w14:textId="77777777" w:rsidR="00EC39D9" w:rsidRPr="001735D1" w:rsidRDefault="00EC39D9" w:rsidP="00EC39D9">
      <w:pPr>
        <w:rPr>
          <w:sz w:val="22"/>
          <w:szCs w:val="22"/>
          <w:lang w:eastAsia="en-US"/>
        </w:rPr>
      </w:pPr>
    </w:p>
    <w:p w14:paraId="0EEC865B" w14:textId="77777777" w:rsidR="00EC39D9" w:rsidRPr="001735D1" w:rsidRDefault="00EC39D9" w:rsidP="00EC39D9">
      <w:pPr>
        <w:rPr>
          <w:sz w:val="22"/>
          <w:szCs w:val="22"/>
          <w:lang w:eastAsia="en-US"/>
        </w:rPr>
      </w:pPr>
    </w:p>
    <w:p w14:paraId="22EB1D1D" w14:textId="77777777" w:rsidR="00EC39D9" w:rsidRPr="001735D1" w:rsidRDefault="00EC39D9" w:rsidP="00EC39D9">
      <w:pPr>
        <w:rPr>
          <w:sz w:val="22"/>
          <w:szCs w:val="22"/>
          <w:lang w:eastAsia="en-US"/>
        </w:rPr>
      </w:pPr>
    </w:p>
    <w:p w14:paraId="30C8A306" w14:textId="77777777" w:rsidR="00EC39D9" w:rsidRPr="001735D1" w:rsidRDefault="00EC39D9" w:rsidP="00EC39D9">
      <w:pPr>
        <w:tabs>
          <w:tab w:val="left" w:pos="1500"/>
        </w:tabs>
        <w:rPr>
          <w:rStyle w:val="af0"/>
          <w:bCs/>
          <w:sz w:val="28"/>
          <w:szCs w:val="28"/>
        </w:rPr>
      </w:pPr>
    </w:p>
    <w:p w14:paraId="5FA010AB" w14:textId="7C0D8D48" w:rsidR="009C5B72" w:rsidRDefault="009C5B72" w:rsidP="009C5B72">
      <w:pPr>
        <w:jc w:val="center"/>
        <w:rPr>
          <w:b/>
        </w:rPr>
      </w:pPr>
    </w:p>
    <w:sectPr w:rsidR="009C5B72" w:rsidSect="00293CBB">
      <w:pgSz w:w="11906" w:h="16838"/>
      <w:pgMar w:top="1134" w:right="707"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0DD3A" w14:textId="77777777" w:rsidR="00BF04F2" w:rsidRDefault="00BF04F2" w:rsidP="00E56462">
      <w:r>
        <w:separator/>
      </w:r>
    </w:p>
  </w:endnote>
  <w:endnote w:type="continuationSeparator" w:id="0">
    <w:p w14:paraId="66C1CB00" w14:textId="77777777" w:rsidR="00BF04F2" w:rsidRDefault="00BF04F2"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Yu Gothic"/>
    <w:panose1 w:val="00000000000000000000"/>
    <w:charset w:val="00"/>
    <w:family w:val="roman"/>
    <w:notTrueType/>
    <w:pitch w:val="default"/>
    <w:sig w:usb0="00000003" w:usb1="00000000" w:usb2="00000000" w:usb3="00000000" w:csb0="00000001" w:csb1="00000000"/>
  </w:font>
  <w:font w:name="FreeSans">
    <w:altName w:val="Times New Roman"/>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BF04F2" w:rsidRPr="004C6A07" w:rsidRDefault="00BF04F2">
    <w:pPr>
      <w:pStyle w:val="aff6"/>
      <w:framePr w:wrap="around" w:vAnchor="text" w:hAnchor="margin" w:xAlign="right" w:y="1"/>
      <w:rPr>
        <w:rStyle w:val="aff8"/>
        <w:i/>
        <w:sz w:val="18"/>
        <w:szCs w:val="18"/>
      </w:rPr>
    </w:pPr>
    <w:r w:rsidRPr="004C6A07">
      <w:rPr>
        <w:rStyle w:val="aff8"/>
        <w:i/>
        <w:sz w:val="18"/>
        <w:szCs w:val="18"/>
      </w:rPr>
      <w:fldChar w:fldCharType="begin"/>
    </w:r>
    <w:r w:rsidRPr="004C6A07">
      <w:rPr>
        <w:rStyle w:val="aff8"/>
        <w:i/>
        <w:sz w:val="18"/>
        <w:szCs w:val="18"/>
      </w:rPr>
      <w:instrText xml:space="preserve">PAGE  </w:instrText>
    </w:r>
    <w:r w:rsidRPr="004C6A07">
      <w:rPr>
        <w:rStyle w:val="aff8"/>
        <w:i/>
        <w:sz w:val="18"/>
        <w:szCs w:val="18"/>
      </w:rPr>
      <w:fldChar w:fldCharType="separate"/>
    </w:r>
    <w:r w:rsidRPr="004C6A07">
      <w:rPr>
        <w:rStyle w:val="aff8"/>
        <w:i/>
        <w:noProof/>
        <w:sz w:val="18"/>
        <w:szCs w:val="18"/>
      </w:rPr>
      <w:t>26</w:t>
    </w:r>
    <w:r w:rsidRPr="004C6A07">
      <w:rPr>
        <w:rStyle w:val="aff8"/>
        <w:i/>
        <w:sz w:val="18"/>
        <w:szCs w:val="18"/>
      </w:rPr>
      <w:fldChar w:fldCharType="end"/>
    </w:r>
  </w:p>
  <w:p w14:paraId="4DA07B95" w14:textId="77777777" w:rsidR="00BF04F2" w:rsidRPr="004C6A07" w:rsidRDefault="00BF04F2">
    <w:pPr>
      <w:pStyle w:val="aff6"/>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38AE0" w14:textId="77777777" w:rsidR="003B7E0D" w:rsidRDefault="003B7E0D"/>
  <w:p w14:paraId="0DA356D2" w14:textId="77777777" w:rsidR="003B7E0D" w:rsidRDefault="003B7E0D" w:rsidP="000427D7"/>
  <w:p w14:paraId="4E46668B" w14:textId="77777777" w:rsidR="003B7E0D" w:rsidRDefault="003B7E0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816433"/>
      <w:docPartObj>
        <w:docPartGallery w:val="Page Numbers (Bottom of Page)"/>
        <w:docPartUnique/>
      </w:docPartObj>
    </w:sdtPr>
    <w:sdtEndPr/>
    <w:sdtContent>
      <w:p w14:paraId="71D9600A" w14:textId="77777777" w:rsidR="003B7E0D" w:rsidRDefault="003B7E0D">
        <w:pPr>
          <w:pStyle w:val="aff6"/>
          <w:jc w:val="right"/>
        </w:pPr>
        <w:r>
          <w:fldChar w:fldCharType="begin"/>
        </w:r>
        <w:r>
          <w:instrText>PAGE   \* MERGEFORMAT</w:instrText>
        </w:r>
        <w:r>
          <w:fldChar w:fldCharType="separate"/>
        </w:r>
        <w:r>
          <w:rPr>
            <w:noProof/>
          </w:rPr>
          <w:t>1</w:t>
        </w:r>
        <w:r>
          <w:rPr>
            <w:noProof/>
          </w:rPr>
          <w:fldChar w:fldCharType="end"/>
        </w:r>
      </w:p>
    </w:sdtContent>
  </w:sdt>
  <w:p w14:paraId="3B4649BB" w14:textId="77777777" w:rsidR="003B7E0D" w:rsidRDefault="003B7E0D"/>
  <w:p w14:paraId="12876C91" w14:textId="77777777" w:rsidR="003B7E0D" w:rsidRDefault="003B7E0D" w:rsidP="000427D7"/>
  <w:p w14:paraId="705CC426" w14:textId="77777777" w:rsidR="003B7E0D" w:rsidRDefault="003B7E0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E3B28" w14:textId="77777777" w:rsidR="003B7E0D" w:rsidRPr="000B71AE" w:rsidRDefault="003B7E0D" w:rsidP="00940CA7"/>
  <w:p w14:paraId="18F03EFB" w14:textId="77777777" w:rsidR="003B7E0D" w:rsidRPr="000B71AE" w:rsidRDefault="003B7E0D" w:rsidP="00940CA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065B6" w14:textId="77777777" w:rsidR="003B7E0D" w:rsidRPr="000B71AE" w:rsidRDefault="003B7E0D" w:rsidP="00940CA7"/>
  <w:p w14:paraId="608AC1BE" w14:textId="77777777" w:rsidR="003B7E0D" w:rsidRPr="000B71AE" w:rsidRDefault="003B7E0D" w:rsidP="00940CA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0B1D0" w14:textId="77777777" w:rsidR="003B7E0D" w:rsidRPr="000B71AE" w:rsidRDefault="003B7E0D" w:rsidP="00940CA7"/>
  <w:p w14:paraId="01C245D1" w14:textId="77777777" w:rsidR="003B7E0D" w:rsidRPr="000B71AE" w:rsidRDefault="003B7E0D" w:rsidP="00940CA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DAB9" w14:textId="77777777" w:rsidR="00BF04F2" w:rsidRDefault="00BF04F2"/>
  <w:p w14:paraId="4FC4A0B5" w14:textId="77777777" w:rsidR="00BF04F2" w:rsidRDefault="00BF04F2" w:rsidP="00617FFD"/>
  <w:p w14:paraId="45560DC1" w14:textId="77777777" w:rsidR="00BF04F2" w:rsidRDefault="00BF04F2"/>
  <w:p w14:paraId="115A8254" w14:textId="77777777" w:rsidR="00BF04F2" w:rsidRDefault="00BF04F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FB82" w14:textId="77777777" w:rsidR="00BF04F2" w:rsidRDefault="00BF04F2" w:rsidP="00897A78">
    <w:pPr>
      <w:pStyle w:val="aff6"/>
      <w:jc w:val="right"/>
    </w:pPr>
    <w:r>
      <w:fldChar w:fldCharType="begin"/>
    </w:r>
    <w:r>
      <w:instrText>PAGE   \* MERGEFORMAT</w:instrText>
    </w:r>
    <w:r>
      <w:fldChar w:fldCharType="separate"/>
    </w:r>
    <w:r>
      <w:rPr>
        <w:noProof/>
      </w:rPr>
      <w:t>241</w:t>
    </w:r>
    <w:r>
      <w:rPr>
        <w:noProof/>
      </w:rPr>
      <w:fldChar w:fldCharType="end"/>
    </w:r>
  </w:p>
  <w:p w14:paraId="5B306FAF" w14:textId="77777777" w:rsidR="00BF04F2" w:rsidRDefault="00BF04F2"/>
  <w:p w14:paraId="6C397506" w14:textId="77777777" w:rsidR="00BF04F2" w:rsidRDefault="00BF04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1E97E" w14:textId="77777777" w:rsidR="00BF04F2" w:rsidRDefault="00BF04F2" w:rsidP="00E56462">
      <w:r>
        <w:separator/>
      </w:r>
    </w:p>
  </w:footnote>
  <w:footnote w:type="continuationSeparator" w:id="0">
    <w:p w14:paraId="5DDB7BF4" w14:textId="77777777" w:rsidR="00BF04F2" w:rsidRDefault="00BF04F2" w:rsidP="00E56462">
      <w:r>
        <w:continuationSeparator/>
      </w:r>
    </w:p>
  </w:footnote>
  <w:footnote w:id="1">
    <w:p w14:paraId="79829280" w14:textId="77777777" w:rsidR="003B7E0D" w:rsidRPr="009D5838" w:rsidRDefault="003B7E0D" w:rsidP="003B7E0D">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213B296B" w14:textId="77777777" w:rsidR="003B7E0D" w:rsidRPr="009D5838" w:rsidRDefault="003B7E0D" w:rsidP="003B7E0D">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75B0BD84" w14:textId="77777777" w:rsidR="003B7E0D" w:rsidRPr="009D5838" w:rsidRDefault="003B7E0D" w:rsidP="003B7E0D">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18637461" w14:textId="77777777" w:rsidR="003B7E0D" w:rsidRPr="009D5838" w:rsidRDefault="003B7E0D" w:rsidP="003B7E0D">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3A7477CB" w14:textId="77777777" w:rsidR="003B7E0D" w:rsidRPr="00F37CD5" w:rsidRDefault="003B7E0D" w:rsidP="003B7E0D">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21247652" w14:textId="77777777" w:rsidR="003B7E0D" w:rsidRPr="00F37CD5" w:rsidRDefault="003B7E0D" w:rsidP="003B7E0D">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0EDBFDE3" w14:textId="77777777" w:rsidR="003B7E0D" w:rsidRPr="00F37CD5" w:rsidRDefault="003B7E0D" w:rsidP="003B7E0D">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28A795A1" w14:textId="77777777" w:rsidR="003B7E0D" w:rsidRPr="00F37CD5" w:rsidRDefault="003B7E0D" w:rsidP="003B7E0D">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402402C0" w14:textId="77777777" w:rsidR="003B7E0D" w:rsidRPr="00F37CD5" w:rsidRDefault="003B7E0D" w:rsidP="003B7E0D">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408A619B" w14:textId="77777777" w:rsidR="003B7E0D" w:rsidRPr="00F37CD5" w:rsidRDefault="003B7E0D" w:rsidP="003B7E0D">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17CF59B1" w14:textId="77777777" w:rsidR="003B7E0D" w:rsidRDefault="003B7E0D" w:rsidP="003B7E0D"/>
  </w:footnote>
  <w:footnote w:id="2">
    <w:p w14:paraId="08B0A1BD" w14:textId="77777777" w:rsidR="003B7E0D" w:rsidRDefault="003B7E0D" w:rsidP="003B7E0D">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7B39793E" w14:textId="77777777" w:rsidR="003B7E0D" w:rsidRDefault="003B7E0D" w:rsidP="003B7E0D">
      <w:pPr>
        <w:rPr>
          <w:sz w:val="16"/>
          <w:szCs w:val="16"/>
        </w:rPr>
      </w:pPr>
      <w:r>
        <w:rPr>
          <w:sz w:val="16"/>
          <w:szCs w:val="16"/>
        </w:rPr>
        <w:t>а) 1000 рублей, если цена контракта не превышает 3 млн. рублей;</w:t>
      </w:r>
    </w:p>
    <w:p w14:paraId="66ED3875" w14:textId="77777777" w:rsidR="003B7E0D" w:rsidRDefault="003B7E0D" w:rsidP="003B7E0D">
      <w:pPr>
        <w:rPr>
          <w:sz w:val="16"/>
          <w:szCs w:val="16"/>
        </w:rPr>
      </w:pPr>
      <w:r>
        <w:rPr>
          <w:sz w:val="16"/>
          <w:szCs w:val="16"/>
        </w:rPr>
        <w:t>б) 5000 рублей, если цена контракта составляет от 3 млн. рублей до 50 млн. рублей (включительно);</w:t>
      </w:r>
    </w:p>
    <w:p w14:paraId="359BC0F0" w14:textId="77777777" w:rsidR="003B7E0D" w:rsidRDefault="003B7E0D" w:rsidP="003B7E0D">
      <w:pPr>
        <w:rPr>
          <w:sz w:val="16"/>
          <w:szCs w:val="16"/>
        </w:rPr>
      </w:pPr>
      <w:r>
        <w:rPr>
          <w:sz w:val="16"/>
          <w:szCs w:val="16"/>
        </w:rPr>
        <w:t>в) 10000 рублей, если цена контракта составляет от 50 млн. рублей до 100 млн. рублей (включительно);</w:t>
      </w:r>
    </w:p>
    <w:p w14:paraId="33458843" w14:textId="77777777" w:rsidR="003B7E0D" w:rsidRDefault="003B7E0D" w:rsidP="003B7E0D">
      <w:pPr>
        <w:rPr>
          <w:sz w:val="16"/>
          <w:szCs w:val="16"/>
        </w:rPr>
      </w:pPr>
      <w:r>
        <w:rPr>
          <w:sz w:val="16"/>
          <w:szCs w:val="16"/>
        </w:rPr>
        <w:t>г) 100000 рублей, если цена контракта превышает 100 млн. рублей.</w:t>
      </w:r>
    </w:p>
    <w:p w14:paraId="0D893A59" w14:textId="77777777" w:rsidR="003B7E0D" w:rsidRDefault="003B7E0D" w:rsidP="003B7E0D"/>
  </w:footnote>
  <w:footnote w:id="3">
    <w:p w14:paraId="64903129" w14:textId="77777777" w:rsidR="003B7E0D" w:rsidRDefault="003B7E0D" w:rsidP="003B7E0D">
      <w:pPr>
        <w:rPr>
          <w:sz w:val="16"/>
          <w:szCs w:val="16"/>
        </w:rPr>
      </w:pPr>
      <w:r>
        <w:rPr>
          <w:sz w:val="16"/>
          <w:szCs w:val="16"/>
        </w:rPr>
        <w:footnoteRef/>
      </w:r>
      <w:r>
        <w:rPr>
          <w:sz w:val="16"/>
          <w:szCs w:val="16"/>
        </w:rPr>
        <w:t xml:space="preserve"> Размер штрафа определяется в следующем порядке:</w:t>
      </w:r>
    </w:p>
    <w:p w14:paraId="0ABAE104" w14:textId="77777777" w:rsidR="003B7E0D" w:rsidRDefault="003B7E0D" w:rsidP="003B7E0D">
      <w:pPr>
        <w:rPr>
          <w:sz w:val="16"/>
          <w:szCs w:val="16"/>
        </w:rPr>
      </w:pPr>
      <w:r>
        <w:rPr>
          <w:sz w:val="16"/>
          <w:szCs w:val="16"/>
        </w:rPr>
        <w:t>а) 1000 рублей, если цена контракта не превышает 3 млн. рублей (включительно);</w:t>
      </w:r>
    </w:p>
    <w:p w14:paraId="3E57183E" w14:textId="77777777" w:rsidR="003B7E0D" w:rsidRDefault="003B7E0D" w:rsidP="003B7E0D">
      <w:pPr>
        <w:rPr>
          <w:sz w:val="16"/>
          <w:szCs w:val="16"/>
        </w:rPr>
      </w:pPr>
      <w:r>
        <w:rPr>
          <w:sz w:val="16"/>
          <w:szCs w:val="16"/>
        </w:rPr>
        <w:t>б) 5000 рублей, если цена контракта составляет от 3 млн. рублей до 50 млн. рублей (включительно);</w:t>
      </w:r>
    </w:p>
    <w:p w14:paraId="2E49C86F" w14:textId="77777777" w:rsidR="003B7E0D" w:rsidRDefault="003B7E0D" w:rsidP="003B7E0D">
      <w:pPr>
        <w:rPr>
          <w:sz w:val="16"/>
          <w:szCs w:val="16"/>
        </w:rPr>
      </w:pPr>
      <w:r>
        <w:rPr>
          <w:sz w:val="16"/>
          <w:szCs w:val="16"/>
        </w:rPr>
        <w:t>в) 10000 рублей, если цена контракта составляет от 50 млн. рублей до 100 млн. рублей (включительно);</w:t>
      </w:r>
    </w:p>
    <w:p w14:paraId="5F9B0FDB" w14:textId="77777777" w:rsidR="003B7E0D" w:rsidRDefault="003B7E0D" w:rsidP="003B7E0D">
      <w:pPr>
        <w:rPr>
          <w:sz w:val="16"/>
          <w:szCs w:val="16"/>
        </w:rPr>
      </w:pPr>
      <w:r>
        <w:rPr>
          <w:sz w:val="16"/>
          <w:szCs w:val="16"/>
        </w:rPr>
        <w:t>г) 100000 рублей, если цена контракта превышает 100 млн. рублей.</w:t>
      </w:r>
    </w:p>
    <w:p w14:paraId="5ABC33FA" w14:textId="77777777" w:rsidR="003B7E0D" w:rsidRDefault="003B7E0D" w:rsidP="003B7E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BF04F2" w:rsidRPr="00F96CAC" w:rsidRDefault="00BF04F2" w:rsidP="00F96CAC">
    <w:pPr>
      <w:pStyle w:val="affb"/>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E0DB" w14:textId="77777777" w:rsidR="00BF04F2" w:rsidRPr="007A51A0" w:rsidRDefault="00BF04F2">
    <w:pPr>
      <w:pStyle w:val="affb"/>
      <w:jc w:val="center"/>
    </w:pPr>
  </w:p>
  <w:p w14:paraId="2FD10328" w14:textId="77777777" w:rsidR="00BF04F2" w:rsidRDefault="00BF04F2">
    <w:pPr>
      <w:pStyle w:val="af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3CE5A" w14:textId="77777777" w:rsidR="00BF04F2" w:rsidRDefault="00BF04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AD979" w14:textId="77777777" w:rsidR="003B7E0D" w:rsidRDefault="003B7E0D"/>
  <w:p w14:paraId="1F85BDFE" w14:textId="77777777" w:rsidR="003B7E0D" w:rsidRDefault="003B7E0D" w:rsidP="000427D7"/>
  <w:p w14:paraId="68D67FBE" w14:textId="77777777" w:rsidR="003B7E0D" w:rsidRDefault="003B7E0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B8276" w14:textId="77777777" w:rsidR="003B7E0D" w:rsidRDefault="003B7E0D"/>
  <w:p w14:paraId="2EE8F3DC" w14:textId="77777777" w:rsidR="003B7E0D" w:rsidRDefault="003B7E0D" w:rsidP="000427D7"/>
  <w:p w14:paraId="39E016AA" w14:textId="77777777" w:rsidR="003B7E0D" w:rsidRDefault="003B7E0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F78A2" w14:textId="77777777" w:rsidR="003B7E0D" w:rsidRPr="000B71AE" w:rsidRDefault="003B7E0D" w:rsidP="00940CA7"/>
  <w:p w14:paraId="77839C97" w14:textId="77777777" w:rsidR="003B7E0D" w:rsidRPr="000B71AE" w:rsidRDefault="003B7E0D" w:rsidP="00940CA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51FED" w14:textId="77777777" w:rsidR="003B7E0D" w:rsidRPr="000B71AE" w:rsidRDefault="003B7E0D" w:rsidP="00940CA7">
    <w:r>
      <w:rPr>
        <w:noProof/>
      </w:rPr>
      <mc:AlternateContent>
        <mc:Choice Requires="wps">
          <w:drawing>
            <wp:anchor distT="0" distB="0" distL="0" distR="0" simplePos="0" relativeHeight="251659264" behindDoc="0" locked="0" layoutInCell="1" allowOverlap="1" wp14:anchorId="4DE0CD1E" wp14:editId="4429C48D">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22DB7C" w14:textId="77777777" w:rsidR="003B7E0D" w:rsidRPr="000B71AE" w:rsidRDefault="003B7E0D" w:rsidP="00940CA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0CD1E" id="_x0000_t202" coordsize="21600,21600" o:spt="202" path="m,l,21600r21600,l21600,xe">
              <v:stroke joinstyle="miter"/>
              <v:path gradientshapeok="t" o:connecttype="rect"/>
            </v:shapetype>
            <v:shape id="Text Box 2" o:spid="_x0000_s1026"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0122DB7C" w14:textId="77777777" w:rsidR="003B7E0D" w:rsidRPr="000B71AE" w:rsidRDefault="003B7E0D" w:rsidP="00940CA7"/>
                </w:txbxContent>
              </v:textbox>
              <w10:wrap type="square" side="largest" anchorx="page"/>
            </v:shape>
          </w:pict>
        </mc:Fallback>
      </mc:AlternateContent>
    </w:r>
  </w:p>
  <w:p w14:paraId="452682E4" w14:textId="77777777" w:rsidR="003B7E0D" w:rsidRPr="000B71AE" w:rsidRDefault="003B7E0D" w:rsidP="00940CA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C866E" w14:textId="77777777" w:rsidR="003B7E0D" w:rsidRPr="00970583" w:rsidRDefault="003B7E0D" w:rsidP="00A51DEB">
    <w:pPr>
      <w:pStyle w:val="affb"/>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ED95" w14:textId="77777777" w:rsidR="00BF04F2" w:rsidRDefault="00BF04F2"/>
  <w:p w14:paraId="03011CCA" w14:textId="77777777" w:rsidR="00BF04F2" w:rsidRDefault="00BF04F2" w:rsidP="00617FFD"/>
  <w:p w14:paraId="5CBA1293" w14:textId="77777777" w:rsidR="00BF04F2" w:rsidRDefault="00BF04F2"/>
  <w:p w14:paraId="69677D26" w14:textId="77777777" w:rsidR="00BF04F2" w:rsidRDefault="00BF04F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FB89" w14:textId="77777777" w:rsidR="00BF04F2" w:rsidRDefault="00BF04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7"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8"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C1172B"/>
    <w:multiLevelType w:val="multilevel"/>
    <w:tmpl w:val="F1D654DE"/>
    <w:lvl w:ilvl="0">
      <w:start w:val="3"/>
      <w:numFmt w:val="decimal"/>
      <w:lvlText w:val="%1."/>
      <w:lvlJc w:val="left"/>
      <w:pPr>
        <w:ind w:left="540" w:hanging="540"/>
      </w:pPr>
      <w:rPr>
        <w:rFonts w:hint="default"/>
        <w:color w:val="000000"/>
        <w:sz w:val="24"/>
      </w:rPr>
    </w:lvl>
    <w:lvl w:ilvl="1">
      <w:start w:val="3"/>
      <w:numFmt w:val="decimal"/>
      <w:lvlText w:val="%1.%2."/>
      <w:lvlJc w:val="left"/>
      <w:pPr>
        <w:ind w:left="823" w:hanging="540"/>
      </w:pPr>
      <w:rPr>
        <w:rFonts w:hint="default"/>
        <w:color w:val="000000"/>
        <w:sz w:val="24"/>
      </w:rPr>
    </w:lvl>
    <w:lvl w:ilvl="2">
      <w:start w:val="2"/>
      <w:numFmt w:val="decimal"/>
      <w:lvlText w:val="%1.%2.%3."/>
      <w:lvlJc w:val="left"/>
      <w:pPr>
        <w:ind w:left="1286" w:hanging="720"/>
      </w:pPr>
      <w:rPr>
        <w:rFonts w:hint="default"/>
        <w:color w:val="000000"/>
        <w:sz w:val="24"/>
      </w:rPr>
    </w:lvl>
    <w:lvl w:ilvl="3">
      <w:start w:val="1"/>
      <w:numFmt w:val="decimal"/>
      <w:lvlText w:val="%1.%2.%3.%4."/>
      <w:lvlJc w:val="left"/>
      <w:pPr>
        <w:ind w:left="1569" w:hanging="720"/>
      </w:pPr>
      <w:rPr>
        <w:rFonts w:hint="default"/>
        <w:color w:val="000000"/>
        <w:sz w:val="24"/>
      </w:rPr>
    </w:lvl>
    <w:lvl w:ilvl="4">
      <w:start w:val="1"/>
      <w:numFmt w:val="decimal"/>
      <w:lvlText w:val="%1.%2.%3.%4.%5."/>
      <w:lvlJc w:val="left"/>
      <w:pPr>
        <w:ind w:left="2212" w:hanging="1080"/>
      </w:pPr>
      <w:rPr>
        <w:rFonts w:hint="default"/>
        <w:color w:val="000000"/>
        <w:sz w:val="24"/>
      </w:rPr>
    </w:lvl>
    <w:lvl w:ilvl="5">
      <w:start w:val="1"/>
      <w:numFmt w:val="decimal"/>
      <w:lvlText w:val="%1.%2.%3.%4.%5.%6."/>
      <w:lvlJc w:val="left"/>
      <w:pPr>
        <w:ind w:left="2495" w:hanging="1080"/>
      </w:pPr>
      <w:rPr>
        <w:rFonts w:hint="default"/>
        <w:color w:val="000000"/>
        <w:sz w:val="24"/>
      </w:rPr>
    </w:lvl>
    <w:lvl w:ilvl="6">
      <w:start w:val="1"/>
      <w:numFmt w:val="decimal"/>
      <w:lvlText w:val="%1.%2.%3.%4.%5.%6.%7."/>
      <w:lvlJc w:val="left"/>
      <w:pPr>
        <w:ind w:left="3138" w:hanging="1440"/>
      </w:pPr>
      <w:rPr>
        <w:rFonts w:hint="default"/>
        <w:color w:val="000000"/>
        <w:sz w:val="24"/>
      </w:rPr>
    </w:lvl>
    <w:lvl w:ilvl="7">
      <w:start w:val="1"/>
      <w:numFmt w:val="decimal"/>
      <w:lvlText w:val="%1.%2.%3.%4.%5.%6.%7.%8."/>
      <w:lvlJc w:val="left"/>
      <w:pPr>
        <w:ind w:left="3421" w:hanging="1440"/>
      </w:pPr>
      <w:rPr>
        <w:rFonts w:hint="default"/>
        <w:color w:val="000000"/>
        <w:sz w:val="24"/>
      </w:rPr>
    </w:lvl>
    <w:lvl w:ilvl="8">
      <w:start w:val="1"/>
      <w:numFmt w:val="decimal"/>
      <w:lvlText w:val="%1.%2.%3.%4.%5.%6.%7.%8.%9."/>
      <w:lvlJc w:val="left"/>
      <w:pPr>
        <w:ind w:left="4064" w:hanging="1800"/>
      </w:pPr>
      <w:rPr>
        <w:rFonts w:hint="default"/>
        <w:color w:val="000000"/>
        <w:sz w:val="24"/>
      </w:rPr>
    </w:lvl>
  </w:abstractNum>
  <w:abstractNum w:abstractNumId="12" w15:restartNumberingAfterBreak="0">
    <w:nsid w:val="0CA53BED"/>
    <w:multiLevelType w:val="multilevel"/>
    <w:tmpl w:val="82DEF7FC"/>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color w:val="000000" w:themeColor="text1"/>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D693246"/>
    <w:multiLevelType w:val="multilevel"/>
    <w:tmpl w:val="6226CFC0"/>
    <w:lvl w:ilvl="0">
      <w:start w:val="5"/>
      <w:numFmt w:val="decimal"/>
      <w:lvlText w:val="%1."/>
      <w:lvlJc w:val="left"/>
      <w:pPr>
        <w:ind w:left="360" w:hanging="360"/>
      </w:pPr>
      <w:rPr>
        <w:rFonts w:hint="default"/>
      </w:rPr>
    </w:lvl>
    <w:lvl w:ilvl="1">
      <w:start w:val="1"/>
      <w:numFmt w:val="decimal"/>
      <w:lvlText w:val="%1.%2."/>
      <w:lvlJc w:val="left"/>
      <w:pPr>
        <w:ind w:left="786" w:hanging="360"/>
      </w:pPr>
      <w:rPr>
        <w:rFonts w:ascii="Times New Roman" w:hAnsi="Times New Roman" w:cs="Times New Roman" w:hint="default"/>
        <w:i w:val="0"/>
        <w:sz w:val="24"/>
        <w:szCs w:val="24"/>
      </w:rPr>
    </w:lvl>
    <w:lvl w:ilvl="2">
      <w:start w:val="1"/>
      <w:numFmt w:val="decimal"/>
      <w:lvlText w:val="%1.%2.%3."/>
      <w:lvlJc w:val="left"/>
      <w:pPr>
        <w:ind w:left="1997" w:hanging="720"/>
      </w:pPr>
      <w:rPr>
        <w:rFonts w:hint="default"/>
        <w:i w:val="0"/>
      </w:rPr>
    </w:lvl>
    <w:lvl w:ilvl="3">
      <w:start w:val="1"/>
      <w:numFmt w:val="decimal"/>
      <w:lvlText w:val="%1.%2.%3.%4."/>
      <w:lvlJc w:val="left"/>
      <w:pPr>
        <w:ind w:left="2421" w:hanging="720"/>
      </w:pPr>
      <w:rPr>
        <w:rFonts w:ascii="Times New Roman" w:hAnsi="Times New Roman" w:cs="Times New Roman"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6"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7" w15:restartNumberingAfterBreak="0">
    <w:nsid w:val="144019B9"/>
    <w:multiLevelType w:val="multilevel"/>
    <w:tmpl w:val="F2AAFD88"/>
    <w:lvl w:ilvl="0">
      <w:start w:val="6"/>
      <w:numFmt w:val="decimal"/>
      <w:lvlText w:val="%1."/>
      <w:lvlJc w:val="left"/>
      <w:pPr>
        <w:ind w:left="360" w:hanging="360"/>
      </w:pPr>
      <w:rPr>
        <w:rFonts w:cs="Times New Roman" w:hint="default"/>
      </w:rPr>
    </w:lvl>
    <w:lvl w:ilvl="1">
      <w:start w:val="1"/>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 w15:restartNumberingAfterBreak="0">
    <w:nsid w:val="14CD2346"/>
    <w:multiLevelType w:val="multilevel"/>
    <w:tmpl w:val="005ABC9E"/>
    <w:lvl w:ilvl="0">
      <w:start w:val="3"/>
      <w:numFmt w:val="decimal"/>
      <w:lvlText w:val="%1."/>
      <w:lvlJc w:val="left"/>
      <w:pPr>
        <w:ind w:left="360" w:hanging="360"/>
      </w:pPr>
      <w:rPr>
        <w:rFonts w:cs="Times New Roman" w:hint="default"/>
      </w:rPr>
    </w:lvl>
    <w:lvl w:ilvl="1">
      <w:start w:val="1"/>
      <w:numFmt w:val="decimal"/>
      <w:lvlText w:val="%1.%2."/>
      <w:lvlJc w:val="left"/>
      <w:pPr>
        <w:ind w:left="3904"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21"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2"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3"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89C1779"/>
    <w:multiLevelType w:val="multilevel"/>
    <w:tmpl w:val="5734DD1E"/>
    <w:lvl w:ilvl="0">
      <w:start w:val="5"/>
      <w:numFmt w:val="decimal"/>
      <w:lvlText w:val="%1."/>
      <w:lvlJc w:val="left"/>
      <w:pPr>
        <w:ind w:left="660" w:hanging="660"/>
      </w:pPr>
      <w:rPr>
        <w:rFonts w:hint="default"/>
      </w:rPr>
    </w:lvl>
    <w:lvl w:ilvl="1">
      <w:start w:val="4"/>
      <w:numFmt w:val="decimal"/>
      <w:lvlText w:val="%1.%2."/>
      <w:lvlJc w:val="left"/>
      <w:pPr>
        <w:ind w:left="943" w:hanging="660"/>
      </w:pPr>
      <w:rPr>
        <w:rFonts w:hint="default"/>
      </w:rPr>
    </w:lvl>
    <w:lvl w:ilvl="2">
      <w:start w:val="77"/>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7"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9"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1"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2"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3" w15:restartNumberingAfterBreak="0">
    <w:nsid w:val="419E1ECC"/>
    <w:multiLevelType w:val="multilevel"/>
    <w:tmpl w:val="50066DF0"/>
    <w:lvl w:ilvl="0">
      <w:start w:val="11"/>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i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5" w15:restartNumberingAfterBreak="0">
    <w:nsid w:val="44717385"/>
    <w:multiLevelType w:val="hybridMultilevel"/>
    <w:tmpl w:val="951CC910"/>
    <w:lvl w:ilvl="0" w:tplc="B60A2E4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7"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8"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9"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0"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41"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2"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4"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5"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7"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8"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9"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50"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51"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3" w15:restartNumberingAfterBreak="0">
    <w:nsid w:val="6F747C61"/>
    <w:multiLevelType w:val="multilevel"/>
    <w:tmpl w:val="AD5C45FC"/>
    <w:lvl w:ilvl="0">
      <w:start w:val="5"/>
      <w:numFmt w:val="decimal"/>
      <w:lvlText w:val="%1."/>
      <w:lvlJc w:val="left"/>
      <w:pPr>
        <w:ind w:left="540" w:hanging="540"/>
      </w:pPr>
      <w:rPr>
        <w:rFonts w:cs="Times New Roman" w:hint="default"/>
      </w:rPr>
    </w:lvl>
    <w:lvl w:ilvl="1">
      <w:start w:val="5"/>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54"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5" w15:restartNumberingAfterBreak="0">
    <w:nsid w:val="721D0404"/>
    <w:multiLevelType w:val="multilevel"/>
    <w:tmpl w:val="63ECB888"/>
    <w:lvl w:ilvl="0">
      <w:start w:val="2"/>
      <w:numFmt w:val="decimal"/>
      <w:lvlText w:val="%1."/>
      <w:lvlJc w:val="left"/>
      <w:pPr>
        <w:ind w:left="360" w:hanging="360"/>
      </w:pPr>
      <w:rPr>
        <w:rFonts w:cs="Times New Roman" w:hint="default"/>
      </w:rPr>
    </w:lvl>
    <w:lvl w:ilvl="1">
      <w:start w:val="1"/>
      <w:numFmt w:val="decimal"/>
      <w:lvlText w:val="%1.%2."/>
      <w:lvlJc w:val="left"/>
      <w:pPr>
        <w:ind w:left="4755" w:hanging="360"/>
      </w:pPr>
      <w:rPr>
        <w:rFonts w:cs="Times New Roman" w:hint="default"/>
      </w:rPr>
    </w:lvl>
    <w:lvl w:ilvl="2">
      <w:start w:val="1"/>
      <w:numFmt w:val="decimal"/>
      <w:lvlText w:val="%1.%2.%3."/>
      <w:lvlJc w:val="left"/>
      <w:pPr>
        <w:ind w:left="9794" w:hanging="720"/>
      </w:pPr>
      <w:rPr>
        <w:rFonts w:cs="Times New Roman" w:hint="default"/>
      </w:rPr>
    </w:lvl>
    <w:lvl w:ilvl="3">
      <w:start w:val="1"/>
      <w:numFmt w:val="decimal"/>
      <w:lvlText w:val="%1.%2.%3.%4."/>
      <w:lvlJc w:val="left"/>
      <w:pPr>
        <w:ind w:left="14331" w:hanging="720"/>
      </w:pPr>
      <w:rPr>
        <w:rFonts w:cs="Times New Roman" w:hint="default"/>
      </w:rPr>
    </w:lvl>
    <w:lvl w:ilvl="4">
      <w:start w:val="1"/>
      <w:numFmt w:val="decimal"/>
      <w:lvlText w:val="%1.%2.%3.%4.%5."/>
      <w:lvlJc w:val="left"/>
      <w:pPr>
        <w:ind w:left="19228" w:hanging="1080"/>
      </w:pPr>
      <w:rPr>
        <w:rFonts w:cs="Times New Roman" w:hint="default"/>
      </w:rPr>
    </w:lvl>
    <w:lvl w:ilvl="5">
      <w:start w:val="1"/>
      <w:numFmt w:val="decimal"/>
      <w:lvlText w:val="%1.%2.%3.%4.%5.%6."/>
      <w:lvlJc w:val="left"/>
      <w:pPr>
        <w:ind w:left="23765" w:hanging="1080"/>
      </w:pPr>
      <w:rPr>
        <w:rFonts w:cs="Times New Roman" w:hint="default"/>
      </w:rPr>
    </w:lvl>
    <w:lvl w:ilvl="6">
      <w:start w:val="1"/>
      <w:numFmt w:val="decimal"/>
      <w:lvlText w:val="%1.%2.%3.%4.%5.%6.%7."/>
      <w:lvlJc w:val="left"/>
      <w:pPr>
        <w:ind w:left="28662" w:hanging="1440"/>
      </w:pPr>
      <w:rPr>
        <w:rFonts w:cs="Times New Roman" w:hint="default"/>
      </w:rPr>
    </w:lvl>
    <w:lvl w:ilvl="7">
      <w:start w:val="1"/>
      <w:numFmt w:val="decimal"/>
      <w:lvlText w:val="%1.%2.%3.%4.%5.%6.%7.%8."/>
      <w:lvlJc w:val="left"/>
      <w:pPr>
        <w:ind w:hanging="1440"/>
      </w:pPr>
      <w:rPr>
        <w:rFonts w:cs="Times New Roman" w:hint="default"/>
      </w:rPr>
    </w:lvl>
    <w:lvl w:ilvl="8">
      <w:start w:val="1"/>
      <w:numFmt w:val="decimal"/>
      <w:lvlText w:val="%1.%2.%3.%4.%5.%6.%7.%8.%9."/>
      <w:lvlJc w:val="left"/>
      <w:pPr>
        <w:ind w:left="-27440" w:hanging="1800"/>
      </w:pPr>
      <w:rPr>
        <w:rFonts w:cs="Times New Roman" w:hint="default"/>
      </w:rPr>
    </w:lvl>
  </w:abstractNum>
  <w:abstractNum w:abstractNumId="56"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8"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9"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0"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4"/>
  </w:num>
  <w:num w:numId="7">
    <w:abstractNumId w:val="14"/>
  </w:num>
  <w:num w:numId="8">
    <w:abstractNumId w:val="56"/>
  </w:num>
  <w:num w:numId="9">
    <w:abstractNumId w:val="22"/>
  </w:num>
  <w:num w:numId="10">
    <w:abstractNumId w:val="46"/>
  </w:num>
  <w:num w:numId="11">
    <w:abstractNumId w:val="26"/>
  </w:num>
  <w:num w:numId="12">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1"/>
  </w:num>
  <w:num w:numId="15">
    <w:abstractNumId w:val="6"/>
  </w:num>
  <w:num w:numId="16">
    <w:abstractNumId w:val="44"/>
  </w:num>
  <w:num w:numId="17">
    <w:abstractNumId w:val="41"/>
  </w:num>
  <w:num w:numId="18">
    <w:abstractNumId w:val="39"/>
  </w:num>
  <w:num w:numId="19">
    <w:abstractNumId w:val="47"/>
  </w:num>
  <w:num w:numId="20">
    <w:abstractNumId w:val="57"/>
  </w:num>
  <w:num w:numId="21">
    <w:abstractNumId w:val="32"/>
  </w:num>
  <w:num w:numId="22">
    <w:abstractNumId w:val="36"/>
  </w:num>
  <w:num w:numId="23">
    <w:abstractNumId w:val="52"/>
  </w:num>
  <w:num w:numId="24">
    <w:abstractNumId w:val="7"/>
  </w:num>
  <w:num w:numId="25">
    <w:abstractNumId w:val="37"/>
  </w:num>
  <w:num w:numId="26">
    <w:abstractNumId w:val="31"/>
  </w:num>
  <w:num w:numId="27">
    <w:abstractNumId w:val="28"/>
  </w:num>
  <w:num w:numId="28">
    <w:abstractNumId w:val="20"/>
  </w:num>
  <w:num w:numId="29">
    <w:abstractNumId w:val="54"/>
  </w:num>
  <w:num w:numId="30">
    <w:abstractNumId w:val="34"/>
  </w:num>
  <w:num w:numId="31">
    <w:abstractNumId w:val="15"/>
  </w:num>
  <w:num w:numId="32">
    <w:abstractNumId w:val="48"/>
  </w:num>
  <w:num w:numId="33">
    <w:abstractNumId w:val="16"/>
  </w:num>
  <w:num w:numId="34">
    <w:abstractNumId w:val="50"/>
  </w:num>
  <w:num w:numId="35">
    <w:abstractNumId w:val="38"/>
  </w:num>
  <w:num w:numId="36">
    <w:abstractNumId w:val="23"/>
  </w:num>
  <w:num w:numId="37">
    <w:abstractNumId w:val="5"/>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lvlOverride w:ilvl="0">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51"/>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27"/>
  </w:num>
  <w:num w:numId="46">
    <w:abstractNumId w:val="45"/>
  </w:num>
  <w:num w:numId="47">
    <w:abstractNumId w:val="58"/>
  </w:num>
  <w:num w:numId="48">
    <w:abstractNumId w:val="8"/>
  </w:num>
  <w:num w:numId="49">
    <w:abstractNumId w:val="12"/>
  </w:num>
  <w:num w:numId="50">
    <w:abstractNumId w:val="59"/>
  </w:num>
  <w:num w:numId="51">
    <w:abstractNumId w:val="19"/>
  </w:num>
  <w:num w:numId="52">
    <w:abstractNumId w:val="60"/>
  </w:num>
  <w:num w:numId="53">
    <w:abstractNumId w:val="25"/>
  </w:num>
  <w:num w:numId="54">
    <w:abstractNumId w:val="33"/>
  </w:num>
  <w:num w:numId="55">
    <w:abstractNumId w:val="53"/>
  </w:num>
  <w:num w:numId="56">
    <w:abstractNumId w:val="17"/>
  </w:num>
  <w:num w:numId="57">
    <w:abstractNumId w:val="55"/>
  </w:num>
  <w:num w:numId="58">
    <w:abstractNumId w:val="18"/>
  </w:num>
  <w:num w:numId="59">
    <w:abstractNumId w:val="11"/>
  </w:num>
  <w:num w:numId="60">
    <w:abstractNumId w:val="35"/>
  </w:num>
  <w:num w:numId="61">
    <w:abstractNumId w:val="1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495B"/>
    <w:rsid w:val="00006348"/>
    <w:rsid w:val="00012789"/>
    <w:rsid w:val="00012861"/>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154B"/>
    <w:rsid w:val="000645FD"/>
    <w:rsid w:val="00064915"/>
    <w:rsid w:val="00070B39"/>
    <w:rsid w:val="000721A6"/>
    <w:rsid w:val="000723F4"/>
    <w:rsid w:val="00072929"/>
    <w:rsid w:val="00076663"/>
    <w:rsid w:val="00076DA6"/>
    <w:rsid w:val="00077AE6"/>
    <w:rsid w:val="00090F78"/>
    <w:rsid w:val="00095D16"/>
    <w:rsid w:val="00097AC8"/>
    <w:rsid w:val="000A1423"/>
    <w:rsid w:val="000A360A"/>
    <w:rsid w:val="000A60D2"/>
    <w:rsid w:val="000A6821"/>
    <w:rsid w:val="000A7991"/>
    <w:rsid w:val="000B1C6F"/>
    <w:rsid w:val="000B461A"/>
    <w:rsid w:val="000B66D3"/>
    <w:rsid w:val="000B7AF6"/>
    <w:rsid w:val="000C1128"/>
    <w:rsid w:val="000C4509"/>
    <w:rsid w:val="000C57EE"/>
    <w:rsid w:val="000C607D"/>
    <w:rsid w:val="000C7AD2"/>
    <w:rsid w:val="000D28B0"/>
    <w:rsid w:val="000D7054"/>
    <w:rsid w:val="000E33FF"/>
    <w:rsid w:val="000E37E0"/>
    <w:rsid w:val="000E6F70"/>
    <w:rsid w:val="000E7234"/>
    <w:rsid w:val="000E752E"/>
    <w:rsid w:val="000F0AB4"/>
    <w:rsid w:val="000F290C"/>
    <w:rsid w:val="000F6950"/>
    <w:rsid w:val="000F76AE"/>
    <w:rsid w:val="00103622"/>
    <w:rsid w:val="00106845"/>
    <w:rsid w:val="00106B26"/>
    <w:rsid w:val="00106E3F"/>
    <w:rsid w:val="0011244D"/>
    <w:rsid w:val="0011280C"/>
    <w:rsid w:val="00114FC1"/>
    <w:rsid w:val="001154F6"/>
    <w:rsid w:val="00116FD1"/>
    <w:rsid w:val="00120DB1"/>
    <w:rsid w:val="00121C92"/>
    <w:rsid w:val="00123717"/>
    <w:rsid w:val="0013007D"/>
    <w:rsid w:val="00133A74"/>
    <w:rsid w:val="00133E49"/>
    <w:rsid w:val="00134F2D"/>
    <w:rsid w:val="001427A3"/>
    <w:rsid w:val="001464AF"/>
    <w:rsid w:val="00154A0B"/>
    <w:rsid w:val="0015556C"/>
    <w:rsid w:val="00156A94"/>
    <w:rsid w:val="00157BF3"/>
    <w:rsid w:val="001604D9"/>
    <w:rsid w:val="00162BCC"/>
    <w:rsid w:val="001635DF"/>
    <w:rsid w:val="0016416C"/>
    <w:rsid w:val="0016517E"/>
    <w:rsid w:val="00165C25"/>
    <w:rsid w:val="0016747F"/>
    <w:rsid w:val="0016788C"/>
    <w:rsid w:val="00170653"/>
    <w:rsid w:val="001712AF"/>
    <w:rsid w:val="00171B76"/>
    <w:rsid w:val="00172E50"/>
    <w:rsid w:val="001735D1"/>
    <w:rsid w:val="00174CF3"/>
    <w:rsid w:val="00177612"/>
    <w:rsid w:val="00177C0E"/>
    <w:rsid w:val="00182FA2"/>
    <w:rsid w:val="0018612F"/>
    <w:rsid w:val="00186562"/>
    <w:rsid w:val="00186CC8"/>
    <w:rsid w:val="00187D3C"/>
    <w:rsid w:val="00191BFE"/>
    <w:rsid w:val="00191F59"/>
    <w:rsid w:val="00191F79"/>
    <w:rsid w:val="001941C4"/>
    <w:rsid w:val="001972FB"/>
    <w:rsid w:val="001A0655"/>
    <w:rsid w:val="001A0AAD"/>
    <w:rsid w:val="001A1012"/>
    <w:rsid w:val="001A4C58"/>
    <w:rsid w:val="001B0041"/>
    <w:rsid w:val="001B209A"/>
    <w:rsid w:val="001B3878"/>
    <w:rsid w:val="001B3A36"/>
    <w:rsid w:val="001B61A8"/>
    <w:rsid w:val="001B7D8F"/>
    <w:rsid w:val="001C1E0F"/>
    <w:rsid w:val="001C521B"/>
    <w:rsid w:val="001C71AD"/>
    <w:rsid w:val="001C78A1"/>
    <w:rsid w:val="001C7D9A"/>
    <w:rsid w:val="001D3D63"/>
    <w:rsid w:val="001D41B4"/>
    <w:rsid w:val="001D7363"/>
    <w:rsid w:val="001E0CB0"/>
    <w:rsid w:val="001E217E"/>
    <w:rsid w:val="001E30CB"/>
    <w:rsid w:val="001E32D1"/>
    <w:rsid w:val="001E3DFF"/>
    <w:rsid w:val="001E5742"/>
    <w:rsid w:val="001E7044"/>
    <w:rsid w:val="001F08EA"/>
    <w:rsid w:val="002030A4"/>
    <w:rsid w:val="00203FDF"/>
    <w:rsid w:val="0020523B"/>
    <w:rsid w:val="00215E11"/>
    <w:rsid w:val="0022174C"/>
    <w:rsid w:val="002229E7"/>
    <w:rsid w:val="00226B36"/>
    <w:rsid w:val="00230862"/>
    <w:rsid w:val="00231A2E"/>
    <w:rsid w:val="002336F4"/>
    <w:rsid w:val="00236223"/>
    <w:rsid w:val="002372BB"/>
    <w:rsid w:val="0024124E"/>
    <w:rsid w:val="0024178F"/>
    <w:rsid w:val="00242A5B"/>
    <w:rsid w:val="00244598"/>
    <w:rsid w:val="002512DD"/>
    <w:rsid w:val="00252ECD"/>
    <w:rsid w:val="0025315A"/>
    <w:rsid w:val="002541C8"/>
    <w:rsid w:val="00257857"/>
    <w:rsid w:val="00262F51"/>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3CBB"/>
    <w:rsid w:val="002959B8"/>
    <w:rsid w:val="00296018"/>
    <w:rsid w:val="002977AA"/>
    <w:rsid w:val="002A08F8"/>
    <w:rsid w:val="002A1AD0"/>
    <w:rsid w:val="002A1B37"/>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1801"/>
    <w:rsid w:val="002D32C7"/>
    <w:rsid w:val="002E4183"/>
    <w:rsid w:val="002E4E6F"/>
    <w:rsid w:val="002E53C1"/>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548B1"/>
    <w:rsid w:val="00360772"/>
    <w:rsid w:val="00364D18"/>
    <w:rsid w:val="00364D97"/>
    <w:rsid w:val="00366C1E"/>
    <w:rsid w:val="00371274"/>
    <w:rsid w:val="00371FB8"/>
    <w:rsid w:val="00371FEC"/>
    <w:rsid w:val="003747CE"/>
    <w:rsid w:val="0037780E"/>
    <w:rsid w:val="00380FA6"/>
    <w:rsid w:val="003820FB"/>
    <w:rsid w:val="00383799"/>
    <w:rsid w:val="00384870"/>
    <w:rsid w:val="00386847"/>
    <w:rsid w:val="00387D19"/>
    <w:rsid w:val="00392888"/>
    <w:rsid w:val="00394068"/>
    <w:rsid w:val="003941E8"/>
    <w:rsid w:val="00394ACE"/>
    <w:rsid w:val="00396C72"/>
    <w:rsid w:val="00397C50"/>
    <w:rsid w:val="003A46E5"/>
    <w:rsid w:val="003A59B4"/>
    <w:rsid w:val="003B0367"/>
    <w:rsid w:val="003B2020"/>
    <w:rsid w:val="003B57E6"/>
    <w:rsid w:val="003B7E0D"/>
    <w:rsid w:val="003C1394"/>
    <w:rsid w:val="003C467B"/>
    <w:rsid w:val="003C483D"/>
    <w:rsid w:val="003C490A"/>
    <w:rsid w:val="003C69AC"/>
    <w:rsid w:val="003D00C5"/>
    <w:rsid w:val="003D0DB4"/>
    <w:rsid w:val="003D2CB5"/>
    <w:rsid w:val="003D4108"/>
    <w:rsid w:val="003D521E"/>
    <w:rsid w:val="003D697A"/>
    <w:rsid w:val="003E0B0B"/>
    <w:rsid w:val="003E1531"/>
    <w:rsid w:val="003E18F9"/>
    <w:rsid w:val="003E5035"/>
    <w:rsid w:val="003E5447"/>
    <w:rsid w:val="003E5596"/>
    <w:rsid w:val="003E7CF9"/>
    <w:rsid w:val="00400031"/>
    <w:rsid w:val="00401B2B"/>
    <w:rsid w:val="0040569C"/>
    <w:rsid w:val="00407F83"/>
    <w:rsid w:val="00415A8C"/>
    <w:rsid w:val="00420DBD"/>
    <w:rsid w:val="00420EB3"/>
    <w:rsid w:val="0042373B"/>
    <w:rsid w:val="00424528"/>
    <w:rsid w:val="00425973"/>
    <w:rsid w:val="00426014"/>
    <w:rsid w:val="004271F3"/>
    <w:rsid w:val="004274D0"/>
    <w:rsid w:val="00427897"/>
    <w:rsid w:val="00430643"/>
    <w:rsid w:val="00432431"/>
    <w:rsid w:val="00440DFD"/>
    <w:rsid w:val="0045012E"/>
    <w:rsid w:val="004523A2"/>
    <w:rsid w:val="00455914"/>
    <w:rsid w:val="00457196"/>
    <w:rsid w:val="00457690"/>
    <w:rsid w:val="004604C1"/>
    <w:rsid w:val="0046086B"/>
    <w:rsid w:val="0046239E"/>
    <w:rsid w:val="00467725"/>
    <w:rsid w:val="00470DA4"/>
    <w:rsid w:val="004754E2"/>
    <w:rsid w:val="00475733"/>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C6C7E"/>
    <w:rsid w:val="004D19E7"/>
    <w:rsid w:val="004D49EE"/>
    <w:rsid w:val="004D568D"/>
    <w:rsid w:val="004D5B23"/>
    <w:rsid w:val="004D7D8C"/>
    <w:rsid w:val="004D7FD0"/>
    <w:rsid w:val="004E0EB4"/>
    <w:rsid w:val="004E462E"/>
    <w:rsid w:val="004E59B2"/>
    <w:rsid w:val="004E647D"/>
    <w:rsid w:val="004F012D"/>
    <w:rsid w:val="004F05D3"/>
    <w:rsid w:val="004F05F6"/>
    <w:rsid w:val="004F4992"/>
    <w:rsid w:val="0050002D"/>
    <w:rsid w:val="005019EB"/>
    <w:rsid w:val="00502739"/>
    <w:rsid w:val="005037E6"/>
    <w:rsid w:val="00505395"/>
    <w:rsid w:val="00506357"/>
    <w:rsid w:val="0050730C"/>
    <w:rsid w:val="00513670"/>
    <w:rsid w:val="00520D9F"/>
    <w:rsid w:val="00521681"/>
    <w:rsid w:val="00523939"/>
    <w:rsid w:val="005252A0"/>
    <w:rsid w:val="00525890"/>
    <w:rsid w:val="005317D5"/>
    <w:rsid w:val="00534F66"/>
    <w:rsid w:val="0053542F"/>
    <w:rsid w:val="00536DAB"/>
    <w:rsid w:val="00541DA5"/>
    <w:rsid w:val="00544392"/>
    <w:rsid w:val="00545345"/>
    <w:rsid w:val="0054619C"/>
    <w:rsid w:val="005536EE"/>
    <w:rsid w:val="00553755"/>
    <w:rsid w:val="00555336"/>
    <w:rsid w:val="005557F4"/>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168"/>
    <w:rsid w:val="00590CEE"/>
    <w:rsid w:val="00590E00"/>
    <w:rsid w:val="005929D9"/>
    <w:rsid w:val="00593E51"/>
    <w:rsid w:val="005956F6"/>
    <w:rsid w:val="0059596D"/>
    <w:rsid w:val="00595BEF"/>
    <w:rsid w:val="005960AA"/>
    <w:rsid w:val="00597807"/>
    <w:rsid w:val="00597E7F"/>
    <w:rsid w:val="005A0815"/>
    <w:rsid w:val="005A4575"/>
    <w:rsid w:val="005B44F9"/>
    <w:rsid w:val="005B562B"/>
    <w:rsid w:val="005B76D4"/>
    <w:rsid w:val="005C4074"/>
    <w:rsid w:val="005C4149"/>
    <w:rsid w:val="005C75A3"/>
    <w:rsid w:val="005D20DB"/>
    <w:rsid w:val="005E0BDA"/>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0795"/>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A0"/>
    <w:rsid w:val="006829B5"/>
    <w:rsid w:val="006838CC"/>
    <w:rsid w:val="0068420F"/>
    <w:rsid w:val="0068782C"/>
    <w:rsid w:val="00692BF7"/>
    <w:rsid w:val="0069598A"/>
    <w:rsid w:val="00697D91"/>
    <w:rsid w:val="00697E76"/>
    <w:rsid w:val="006A1BAA"/>
    <w:rsid w:val="006A7092"/>
    <w:rsid w:val="006B1BDC"/>
    <w:rsid w:val="006B1E9C"/>
    <w:rsid w:val="006B23C9"/>
    <w:rsid w:val="006B390E"/>
    <w:rsid w:val="006B3AB9"/>
    <w:rsid w:val="006B3E96"/>
    <w:rsid w:val="006B52C1"/>
    <w:rsid w:val="006B5DC6"/>
    <w:rsid w:val="006C06FF"/>
    <w:rsid w:val="006C0AE0"/>
    <w:rsid w:val="006C1C11"/>
    <w:rsid w:val="006D76FE"/>
    <w:rsid w:val="006E0068"/>
    <w:rsid w:val="006E17B4"/>
    <w:rsid w:val="006E3E62"/>
    <w:rsid w:val="006F0776"/>
    <w:rsid w:val="006F15DC"/>
    <w:rsid w:val="006F16A8"/>
    <w:rsid w:val="006F1B22"/>
    <w:rsid w:val="006F3426"/>
    <w:rsid w:val="006F40FC"/>
    <w:rsid w:val="006F64AD"/>
    <w:rsid w:val="006F6862"/>
    <w:rsid w:val="006F6EB9"/>
    <w:rsid w:val="006F78F6"/>
    <w:rsid w:val="00703E3A"/>
    <w:rsid w:val="00720C3B"/>
    <w:rsid w:val="00730682"/>
    <w:rsid w:val="0073115C"/>
    <w:rsid w:val="00731387"/>
    <w:rsid w:val="00732D44"/>
    <w:rsid w:val="0074402A"/>
    <w:rsid w:val="007501EE"/>
    <w:rsid w:val="00751CEF"/>
    <w:rsid w:val="007537A6"/>
    <w:rsid w:val="007552DC"/>
    <w:rsid w:val="00756269"/>
    <w:rsid w:val="007609F0"/>
    <w:rsid w:val="00766CFF"/>
    <w:rsid w:val="007701AA"/>
    <w:rsid w:val="0077099E"/>
    <w:rsid w:val="00770F3D"/>
    <w:rsid w:val="007731A4"/>
    <w:rsid w:val="00773C7F"/>
    <w:rsid w:val="007756EE"/>
    <w:rsid w:val="00780EDE"/>
    <w:rsid w:val="00781181"/>
    <w:rsid w:val="007818A2"/>
    <w:rsid w:val="0078357C"/>
    <w:rsid w:val="007876D8"/>
    <w:rsid w:val="00791824"/>
    <w:rsid w:val="00792670"/>
    <w:rsid w:val="0079377F"/>
    <w:rsid w:val="007A080F"/>
    <w:rsid w:val="007A21CC"/>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D5BC0"/>
    <w:rsid w:val="007E27ED"/>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259A0"/>
    <w:rsid w:val="00830769"/>
    <w:rsid w:val="00834CD1"/>
    <w:rsid w:val="00837262"/>
    <w:rsid w:val="00837A2D"/>
    <w:rsid w:val="00851FB1"/>
    <w:rsid w:val="00852334"/>
    <w:rsid w:val="00856884"/>
    <w:rsid w:val="00863FD5"/>
    <w:rsid w:val="00864324"/>
    <w:rsid w:val="00864457"/>
    <w:rsid w:val="0086705D"/>
    <w:rsid w:val="00867372"/>
    <w:rsid w:val="008678DD"/>
    <w:rsid w:val="008756F5"/>
    <w:rsid w:val="00881F6A"/>
    <w:rsid w:val="00882DBF"/>
    <w:rsid w:val="0088624E"/>
    <w:rsid w:val="008941AD"/>
    <w:rsid w:val="008943A7"/>
    <w:rsid w:val="0089519A"/>
    <w:rsid w:val="00895F74"/>
    <w:rsid w:val="008961E0"/>
    <w:rsid w:val="00896395"/>
    <w:rsid w:val="00896D42"/>
    <w:rsid w:val="00897A78"/>
    <w:rsid w:val="008A1D72"/>
    <w:rsid w:val="008A51B8"/>
    <w:rsid w:val="008A62E0"/>
    <w:rsid w:val="008A6687"/>
    <w:rsid w:val="008C3EA7"/>
    <w:rsid w:val="008C5F83"/>
    <w:rsid w:val="008C763B"/>
    <w:rsid w:val="008D42EF"/>
    <w:rsid w:val="008D4C32"/>
    <w:rsid w:val="008D61A9"/>
    <w:rsid w:val="008D7D64"/>
    <w:rsid w:val="008E3ED6"/>
    <w:rsid w:val="008E486F"/>
    <w:rsid w:val="008E4E83"/>
    <w:rsid w:val="008E61E1"/>
    <w:rsid w:val="008F1705"/>
    <w:rsid w:val="008F18F1"/>
    <w:rsid w:val="008F1E8C"/>
    <w:rsid w:val="008F4D5E"/>
    <w:rsid w:val="008F4DD3"/>
    <w:rsid w:val="008F7C30"/>
    <w:rsid w:val="00900BA0"/>
    <w:rsid w:val="00904037"/>
    <w:rsid w:val="0090552F"/>
    <w:rsid w:val="00911191"/>
    <w:rsid w:val="009116D5"/>
    <w:rsid w:val="0091259A"/>
    <w:rsid w:val="0092291B"/>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383"/>
    <w:rsid w:val="00965401"/>
    <w:rsid w:val="009676A3"/>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04C5"/>
    <w:rsid w:val="009C089C"/>
    <w:rsid w:val="009C1C72"/>
    <w:rsid w:val="009C5B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36CC"/>
    <w:rsid w:val="00A1601B"/>
    <w:rsid w:val="00A16080"/>
    <w:rsid w:val="00A176EF"/>
    <w:rsid w:val="00A17BC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097A"/>
    <w:rsid w:val="00A7271E"/>
    <w:rsid w:val="00A731D3"/>
    <w:rsid w:val="00A75A12"/>
    <w:rsid w:val="00A82A91"/>
    <w:rsid w:val="00A834F9"/>
    <w:rsid w:val="00A84CD9"/>
    <w:rsid w:val="00A85C54"/>
    <w:rsid w:val="00A92558"/>
    <w:rsid w:val="00A94D93"/>
    <w:rsid w:val="00A95AD9"/>
    <w:rsid w:val="00AA1F7D"/>
    <w:rsid w:val="00AA314C"/>
    <w:rsid w:val="00AA7240"/>
    <w:rsid w:val="00AA78A2"/>
    <w:rsid w:val="00AB0684"/>
    <w:rsid w:val="00AB1DA0"/>
    <w:rsid w:val="00AB2D79"/>
    <w:rsid w:val="00AB5AB1"/>
    <w:rsid w:val="00AC0548"/>
    <w:rsid w:val="00AC24BF"/>
    <w:rsid w:val="00AC479E"/>
    <w:rsid w:val="00AC6097"/>
    <w:rsid w:val="00AD3427"/>
    <w:rsid w:val="00AD4A09"/>
    <w:rsid w:val="00AE03F2"/>
    <w:rsid w:val="00AE2175"/>
    <w:rsid w:val="00AE28A1"/>
    <w:rsid w:val="00AE2AF4"/>
    <w:rsid w:val="00AE2F21"/>
    <w:rsid w:val="00AE40D1"/>
    <w:rsid w:val="00AE63AC"/>
    <w:rsid w:val="00AF00B7"/>
    <w:rsid w:val="00AF26E8"/>
    <w:rsid w:val="00AF60D9"/>
    <w:rsid w:val="00AF6563"/>
    <w:rsid w:val="00B009A6"/>
    <w:rsid w:val="00B052A2"/>
    <w:rsid w:val="00B054B6"/>
    <w:rsid w:val="00B12B8D"/>
    <w:rsid w:val="00B1374A"/>
    <w:rsid w:val="00B16159"/>
    <w:rsid w:val="00B17A72"/>
    <w:rsid w:val="00B21829"/>
    <w:rsid w:val="00B22E8A"/>
    <w:rsid w:val="00B2612C"/>
    <w:rsid w:val="00B26204"/>
    <w:rsid w:val="00B3057C"/>
    <w:rsid w:val="00B35012"/>
    <w:rsid w:val="00B36234"/>
    <w:rsid w:val="00B4077A"/>
    <w:rsid w:val="00B442B0"/>
    <w:rsid w:val="00B451CC"/>
    <w:rsid w:val="00B460D1"/>
    <w:rsid w:val="00B47AC9"/>
    <w:rsid w:val="00B505C4"/>
    <w:rsid w:val="00B5215B"/>
    <w:rsid w:val="00B53AEF"/>
    <w:rsid w:val="00B56A3B"/>
    <w:rsid w:val="00B6180D"/>
    <w:rsid w:val="00B65D22"/>
    <w:rsid w:val="00B678D1"/>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6884"/>
    <w:rsid w:val="00BA7F0D"/>
    <w:rsid w:val="00BB02B6"/>
    <w:rsid w:val="00BB03DE"/>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BF04F2"/>
    <w:rsid w:val="00C0122F"/>
    <w:rsid w:val="00C03D2D"/>
    <w:rsid w:val="00C04FDB"/>
    <w:rsid w:val="00C05D8D"/>
    <w:rsid w:val="00C066E9"/>
    <w:rsid w:val="00C100DB"/>
    <w:rsid w:val="00C1702C"/>
    <w:rsid w:val="00C21921"/>
    <w:rsid w:val="00C21DC5"/>
    <w:rsid w:val="00C231CD"/>
    <w:rsid w:val="00C27C86"/>
    <w:rsid w:val="00C31217"/>
    <w:rsid w:val="00C32124"/>
    <w:rsid w:val="00C3416B"/>
    <w:rsid w:val="00C345B9"/>
    <w:rsid w:val="00C37184"/>
    <w:rsid w:val="00C42D0D"/>
    <w:rsid w:val="00C43A2B"/>
    <w:rsid w:val="00C5395C"/>
    <w:rsid w:val="00C57020"/>
    <w:rsid w:val="00C6101A"/>
    <w:rsid w:val="00C7024C"/>
    <w:rsid w:val="00C71E3A"/>
    <w:rsid w:val="00C7349E"/>
    <w:rsid w:val="00C73B66"/>
    <w:rsid w:val="00C75359"/>
    <w:rsid w:val="00C854E5"/>
    <w:rsid w:val="00C854E8"/>
    <w:rsid w:val="00C9008C"/>
    <w:rsid w:val="00C91524"/>
    <w:rsid w:val="00C91A8F"/>
    <w:rsid w:val="00C91DCD"/>
    <w:rsid w:val="00C9228A"/>
    <w:rsid w:val="00C94554"/>
    <w:rsid w:val="00CA0648"/>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26DD4"/>
    <w:rsid w:val="00D3078F"/>
    <w:rsid w:val="00D3226C"/>
    <w:rsid w:val="00D3489D"/>
    <w:rsid w:val="00D35194"/>
    <w:rsid w:val="00D3565D"/>
    <w:rsid w:val="00D41718"/>
    <w:rsid w:val="00D431ED"/>
    <w:rsid w:val="00D44CD6"/>
    <w:rsid w:val="00D4543A"/>
    <w:rsid w:val="00D460F1"/>
    <w:rsid w:val="00D478F6"/>
    <w:rsid w:val="00D52473"/>
    <w:rsid w:val="00D53711"/>
    <w:rsid w:val="00D612E5"/>
    <w:rsid w:val="00D61747"/>
    <w:rsid w:val="00D7160D"/>
    <w:rsid w:val="00D724B3"/>
    <w:rsid w:val="00D7325E"/>
    <w:rsid w:val="00D743DF"/>
    <w:rsid w:val="00D847EB"/>
    <w:rsid w:val="00D84EA3"/>
    <w:rsid w:val="00D9063E"/>
    <w:rsid w:val="00D91A61"/>
    <w:rsid w:val="00D92CAE"/>
    <w:rsid w:val="00D95EA6"/>
    <w:rsid w:val="00D96D51"/>
    <w:rsid w:val="00D97E65"/>
    <w:rsid w:val="00DA0C60"/>
    <w:rsid w:val="00DA119B"/>
    <w:rsid w:val="00DA4736"/>
    <w:rsid w:val="00DA651A"/>
    <w:rsid w:val="00DB2426"/>
    <w:rsid w:val="00DC2430"/>
    <w:rsid w:val="00DD011A"/>
    <w:rsid w:val="00DD2D9A"/>
    <w:rsid w:val="00DD613B"/>
    <w:rsid w:val="00DD7FF3"/>
    <w:rsid w:val="00DE6E8D"/>
    <w:rsid w:val="00DE73B6"/>
    <w:rsid w:val="00DE7CAB"/>
    <w:rsid w:val="00DF67A7"/>
    <w:rsid w:val="00DF7D78"/>
    <w:rsid w:val="00E000E3"/>
    <w:rsid w:val="00E066F3"/>
    <w:rsid w:val="00E07071"/>
    <w:rsid w:val="00E11AD6"/>
    <w:rsid w:val="00E13F75"/>
    <w:rsid w:val="00E149DD"/>
    <w:rsid w:val="00E14EFE"/>
    <w:rsid w:val="00E20865"/>
    <w:rsid w:val="00E20C21"/>
    <w:rsid w:val="00E21B6A"/>
    <w:rsid w:val="00E23E01"/>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10F5"/>
    <w:rsid w:val="00E63C89"/>
    <w:rsid w:val="00E64FDF"/>
    <w:rsid w:val="00E65360"/>
    <w:rsid w:val="00E72731"/>
    <w:rsid w:val="00E73352"/>
    <w:rsid w:val="00E77D41"/>
    <w:rsid w:val="00E81BA1"/>
    <w:rsid w:val="00E85C4B"/>
    <w:rsid w:val="00E86C04"/>
    <w:rsid w:val="00E86F86"/>
    <w:rsid w:val="00E9349B"/>
    <w:rsid w:val="00E947D8"/>
    <w:rsid w:val="00E949FE"/>
    <w:rsid w:val="00E955A9"/>
    <w:rsid w:val="00E95CF5"/>
    <w:rsid w:val="00EA11C0"/>
    <w:rsid w:val="00EA1479"/>
    <w:rsid w:val="00EA1567"/>
    <w:rsid w:val="00EA1600"/>
    <w:rsid w:val="00EB398B"/>
    <w:rsid w:val="00EB5C98"/>
    <w:rsid w:val="00EB62B1"/>
    <w:rsid w:val="00EB673C"/>
    <w:rsid w:val="00EC39A7"/>
    <w:rsid w:val="00EC39D9"/>
    <w:rsid w:val="00EC65B0"/>
    <w:rsid w:val="00ED0B87"/>
    <w:rsid w:val="00ED65CF"/>
    <w:rsid w:val="00EE024C"/>
    <w:rsid w:val="00EE3A32"/>
    <w:rsid w:val="00EE54D4"/>
    <w:rsid w:val="00EE7709"/>
    <w:rsid w:val="00EF19EB"/>
    <w:rsid w:val="00EF5AF9"/>
    <w:rsid w:val="00F00E03"/>
    <w:rsid w:val="00F048B5"/>
    <w:rsid w:val="00F117FE"/>
    <w:rsid w:val="00F141E6"/>
    <w:rsid w:val="00F16F1E"/>
    <w:rsid w:val="00F17D75"/>
    <w:rsid w:val="00F222DF"/>
    <w:rsid w:val="00F30CE4"/>
    <w:rsid w:val="00F31375"/>
    <w:rsid w:val="00F34384"/>
    <w:rsid w:val="00F36C96"/>
    <w:rsid w:val="00F407A9"/>
    <w:rsid w:val="00F42E3F"/>
    <w:rsid w:val="00F45F93"/>
    <w:rsid w:val="00F51A55"/>
    <w:rsid w:val="00F542C8"/>
    <w:rsid w:val="00F56D46"/>
    <w:rsid w:val="00F57229"/>
    <w:rsid w:val="00F60977"/>
    <w:rsid w:val="00F62673"/>
    <w:rsid w:val="00F639F1"/>
    <w:rsid w:val="00F64059"/>
    <w:rsid w:val="00F64082"/>
    <w:rsid w:val="00F64C27"/>
    <w:rsid w:val="00F64C4E"/>
    <w:rsid w:val="00F66CBB"/>
    <w:rsid w:val="00F67558"/>
    <w:rsid w:val="00F67774"/>
    <w:rsid w:val="00F775A9"/>
    <w:rsid w:val="00F80289"/>
    <w:rsid w:val="00F81168"/>
    <w:rsid w:val="00F82A71"/>
    <w:rsid w:val="00F851C6"/>
    <w:rsid w:val="00F8609D"/>
    <w:rsid w:val="00F91538"/>
    <w:rsid w:val="00F94223"/>
    <w:rsid w:val="00F9546B"/>
    <w:rsid w:val="00F95735"/>
    <w:rsid w:val="00F95C77"/>
    <w:rsid w:val="00F96CAC"/>
    <w:rsid w:val="00FA4EF3"/>
    <w:rsid w:val="00FA73C1"/>
    <w:rsid w:val="00FA7B7C"/>
    <w:rsid w:val="00FB0896"/>
    <w:rsid w:val="00FB419E"/>
    <w:rsid w:val="00FB7285"/>
    <w:rsid w:val="00FB76CA"/>
    <w:rsid w:val="00FC0BAF"/>
    <w:rsid w:val="00FC2494"/>
    <w:rsid w:val="00FC4764"/>
    <w:rsid w:val="00FC4C29"/>
    <w:rsid w:val="00FC57CC"/>
    <w:rsid w:val="00FD1A60"/>
    <w:rsid w:val="00FD29A5"/>
    <w:rsid w:val="00FE3006"/>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uiPriority w:val="99"/>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aliases w:val="Знак5"/>
    <w:basedOn w:val="a8"/>
    <w:link w:val="afc"/>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d">
    <w:name w:val="Основной шрифт"/>
    <w:rsid w:val="00E56462"/>
  </w:style>
  <w:style w:type="paragraph" w:styleId="afe">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f"/>
    <w:uiPriority w:val="99"/>
    <w:qFormat/>
    <w:rsid w:val="00E56462"/>
    <w:pPr>
      <w:suppressAutoHyphens/>
      <w:spacing w:after="120"/>
      <w:jc w:val="both"/>
    </w:pPr>
    <w:rPr>
      <w:szCs w:val="20"/>
      <w:lang w:eastAsia="zh-CN"/>
    </w:rPr>
  </w:style>
  <w:style w:type="character" w:customStyle="1" w:styleId="aff">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e"/>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0">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1"/>
    <w:uiPriority w:val="99"/>
    <w:rsid w:val="00E56462"/>
    <w:pPr>
      <w:ind w:firstLine="567"/>
      <w:jc w:val="both"/>
    </w:pPr>
    <w:rPr>
      <w:sz w:val="28"/>
      <w:szCs w:val="28"/>
    </w:rPr>
  </w:style>
  <w:style w:type="character" w:customStyle="1" w:styleId="aff1">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0"/>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2">
    <w:name w:val="Title"/>
    <w:basedOn w:val="a8"/>
    <w:link w:val="aff3"/>
    <w:qFormat/>
    <w:rsid w:val="00E56462"/>
    <w:pPr>
      <w:spacing w:before="240" w:after="60"/>
      <w:jc w:val="center"/>
      <w:outlineLvl w:val="0"/>
    </w:pPr>
    <w:rPr>
      <w:rFonts w:ascii="Cambria" w:hAnsi="Cambria"/>
      <w:b/>
      <w:bCs/>
      <w:kern w:val="28"/>
      <w:sz w:val="32"/>
      <w:szCs w:val="32"/>
    </w:rPr>
  </w:style>
  <w:style w:type="character" w:customStyle="1" w:styleId="aff3">
    <w:name w:val="Заголовок Знак"/>
    <w:basedOn w:val="a9"/>
    <w:link w:val="aff2"/>
    <w:rsid w:val="00E56462"/>
    <w:rPr>
      <w:rFonts w:ascii="Cambria" w:eastAsia="Times New Roman" w:hAnsi="Cambria" w:cs="Times New Roman"/>
      <w:b/>
      <w:bCs/>
      <w:kern w:val="28"/>
      <w:sz w:val="32"/>
      <w:szCs w:val="32"/>
      <w:lang w:eastAsia="ru-RU"/>
    </w:rPr>
  </w:style>
  <w:style w:type="paragraph" w:customStyle="1" w:styleId="aff4">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5">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footer"/>
    <w:basedOn w:val="a8"/>
    <w:link w:val="aff7"/>
    <w:uiPriority w:val="99"/>
    <w:unhideWhenUsed/>
    <w:rsid w:val="00E56462"/>
    <w:pPr>
      <w:tabs>
        <w:tab w:val="center" w:pos="4677"/>
        <w:tab w:val="right" w:pos="9355"/>
      </w:tabs>
    </w:pPr>
  </w:style>
  <w:style w:type="character" w:customStyle="1" w:styleId="aff7">
    <w:name w:val="Нижний колонтитул Знак"/>
    <w:basedOn w:val="a9"/>
    <w:link w:val="aff6"/>
    <w:uiPriority w:val="99"/>
    <w:qFormat/>
    <w:rsid w:val="00E56462"/>
    <w:rPr>
      <w:rFonts w:ascii="Times New Roman" w:eastAsia="Times New Roman" w:hAnsi="Times New Roman" w:cs="Times New Roman"/>
      <w:sz w:val="24"/>
      <w:szCs w:val="24"/>
      <w:lang w:eastAsia="ru-RU"/>
    </w:rPr>
  </w:style>
  <w:style w:type="character" w:styleId="aff8">
    <w:name w:val="page number"/>
    <w:rsid w:val="00E56462"/>
  </w:style>
  <w:style w:type="character" w:customStyle="1" w:styleId="aff9">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a">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b">
    <w:name w:val="header"/>
    <w:aliases w:val="Aa?oiee eieiioeooe,Знак Знак1 Знак, Знак,??????? ??????????,Linie,header, Знак8,Знак8,hd,Название 2"/>
    <w:basedOn w:val="a8"/>
    <w:link w:val="affc"/>
    <w:uiPriority w:val="99"/>
    <w:unhideWhenUsed/>
    <w:rsid w:val="00E56462"/>
    <w:pPr>
      <w:tabs>
        <w:tab w:val="center" w:pos="4513"/>
        <w:tab w:val="right" w:pos="9026"/>
      </w:tabs>
    </w:pPr>
  </w:style>
  <w:style w:type="character" w:customStyle="1" w:styleId="affc">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b"/>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e"/>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d">
    <w:name w:val="List"/>
    <w:basedOn w:val="afe"/>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e">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f">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0">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1">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2">
    <w:name w:val="annotation subject"/>
    <w:basedOn w:val="af6"/>
    <w:next w:val="af6"/>
    <w:link w:val="afff3"/>
    <w:uiPriority w:val="99"/>
    <w:rsid w:val="00E56462"/>
    <w:pPr>
      <w:suppressAutoHyphens/>
      <w:spacing w:line="276" w:lineRule="auto"/>
    </w:pPr>
    <w:rPr>
      <w:b/>
      <w:bCs/>
      <w:kern w:val="1"/>
      <w:lang w:eastAsia="ar-SA"/>
    </w:rPr>
  </w:style>
  <w:style w:type="character" w:customStyle="1" w:styleId="afff3">
    <w:name w:val="Тема примечания Знак"/>
    <w:basedOn w:val="af7"/>
    <w:link w:val="afff2"/>
    <w:uiPriority w:val="99"/>
    <w:rsid w:val="00E56462"/>
    <w:rPr>
      <w:rFonts w:ascii="Calibri" w:eastAsia="Times New Roman" w:hAnsi="Calibri" w:cs="Times New Roman"/>
      <w:b/>
      <w:bCs/>
      <w:kern w:val="1"/>
      <w:sz w:val="20"/>
      <w:szCs w:val="20"/>
      <w:lang w:eastAsia="ar-SA"/>
    </w:rPr>
  </w:style>
  <w:style w:type="paragraph" w:customStyle="1" w:styleId="afff4">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5">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6">
    <w:name w:val="Document Map"/>
    <w:basedOn w:val="a8"/>
    <w:link w:val="afff7"/>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7">
    <w:name w:val="Схема документа Знак"/>
    <w:basedOn w:val="a9"/>
    <w:link w:val="afff6"/>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8">
    <w:name w:val="обычн БО"/>
    <w:basedOn w:val="a8"/>
    <w:link w:val="afff9"/>
    <w:rsid w:val="00E56462"/>
    <w:pPr>
      <w:widowControl w:val="0"/>
      <w:jc w:val="both"/>
    </w:pPr>
    <w:rPr>
      <w:rFonts w:ascii="Arial" w:hAnsi="Arial"/>
      <w:szCs w:val="20"/>
    </w:rPr>
  </w:style>
  <w:style w:type="character" w:customStyle="1" w:styleId="afff9">
    <w:name w:val="обычн БО Знак"/>
    <w:link w:val="afff8"/>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a">
    <w:name w:val="Plain Text"/>
    <w:basedOn w:val="a8"/>
    <w:link w:val="afffb"/>
    <w:rsid w:val="00E56462"/>
    <w:rPr>
      <w:rFonts w:ascii="Courier New" w:hAnsi="Courier New"/>
      <w:sz w:val="20"/>
      <w:szCs w:val="20"/>
      <w:lang w:eastAsia="ar-SA"/>
    </w:rPr>
  </w:style>
  <w:style w:type="character" w:customStyle="1" w:styleId="afffb">
    <w:name w:val="Текст Знак"/>
    <w:basedOn w:val="a9"/>
    <w:link w:val="afffa"/>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c">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d">
    <w:name w:val="Subtitle"/>
    <w:basedOn w:val="a8"/>
    <w:link w:val="afffe"/>
    <w:qFormat/>
    <w:rsid w:val="00E56462"/>
    <w:pPr>
      <w:widowControl w:val="0"/>
      <w:autoSpaceDE w:val="0"/>
      <w:autoSpaceDN w:val="0"/>
      <w:adjustRightInd w:val="0"/>
      <w:ind w:firstLine="6946"/>
    </w:pPr>
    <w:rPr>
      <w:rFonts w:ascii="Calibri" w:hAnsi="Calibri"/>
      <w:lang w:eastAsia="ar-SA"/>
    </w:rPr>
  </w:style>
  <w:style w:type="character" w:customStyle="1" w:styleId="afffe">
    <w:name w:val="Подзаголовок Знак"/>
    <w:basedOn w:val="a9"/>
    <w:link w:val="afffd"/>
    <w:rsid w:val="00E56462"/>
    <w:rPr>
      <w:rFonts w:ascii="Calibri" w:eastAsia="Times New Roman" w:hAnsi="Calibri" w:cs="Times New Roman"/>
      <w:sz w:val="24"/>
      <w:szCs w:val="24"/>
      <w:lang w:eastAsia="ar-SA"/>
    </w:rPr>
  </w:style>
  <w:style w:type="paragraph" w:styleId="affff">
    <w:name w:val="Date"/>
    <w:basedOn w:val="a8"/>
    <w:next w:val="a8"/>
    <w:link w:val="affff0"/>
    <w:qFormat/>
    <w:rsid w:val="00E56462"/>
    <w:pPr>
      <w:spacing w:after="60"/>
      <w:jc w:val="both"/>
    </w:pPr>
    <w:rPr>
      <w:rFonts w:ascii="Calibri" w:hAnsi="Calibri"/>
      <w:szCs w:val="20"/>
      <w:lang w:eastAsia="ar-SA"/>
    </w:rPr>
  </w:style>
  <w:style w:type="character" w:customStyle="1" w:styleId="affff0">
    <w:name w:val="Дата Знак"/>
    <w:basedOn w:val="a9"/>
    <w:link w:val="affff"/>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1">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2">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3">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4">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5">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6">
    <w:name w:val="Опечатки"/>
    <w:rsid w:val="00E56462"/>
    <w:rPr>
      <w:color w:val="FF0000"/>
    </w:rPr>
  </w:style>
  <w:style w:type="character" w:customStyle="1" w:styleId="affff7">
    <w:name w:val="Сравнение редакций. Добавленный фрагмент"/>
    <w:rsid w:val="00E56462"/>
    <w:rPr>
      <w:color w:val="0000FF"/>
    </w:rPr>
  </w:style>
  <w:style w:type="character" w:customStyle="1" w:styleId="affff8">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9">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a">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b">
    <w:name w:val="Информация об изменениях документа"/>
    <w:basedOn w:val="affffa"/>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c">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d">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Знак2 Знак1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Верхний колонтитул Знак11,Aa?oiee eieiioeooe Знак1,Знак Знак1 Знак11,Знак Знак1 Знак Знак1,??????? ??????????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e">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f">
    <w:name w:val="Привязка сноски"/>
    <w:rsid w:val="006109F2"/>
    <w:rPr>
      <w:vertAlign w:val="superscript"/>
    </w:rPr>
  </w:style>
  <w:style w:type="character" w:customStyle="1" w:styleId="afffff0">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1">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2">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3">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4">
    <w:name w:val="index heading"/>
    <w:basedOn w:val="a8"/>
    <w:qFormat/>
    <w:rsid w:val="006109F2"/>
    <w:pPr>
      <w:suppressLineNumbers/>
    </w:pPr>
  </w:style>
  <w:style w:type="paragraph" w:customStyle="1" w:styleId="afffff5">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6">
    <w:name w:val="Содержимое таблицы"/>
    <w:basedOn w:val="a8"/>
    <w:uiPriority w:val="99"/>
    <w:qFormat/>
    <w:rsid w:val="006109F2"/>
    <w:pPr>
      <w:suppressLineNumbers/>
    </w:pPr>
  </w:style>
  <w:style w:type="paragraph" w:customStyle="1" w:styleId="afffff7">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8">
    <w:name w:val="Заголовок таблицы"/>
    <w:basedOn w:val="afffff6"/>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9">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a">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b">
    <w:name w:val="endnote text"/>
    <w:basedOn w:val="a8"/>
    <w:link w:val="afffffc"/>
    <w:unhideWhenUsed/>
    <w:rsid w:val="006109F2"/>
    <w:rPr>
      <w:rFonts w:ascii="Calibri" w:eastAsia="Calibri" w:hAnsi="Calibri"/>
      <w:sz w:val="20"/>
      <w:szCs w:val="20"/>
      <w:lang w:eastAsia="en-US"/>
    </w:rPr>
  </w:style>
  <w:style w:type="character" w:customStyle="1" w:styleId="afffffc">
    <w:name w:val="Текст концевой сноски Знак"/>
    <w:basedOn w:val="a9"/>
    <w:link w:val="afffffb"/>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uiPriority w:val="9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d">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e">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f">
    <w:name w:val="Символ нумерации"/>
    <w:rsid w:val="006109F2"/>
  </w:style>
  <w:style w:type="character" w:customStyle="1" w:styleId="affffff0">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2"/>
    <w:next w:val="afffd"/>
    <w:link w:val="affffff1"/>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1">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2">
    <w:name w:val="Горизонтальная линия"/>
    <w:basedOn w:val="a8"/>
    <w:next w:val="afe"/>
    <w:uiPriority w:val="99"/>
    <w:qFormat/>
    <w:rsid w:val="006109F2"/>
    <w:pPr>
      <w:suppressLineNumbers/>
      <w:pBdr>
        <w:bottom w:val="double" w:sz="1" w:space="0" w:color="808080"/>
      </w:pBdr>
      <w:spacing w:after="283"/>
    </w:pPr>
    <w:rPr>
      <w:sz w:val="12"/>
      <w:szCs w:val="12"/>
      <w:lang w:eastAsia="ar-SA"/>
    </w:rPr>
  </w:style>
  <w:style w:type="paragraph" w:styleId="affffff3">
    <w:name w:val="Body Text First Indent"/>
    <w:basedOn w:val="afe"/>
    <w:link w:val="affffff4"/>
    <w:rsid w:val="006109F2"/>
    <w:pPr>
      <w:suppressAutoHyphens w:val="0"/>
      <w:spacing w:after="0"/>
      <w:ind w:firstLine="283"/>
      <w:jc w:val="left"/>
    </w:pPr>
    <w:rPr>
      <w:szCs w:val="24"/>
      <w:lang w:eastAsia="ar-SA"/>
    </w:rPr>
  </w:style>
  <w:style w:type="character" w:customStyle="1" w:styleId="affffff4">
    <w:name w:val="Красная строка Знак"/>
    <w:basedOn w:val="aff"/>
    <w:link w:val="affffff3"/>
    <w:rsid w:val="006109F2"/>
    <w:rPr>
      <w:rFonts w:ascii="Times New Roman" w:eastAsia="Times New Roman" w:hAnsi="Times New Roman" w:cs="Times New Roman"/>
      <w:sz w:val="24"/>
      <w:szCs w:val="24"/>
      <w:lang w:eastAsia="ar-SA"/>
    </w:rPr>
  </w:style>
  <w:style w:type="paragraph" w:customStyle="1" w:styleId="affffff5">
    <w:name w:val="СОтступомПоЛевомуКраю"/>
    <w:basedOn w:val="a8"/>
    <w:uiPriority w:val="99"/>
    <w:qFormat/>
    <w:rsid w:val="006109F2"/>
    <w:pPr>
      <w:ind w:firstLine="705"/>
    </w:pPr>
    <w:rPr>
      <w:lang w:eastAsia="ar-SA"/>
    </w:rPr>
  </w:style>
  <w:style w:type="paragraph" w:customStyle="1" w:styleId="affffff6">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7">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7"/>
    <w:next w:val="affffff7"/>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8">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9">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a"/>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b">
    <w:name w:val="Revision"/>
    <w:hidden/>
    <w:uiPriority w:val="99"/>
    <w:semiHidden/>
    <w:rsid w:val="006109F2"/>
    <w:pPr>
      <w:spacing w:after="0" w:line="240" w:lineRule="auto"/>
    </w:pPr>
    <w:rPr>
      <w:rFonts w:ascii="Calibri" w:eastAsia="Times New Roman" w:hAnsi="Calibri" w:cs="Times New Roman"/>
    </w:rPr>
  </w:style>
  <w:style w:type="character" w:styleId="affffffc">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d">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e">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f"/>
    <w:qFormat/>
    <w:rsid w:val="006109F2"/>
    <w:pPr>
      <w:spacing w:after="60"/>
      <w:jc w:val="both"/>
    </w:pPr>
    <w:rPr>
      <w:lang w:eastAsia="ar-SA"/>
    </w:rPr>
  </w:style>
  <w:style w:type="character" w:customStyle="1" w:styleId="afffffff">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0">
    <w:name w:val="Таблица текст"/>
    <w:basedOn w:val="a8"/>
    <w:uiPriority w:val="99"/>
    <w:qFormat/>
    <w:rsid w:val="006109F2"/>
    <w:pPr>
      <w:spacing w:before="40" w:after="40"/>
      <w:ind w:left="57" w:right="57"/>
    </w:pPr>
    <w:rPr>
      <w:sz w:val="22"/>
      <w:szCs w:val="22"/>
    </w:rPr>
  </w:style>
  <w:style w:type="paragraph" w:styleId="afffffff1">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2">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3">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4">
    <w:name w:val="Closing"/>
    <w:basedOn w:val="a8"/>
    <w:link w:val="afffffff5"/>
    <w:rsid w:val="006109F2"/>
    <w:pPr>
      <w:spacing w:after="60"/>
      <w:ind w:left="4252"/>
      <w:jc w:val="both"/>
    </w:pPr>
  </w:style>
  <w:style w:type="character" w:customStyle="1" w:styleId="afffffff5">
    <w:name w:val="Прощание Знак"/>
    <w:basedOn w:val="a9"/>
    <w:link w:val="afffffff4"/>
    <w:rsid w:val="006109F2"/>
    <w:rPr>
      <w:rFonts w:ascii="Times New Roman" w:eastAsia="Times New Roman" w:hAnsi="Times New Roman" w:cs="Times New Roman"/>
      <w:sz w:val="24"/>
      <w:szCs w:val="24"/>
      <w:lang w:eastAsia="ru-RU"/>
    </w:rPr>
  </w:style>
  <w:style w:type="paragraph" w:styleId="afffffff6">
    <w:name w:val="Signature"/>
    <w:basedOn w:val="a8"/>
    <w:link w:val="afffffff7"/>
    <w:rsid w:val="006109F2"/>
    <w:pPr>
      <w:spacing w:after="60"/>
      <w:ind w:left="4252"/>
      <w:jc w:val="both"/>
    </w:pPr>
  </w:style>
  <w:style w:type="character" w:customStyle="1" w:styleId="afffffff7">
    <w:name w:val="Подпись Знак"/>
    <w:basedOn w:val="a9"/>
    <w:link w:val="afffffff6"/>
    <w:rsid w:val="006109F2"/>
    <w:rPr>
      <w:rFonts w:ascii="Times New Roman" w:eastAsia="Times New Roman" w:hAnsi="Times New Roman" w:cs="Times New Roman"/>
      <w:sz w:val="24"/>
      <w:szCs w:val="24"/>
      <w:lang w:eastAsia="ru-RU"/>
    </w:rPr>
  </w:style>
  <w:style w:type="paragraph" w:styleId="afffffff8">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9">
    <w:name w:val="Message Header"/>
    <w:basedOn w:val="a8"/>
    <w:link w:val="afffffffa"/>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a">
    <w:name w:val="Шапка Знак"/>
    <w:basedOn w:val="a9"/>
    <w:link w:val="afffffff9"/>
    <w:rsid w:val="006109F2"/>
    <w:rPr>
      <w:rFonts w:ascii="Arial" w:eastAsia="Times New Roman" w:hAnsi="Arial" w:cs="Times New Roman"/>
      <w:sz w:val="24"/>
      <w:szCs w:val="24"/>
      <w:shd w:val="pct20" w:color="auto" w:fill="auto"/>
      <w:lang w:eastAsia="ru-RU"/>
    </w:rPr>
  </w:style>
  <w:style w:type="paragraph" w:styleId="afffffffb">
    <w:name w:val="Salutation"/>
    <w:basedOn w:val="a8"/>
    <w:next w:val="a8"/>
    <w:link w:val="afffffffc"/>
    <w:rsid w:val="006109F2"/>
    <w:pPr>
      <w:spacing w:after="60"/>
      <w:jc w:val="both"/>
    </w:pPr>
  </w:style>
  <w:style w:type="character" w:customStyle="1" w:styleId="afffffffc">
    <w:name w:val="Приветствие Знак"/>
    <w:basedOn w:val="a9"/>
    <w:link w:val="afffffffb"/>
    <w:rsid w:val="006109F2"/>
    <w:rPr>
      <w:rFonts w:ascii="Times New Roman" w:eastAsia="Times New Roman" w:hAnsi="Times New Roman" w:cs="Times New Roman"/>
      <w:sz w:val="24"/>
      <w:szCs w:val="24"/>
      <w:lang w:eastAsia="ru-RU"/>
    </w:rPr>
  </w:style>
  <w:style w:type="paragraph" w:styleId="2ff">
    <w:name w:val="Body Text First Indent 2"/>
    <w:basedOn w:val="aff0"/>
    <w:link w:val="2ff0"/>
    <w:rsid w:val="006109F2"/>
    <w:pPr>
      <w:spacing w:after="120"/>
      <w:ind w:left="283" w:firstLine="210"/>
    </w:pPr>
    <w:rPr>
      <w:sz w:val="24"/>
      <w:szCs w:val="24"/>
    </w:rPr>
  </w:style>
  <w:style w:type="character" w:customStyle="1" w:styleId="2ff0">
    <w:name w:val="Красная строка 2 Знак"/>
    <w:basedOn w:val="aff1"/>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d">
    <w:name w:val="E-mail Signature"/>
    <w:basedOn w:val="a8"/>
    <w:link w:val="afffffffe"/>
    <w:rsid w:val="006109F2"/>
    <w:pPr>
      <w:spacing w:after="60"/>
      <w:jc w:val="both"/>
    </w:pPr>
  </w:style>
  <w:style w:type="character" w:customStyle="1" w:styleId="afffffffe">
    <w:name w:val="Электронная подпись Знак"/>
    <w:basedOn w:val="a9"/>
    <w:link w:val="afffffffd"/>
    <w:rsid w:val="006109F2"/>
    <w:rPr>
      <w:rFonts w:ascii="Times New Roman" w:eastAsia="Times New Roman" w:hAnsi="Times New Roman" w:cs="Times New Roman"/>
      <w:sz w:val="24"/>
      <w:szCs w:val="24"/>
      <w:lang w:eastAsia="ru-RU"/>
    </w:rPr>
  </w:style>
  <w:style w:type="paragraph" w:customStyle="1" w:styleId="affffffff">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0">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1">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2"/>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2">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3">
    <w:name w:val="endnote reference"/>
    <w:rsid w:val="006109F2"/>
    <w:rPr>
      <w:rFonts w:cs="Times New Roman"/>
      <w:vertAlign w:val="superscript"/>
    </w:rPr>
  </w:style>
  <w:style w:type="paragraph" w:customStyle="1" w:styleId="affffffff4">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5">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a">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Основной текст с отступом 23 Знак1,Знак1 Знак1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6">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Основной текст (2) + 12 pt1"/>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e"/>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7">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8">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9">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a">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b">
    <w:name w:val="Абзац"/>
    <w:basedOn w:val="a8"/>
    <w:link w:val="affffffffc"/>
    <w:rsid w:val="001735D1"/>
    <w:pPr>
      <w:ind w:firstLine="720"/>
      <w:jc w:val="both"/>
    </w:pPr>
    <w:rPr>
      <w:lang w:eastAsia="en-US"/>
    </w:rPr>
  </w:style>
  <w:style w:type="character" w:customStyle="1" w:styleId="affffffffc">
    <w:name w:val="Абзац Знак"/>
    <w:link w:val="affffffffb"/>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d">
    <w:name w:val="Разреженный"/>
    <w:basedOn w:val="afb"/>
    <w:qFormat/>
    <w:rsid w:val="001735D1"/>
    <w:pPr>
      <w:suppressAutoHyphens/>
    </w:pPr>
    <w:rPr>
      <w:sz w:val="20"/>
      <w:szCs w:val="20"/>
      <w:lang w:eastAsia="ar-SA"/>
    </w:rPr>
  </w:style>
  <w:style w:type="paragraph" w:styleId="affffffffe">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f">
    <w:name w:val="Термин"/>
    <w:basedOn w:val="a8"/>
    <w:next w:val="a8"/>
    <w:rsid w:val="001735D1"/>
    <w:rPr>
      <w:snapToGrid w:val="0"/>
      <w:szCs w:val="20"/>
    </w:rPr>
  </w:style>
  <w:style w:type="paragraph" w:customStyle="1" w:styleId="afffffffff0">
    <w:name w:val="текст таблицы"/>
    <w:basedOn w:val="a8"/>
    <w:uiPriority w:val="99"/>
    <w:rsid w:val="001735D1"/>
    <w:rPr>
      <w:szCs w:val="22"/>
      <w:lang w:val="en-US" w:eastAsia="en-US"/>
    </w:rPr>
  </w:style>
  <w:style w:type="paragraph" w:customStyle="1" w:styleId="afffffffff1">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2">
    <w:name w:val="название формы"/>
    <w:rsid w:val="001735D1"/>
    <w:rPr>
      <w:rFonts w:ascii="Times New Roman" w:hAnsi="Times New Roman" w:cs="Times New Roman" w:hint="default"/>
      <w:b/>
      <w:bCs w:val="0"/>
      <w:sz w:val="24"/>
      <w:lang w:val="ru-RU" w:eastAsia="ar-SA" w:bidi="ar-SA"/>
    </w:rPr>
  </w:style>
  <w:style w:type="paragraph" w:customStyle="1" w:styleId="afffffffff3">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b"/>
    <w:uiPriority w:val="99"/>
    <w:rsid w:val="001735D1"/>
    <w:pPr>
      <w:autoSpaceDE w:val="0"/>
      <w:autoSpaceDN w:val="0"/>
    </w:pPr>
    <w:rPr>
      <w:sz w:val="20"/>
      <w:szCs w:val="20"/>
    </w:rPr>
  </w:style>
  <w:style w:type="paragraph" w:customStyle="1" w:styleId="afffffffff4">
    <w:name w:val="Стиль начало"/>
    <w:basedOn w:val="a8"/>
    <w:uiPriority w:val="99"/>
    <w:rsid w:val="001735D1"/>
    <w:pPr>
      <w:spacing w:line="264" w:lineRule="auto"/>
    </w:pPr>
    <w:rPr>
      <w:sz w:val="28"/>
      <w:szCs w:val="20"/>
    </w:rPr>
  </w:style>
  <w:style w:type="character" w:customStyle="1" w:styleId="afffffffff5">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e"/>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e"/>
    <w:uiPriority w:val="1"/>
    <w:qFormat/>
    <w:rsid w:val="001735D1"/>
    <w:pPr>
      <w:spacing w:after="0"/>
      <w:jc w:val="left"/>
    </w:pPr>
    <w:rPr>
      <w:szCs w:val="24"/>
      <w:lang w:eastAsia="ar-SA"/>
    </w:rPr>
  </w:style>
  <w:style w:type="paragraph" w:customStyle="1" w:styleId="FsTableHeading">
    <w:name w:val="FsTableHeading"/>
    <w:basedOn w:val="afe"/>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b"/>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e"/>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e"/>
    <w:next w:val="afe"/>
    <w:uiPriority w:val="2"/>
    <w:rsid w:val="001735D1"/>
    <w:pPr>
      <w:spacing w:after="0"/>
      <w:jc w:val="left"/>
    </w:pPr>
    <w:rPr>
      <w:szCs w:val="24"/>
      <w:lang w:eastAsia="ar-SA"/>
    </w:rPr>
  </w:style>
  <w:style w:type="paragraph" w:customStyle="1" w:styleId="ParaHeading">
    <w:name w:val="ParaHeading"/>
    <w:basedOn w:val="afe"/>
    <w:next w:val="afe"/>
    <w:qFormat/>
    <w:rsid w:val="001735D1"/>
    <w:pPr>
      <w:spacing w:after="0"/>
      <w:jc w:val="left"/>
    </w:pPr>
    <w:rPr>
      <w:szCs w:val="24"/>
      <w:lang w:eastAsia="ar-SA"/>
    </w:rPr>
  </w:style>
  <w:style w:type="paragraph" w:customStyle="1" w:styleId="Sealing">
    <w:name w:val="Sealing"/>
    <w:basedOn w:val="afe"/>
    <w:uiPriority w:val="2"/>
    <w:rsid w:val="001735D1"/>
    <w:pPr>
      <w:spacing w:after="0"/>
      <w:jc w:val="left"/>
    </w:pPr>
    <w:rPr>
      <w:szCs w:val="24"/>
      <w:lang w:eastAsia="ar-SA"/>
    </w:rPr>
  </w:style>
  <w:style w:type="paragraph" w:styleId="afffffffff6">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7">
    <w:name w:val="Outline List 3"/>
    <w:basedOn w:val="ab"/>
    <w:uiPriority w:val="99"/>
    <w:unhideWhenUsed/>
    <w:rsid w:val="001735D1"/>
  </w:style>
  <w:style w:type="paragraph" w:styleId="afffffffff8">
    <w:name w:val="Bibliography"/>
    <w:basedOn w:val="a8"/>
    <w:next w:val="a8"/>
    <w:uiPriority w:val="37"/>
    <w:semiHidden/>
    <w:rsid w:val="001735D1"/>
    <w:rPr>
      <w:rFonts w:eastAsia="Calibri"/>
      <w:sz w:val="22"/>
      <w:szCs w:val="22"/>
      <w:lang w:val="en-GB" w:eastAsia="en-US"/>
    </w:rPr>
  </w:style>
  <w:style w:type="character" w:styleId="afffffffff9">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a">
    <w:name w:val="Intense Quote"/>
    <w:basedOn w:val="a8"/>
    <w:next w:val="a8"/>
    <w:link w:val="afffffffffb"/>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b">
    <w:name w:val="Выделенная цитата Знак"/>
    <w:basedOn w:val="a9"/>
    <w:link w:val="afffffffffa"/>
    <w:uiPriority w:val="30"/>
    <w:rsid w:val="001735D1"/>
    <w:rPr>
      <w:rFonts w:ascii="Times New Roman" w:eastAsia="Calibri" w:hAnsi="Times New Roman" w:cs="Times New Roman"/>
      <w:b/>
      <w:bCs/>
      <w:i/>
      <w:iCs/>
      <w:color w:val="5B9BD5"/>
      <w:lang w:val="en-GB"/>
    </w:rPr>
  </w:style>
  <w:style w:type="character" w:styleId="afffffffffc">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d">
    <w:name w:val="macro"/>
    <w:link w:val="afffffffffe"/>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e">
    <w:name w:val="Текст макроса Знак"/>
    <w:basedOn w:val="a9"/>
    <w:link w:val="afffffffffd"/>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f">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f"/>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0">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1">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2">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3">
    <w:name w:val="table of authorities"/>
    <w:basedOn w:val="a8"/>
    <w:next w:val="a8"/>
    <w:rsid w:val="001735D1"/>
    <w:pPr>
      <w:ind w:left="240" w:hanging="240"/>
    </w:pPr>
    <w:rPr>
      <w:rFonts w:eastAsia="Calibri"/>
      <w:sz w:val="22"/>
      <w:szCs w:val="22"/>
      <w:lang w:val="en-GB" w:eastAsia="en-US"/>
    </w:rPr>
  </w:style>
  <w:style w:type="paragraph" w:styleId="affffffffff4">
    <w:name w:val="table of figures"/>
    <w:basedOn w:val="a8"/>
    <w:next w:val="a8"/>
    <w:rsid w:val="001735D1"/>
    <w:rPr>
      <w:rFonts w:eastAsia="Calibri"/>
      <w:sz w:val="22"/>
      <w:szCs w:val="22"/>
      <w:lang w:val="en-GB" w:eastAsia="en-US"/>
    </w:rPr>
  </w:style>
  <w:style w:type="table" w:styleId="affffffffff5">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6">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7">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e"/>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8">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9">
    <w:name w:val="Стиль текста"/>
    <w:basedOn w:val="afe"/>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a">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b">
    <w:name w:val="Текст документа"/>
    <w:basedOn w:val="a8"/>
    <w:uiPriority w:val="99"/>
    <w:rsid w:val="001735D1"/>
    <w:pPr>
      <w:ind w:firstLine="720"/>
      <w:jc w:val="both"/>
    </w:pPr>
    <w:rPr>
      <w:szCs w:val="20"/>
    </w:rPr>
  </w:style>
  <w:style w:type="paragraph" w:customStyle="1" w:styleId="132">
    <w:name w:val="Основной13"/>
    <w:basedOn w:val="aff0"/>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c">
    <w:name w:val="ТЛ_Заказчик Знак"/>
    <w:link w:val="affffffffffd"/>
    <w:locked/>
    <w:rsid w:val="001735D1"/>
    <w:rPr>
      <w:sz w:val="28"/>
      <w:szCs w:val="28"/>
    </w:rPr>
  </w:style>
  <w:style w:type="paragraph" w:customStyle="1" w:styleId="affffffffffd">
    <w:name w:val="ТЛ_Заказчик"/>
    <w:basedOn w:val="a8"/>
    <w:link w:val="affffffffffc"/>
    <w:qFormat/>
    <w:rsid w:val="001735D1"/>
    <w:pPr>
      <w:jc w:val="center"/>
    </w:pPr>
    <w:rPr>
      <w:rFonts w:asciiTheme="minorHAnsi" w:eastAsiaTheme="minorHAnsi" w:hAnsiTheme="minorHAnsi" w:cstheme="minorBidi"/>
      <w:sz w:val="28"/>
      <w:szCs w:val="28"/>
      <w:lang w:eastAsia="en-US"/>
    </w:rPr>
  </w:style>
  <w:style w:type="character" w:customStyle="1" w:styleId="affffffffffe">
    <w:name w:val="ТЛ_Утверждаю Знак"/>
    <w:link w:val="afffffffffff"/>
    <w:locked/>
    <w:rsid w:val="001735D1"/>
    <w:rPr>
      <w:sz w:val="28"/>
      <w:szCs w:val="28"/>
    </w:rPr>
  </w:style>
  <w:style w:type="paragraph" w:customStyle="1" w:styleId="afffffffffff">
    <w:name w:val="ТЛ_Утверждаю"/>
    <w:basedOn w:val="a8"/>
    <w:link w:val="affffffffffe"/>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0">
    <w:name w:val="ТЛ_Название Знак"/>
    <w:link w:val="afffffffffff1"/>
    <w:locked/>
    <w:rsid w:val="001735D1"/>
    <w:rPr>
      <w:b/>
      <w:sz w:val="28"/>
      <w:szCs w:val="28"/>
    </w:rPr>
  </w:style>
  <w:style w:type="paragraph" w:customStyle="1" w:styleId="afffffffffff1">
    <w:name w:val="ТЛ_Название"/>
    <w:basedOn w:val="a8"/>
    <w:link w:val="afffffffffff0"/>
    <w:qFormat/>
    <w:rsid w:val="001735D1"/>
    <w:pPr>
      <w:jc w:val="center"/>
    </w:pPr>
    <w:rPr>
      <w:rFonts w:asciiTheme="minorHAnsi" w:eastAsiaTheme="minorHAnsi" w:hAnsiTheme="minorHAnsi" w:cstheme="minorBidi"/>
      <w:b/>
      <w:sz w:val="28"/>
      <w:szCs w:val="28"/>
      <w:lang w:eastAsia="en-US"/>
    </w:rPr>
  </w:style>
  <w:style w:type="character" w:customStyle="1" w:styleId="afffffffffff2">
    <w:name w:val="ТЛ_Город и Дата Знак"/>
    <w:link w:val="afffffffffff3"/>
    <w:locked/>
    <w:rsid w:val="001735D1"/>
    <w:rPr>
      <w:sz w:val="28"/>
      <w:szCs w:val="28"/>
    </w:rPr>
  </w:style>
  <w:style w:type="paragraph" w:customStyle="1" w:styleId="afffffffffff3">
    <w:name w:val="ТЛ_Город и Дата"/>
    <w:basedOn w:val="a8"/>
    <w:link w:val="afffffffffff2"/>
    <w:qFormat/>
    <w:rsid w:val="001735D1"/>
    <w:pPr>
      <w:jc w:val="center"/>
    </w:pPr>
    <w:rPr>
      <w:rFonts w:asciiTheme="minorHAnsi" w:eastAsiaTheme="minorHAnsi" w:hAnsiTheme="minorHAnsi" w:cstheme="minorBidi"/>
      <w:sz w:val="28"/>
      <w:szCs w:val="28"/>
      <w:lang w:eastAsia="en-US"/>
    </w:rPr>
  </w:style>
  <w:style w:type="character" w:customStyle="1" w:styleId="afffffffffff4">
    <w:name w:val="АД_Наименование Разделов Знак"/>
    <w:link w:val="afffffffffff5"/>
    <w:locked/>
    <w:rsid w:val="001735D1"/>
    <w:rPr>
      <w:b/>
      <w:kern w:val="28"/>
      <w:sz w:val="28"/>
    </w:rPr>
  </w:style>
  <w:style w:type="paragraph" w:customStyle="1" w:styleId="afffffffffff5">
    <w:name w:val="АД_Наименование Разделов"/>
    <w:basedOn w:val="12"/>
    <w:link w:val="afffffffffff4"/>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6">
    <w:name w:val="АД_Глава Знак"/>
    <w:link w:val="afffffffffff7"/>
    <w:uiPriority w:val="99"/>
    <w:locked/>
    <w:rsid w:val="001735D1"/>
    <w:rPr>
      <w:b/>
      <w:bCs/>
      <w:sz w:val="24"/>
    </w:rPr>
  </w:style>
  <w:style w:type="paragraph" w:customStyle="1" w:styleId="afffffffffff7">
    <w:name w:val="АД_Наименование главы с нумерацией"/>
    <w:basedOn w:val="2fff2"/>
    <w:link w:val="afffffffffff6"/>
    <w:uiPriority w:val="99"/>
    <w:qFormat/>
    <w:rsid w:val="001735D1"/>
  </w:style>
  <w:style w:type="character" w:customStyle="1" w:styleId="afffffffffff8">
    <w:name w:val="АД_Наименование главы без нумерации Знак"/>
    <w:link w:val="afffffffffff9"/>
    <w:locked/>
    <w:rsid w:val="001735D1"/>
    <w:rPr>
      <w:i/>
      <w:iCs/>
      <w:sz w:val="24"/>
    </w:rPr>
  </w:style>
  <w:style w:type="paragraph" w:customStyle="1" w:styleId="afffffffffff9">
    <w:name w:val="АД_Наименование главы без нумерации"/>
    <w:basedOn w:val="20"/>
    <w:link w:val="afffffffffff8"/>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a">
    <w:name w:val="АД_Нумерованный пункт Знак"/>
    <w:link w:val="afffffffffffb"/>
    <w:locked/>
    <w:rsid w:val="001735D1"/>
    <w:rPr>
      <w:b/>
    </w:rPr>
  </w:style>
  <w:style w:type="paragraph" w:customStyle="1" w:styleId="afffffffffffb">
    <w:name w:val="АД_Нумерованный пункт"/>
    <w:basedOn w:val="3ff5"/>
    <w:link w:val="afffffffffffa"/>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c">
    <w:name w:val="АД_Нумерованный подпункт Знак"/>
    <w:link w:val="afffffffffffd"/>
    <w:locked/>
    <w:rsid w:val="001735D1"/>
    <w:rPr>
      <w:sz w:val="24"/>
    </w:rPr>
  </w:style>
  <w:style w:type="paragraph" w:customStyle="1" w:styleId="afffffffffffd">
    <w:name w:val="АД_Нумерованный подпункт"/>
    <w:basedOn w:val="a8"/>
    <w:link w:val="afffffffffffc"/>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e">
    <w:name w:val="АД_Основной текст Знак"/>
    <w:link w:val="affffffffffff"/>
    <w:locked/>
    <w:rsid w:val="001735D1"/>
    <w:rPr>
      <w:sz w:val="24"/>
    </w:rPr>
  </w:style>
  <w:style w:type="paragraph" w:customStyle="1" w:styleId="affffffffffff">
    <w:name w:val="АД_Основной текст"/>
    <w:basedOn w:val="a8"/>
    <w:link w:val="afffffffffffe"/>
    <w:qFormat/>
    <w:rsid w:val="001735D1"/>
    <w:pPr>
      <w:ind w:firstLine="567"/>
      <w:jc w:val="both"/>
    </w:pPr>
    <w:rPr>
      <w:rFonts w:asciiTheme="minorHAnsi" w:eastAsiaTheme="minorHAnsi" w:hAnsiTheme="minorHAnsi" w:cstheme="minorBidi"/>
      <w:szCs w:val="22"/>
      <w:lang w:eastAsia="en-US"/>
    </w:rPr>
  </w:style>
  <w:style w:type="paragraph" w:customStyle="1" w:styleId="affffffffffff0">
    <w:name w:val="АД_Заголовки таблиц"/>
    <w:basedOn w:val="a8"/>
    <w:uiPriority w:val="99"/>
    <w:qFormat/>
    <w:rsid w:val="001735D1"/>
    <w:pPr>
      <w:jc w:val="center"/>
    </w:pPr>
    <w:rPr>
      <w:b/>
      <w:bCs/>
    </w:rPr>
  </w:style>
  <w:style w:type="character" w:customStyle="1" w:styleId="affffffffffff1">
    <w:name w:val="АД_Основной текст по центру полужирный Знак"/>
    <w:link w:val="affffffffffff2"/>
    <w:locked/>
    <w:rsid w:val="001735D1"/>
    <w:rPr>
      <w:b/>
      <w:sz w:val="24"/>
    </w:rPr>
  </w:style>
  <w:style w:type="paragraph" w:customStyle="1" w:styleId="affffffffffff2">
    <w:name w:val="АД_Основной текст по центру полужирный"/>
    <w:basedOn w:val="a8"/>
    <w:link w:val="affffffffffff1"/>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d"/>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3">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4">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5">
    <w:name w:val="Подпись к таблице_"/>
    <w:link w:val="affffffffffff6"/>
    <w:locked/>
    <w:rsid w:val="001735D1"/>
    <w:rPr>
      <w:b/>
      <w:bCs/>
      <w:shd w:val="clear" w:color="auto" w:fill="FFFFFF"/>
    </w:rPr>
  </w:style>
  <w:style w:type="paragraph" w:customStyle="1" w:styleId="affffffffffff6">
    <w:name w:val="Подпись к таблице"/>
    <w:basedOn w:val="a8"/>
    <w:link w:val="affffffffffff5"/>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7">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8">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9">
    <w:name w:val="втяжка"/>
    <w:basedOn w:val="1fffffe"/>
    <w:next w:val="1fffffe"/>
    <w:uiPriority w:val="99"/>
    <w:rsid w:val="001735D1"/>
  </w:style>
  <w:style w:type="paragraph" w:customStyle="1" w:styleId="affffffffffffa">
    <w:name w:val="Мой"/>
    <w:basedOn w:val="a8"/>
    <w:rsid w:val="001735D1"/>
    <w:pPr>
      <w:tabs>
        <w:tab w:val="left" w:pos="964"/>
      </w:tabs>
      <w:ind w:firstLine="737"/>
      <w:jc w:val="both"/>
    </w:pPr>
  </w:style>
  <w:style w:type="paragraph" w:customStyle="1" w:styleId="affffffffffffb">
    <w:name w:val="м.заголов"/>
    <w:basedOn w:val="12"/>
    <w:next w:val="affffffffffffa"/>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c">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d">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e"/>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e">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f">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e"/>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0">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5">
    <w:name w:val="Основной текст с отступом Знак5"/>
    <w:basedOn w:val="a9"/>
    <w:uiPriority w:val="99"/>
    <w:semiHidden/>
    <w:rsid w:val="00B2612C"/>
    <w:rPr>
      <w:rFonts w:ascii="Times New Roman" w:eastAsia="Times New Roman" w:hAnsi="Times New Roman" w:cs="Times New Roman"/>
      <w:sz w:val="24"/>
      <w:lang w:eastAsia="ru-RU" w:bidi="ar-SA"/>
    </w:rPr>
  </w:style>
  <w:style w:type="character" w:customStyle="1" w:styleId="2112">
    <w:name w:val="Основной текст с отступом 2 Знак11"/>
    <w:basedOn w:val="a9"/>
    <w:uiPriority w:val="99"/>
    <w:semiHidden/>
    <w:rsid w:val="00E610F5"/>
    <w:rPr>
      <w:rFonts w:ascii="Times New Roman" w:hAnsi="Times New Roman" w:cs="Times New Roman" w:hint="default"/>
      <w:sz w:val="24"/>
      <w:lang w:val="x-none" w:eastAsia="ru-RU" w:bidi="ar-SA"/>
    </w:rPr>
  </w:style>
  <w:style w:type="character" w:customStyle="1" w:styleId="afc">
    <w:name w:val="Обычный отступ Знак"/>
    <w:aliases w:val="Знак5 Знак"/>
    <w:link w:val="afb"/>
    <w:locked/>
    <w:rsid w:val="00AD4A0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4440">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26689568">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12489342">
      <w:bodyDiv w:val="1"/>
      <w:marLeft w:val="0"/>
      <w:marRight w:val="0"/>
      <w:marTop w:val="0"/>
      <w:marBottom w:val="0"/>
      <w:divBdr>
        <w:top w:val="none" w:sz="0" w:space="0" w:color="auto"/>
        <w:left w:val="none" w:sz="0" w:space="0" w:color="auto"/>
        <w:bottom w:val="none" w:sz="0" w:space="0" w:color="auto"/>
        <w:right w:val="none" w:sz="0" w:space="0" w:color="auto"/>
      </w:divBdr>
    </w:div>
    <w:div w:id="323553141">
      <w:bodyDiv w:val="1"/>
      <w:marLeft w:val="0"/>
      <w:marRight w:val="0"/>
      <w:marTop w:val="0"/>
      <w:marBottom w:val="0"/>
      <w:divBdr>
        <w:top w:val="none" w:sz="0" w:space="0" w:color="auto"/>
        <w:left w:val="none" w:sz="0" w:space="0" w:color="auto"/>
        <w:bottom w:val="none" w:sz="0" w:space="0" w:color="auto"/>
        <w:right w:val="none" w:sz="0" w:space="0" w:color="auto"/>
      </w:divBdr>
    </w:div>
    <w:div w:id="324555647">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35238445">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83243253">
      <w:bodyDiv w:val="1"/>
      <w:marLeft w:val="0"/>
      <w:marRight w:val="0"/>
      <w:marTop w:val="0"/>
      <w:marBottom w:val="0"/>
      <w:divBdr>
        <w:top w:val="none" w:sz="0" w:space="0" w:color="auto"/>
        <w:left w:val="none" w:sz="0" w:space="0" w:color="auto"/>
        <w:bottom w:val="none" w:sz="0" w:space="0" w:color="auto"/>
        <w:right w:val="none" w:sz="0" w:space="0" w:color="auto"/>
      </w:divBdr>
    </w:div>
    <w:div w:id="709111817">
      <w:bodyDiv w:val="1"/>
      <w:marLeft w:val="0"/>
      <w:marRight w:val="0"/>
      <w:marTop w:val="0"/>
      <w:marBottom w:val="0"/>
      <w:divBdr>
        <w:top w:val="none" w:sz="0" w:space="0" w:color="auto"/>
        <w:left w:val="none" w:sz="0" w:space="0" w:color="auto"/>
        <w:bottom w:val="none" w:sz="0" w:space="0" w:color="auto"/>
        <w:right w:val="none" w:sz="0" w:space="0" w:color="auto"/>
      </w:divBdr>
    </w:div>
    <w:div w:id="714698328">
      <w:bodyDiv w:val="1"/>
      <w:marLeft w:val="0"/>
      <w:marRight w:val="0"/>
      <w:marTop w:val="0"/>
      <w:marBottom w:val="0"/>
      <w:divBdr>
        <w:top w:val="none" w:sz="0" w:space="0" w:color="auto"/>
        <w:left w:val="none" w:sz="0" w:space="0" w:color="auto"/>
        <w:bottom w:val="none" w:sz="0" w:space="0" w:color="auto"/>
        <w:right w:val="none" w:sz="0" w:space="0" w:color="auto"/>
      </w:divBdr>
    </w:div>
    <w:div w:id="755829804">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779226102">
      <w:bodyDiv w:val="1"/>
      <w:marLeft w:val="0"/>
      <w:marRight w:val="0"/>
      <w:marTop w:val="0"/>
      <w:marBottom w:val="0"/>
      <w:divBdr>
        <w:top w:val="none" w:sz="0" w:space="0" w:color="auto"/>
        <w:left w:val="none" w:sz="0" w:space="0" w:color="auto"/>
        <w:bottom w:val="none" w:sz="0" w:space="0" w:color="auto"/>
        <w:right w:val="none" w:sz="0" w:space="0" w:color="auto"/>
      </w:divBdr>
    </w:div>
    <w:div w:id="786435645">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60797154">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36185842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75124522">
      <w:bodyDiv w:val="1"/>
      <w:marLeft w:val="0"/>
      <w:marRight w:val="0"/>
      <w:marTop w:val="0"/>
      <w:marBottom w:val="0"/>
      <w:divBdr>
        <w:top w:val="none" w:sz="0" w:space="0" w:color="auto"/>
        <w:left w:val="none" w:sz="0" w:space="0" w:color="auto"/>
        <w:bottom w:val="none" w:sz="0" w:space="0" w:color="auto"/>
        <w:right w:val="none" w:sz="0" w:space="0" w:color="auto"/>
      </w:divBdr>
    </w:div>
    <w:div w:id="1776821998">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877768617">
      <w:bodyDiv w:val="1"/>
      <w:marLeft w:val="0"/>
      <w:marRight w:val="0"/>
      <w:marTop w:val="0"/>
      <w:marBottom w:val="0"/>
      <w:divBdr>
        <w:top w:val="none" w:sz="0" w:space="0" w:color="auto"/>
        <w:left w:val="none" w:sz="0" w:space="0" w:color="auto"/>
        <w:bottom w:val="none" w:sz="0" w:space="0" w:color="auto"/>
        <w:right w:val="none" w:sz="0" w:space="0" w:color="auto"/>
      </w:divBdr>
    </w:div>
    <w:div w:id="1927616793">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9" Type="http://schemas.openxmlformats.org/officeDocument/2006/relationships/footer" Target="footer5.xml"/><Relationship Id="rId21" Type="http://schemas.openxmlformats.org/officeDocument/2006/relationships/hyperlink" Target="http://internet.garant.ru/" TargetMode="External"/><Relationship Id="rId34" Type="http://schemas.openxmlformats.org/officeDocument/2006/relationships/hyperlink" Target="http://mobileonline.garant.ru/" TargetMode="External"/><Relationship Id="rId42" Type="http://schemas.openxmlformats.org/officeDocument/2006/relationships/header" Target="header8.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header" Target="header7.xml"/><Relationship Id="rId45"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https://login.consultant.ru/link/?req=doc&amp;base=LAW&amp;n=452924&amp;date=08.09.2023" TargetMode="External"/><Relationship Id="rId28" Type="http://schemas.openxmlformats.org/officeDocument/2006/relationships/hyperlink" Target="http://mobileonline.garant.ru/"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login.consultant.ru/link/?req=doc&amp;base=LAW&amp;n=471026&amp;dst=278" TargetMode="External"/><Relationship Id="rId31" Type="http://schemas.openxmlformats.org/officeDocument/2006/relationships/footer" Target="footer2.xml"/><Relationship Id="rId44"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image" Target="media/image2.wmf"/><Relationship Id="rId22" Type="http://schemas.openxmlformats.org/officeDocument/2006/relationships/hyperlink" Target="https://login.consultant.ru/link/?req=doc&amp;base=LAW&amp;n=452924&amp;date=08.09.2023" TargetMode="External"/><Relationship Id="rId27" Type="http://schemas.openxmlformats.org/officeDocument/2006/relationships/hyperlink" Target="http://internet.garant.ru/" TargetMode="External"/><Relationship Id="rId30" Type="http://schemas.openxmlformats.org/officeDocument/2006/relationships/header" Target="header3.xml"/><Relationship Id="rId35" Type="http://schemas.openxmlformats.org/officeDocument/2006/relationships/hyperlink" Target="http://mobileonline.garant.ru/" TargetMode="External"/><Relationship Id="rId43" Type="http://schemas.openxmlformats.org/officeDocument/2006/relationships/footer" Target="footer7.xml"/><Relationship Id="rId48" Type="http://schemas.openxmlformats.org/officeDocument/2006/relationships/theme" Target="theme/theme1.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5.wmf"/><Relationship Id="rId25" Type="http://schemas.openxmlformats.org/officeDocument/2006/relationships/hyperlink" Target="http://mobileonline.garant.ru/" TargetMode="External"/><Relationship Id="rId33" Type="http://schemas.openxmlformats.org/officeDocument/2006/relationships/footer" Target="footer3.xml"/><Relationship Id="rId38" Type="http://schemas.openxmlformats.org/officeDocument/2006/relationships/footer" Target="footer4.xml"/><Relationship Id="rId46" Type="http://schemas.openxmlformats.org/officeDocument/2006/relationships/header" Target="header10.xml"/><Relationship Id="rId20" Type="http://schemas.openxmlformats.org/officeDocument/2006/relationships/hyperlink" Target="https://login.consultant.ru/link/?req=doc&amp;base=LAW&amp;n=471026&amp;dst=100893" TargetMode="External"/><Relationship Id="rId41"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7DC3B-A117-461C-94B2-B1B2EF170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88</Pages>
  <Words>40194</Words>
  <Characters>229108</Characters>
  <Application>Microsoft Office Word</Application>
  <DocSecurity>0</DocSecurity>
  <Lines>1909</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Степанюк Вера Олеговна</cp:lastModifiedBy>
  <cp:revision>4</cp:revision>
  <cp:lastPrinted>2020-11-10T14:25:00Z</cp:lastPrinted>
  <dcterms:created xsi:type="dcterms:W3CDTF">2025-02-11T14:07:00Z</dcterms:created>
  <dcterms:modified xsi:type="dcterms:W3CDTF">2025-02-14T09:43:00Z</dcterms:modified>
</cp:coreProperties>
</file>