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AF016C8"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ED65CF">
        <w:rPr>
          <w:b/>
          <w:bCs/>
          <w:sz w:val="28"/>
        </w:rPr>
        <w:t>1</w:t>
      </w:r>
      <w:r w:rsidR="00521185">
        <w:rPr>
          <w:b/>
          <w:bCs/>
          <w:sz w:val="28"/>
        </w:rPr>
        <w:t>9</w:t>
      </w:r>
      <w:r w:rsidR="008D61A9" w:rsidRPr="00EC39A7">
        <w:rPr>
          <w:b/>
          <w:bCs/>
          <w:sz w:val="28"/>
        </w:rPr>
        <w:t>.0</w:t>
      </w:r>
      <w:r w:rsidR="00ED65CF">
        <w:rPr>
          <w:b/>
          <w:bCs/>
          <w:sz w:val="28"/>
        </w:rPr>
        <w:t>5</w:t>
      </w:r>
      <w:r w:rsidR="00593E51" w:rsidRPr="00EC39A7">
        <w:rPr>
          <w:b/>
          <w:bCs/>
          <w:sz w:val="28"/>
        </w:rPr>
        <w:t>.202</w:t>
      </w:r>
      <w:r w:rsidR="00942B3B" w:rsidRPr="00EC39A7">
        <w:rPr>
          <w:b/>
          <w:bCs/>
          <w:sz w:val="28"/>
        </w:rPr>
        <w:t>1</w:t>
      </w:r>
      <w:r w:rsidR="00E46DA5" w:rsidRPr="00EC39A7">
        <w:rPr>
          <w:b/>
          <w:bCs/>
          <w:sz w:val="28"/>
        </w:rPr>
        <w:t xml:space="preserve"> </w:t>
      </w:r>
      <w:r w:rsidR="00B65D22" w:rsidRPr="00EC39A7">
        <w:rPr>
          <w:b/>
          <w:bCs/>
          <w:sz w:val="28"/>
        </w:rPr>
        <w:t>№</w:t>
      </w:r>
      <w:r w:rsidR="005956F6" w:rsidRPr="00EC39A7">
        <w:rPr>
          <w:b/>
          <w:bCs/>
          <w:sz w:val="28"/>
        </w:rPr>
        <w:t xml:space="preserve"> </w:t>
      </w:r>
      <w:r w:rsidR="00CF33DE" w:rsidRPr="00CF33DE">
        <w:rPr>
          <w:b/>
          <w:bCs/>
          <w:sz w:val="28"/>
        </w:rPr>
        <w:t>6</w:t>
      </w:r>
      <w:r w:rsidR="00557E70">
        <w:rPr>
          <w:b/>
          <w:bCs/>
          <w:sz w:val="28"/>
        </w:rPr>
        <w:t>6</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77777777" w:rsidR="00E56462" w:rsidRPr="001735D1" w:rsidRDefault="009A1D58" w:rsidP="00187D3C">
            <w:pPr>
              <w:jc w:val="both"/>
              <w:rPr>
                <w:sz w:val="20"/>
                <w:szCs w:val="20"/>
              </w:rPr>
            </w:pPr>
            <w:r w:rsidRPr="001735D1">
              <w:rPr>
                <w:sz w:val="20"/>
                <w:szCs w:val="20"/>
              </w:rPr>
              <w:t>Генеральный директор: Титов Алексей Викторович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557E70"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1A31818" w:rsidR="0059596D" w:rsidRPr="001735D1" w:rsidRDefault="00521185" w:rsidP="00F17D75">
            <w:pPr>
              <w:rPr>
                <w:color w:val="000000"/>
                <w:sz w:val="20"/>
                <w:szCs w:val="20"/>
              </w:rPr>
            </w:pPr>
            <w:r w:rsidRPr="00521185">
              <w:rPr>
                <w:color w:val="000000"/>
                <w:sz w:val="20"/>
                <w:szCs w:val="20"/>
              </w:rPr>
              <w:t>Выполнение работ по объекту: «Капитальный ремонт комплекса зданий и сооружений, расположенных по адресу: проспект Кирова, 47/2, г. Симферополь»</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1735D1">
              <w:rPr>
                <w:sz w:val="20"/>
                <w:szCs w:val="20"/>
              </w:rPr>
              <w:lastRenderedPageBreak/>
              <w:t>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4B896F61" w:rsidR="00482DA4" w:rsidRPr="001735D1" w:rsidRDefault="00482DA4" w:rsidP="00482DA4">
            <w:pPr>
              <w:jc w:val="both"/>
              <w:rPr>
                <w:sz w:val="20"/>
                <w:szCs w:val="20"/>
              </w:rPr>
            </w:pPr>
            <w:r w:rsidRPr="001735D1">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6B3E96">
              <w:rPr>
                <w:sz w:val="20"/>
                <w:szCs w:val="20"/>
              </w:rPr>
              <w:t>20</w:t>
            </w:r>
            <w:r w:rsidRPr="001735D1">
              <w:rPr>
                <w:sz w:val="20"/>
                <w:szCs w:val="20"/>
              </w:rPr>
              <w:t xml:space="preserve">% от цены контракта. </w:t>
            </w:r>
          </w:p>
          <w:p w14:paraId="43546AB2" w14:textId="77777777" w:rsidR="00BD2A55" w:rsidRPr="001735D1" w:rsidRDefault="00482DA4" w:rsidP="00482DA4">
            <w:pPr>
              <w:jc w:val="both"/>
              <w:rPr>
                <w:sz w:val="20"/>
                <w:szCs w:val="20"/>
              </w:rPr>
            </w:pPr>
            <w:r w:rsidRPr="001735D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044BDFEB" w:rsidR="00BD2A55" w:rsidRPr="001735D1" w:rsidRDefault="00CF33DE" w:rsidP="00187D3C">
            <w:pPr>
              <w:jc w:val="both"/>
              <w:rPr>
                <w:sz w:val="20"/>
                <w:szCs w:val="20"/>
              </w:rPr>
            </w:pPr>
            <w:r w:rsidRPr="00557E70">
              <w:rPr>
                <w:sz w:val="20"/>
                <w:szCs w:val="20"/>
                <w:lang w:val="en-US"/>
              </w:rPr>
              <w:t>25</w:t>
            </w:r>
            <w:r w:rsidR="00D23AD9" w:rsidRPr="00557E70">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266CAA69" w:rsidR="00E56462" w:rsidRPr="001735D1" w:rsidRDefault="00767D0A" w:rsidP="00266ED0">
            <w:pPr>
              <w:jc w:val="both"/>
              <w:rPr>
                <w:bCs/>
                <w:sz w:val="20"/>
                <w:szCs w:val="20"/>
              </w:rPr>
            </w:pPr>
            <w:r w:rsidRPr="00767D0A">
              <w:rPr>
                <w:sz w:val="20"/>
                <w:szCs w:val="20"/>
              </w:rPr>
              <w:t>РФ, Республика Крым, г. Симферополь, проспект Кирова, 47/2. Кадастровый номер земельного участка: 90:22:010218:5277, 90:22:010218:5276</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0D3C0C28" w14:textId="77777777" w:rsidR="00767D0A" w:rsidRPr="00767D0A" w:rsidRDefault="00767D0A" w:rsidP="00767D0A">
            <w:pPr>
              <w:pStyle w:val="aff4"/>
              <w:ind w:left="62"/>
              <w:rPr>
                <w:sz w:val="20"/>
                <w:szCs w:val="20"/>
              </w:rPr>
            </w:pPr>
            <w:r w:rsidRPr="00767D0A">
              <w:rPr>
                <w:sz w:val="20"/>
                <w:szCs w:val="20"/>
              </w:rPr>
              <w:t>Начало работ – с даты подписания Контракта Сторонами.</w:t>
            </w:r>
          </w:p>
          <w:p w14:paraId="49337A37" w14:textId="53AB0AEF" w:rsidR="00E56462" w:rsidRPr="001735D1" w:rsidRDefault="00767D0A" w:rsidP="00767D0A">
            <w:pPr>
              <w:pStyle w:val="aff4"/>
              <w:ind w:left="62"/>
              <w:jc w:val="both"/>
              <w:rPr>
                <w:sz w:val="20"/>
                <w:szCs w:val="20"/>
              </w:rPr>
            </w:pPr>
            <w:r w:rsidRPr="00767D0A">
              <w:rPr>
                <w:sz w:val="20"/>
                <w:szCs w:val="20"/>
              </w:rPr>
              <w:t>Окончание работ – не позднее «31» июля 2022 года.</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BF1736C" w:rsidR="00E56462" w:rsidRPr="001735D1" w:rsidRDefault="00767D0A" w:rsidP="00C31217">
            <w:pPr>
              <w:jc w:val="both"/>
              <w:rPr>
                <w:bCs/>
                <w:sz w:val="20"/>
                <w:szCs w:val="20"/>
              </w:rPr>
            </w:pPr>
            <w:r w:rsidRPr="00767D0A">
              <w:rPr>
                <w:sz w:val="20"/>
                <w:szCs w:val="20"/>
              </w:rPr>
              <w:t>322 488 722 (триста двадцать два миллиона четыреста восемьдесят восемь тысяч семьсот двадцать два) рубля 40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5738ECE5" w:rsidR="00E56462" w:rsidRPr="001735D1" w:rsidRDefault="00482DA4" w:rsidP="00187D3C">
            <w:pPr>
              <w:jc w:val="both"/>
              <w:rPr>
                <w:sz w:val="20"/>
                <w:szCs w:val="20"/>
              </w:rPr>
            </w:pPr>
            <w:r w:rsidRPr="001735D1">
              <w:rPr>
                <w:sz w:val="20"/>
                <w:szCs w:val="20"/>
              </w:rPr>
              <w:t xml:space="preserve">Бюджет республики Крым (субсидии </w:t>
            </w:r>
            <w:proofErr w:type="gramStart"/>
            <w:r w:rsidRPr="001735D1">
              <w:rPr>
                <w:sz w:val="20"/>
                <w:szCs w:val="20"/>
              </w:rPr>
              <w:t>из федерального бюджета</w:t>
            </w:r>
            <w:proofErr w:type="gramEnd"/>
            <w:r w:rsidRPr="001735D1">
              <w:rPr>
                <w:sz w:val="20"/>
                <w:szCs w:val="20"/>
              </w:rPr>
              <w:t xml:space="preserve"> предоставляемые бюджету Республики Крым в целях </w:t>
            </w:r>
            <w:proofErr w:type="spellStart"/>
            <w:r w:rsidRPr="001735D1">
              <w:rPr>
                <w:sz w:val="20"/>
                <w:szCs w:val="20"/>
              </w:rPr>
              <w:t>софинансирования</w:t>
            </w:r>
            <w:proofErr w:type="spellEnd"/>
            <w:r w:rsidRPr="001735D1">
              <w:rPr>
                <w:sz w:val="20"/>
                <w:szCs w:val="20"/>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F17D75">
              <w:rPr>
                <w:sz w:val="20"/>
                <w:szCs w:val="20"/>
              </w:rPr>
              <w:t>ки Крым и г. Севастополя до 2025</w:t>
            </w:r>
            <w:r w:rsidRPr="001735D1">
              <w:rPr>
                <w:sz w:val="20"/>
                <w:szCs w:val="20"/>
              </w:rPr>
              <w:t xml:space="preserve"> года»).</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D0D0BD1" w14:textId="31E6A4A0" w:rsidR="009E31A8" w:rsidRDefault="00767D0A" w:rsidP="00BD64F0">
            <w:pPr>
              <w:jc w:val="both"/>
              <w:rPr>
                <w:sz w:val="20"/>
                <w:szCs w:val="20"/>
              </w:rPr>
            </w:pPr>
            <w:r w:rsidRPr="00767D0A">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1% от стоимости выполненных и принятых работ (далее – Окончательный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w:t>
            </w:r>
            <w:bookmarkStart w:id="0" w:name="_Hlk72245874"/>
            <w:r w:rsidR="00D64E78">
              <w:rPr>
                <w:sz w:val="20"/>
                <w:szCs w:val="20"/>
              </w:rPr>
              <w:t>1</w:t>
            </w:r>
            <w:r w:rsidRPr="00767D0A">
              <w:rPr>
                <w:sz w:val="20"/>
                <w:szCs w:val="20"/>
              </w:rPr>
              <w:t>0 (</w:t>
            </w:r>
            <w:r w:rsidR="00D64E78">
              <w:rPr>
                <w:sz w:val="20"/>
                <w:szCs w:val="20"/>
              </w:rPr>
              <w:t>десяти</w:t>
            </w:r>
            <w:r w:rsidRPr="00767D0A">
              <w:rPr>
                <w:sz w:val="20"/>
                <w:szCs w:val="20"/>
              </w:rPr>
              <w:t xml:space="preserve">) </w:t>
            </w:r>
            <w:bookmarkEnd w:id="0"/>
            <w:r w:rsidRPr="00767D0A">
              <w:rPr>
                <w:sz w:val="20"/>
                <w:szCs w:val="20"/>
              </w:rPr>
              <w:t xml:space="preserve">календарных дней с даты подписания Государственным </w:t>
            </w:r>
            <w:r w:rsidRPr="00767D0A">
              <w:rPr>
                <w:sz w:val="20"/>
                <w:szCs w:val="20"/>
              </w:rPr>
              <w:lastRenderedPageBreak/>
              <w:t>заказчиком акта сдачи-приемки выполненных работ по форме КС-2, КС-3 и предоставления Подрядчиком счета и счета-фактуры (при наличии).</w:t>
            </w:r>
          </w:p>
          <w:p w14:paraId="621CC14E" w14:textId="35DBCD9B" w:rsidR="00BD64F0" w:rsidRPr="00587E76" w:rsidRDefault="00215E11" w:rsidP="00BD64F0">
            <w:pPr>
              <w:jc w:val="both"/>
              <w:rPr>
                <w:sz w:val="20"/>
                <w:szCs w:val="20"/>
              </w:rPr>
            </w:pPr>
            <w:r w:rsidRPr="00215E11">
              <w:rPr>
                <w:sz w:val="20"/>
                <w:szCs w:val="20"/>
              </w:rPr>
              <w:t xml:space="preserve">Окончательная оплата по Контракту, производится в течение </w:t>
            </w:r>
            <w:r w:rsidR="00D64E78">
              <w:rPr>
                <w:sz w:val="20"/>
                <w:szCs w:val="20"/>
              </w:rPr>
              <w:t>1</w:t>
            </w:r>
            <w:r w:rsidRPr="00215E11">
              <w:rPr>
                <w:sz w:val="20"/>
                <w:szCs w:val="20"/>
              </w:rPr>
              <w:t>0 календарных дней с момента предоставления Подрядчиком оригинала счета за выполненные работы,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r w:rsidR="00587E76" w:rsidRPr="00587E76">
              <w:rPr>
                <w:sz w:val="20"/>
                <w:szCs w:val="20"/>
              </w:rPr>
              <w:t>.</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551290AB" w:rsidR="007B6B04" w:rsidRPr="007B6B04" w:rsidRDefault="00D64E78" w:rsidP="007B6B04">
            <w:pPr>
              <w:jc w:val="both"/>
              <w:rPr>
                <w:sz w:val="20"/>
                <w:szCs w:val="20"/>
              </w:rPr>
            </w:pPr>
            <w:r>
              <w:rPr>
                <w:sz w:val="20"/>
                <w:szCs w:val="20"/>
              </w:rPr>
              <w:t>27</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lastRenderedPageBreak/>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2A1AD0">
            <w:pPr>
              <w:jc w:val="both"/>
              <w:rPr>
                <w:bCs/>
                <w:sz w:val="20"/>
                <w:szCs w:val="20"/>
              </w:rPr>
            </w:pPr>
            <w:r w:rsidRPr="001735D1">
              <w:rPr>
                <w:bCs/>
                <w:sz w:val="20"/>
                <w:szCs w:val="20"/>
              </w:rPr>
              <w:t xml:space="preserve">3) </w:t>
            </w:r>
            <w:proofErr w:type="spellStart"/>
            <w:r w:rsidRPr="001735D1">
              <w:rPr>
                <w:bCs/>
                <w:sz w:val="20"/>
                <w:szCs w:val="20"/>
              </w:rPr>
              <w:t>неприостановление</w:t>
            </w:r>
            <w:proofErr w:type="spellEnd"/>
            <w:r w:rsidRPr="001735D1">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1735D1">
              <w:rPr>
                <w:bCs/>
                <w:sz w:val="20"/>
                <w:szCs w:val="20"/>
              </w:rPr>
              <w:lastRenderedPageBreak/>
              <w:t xml:space="preserve">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2A1AD0">
            <w:pPr>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77777777" w:rsidR="00E56462" w:rsidRPr="001735D1" w:rsidRDefault="00420DBD" w:rsidP="00420DBD">
            <w:pPr>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w:t>
            </w:r>
            <w:r w:rsidRPr="001735D1">
              <w:rPr>
                <w:sz w:val="20"/>
                <w:szCs w:val="20"/>
              </w:rPr>
              <w:lastRenderedPageBreak/>
              <w:t>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187D3C">
            <w:pPr>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187D3C">
            <w:pPr>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77777777"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1735D1">
              <w:rPr>
                <w:sz w:val="20"/>
                <w:szCs w:val="20"/>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77777777" w:rsidR="00A40F7B" w:rsidRPr="001735D1" w:rsidRDefault="00A40F7B" w:rsidP="000B461A">
            <w:pPr>
              <w:ind w:right="75"/>
              <w:jc w:val="both"/>
              <w:rPr>
                <w:sz w:val="20"/>
                <w:szCs w:val="20"/>
              </w:rPr>
            </w:pPr>
            <w:r w:rsidRPr="001735D1">
              <w:rPr>
                <w:sz w:val="20"/>
                <w:szCs w:val="20"/>
              </w:rPr>
              <w:t>- Участник закупки</w:t>
            </w:r>
            <w:r w:rsidR="00401B2B" w:rsidRPr="001735D1">
              <w:rPr>
                <w:sz w:val="20"/>
                <w:szCs w:val="20"/>
              </w:rPr>
              <w:t xml:space="preserve"> не является офшорной компанией;</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lastRenderedPageBreak/>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w:t>
            </w:r>
            <w:r w:rsidRPr="001735D1">
              <w:rPr>
                <w:sz w:val="20"/>
                <w:szCs w:val="20"/>
              </w:rPr>
              <w:lastRenderedPageBreak/>
              <w:t xml:space="preserve">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DA4ED94"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CA587B">
              <w:rPr>
                <w:sz w:val="20"/>
                <w:szCs w:val="20"/>
              </w:rPr>
              <w:t>20</w:t>
            </w:r>
            <w:r w:rsidR="00252ECD" w:rsidRPr="001735D1">
              <w:rPr>
                <w:sz w:val="20"/>
                <w:szCs w:val="20"/>
              </w:rPr>
              <w:t xml:space="preserve">» </w:t>
            </w:r>
            <w:r w:rsidR="00BA1764">
              <w:rPr>
                <w:sz w:val="20"/>
                <w:szCs w:val="20"/>
              </w:rPr>
              <w:t>мая</w:t>
            </w:r>
            <w:r w:rsidR="00252ECD" w:rsidRPr="001735D1">
              <w:rPr>
                <w:sz w:val="20"/>
                <w:szCs w:val="20"/>
              </w:rPr>
              <w:t xml:space="preserve"> </w:t>
            </w:r>
            <w:r w:rsidR="00587E76">
              <w:rPr>
                <w:sz w:val="20"/>
                <w:szCs w:val="20"/>
              </w:rPr>
              <w:t>2021</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CBB3141"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CA587B">
              <w:rPr>
                <w:bCs/>
                <w:sz w:val="20"/>
                <w:szCs w:val="20"/>
              </w:rPr>
              <w:t>30</w:t>
            </w:r>
            <w:r w:rsidRPr="007B6B0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611DE3">
            <w:pPr>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611DE3">
            <w:pPr>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611DE3">
            <w:pPr>
              <w:jc w:val="both"/>
              <w:rPr>
                <w:sz w:val="20"/>
                <w:szCs w:val="20"/>
              </w:rPr>
            </w:pPr>
            <w:r w:rsidRPr="001735D1">
              <w:rPr>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w:t>
            </w:r>
            <w:r w:rsidRPr="001735D1">
              <w:rPr>
                <w:sz w:val="20"/>
                <w:szCs w:val="20"/>
              </w:rPr>
              <w:lastRenderedPageBreak/>
              <w:t>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611DE3">
            <w:pPr>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611DE3">
            <w:pPr>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77777777"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354F835"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0C596A" w:rsidRPr="000C596A">
              <w:rPr>
                <w:sz w:val="20"/>
                <w:szCs w:val="20"/>
              </w:rPr>
              <w:t>212910218742891020100101650004399243</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DE75EBB" w14:textId="77777777" w:rsidR="00611DE3" w:rsidRPr="001735D1" w:rsidRDefault="00611DE3" w:rsidP="00611DE3">
            <w:pPr>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14:paraId="102A2133" w14:textId="77777777" w:rsidR="00611DE3" w:rsidRPr="001735D1" w:rsidRDefault="00611DE3" w:rsidP="00611DE3">
            <w:pPr>
              <w:jc w:val="both"/>
              <w:rPr>
                <w:sz w:val="20"/>
                <w:szCs w:val="20"/>
              </w:rPr>
            </w:pPr>
            <w:r w:rsidRPr="001735D1">
              <w:rPr>
                <w:sz w:val="20"/>
                <w:szCs w:val="20"/>
              </w:rPr>
              <w:lastRenderedPageBreak/>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3B485F45"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627BA751"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3CCEB2AE"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60A99866"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485D11"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427311D"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0E93FA82"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5DFDFFF4"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74510C5A"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6453DB4B"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010BD2B" w14:textId="77777777" w:rsidR="00611DE3" w:rsidRPr="001735D1" w:rsidRDefault="00611DE3" w:rsidP="00611DE3">
            <w:pPr>
              <w:jc w:val="both"/>
              <w:rPr>
                <w:sz w:val="20"/>
                <w:szCs w:val="20"/>
              </w:rPr>
            </w:pPr>
            <w:r w:rsidRPr="001735D1">
              <w:rPr>
                <w:sz w:val="20"/>
                <w:szCs w:val="20"/>
              </w:rPr>
              <w:t>5) срок действия банковской гарантии должен превышать срок исполнения обязательств по контракту не менее чем на один месяц;</w:t>
            </w:r>
          </w:p>
          <w:p w14:paraId="1D35C3D6" w14:textId="77777777" w:rsidR="00611DE3" w:rsidRPr="001735D1" w:rsidRDefault="00611DE3" w:rsidP="00611DE3">
            <w:pPr>
              <w:jc w:val="both"/>
              <w:rPr>
                <w:sz w:val="20"/>
                <w:szCs w:val="20"/>
              </w:rPr>
            </w:pPr>
            <w:r w:rsidRPr="001735D1">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32A69879" w14:textId="77777777" w:rsidR="00611DE3" w:rsidRPr="001735D1" w:rsidRDefault="00611DE3" w:rsidP="00611DE3">
            <w:pPr>
              <w:jc w:val="both"/>
              <w:rPr>
                <w:sz w:val="20"/>
                <w:szCs w:val="20"/>
              </w:rPr>
            </w:pPr>
            <w:r w:rsidRPr="001735D1">
              <w:rPr>
                <w:sz w:val="20"/>
                <w:szCs w:val="20"/>
              </w:rPr>
              <w:t xml:space="preserve">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w:t>
            </w:r>
            <w:r w:rsidRPr="001735D1">
              <w:rPr>
                <w:sz w:val="20"/>
                <w:szCs w:val="20"/>
              </w:rPr>
              <w:lastRenderedPageBreak/>
              <w:t>предоставляемых заказчиком банку одновременно с требованием об осуществлении уплаты денежной суммы по банковской гарантии:</w:t>
            </w:r>
          </w:p>
          <w:p w14:paraId="3C34361F"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3A0D06C6" w14:textId="77777777" w:rsidR="00611DE3" w:rsidRPr="001735D1" w:rsidRDefault="00611DE3" w:rsidP="00611DE3">
            <w:pPr>
              <w:jc w:val="both"/>
              <w:rPr>
                <w:sz w:val="20"/>
                <w:szCs w:val="20"/>
              </w:rPr>
            </w:pPr>
            <w:r w:rsidRPr="001735D1">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20C9A6A9" w14:textId="77777777" w:rsidR="00611DE3" w:rsidRPr="001735D1" w:rsidRDefault="00611DE3" w:rsidP="00611DE3">
            <w:pPr>
              <w:jc w:val="both"/>
              <w:rPr>
                <w:sz w:val="20"/>
                <w:szCs w:val="20"/>
              </w:rPr>
            </w:pPr>
            <w:r w:rsidRPr="001735D1">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30B54DE" w14:textId="77777777" w:rsidR="00611DE3" w:rsidRPr="001735D1" w:rsidRDefault="00611DE3" w:rsidP="00611DE3">
            <w:pPr>
              <w:jc w:val="both"/>
              <w:rPr>
                <w:sz w:val="20"/>
                <w:szCs w:val="20"/>
              </w:rPr>
            </w:pPr>
            <w:r w:rsidRPr="001735D1">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4C3C0B0" w14:textId="77777777" w:rsidR="00611DE3" w:rsidRPr="001735D1" w:rsidRDefault="00611DE3" w:rsidP="00611DE3">
            <w:pPr>
              <w:jc w:val="both"/>
              <w:rPr>
                <w:sz w:val="20"/>
                <w:szCs w:val="20"/>
              </w:rPr>
            </w:pPr>
            <w:r w:rsidRPr="001735D1">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C3D31D" w14:textId="77777777" w:rsidR="00611DE3" w:rsidRPr="001735D1" w:rsidRDefault="00611DE3" w:rsidP="00611DE3">
            <w:pPr>
              <w:jc w:val="both"/>
              <w:rPr>
                <w:sz w:val="20"/>
                <w:szCs w:val="20"/>
              </w:rPr>
            </w:pPr>
            <w:r w:rsidRPr="001735D1">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14:paraId="5786DBB2"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7C46A9C" w:rsidR="009A11CD" w:rsidRPr="001735D1" w:rsidRDefault="00F8609D" w:rsidP="00F80289">
            <w:pPr>
              <w:pStyle w:val="aff4"/>
              <w:ind w:left="0"/>
              <w:jc w:val="both"/>
              <w:rPr>
                <w:sz w:val="20"/>
                <w:szCs w:val="20"/>
              </w:rPr>
            </w:pPr>
            <w:r w:rsidRPr="00F8609D">
              <w:rPr>
                <w:bCs/>
                <w:sz w:val="20"/>
                <w:szCs w:val="20"/>
              </w:rPr>
              <w:t xml:space="preserve">1% от начальной максимальной цены контракта, что составляет </w:t>
            </w:r>
            <w:r w:rsidR="008C23CF" w:rsidRPr="008C23CF">
              <w:rPr>
                <w:bCs/>
                <w:sz w:val="20"/>
                <w:szCs w:val="20"/>
              </w:rPr>
              <w:t>3 224 887</w:t>
            </w:r>
            <w:r w:rsidR="00940AE8">
              <w:t xml:space="preserve"> (</w:t>
            </w:r>
            <w:r w:rsidR="00940AE8" w:rsidRPr="00940AE8">
              <w:rPr>
                <w:bCs/>
                <w:sz w:val="20"/>
                <w:szCs w:val="20"/>
              </w:rPr>
              <w:t>Три миллиона двести двадцать четыре тысячи восемьсот восемьдесят семь</w:t>
            </w:r>
            <w:r w:rsidR="00940AE8">
              <w:rPr>
                <w:bCs/>
                <w:sz w:val="20"/>
                <w:szCs w:val="20"/>
              </w:rPr>
              <w:t>)</w:t>
            </w:r>
            <w:r w:rsidR="00940AE8" w:rsidRPr="00940AE8">
              <w:rPr>
                <w:bCs/>
                <w:sz w:val="20"/>
                <w:szCs w:val="20"/>
              </w:rPr>
              <w:t xml:space="preserve"> рублей 22 копейки</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w:t>
            </w:r>
            <w:r w:rsidRPr="001735D1">
              <w:rPr>
                <w:sz w:val="20"/>
                <w:szCs w:val="20"/>
              </w:rPr>
              <w:lastRenderedPageBreak/>
              <w:t xml:space="preserve">№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611DE3">
            <w:pPr>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77777777" w:rsidR="00611DE3" w:rsidRPr="001735D1" w:rsidRDefault="00611DE3" w:rsidP="00611DE3">
            <w:pPr>
              <w:jc w:val="both"/>
              <w:rPr>
                <w:sz w:val="20"/>
                <w:szCs w:val="20"/>
              </w:rPr>
            </w:pPr>
            <w:r w:rsidRPr="001735D1">
              <w:rPr>
                <w:sz w:val="20"/>
                <w:szCs w:val="20"/>
              </w:rPr>
              <w:t>Требования к обеспечению гарантийных обязательств если осуществляются в форме банковской гарантии:</w:t>
            </w:r>
          </w:p>
          <w:p w14:paraId="3E216CD4"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2358D3AA"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14:paraId="21BCE1A6"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66295C51"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5BC78669"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07C5512" w14:textId="77777777" w:rsidR="00611DE3" w:rsidRPr="001735D1" w:rsidRDefault="00611DE3" w:rsidP="00611DE3">
            <w:pPr>
              <w:jc w:val="both"/>
              <w:rPr>
                <w:sz w:val="20"/>
                <w:szCs w:val="20"/>
              </w:rPr>
            </w:pPr>
            <w:r w:rsidRPr="001735D1">
              <w:rPr>
                <w:sz w:val="20"/>
                <w:szCs w:val="20"/>
              </w:rPr>
              <w:lastRenderedPageBreak/>
              <w:t>3) условия о том, что расходы, возникающие в связи с перечислением денежных средств гарантом по банковской гарантии, несет гарант;</w:t>
            </w:r>
          </w:p>
          <w:p w14:paraId="0CD84EBC"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615148CD"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0662DDC2"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19E20391"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EAF8BF9"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998F11" w14:textId="77777777" w:rsidR="00611DE3" w:rsidRPr="001735D1" w:rsidRDefault="00611DE3" w:rsidP="00611DE3">
            <w:pPr>
              <w:jc w:val="both"/>
              <w:rPr>
                <w:sz w:val="20"/>
                <w:szCs w:val="20"/>
              </w:rPr>
            </w:pPr>
            <w:r w:rsidRPr="001735D1">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112878C"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7EE6CFCF" w14:textId="77777777" w:rsidR="00611DE3" w:rsidRPr="001735D1" w:rsidRDefault="004D49EE" w:rsidP="00611DE3">
            <w:pPr>
              <w:jc w:val="both"/>
              <w:rPr>
                <w:sz w:val="20"/>
                <w:szCs w:val="20"/>
              </w:rPr>
            </w:pPr>
            <w:r w:rsidRPr="001735D1">
              <w:rPr>
                <w:sz w:val="20"/>
                <w:szCs w:val="20"/>
              </w:rPr>
              <w:t>б</w:t>
            </w:r>
            <w:r w:rsidR="00611DE3" w:rsidRPr="001735D1">
              <w:rPr>
                <w:sz w:val="20"/>
                <w:szCs w:val="20"/>
              </w:rPr>
              <w:t>)</w:t>
            </w:r>
            <w:r w:rsidRPr="001735D1">
              <w:rPr>
                <w:sz w:val="20"/>
                <w:szCs w:val="20"/>
              </w:rPr>
              <w:t xml:space="preserve"> </w:t>
            </w:r>
            <w:r w:rsidR="00611DE3" w:rsidRPr="001735D1">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7BF431D" w14:textId="77777777" w:rsidR="00611DE3" w:rsidRPr="001735D1" w:rsidRDefault="004D49EE" w:rsidP="00611DE3">
            <w:pPr>
              <w:jc w:val="both"/>
              <w:rPr>
                <w:sz w:val="20"/>
                <w:szCs w:val="20"/>
              </w:rPr>
            </w:pPr>
            <w:r w:rsidRPr="001735D1">
              <w:rPr>
                <w:sz w:val="20"/>
                <w:szCs w:val="20"/>
              </w:rPr>
              <w:t>в</w:t>
            </w:r>
            <w:r w:rsidR="00611DE3" w:rsidRPr="001735D1">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F7EA6BE" w14:textId="77777777" w:rsidR="00611DE3" w:rsidRPr="001735D1" w:rsidRDefault="004D49EE" w:rsidP="00611DE3">
            <w:pPr>
              <w:jc w:val="both"/>
              <w:rPr>
                <w:sz w:val="20"/>
                <w:szCs w:val="20"/>
              </w:rPr>
            </w:pPr>
            <w:r w:rsidRPr="001735D1">
              <w:rPr>
                <w:sz w:val="20"/>
                <w:szCs w:val="20"/>
              </w:rPr>
              <w:t>6</w:t>
            </w:r>
            <w:r w:rsidR="00611DE3" w:rsidRPr="001735D1">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8CFC6ED" w14:textId="77777777" w:rsidR="00611DE3" w:rsidRPr="001735D1" w:rsidRDefault="004D49EE" w:rsidP="00611DE3">
            <w:pPr>
              <w:jc w:val="both"/>
              <w:rPr>
                <w:sz w:val="20"/>
                <w:szCs w:val="20"/>
              </w:rPr>
            </w:pPr>
            <w:r w:rsidRPr="001735D1">
              <w:rPr>
                <w:sz w:val="20"/>
                <w:szCs w:val="20"/>
              </w:rPr>
              <w:t>7</w:t>
            </w:r>
            <w:r w:rsidR="00611DE3" w:rsidRPr="001735D1">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14:paraId="160F4E56"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lastRenderedPageBreak/>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4C60BF1" w:rsidR="009A11CD" w:rsidRPr="001735D1" w:rsidRDefault="00D262FB" w:rsidP="00D262FB">
            <w:pPr>
              <w:jc w:val="both"/>
              <w:rPr>
                <w:sz w:val="20"/>
                <w:szCs w:val="20"/>
              </w:rPr>
            </w:pPr>
            <w:r w:rsidRPr="00D262FB">
              <w:rPr>
                <w:sz w:val="20"/>
                <w:szCs w:val="20"/>
              </w:rPr>
              <w:t>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w:t>
            </w:r>
            <w:r>
              <w:rPr>
                <w:sz w:val="20"/>
                <w:szCs w:val="20"/>
              </w:rPr>
              <w:t>овый период 2022 и 2023 годов»</w:t>
            </w:r>
            <w:r w:rsidRPr="00D262FB">
              <w:rPr>
                <w:sz w:val="20"/>
                <w:szCs w:val="20"/>
              </w:rPr>
              <w:t xml:space="preserve">, </w:t>
            </w:r>
            <w:r w:rsidR="00F8609D" w:rsidRPr="00F8609D">
              <w:rPr>
                <w:sz w:val="20"/>
                <w:szCs w:val="20"/>
              </w:rPr>
              <w:t>приказом</w:t>
            </w:r>
            <w:r w:rsidR="00F8609D">
              <w:rPr>
                <w:sz w:val="20"/>
                <w:szCs w:val="20"/>
              </w:rPr>
              <w:t xml:space="preserve"> Минфина России от 10.12.2020 №301н «</w:t>
            </w:r>
            <w:r w:rsidR="00F8609D" w:rsidRPr="00F8609D">
              <w:rPr>
                <w:sz w:val="20"/>
                <w:szCs w:val="20"/>
              </w:rPr>
              <w:t>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w:t>
            </w:r>
            <w:r w:rsidR="00F8609D">
              <w:rPr>
                <w:sz w:val="20"/>
                <w:szCs w:val="20"/>
              </w:rPr>
              <w:t>смотренных Федеральным законом «</w:t>
            </w:r>
            <w:r w:rsidR="00F8609D" w:rsidRPr="00F8609D">
              <w:rPr>
                <w:sz w:val="20"/>
                <w:szCs w:val="20"/>
              </w:rPr>
              <w:t>О федеральном бюджете на 2021 год и на пл</w:t>
            </w:r>
            <w:r w:rsidR="00F8609D">
              <w:rPr>
                <w:sz w:val="20"/>
                <w:szCs w:val="20"/>
              </w:rPr>
              <w:t>ановый период 2022 и 2023 годов»</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3C31EB31" w14:textId="77777777" w:rsidR="00940AE8" w:rsidRDefault="00940AE8" w:rsidP="00940AE8">
      <w:pPr>
        <w:jc w:val="center"/>
        <w:rPr>
          <w:b/>
        </w:rPr>
      </w:pPr>
      <w:r>
        <w:rPr>
          <w:b/>
        </w:rPr>
        <w:t>Обоснование начальной (максимальной) цены контракта</w:t>
      </w:r>
    </w:p>
    <w:p w14:paraId="621887DF" w14:textId="77777777" w:rsidR="00940AE8" w:rsidRDefault="00940AE8" w:rsidP="00940AE8">
      <w:pPr>
        <w:jc w:val="center"/>
        <w:rPr>
          <w:b/>
        </w:rPr>
      </w:pPr>
      <w:r w:rsidRPr="00152E8D">
        <w:rPr>
          <w:b/>
        </w:rPr>
        <w:t>на выполнение работ по объекту: «Капитальный ремонт комплекса зданий и сооружений, расположенных по адресу: проспект Кирова, 47/2, г. Симферополь»</w:t>
      </w:r>
    </w:p>
    <w:p w14:paraId="62216461" w14:textId="77777777" w:rsidR="00940AE8" w:rsidRPr="0024154E" w:rsidRDefault="00940AE8" w:rsidP="00940AE8">
      <w:pPr>
        <w:jc w:val="center"/>
        <w:rPr>
          <w:b/>
        </w:rPr>
      </w:pPr>
    </w:p>
    <w:tbl>
      <w:tblPr>
        <w:tblStyle w:val="afa"/>
        <w:tblW w:w="0" w:type="auto"/>
        <w:tblLook w:val="04A0" w:firstRow="1" w:lastRow="0" w:firstColumn="1" w:lastColumn="0" w:noHBand="0" w:noVBand="1"/>
      </w:tblPr>
      <w:tblGrid>
        <w:gridCol w:w="4497"/>
        <w:gridCol w:w="4847"/>
      </w:tblGrid>
      <w:tr w:rsidR="00940AE8" w14:paraId="150DB8C8" w14:textId="77777777" w:rsidTr="00940AE8">
        <w:tc>
          <w:tcPr>
            <w:tcW w:w="14560" w:type="dxa"/>
            <w:gridSpan w:val="2"/>
          </w:tcPr>
          <w:p w14:paraId="3614CC6F" w14:textId="77777777" w:rsidR="00940AE8" w:rsidRPr="00175CEF" w:rsidRDefault="00940AE8" w:rsidP="00940AE8">
            <w:pPr>
              <w:jc w:val="both"/>
            </w:pPr>
            <w:r w:rsidRPr="00175CEF">
              <w:t>Начальная (максимальная) цена контракта сформирована в соответствии с:</w:t>
            </w:r>
          </w:p>
          <w:p w14:paraId="56F38714" w14:textId="77777777" w:rsidR="00940AE8" w:rsidRPr="00175CEF" w:rsidRDefault="00940AE8" w:rsidP="00940AE8">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791F26A" w14:textId="77777777" w:rsidR="00940AE8" w:rsidRDefault="00940AE8" w:rsidP="00940AE8">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940AE8" w14:paraId="426C9EDB" w14:textId="77777777" w:rsidTr="00940AE8">
        <w:tc>
          <w:tcPr>
            <w:tcW w:w="14560" w:type="dxa"/>
            <w:gridSpan w:val="2"/>
          </w:tcPr>
          <w:p w14:paraId="4A769630" w14:textId="77777777" w:rsidR="00940AE8" w:rsidRDefault="00940AE8" w:rsidP="00940AE8">
            <w:r>
              <w:t>Начальная (максимальная) цена контракта определена и обоснована посредством применения проектно-сметного метода.</w:t>
            </w:r>
          </w:p>
        </w:tc>
      </w:tr>
      <w:tr w:rsidR="00940AE8" w14:paraId="6F7E3CEE" w14:textId="77777777" w:rsidTr="00940AE8">
        <w:tc>
          <w:tcPr>
            <w:tcW w:w="7280" w:type="dxa"/>
          </w:tcPr>
          <w:p w14:paraId="5C171538" w14:textId="77777777" w:rsidR="00940AE8" w:rsidRDefault="00940AE8" w:rsidP="00940AE8">
            <w:r>
              <w:t>Основные характеристики объекта закупки</w:t>
            </w:r>
          </w:p>
        </w:tc>
        <w:tc>
          <w:tcPr>
            <w:tcW w:w="7280" w:type="dxa"/>
          </w:tcPr>
          <w:p w14:paraId="7C95E121" w14:textId="77777777" w:rsidR="00940AE8" w:rsidRDefault="00940AE8" w:rsidP="00940AE8"/>
          <w:p w14:paraId="1CEA9C63" w14:textId="77777777" w:rsidR="00940AE8" w:rsidRDefault="00940AE8" w:rsidP="00940AE8">
            <w:r>
              <w:t>Согласно техническому заданию</w:t>
            </w:r>
          </w:p>
        </w:tc>
      </w:tr>
      <w:tr w:rsidR="00940AE8" w14:paraId="3F5CA2D3" w14:textId="77777777" w:rsidTr="00940AE8">
        <w:tc>
          <w:tcPr>
            <w:tcW w:w="7280" w:type="dxa"/>
          </w:tcPr>
          <w:p w14:paraId="58F474CA" w14:textId="77777777" w:rsidR="00940AE8" w:rsidRDefault="00940AE8" w:rsidP="00940AE8">
            <w:r>
              <w:t>Используемый метод определения НМЦК с обоснованием:</w:t>
            </w:r>
          </w:p>
        </w:tc>
        <w:tc>
          <w:tcPr>
            <w:tcW w:w="7280" w:type="dxa"/>
          </w:tcPr>
          <w:p w14:paraId="35314CD0" w14:textId="77777777" w:rsidR="00940AE8" w:rsidRDefault="00940AE8" w:rsidP="00940AE8">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положительного заключения о достоверности определения сметной стоимости строительства, реконструкции, капитального ремонта объектов капитального ремонта, </w:t>
            </w:r>
            <w:r w:rsidRPr="00DA55AF">
              <w:t>выдано ГАУ РК «</w:t>
            </w:r>
            <w:proofErr w:type="spellStart"/>
            <w:r w:rsidRPr="00DA55AF">
              <w:t>Госстройэкспертиза</w:t>
            </w:r>
            <w:proofErr w:type="spellEnd"/>
            <w:r w:rsidRPr="00DA55AF">
              <w:t xml:space="preserve">» от </w:t>
            </w:r>
            <w:r w:rsidRPr="00DE462E">
              <w:t>25.11.2020 № 91-1-1-2-059932-2020</w:t>
            </w:r>
          </w:p>
        </w:tc>
      </w:tr>
      <w:tr w:rsidR="00940AE8" w14:paraId="0BA3CE78" w14:textId="77777777" w:rsidTr="00940AE8">
        <w:tc>
          <w:tcPr>
            <w:tcW w:w="7280" w:type="dxa"/>
          </w:tcPr>
          <w:p w14:paraId="5FDF5BA2" w14:textId="77777777" w:rsidR="00940AE8" w:rsidRDefault="00940AE8" w:rsidP="00940AE8">
            <w:r>
              <w:t>Расчёт НМЦК</w:t>
            </w:r>
          </w:p>
        </w:tc>
        <w:tc>
          <w:tcPr>
            <w:tcW w:w="7280" w:type="dxa"/>
          </w:tcPr>
          <w:p w14:paraId="16CB2DAC" w14:textId="77777777" w:rsidR="00940AE8" w:rsidRDefault="00940AE8" w:rsidP="00940AE8">
            <w:pPr>
              <w:jc w:val="both"/>
            </w:pPr>
            <w:r>
              <w:t>322 488 722,40 рублей (сводный сметный расчёт, сметная документация приложены отдельным файлом)</w:t>
            </w:r>
          </w:p>
        </w:tc>
      </w:tr>
      <w:tr w:rsidR="00940AE8" w14:paraId="300FBE3D" w14:textId="77777777" w:rsidTr="00940AE8">
        <w:tc>
          <w:tcPr>
            <w:tcW w:w="14560" w:type="dxa"/>
            <w:gridSpan w:val="2"/>
          </w:tcPr>
          <w:p w14:paraId="263480CD" w14:textId="77777777" w:rsidR="00940AE8" w:rsidRDefault="00940AE8" w:rsidP="00940AE8">
            <w:r>
              <w:t>Дата подготовки обоснования НМЦК: «____» _______________ 2021 г.</w:t>
            </w:r>
          </w:p>
          <w:p w14:paraId="473DFC95" w14:textId="77777777" w:rsidR="00940AE8" w:rsidRDefault="00940AE8" w:rsidP="00940AE8"/>
        </w:tc>
      </w:tr>
    </w:tbl>
    <w:p w14:paraId="67020964" w14:textId="77777777" w:rsidR="00940AE8" w:rsidRDefault="00940AE8" w:rsidP="00940AE8"/>
    <w:p w14:paraId="542F3C5C" w14:textId="77777777" w:rsidR="00940AE8" w:rsidRDefault="00940AE8" w:rsidP="00940AE8"/>
    <w:p w14:paraId="332B7901" w14:textId="77777777" w:rsidR="00940AE8" w:rsidRDefault="00940AE8" w:rsidP="00940AE8"/>
    <w:p w14:paraId="25CDDE34" w14:textId="77777777" w:rsidR="00940AE8" w:rsidRDefault="00940AE8" w:rsidP="00940AE8"/>
    <w:p w14:paraId="65D22543" w14:textId="77777777" w:rsidR="00940AE8" w:rsidRDefault="00940AE8" w:rsidP="00940AE8">
      <w:pPr>
        <w:jc w:val="right"/>
        <w:rPr>
          <w:b/>
        </w:rPr>
      </w:pPr>
    </w:p>
    <w:p w14:paraId="49EC7A45" w14:textId="77777777" w:rsidR="00940AE8" w:rsidRDefault="00940AE8" w:rsidP="00940AE8">
      <w:pPr>
        <w:jc w:val="right"/>
        <w:rPr>
          <w:b/>
        </w:rPr>
      </w:pPr>
    </w:p>
    <w:p w14:paraId="101B775F" w14:textId="77777777" w:rsidR="00940AE8" w:rsidRPr="00444C4D" w:rsidRDefault="00940AE8" w:rsidP="00940AE8">
      <w:pPr>
        <w:tabs>
          <w:tab w:val="left" w:pos="4069"/>
        </w:tabs>
        <w:sectPr w:rsidR="00940AE8" w:rsidRPr="00444C4D" w:rsidSect="00940AE8">
          <w:pgSz w:w="11906" w:h="16838"/>
          <w:pgMar w:top="1134" w:right="1134" w:bottom="1134" w:left="1418" w:header="709" w:footer="709" w:gutter="0"/>
          <w:cols w:space="708"/>
          <w:docGrid w:linePitch="360"/>
        </w:sectPr>
      </w:pPr>
    </w:p>
    <w:p w14:paraId="08BF23DF" w14:textId="77777777" w:rsidR="00940AE8" w:rsidRDefault="00940AE8" w:rsidP="00940AE8">
      <w:pPr>
        <w:spacing w:line="276" w:lineRule="auto"/>
        <w:jc w:val="center"/>
        <w:rPr>
          <w:b/>
        </w:rPr>
      </w:pPr>
      <w:r>
        <w:rPr>
          <w:b/>
        </w:rPr>
        <w:lastRenderedPageBreak/>
        <w:t>Протокол</w:t>
      </w:r>
    </w:p>
    <w:p w14:paraId="27CFE9DF" w14:textId="77777777" w:rsidR="00940AE8" w:rsidRDefault="00940AE8" w:rsidP="00940AE8">
      <w:pPr>
        <w:spacing w:line="276" w:lineRule="auto"/>
        <w:jc w:val="center"/>
        <w:rPr>
          <w:b/>
        </w:rPr>
      </w:pPr>
      <w:r>
        <w:rPr>
          <w:b/>
        </w:rPr>
        <w:t>начальной (максимальной) цены контракта</w:t>
      </w:r>
    </w:p>
    <w:p w14:paraId="6E4BCAE7" w14:textId="77777777" w:rsidR="00940AE8" w:rsidRDefault="00940AE8" w:rsidP="00940AE8">
      <w:pPr>
        <w:spacing w:line="276" w:lineRule="auto"/>
        <w:jc w:val="center"/>
        <w:rPr>
          <w:b/>
        </w:rPr>
      </w:pPr>
    </w:p>
    <w:p w14:paraId="6CB3F747" w14:textId="77777777" w:rsidR="00940AE8" w:rsidRPr="006C21C6" w:rsidRDefault="00940AE8" w:rsidP="00940AE8">
      <w:pPr>
        <w:spacing w:line="276" w:lineRule="auto"/>
        <w:jc w:val="both"/>
      </w:pPr>
      <w:r w:rsidRPr="006C21C6">
        <w:t>Объект закупки</w:t>
      </w:r>
    </w:p>
    <w:p w14:paraId="4F224645" w14:textId="77777777" w:rsidR="00940AE8" w:rsidRPr="006C21C6" w:rsidRDefault="00940AE8" w:rsidP="00940AE8">
      <w:pPr>
        <w:spacing w:line="276" w:lineRule="auto"/>
        <w:jc w:val="both"/>
        <w:rPr>
          <w:u w:val="single"/>
        </w:rPr>
      </w:pPr>
      <w:r w:rsidRPr="006C21C6">
        <w:rPr>
          <w:u w:val="single"/>
        </w:rPr>
        <w:t>выполнение по объекту: «Капитальный ремонт комплекса зданий и сооружений, расположенных по адресу: проспект Кирова, 47/2, г. Симферополь»</w:t>
      </w:r>
    </w:p>
    <w:p w14:paraId="70EE990F" w14:textId="77777777" w:rsidR="00940AE8" w:rsidRPr="006C21C6" w:rsidRDefault="00940AE8" w:rsidP="00940AE8">
      <w:pPr>
        <w:spacing w:line="276" w:lineRule="auto"/>
        <w:jc w:val="both"/>
      </w:pPr>
    </w:p>
    <w:p w14:paraId="0C72C60B" w14:textId="77777777" w:rsidR="00940AE8" w:rsidRPr="006C21C6" w:rsidRDefault="00940AE8" w:rsidP="00940AE8">
      <w:pPr>
        <w:spacing w:line="276" w:lineRule="auto"/>
        <w:jc w:val="both"/>
        <w:rPr>
          <w:u w:val="single"/>
        </w:rPr>
      </w:pPr>
      <w:r w:rsidRPr="006C21C6">
        <w:rPr>
          <w:u w:val="single"/>
        </w:rPr>
        <w:t>Начальная (максимальная) цена контракта составляет 322 488 722 (триста двадцать два миллиона четыреста восемьдесят восемь тысяч семьсот двадцать два) рубля 40 копеек.</w:t>
      </w:r>
    </w:p>
    <w:p w14:paraId="2A24558F" w14:textId="77777777" w:rsidR="00940AE8" w:rsidRPr="006C21C6" w:rsidRDefault="00940AE8" w:rsidP="00940AE8">
      <w:pPr>
        <w:spacing w:line="276" w:lineRule="auto"/>
        <w:jc w:val="center"/>
        <w:rPr>
          <w:i/>
          <w:iCs/>
          <w:sz w:val="20"/>
          <w:szCs w:val="20"/>
        </w:rPr>
      </w:pPr>
      <w:r w:rsidRPr="006C21C6">
        <w:rPr>
          <w:i/>
          <w:iCs/>
          <w:sz w:val="20"/>
          <w:szCs w:val="20"/>
        </w:rPr>
        <w:t>(сумма цифрами и прописью)</w:t>
      </w:r>
    </w:p>
    <w:p w14:paraId="4EF32651" w14:textId="77777777" w:rsidR="00940AE8" w:rsidRPr="006C21C6" w:rsidRDefault="00940AE8" w:rsidP="00940AE8">
      <w:pPr>
        <w:spacing w:line="276" w:lineRule="auto"/>
        <w:jc w:val="both"/>
      </w:pPr>
    </w:p>
    <w:p w14:paraId="6111C352" w14:textId="77777777" w:rsidR="00940AE8" w:rsidRPr="006C21C6" w:rsidRDefault="00940AE8" w:rsidP="00940AE8">
      <w:pPr>
        <w:spacing w:line="276" w:lineRule="auto"/>
        <w:jc w:val="both"/>
      </w:pPr>
      <w:r w:rsidRPr="006C21C6">
        <w:t>Начальная (максимальная цена контракта включает в себя расходы на:</w:t>
      </w:r>
    </w:p>
    <w:p w14:paraId="017F0F16" w14:textId="77777777" w:rsidR="00940AE8" w:rsidRPr="006C21C6" w:rsidRDefault="00940AE8" w:rsidP="00940AE8">
      <w:pPr>
        <w:spacing w:line="276" w:lineRule="auto"/>
        <w:jc w:val="both"/>
        <w:rPr>
          <w:u w:val="single"/>
        </w:rPr>
      </w:pPr>
      <w:r w:rsidRPr="006C21C6">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027280DC" w14:textId="77777777" w:rsidR="00940AE8" w:rsidRPr="006C21C6" w:rsidRDefault="00940AE8" w:rsidP="00940AE8">
      <w:pPr>
        <w:spacing w:line="276" w:lineRule="auto"/>
        <w:jc w:val="both"/>
      </w:pPr>
    </w:p>
    <w:p w14:paraId="7DC61E6F" w14:textId="77777777" w:rsidR="00940AE8" w:rsidRPr="006C21C6" w:rsidRDefault="00940AE8" w:rsidP="00940AE8">
      <w:pPr>
        <w:spacing w:line="276" w:lineRule="auto"/>
        <w:ind w:left="1410" w:hanging="1410"/>
        <w:jc w:val="both"/>
      </w:pPr>
      <w:r w:rsidRPr="006C21C6">
        <w:t>Приложение:</w:t>
      </w:r>
      <w:r w:rsidRPr="006C21C6">
        <w:tab/>
        <w:t>1. Расчёт начальной (максимальной) цены контракта по объекту закупки: на выполнение работ по объекту: «Капитальный ремонт комплекса зданий и сооружений, расположенных по адресу: проспект Кирова, 47/2, г. Симферополь»</w:t>
      </w:r>
    </w:p>
    <w:p w14:paraId="348A7B9A" w14:textId="77777777" w:rsidR="00940AE8" w:rsidRPr="006C21C6" w:rsidRDefault="00940AE8" w:rsidP="00940AE8">
      <w:pPr>
        <w:spacing w:line="276" w:lineRule="auto"/>
        <w:jc w:val="both"/>
      </w:pPr>
    </w:p>
    <w:p w14:paraId="3FB4840F" w14:textId="77777777" w:rsidR="00940AE8" w:rsidRDefault="00940AE8" w:rsidP="00940AE8">
      <w:pPr>
        <w:spacing w:line="276" w:lineRule="auto"/>
        <w:jc w:val="both"/>
      </w:pPr>
    </w:p>
    <w:p w14:paraId="0B3B075F" w14:textId="77777777" w:rsidR="00940AE8" w:rsidRDefault="00940AE8" w:rsidP="00940AE8">
      <w:pPr>
        <w:spacing w:line="276" w:lineRule="auto"/>
        <w:jc w:val="both"/>
      </w:pPr>
    </w:p>
    <w:p w14:paraId="72968BC5" w14:textId="77777777" w:rsidR="00940AE8" w:rsidRDefault="00940AE8" w:rsidP="00940AE8">
      <w:pPr>
        <w:spacing w:line="276" w:lineRule="auto"/>
        <w:jc w:val="both"/>
      </w:pPr>
    </w:p>
    <w:p w14:paraId="147CF09E" w14:textId="77777777" w:rsidR="00940AE8" w:rsidRPr="006C21C6" w:rsidRDefault="00940AE8" w:rsidP="00940AE8">
      <w:pPr>
        <w:spacing w:line="276" w:lineRule="auto"/>
        <w:jc w:val="both"/>
        <w:rPr>
          <w:b/>
          <w:bCs/>
        </w:rPr>
      </w:pPr>
      <w:r w:rsidRPr="006C21C6">
        <w:rPr>
          <w:b/>
          <w:bCs/>
        </w:rPr>
        <w:t>Заместитель директора дирекции</w:t>
      </w:r>
    </w:p>
    <w:p w14:paraId="18278E2E" w14:textId="77777777" w:rsidR="00940AE8" w:rsidRPr="006C21C6" w:rsidRDefault="00940AE8" w:rsidP="00940AE8">
      <w:pPr>
        <w:spacing w:line="276" w:lineRule="auto"/>
        <w:jc w:val="both"/>
        <w:rPr>
          <w:b/>
          <w:bCs/>
        </w:rPr>
      </w:pPr>
      <w:r w:rsidRPr="006C21C6">
        <w:rPr>
          <w:b/>
          <w:bCs/>
        </w:rPr>
        <w:t>социальных объектов</w:t>
      </w:r>
      <w:r w:rsidRPr="006C21C6">
        <w:rPr>
          <w:b/>
          <w:bCs/>
        </w:rPr>
        <w:tab/>
        <w:t xml:space="preserve">                                          ________________ / Э.И. Дмитренко</w:t>
      </w:r>
    </w:p>
    <w:p w14:paraId="408637B4" w14:textId="77777777" w:rsidR="00940AE8" w:rsidRPr="006C21C6" w:rsidRDefault="00940AE8" w:rsidP="00940AE8">
      <w:pPr>
        <w:spacing w:line="276" w:lineRule="auto"/>
        <w:rPr>
          <w:b/>
          <w:bCs/>
        </w:rPr>
      </w:pPr>
      <w:r>
        <w:rPr>
          <w:b/>
          <w:bCs/>
        </w:rPr>
        <w:t xml:space="preserve">                                                                                         </w:t>
      </w:r>
      <w:r w:rsidRPr="006C21C6">
        <w:rPr>
          <w:b/>
          <w:bCs/>
        </w:rPr>
        <w:t>«____» _______________ 2021 г.</w:t>
      </w:r>
    </w:p>
    <w:p w14:paraId="7813C8AF" w14:textId="77777777" w:rsidR="00940AE8" w:rsidRPr="006C21C6" w:rsidRDefault="00940AE8" w:rsidP="00940AE8">
      <w:pPr>
        <w:jc w:val="center"/>
        <w:rPr>
          <w:b/>
          <w:bCs/>
        </w:rPr>
      </w:pPr>
    </w:p>
    <w:p w14:paraId="2A06C8AD" w14:textId="77777777" w:rsidR="00940AE8" w:rsidRDefault="00940AE8" w:rsidP="00940AE8">
      <w:pPr>
        <w:jc w:val="right"/>
        <w:rPr>
          <w:b/>
        </w:rPr>
      </w:pPr>
    </w:p>
    <w:p w14:paraId="614D6C4A" w14:textId="77777777" w:rsidR="00940AE8" w:rsidRDefault="00940AE8" w:rsidP="00940AE8">
      <w:pPr>
        <w:jc w:val="right"/>
        <w:rPr>
          <w:b/>
        </w:rPr>
      </w:pPr>
    </w:p>
    <w:p w14:paraId="72402BBF" w14:textId="77777777" w:rsidR="00940AE8" w:rsidRDefault="00940AE8" w:rsidP="00940AE8">
      <w:pPr>
        <w:jc w:val="right"/>
        <w:rPr>
          <w:b/>
        </w:rPr>
      </w:pPr>
    </w:p>
    <w:p w14:paraId="22DB2890" w14:textId="77777777" w:rsidR="00940AE8" w:rsidRDefault="00940AE8" w:rsidP="00940AE8">
      <w:pPr>
        <w:jc w:val="right"/>
        <w:rPr>
          <w:b/>
        </w:rPr>
      </w:pPr>
    </w:p>
    <w:p w14:paraId="4CAFDEA0" w14:textId="77777777" w:rsidR="00940AE8" w:rsidRDefault="00940AE8" w:rsidP="00940AE8">
      <w:pPr>
        <w:jc w:val="right"/>
        <w:rPr>
          <w:b/>
        </w:rPr>
      </w:pPr>
    </w:p>
    <w:p w14:paraId="11FC7074" w14:textId="77777777" w:rsidR="00940AE8" w:rsidRDefault="00940AE8" w:rsidP="00940AE8">
      <w:pPr>
        <w:jc w:val="right"/>
        <w:rPr>
          <w:b/>
        </w:rPr>
      </w:pPr>
    </w:p>
    <w:p w14:paraId="1C72BAD4" w14:textId="77777777" w:rsidR="00940AE8" w:rsidRDefault="00940AE8" w:rsidP="00940AE8">
      <w:pPr>
        <w:jc w:val="right"/>
        <w:rPr>
          <w:b/>
        </w:rPr>
      </w:pPr>
    </w:p>
    <w:p w14:paraId="787622B1" w14:textId="77777777" w:rsidR="00940AE8" w:rsidRDefault="00940AE8" w:rsidP="00940AE8">
      <w:pPr>
        <w:jc w:val="right"/>
        <w:rPr>
          <w:b/>
        </w:rPr>
      </w:pPr>
    </w:p>
    <w:p w14:paraId="671DCBAC" w14:textId="77777777" w:rsidR="00940AE8" w:rsidRDefault="00940AE8" w:rsidP="00940AE8">
      <w:pPr>
        <w:jc w:val="right"/>
        <w:rPr>
          <w:b/>
        </w:rPr>
      </w:pPr>
    </w:p>
    <w:p w14:paraId="7D1B6A8F" w14:textId="77777777" w:rsidR="00940AE8" w:rsidRDefault="00940AE8" w:rsidP="00940AE8">
      <w:pPr>
        <w:jc w:val="right"/>
        <w:rPr>
          <w:b/>
        </w:rPr>
      </w:pPr>
    </w:p>
    <w:p w14:paraId="1FD3F16D" w14:textId="77777777" w:rsidR="00940AE8" w:rsidRDefault="00940AE8" w:rsidP="00940AE8">
      <w:pPr>
        <w:jc w:val="right"/>
        <w:rPr>
          <w:b/>
        </w:rPr>
      </w:pPr>
    </w:p>
    <w:p w14:paraId="20E1B7A5" w14:textId="77777777" w:rsidR="00940AE8" w:rsidRDefault="00940AE8" w:rsidP="00940AE8">
      <w:pPr>
        <w:jc w:val="right"/>
        <w:rPr>
          <w:b/>
        </w:rPr>
      </w:pPr>
    </w:p>
    <w:p w14:paraId="0E4EEEA4" w14:textId="77777777" w:rsidR="00940AE8" w:rsidRDefault="00940AE8" w:rsidP="00940AE8">
      <w:pPr>
        <w:jc w:val="right"/>
        <w:rPr>
          <w:b/>
        </w:rPr>
      </w:pPr>
    </w:p>
    <w:p w14:paraId="0525B7D0" w14:textId="77777777" w:rsidR="00940AE8" w:rsidRDefault="00940AE8" w:rsidP="00940AE8">
      <w:pPr>
        <w:jc w:val="right"/>
        <w:rPr>
          <w:b/>
        </w:rPr>
      </w:pPr>
    </w:p>
    <w:p w14:paraId="13095CD0" w14:textId="77777777" w:rsidR="00940AE8" w:rsidRDefault="00940AE8" w:rsidP="00940AE8">
      <w:pPr>
        <w:jc w:val="right"/>
        <w:rPr>
          <w:b/>
        </w:rPr>
      </w:pPr>
    </w:p>
    <w:p w14:paraId="693A5E84" w14:textId="77777777" w:rsidR="00940AE8" w:rsidRDefault="00940AE8" w:rsidP="00940AE8">
      <w:pPr>
        <w:rPr>
          <w:b/>
        </w:rPr>
      </w:pPr>
    </w:p>
    <w:p w14:paraId="7F48EEAD" w14:textId="77777777" w:rsidR="00940AE8" w:rsidRDefault="00940AE8" w:rsidP="00940AE8">
      <w:pPr>
        <w:rPr>
          <w:b/>
        </w:rPr>
      </w:pPr>
    </w:p>
    <w:p w14:paraId="2BF9654D" w14:textId="77777777" w:rsidR="00940AE8" w:rsidRDefault="00940AE8" w:rsidP="00940AE8">
      <w:pPr>
        <w:jc w:val="right"/>
        <w:rPr>
          <w:b/>
        </w:rPr>
      </w:pPr>
    </w:p>
    <w:p w14:paraId="19AFF798" w14:textId="77777777" w:rsidR="00940AE8" w:rsidRDefault="00940AE8" w:rsidP="00940AE8">
      <w:pPr>
        <w:jc w:val="right"/>
        <w:rPr>
          <w:b/>
        </w:rPr>
      </w:pPr>
    </w:p>
    <w:p w14:paraId="0EBA33AD" w14:textId="77777777" w:rsidR="00940AE8" w:rsidRDefault="00940AE8" w:rsidP="00940AE8">
      <w:pPr>
        <w:jc w:val="right"/>
        <w:rPr>
          <w:b/>
        </w:rPr>
      </w:pPr>
    </w:p>
    <w:p w14:paraId="185D22D5" w14:textId="77777777" w:rsidR="00940AE8" w:rsidRDefault="00940AE8" w:rsidP="00940AE8">
      <w:pPr>
        <w:jc w:val="right"/>
        <w:rPr>
          <w:b/>
        </w:rPr>
      </w:pPr>
    </w:p>
    <w:p w14:paraId="480DF495" w14:textId="77777777" w:rsidR="00940AE8" w:rsidRDefault="00940AE8" w:rsidP="00940AE8">
      <w:pPr>
        <w:jc w:val="right"/>
        <w:rPr>
          <w:b/>
        </w:rPr>
      </w:pPr>
    </w:p>
    <w:p w14:paraId="5A6CE29A" w14:textId="77777777" w:rsidR="00940AE8" w:rsidRDefault="00940AE8" w:rsidP="00940AE8">
      <w:pPr>
        <w:jc w:val="right"/>
        <w:rPr>
          <w:b/>
        </w:rPr>
      </w:pPr>
    </w:p>
    <w:p w14:paraId="1E3E0C0F" w14:textId="77777777" w:rsidR="00940AE8" w:rsidRDefault="00940AE8" w:rsidP="00940AE8">
      <w:pPr>
        <w:jc w:val="right"/>
        <w:rPr>
          <w:b/>
        </w:rPr>
      </w:pPr>
    </w:p>
    <w:p w14:paraId="4D615452" w14:textId="77777777" w:rsidR="00940AE8" w:rsidRDefault="00940AE8" w:rsidP="00940AE8">
      <w:pPr>
        <w:rPr>
          <w:b/>
        </w:rPr>
      </w:pPr>
    </w:p>
    <w:p w14:paraId="29ECA276" w14:textId="77777777" w:rsidR="00940AE8" w:rsidRPr="000F4A5C" w:rsidRDefault="00940AE8" w:rsidP="00940AE8">
      <w:pPr>
        <w:ind w:right="-142"/>
        <w:jc w:val="right"/>
        <w:rPr>
          <w:bCs/>
        </w:rPr>
      </w:pPr>
      <w:r w:rsidRPr="000F4A5C">
        <w:rPr>
          <w:bCs/>
        </w:rPr>
        <w:t>Приложение №1 к протоколу</w:t>
      </w:r>
    </w:p>
    <w:p w14:paraId="76214615" w14:textId="77777777" w:rsidR="00940AE8" w:rsidRPr="000F4A5C" w:rsidRDefault="00940AE8" w:rsidP="00940AE8">
      <w:pPr>
        <w:ind w:right="-142"/>
        <w:jc w:val="right"/>
        <w:rPr>
          <w:bCs/>
        </w:rPr>
      </w:pPr>
      <w:r w:rsidRPr="000F4A5C">
        <w:rPr>
          <w:bCs/>
        </w:rPr>
        <w:t>начальной (максимальной) цены контракта</w:t>
      </w:r>
    </w:p>
    <w:p w14:paraId="758A7CD3" w14:textId="77777777" w:rsidR="00940AE8" w:rsidRPr="000F4A5C" w:rsidRDefault="00940AE8" w:rsidP="00940AE8">
      <w:pPr>
        <w:spacing w:line="360" w:lineRule="auto"/>
        <w:jc w:val="right"/>
        <w:rPr>
          <w:b/>
        </w:rPr>
      </w:pPr>
    </w:p>
    <w:p w14:paraId="5CE3ABC1" w14:textId="77777777" w:rsidR="00940AE8" w:rsidRPr="000F4A5C" w:rsidRDefault="00940AE8" w:rsidP="00940AE8">
      <w:pPr>
        <w:spacing w:line="360" w:lineRule="auto"/>
        <w:jc w:val="center"/>
        <w:rPr>
          <w:b/>
        </w:rPr>
      </w:pPr>
    </w:p>
    <w:p w14:paraId="2540E3C1" w14:textId="77777777" w:rsidR="00940AE8" w:rsidRPr="000F4A5C" w:rsidRDefault="00940AE8" w:rsidP="00940AE8">
      <w:pPr>
        <w:spacing w:line="360" w:lineRule="auto"/>
        <w:jc w:val="center"/>
        <w:rPr>
          <w:b/>
        </w:rPr>
      </w:pPr>
      <w:r w:rsidRPr="000F4A5C">
        <w:rPr>
          <w:b/>
        </w:rPr>
        <w:t>Расчёт начальной (максимальной) цены контракта по объекту закупки:</w:t>
      </w:r>
    </w:p>
    <w:p w14:paraId="456E3862" w14:textId="77777777" w:rsidR="00940AE8" w:rsidRPr="000F4A5C" w:rsidRDefault="00940AE8" w:rsidP="00940AE8">
      <w:pPr>
        <w:spacing w:line="360" w:lineRule="auto"/>
        <w:jc w:val="center"/>
        <w:rPr>
          <w:b/>
        </w:rPr>
      </w:pPr>
      <w:r w:rsidRPr="000F4A5C">
        <w:rPr>
          <w:b/>
        </w:rPr>
        <w:t>выполнение строительно-монтажных работ по объекту: «Капитальный ремонт комплекса зданий и сооружений, расположенных по адресу: проспект Кирова, 47/2, г. Симферополь»</w:t>
      </w:r>
    </w:p>
    <w:p w14:paraId="3075D634" w14:textId="77777777" w:rsidR="00940AE8" w:rsidRPr="000F4A5C" w:rsidRDefault="00940AE8" w:rsidP="00940AE8">
      <w:pPr>
        <w:spacing w:line="360" w:lineRule="auto"/>
      </w:pPr>
    </w:p>
    <w:p w14:paraId="33A7511F" w14:textId="77777777" w:rsidR="00940AE8" w:rsidRPr="000F4A5C" w:rsidRDefault="00940AE8" w:rsidP="00940AE8">
      <w:pPr>
        <w:spacing w:line="360" w:lineRule="auto"/>
        <w:rPr>
          <w:b/>
        </w:rPr>
      </w:pPr>
      <w:r w:rsidRPr="000F4A5C">
        <w:rPr>
          <w:b/>
        </w:rPr>
        <w:t>Основания для расчета:</w:t>
      </w:r>
    </w:p>
    <w:p w14:paraId="34DFEFFF" w14:textId="77777777" w:rsidR="00940AE8" w:rsidRDefault="00940AE8" w:rsidP="00A42306">
      <w:pPr>
        <w:pStyle w:val="aff4"/>
        <w:numPr>
          <w:ilvl w:val="0"/>
          <w:numId w:val="49"/>
        </w:numPr>
        <w:spacing w:line="360" w:lineRule="auto"/>
        <w:jc w:val="both"/>
      </w:pPr>
      <w:r w:rsidRPr="008E46BC">
        <w:t>Приказ об утверждении сметной стоимости объекта капитального строительства от 28.12.2020 № 232-</w:t>
      </w:r>
      <w:r>
        <w:t>ОД</w:t>
      </w:r>
    </w:p>
    <w:p w14:paraId="0E06EC65" w14:textId="77777777" w:rsidR="00940AE8" w:rsidRDefault="00940AE8" w:rsidP="00A42306">
      <w:pPr>
        <w:pStyle w:val="aff4"/>
        <w:numPr>
          <w:ilvl w:val="0"/>
          <w:numId w:val="49"/>
        </w:numPr>
        <w:spacing w:line="360" w:lineRule="auto"/>
        <w:jc w:val="both"/>
      </w:pPr>
      <w:r w:rsidRPr="008E46BC">
        <w:t>Заключение государственной экспертизы (ГАУ РК "ГОССТРОЙЭКСПЕРТИЗА</w:t>
      </w:r>
      <w:proofErr w:type="gramStart"/>
      <w:r w:rsidRPr="008E46BC">
        <w:t>")  от</w:t>
      </w:r>
      <w:proofErr w:type="gramEnd"/>
      <w:r w:rsidRPr="008E46BC">
        <w:t xml:space="preserve"> 25.11.2020 № 91-1-1-2-059932-2020</w:t>
      </w:r>
    </w:p>
    <w:p w14:paraId="3AA7A19A" w14:textId="77777777" w:rsidR="00940AE8" w:rsidRPr="000F4A5C" w:rsidRDefault="00940AE8" w:rsidP="00A42306">
      <w:pPr>
        <w:pStyle w:val="aff4"/>
        <w:numPr>
          <w:ilvl w:val="0"/>
          <w:numId w:val="49"/>
        </w:numPr>
        <w:spacing w:line="360" w:lineRule="auto"/>
        <w:jc w:val="both"/>
      </w:pPr>
      <w:r w:rsidRPr="00437286">
        <w:t>Утвержденный сводный сметный расчет в сумме 329 982,63 тыс. руб.  в ценах на 2 квартал 2020 года.</w:t>
      </w:r>
    </w:p>
    <w:tbl>
      <w:tblPr>
        <w:tblW w:w="10889" w:type="dxa"/>
        <w:tblInd w:w="-861" w:type="dxa"/>
        <w:tblLook w:val="04A0" w:firstRow="1" w:lastRow="0" w:firstColumn="1" w:lastColumn="0" w:noHBand="0" w:noVBand="1"/>
      </w:tblPr>
      <w:tblGrid>
        <w:gridCol w:w="2269"/>
        <w:gridCol w:w="1860"/>
        <w:gridCol w:w="1480"/>
        <w:gridCol w:w="1860"/>
        <w:gridCol w:w="1480"/>
        <w:gridCol w:w="1940"/>
      </w:tblGrid>
      <w:tr w:rsidR="00940AE8" w:rsidRPr="00437286" w14:paraId="3EE79618" w14:textId="77777777" w:rsidTr="00940AE8">
        <w:trPr>
          <w:trHeight w:val="1800"/>
        </w:trPr>
        <w:tc>
          <w:tcPr>
            <w:tcW w:w="22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BEF72A7" w14:textId="77777777" w:rsidR="00940AE8" w:rsidRPr="00437286" w:rsidRDefault="00940AE8" w:rsidP="00940AE8">
            <w:pPr>
              <w:jc w:val="center"/>
              <w:rPr>
                <w:color w:val="000000"/>
                <w:sz w:val="20"/>
                <w:szCs w:val="20"/>
              </w:rPr>
            </w:pPr>
            <w:r w:rsidRPr="00437286">
              <w:rPr>
                <w:color w:val="000000"/>
                <w:sz w:val="20"/>
                <w:szCs w:val="20"/>
              </w:rPr>
              <w:t>Наименование работ и затрат</w:t>
            </w:r>
          </w:p>
        </w:tc>
        <w:tc>
          <w:tcPr>
            <w:tcW w:w="1860" w:type="dxa"/>
            <w:tcBorders>
              <w:top w:val="single" w:sz="8" w:space="0" w:color="auto"/>
              <w:left w:val="nil"/>
              <w:bottom w:val="single" w:sz="8" w:space="0" w:color="auto"/>
              <w:right w:val="single" w:sz="4" w:space="0" w:color="auto"/>
            </w:tcBorders>
            <w:shd w:val="clear" w:color="auto" w:fill="auto"/>
            <w:vAlign w:val="center"/>
            <w:hideMark/>
          </w:tcPr>
          <w:p w14:paraId="3C0E451D" w14:textId="77777777" w:rsidR="00940AE8" w:rsidRPr="00437286" w:rsidRDefault="00940AE8" w:rsidP="00940AE8">
            <w:pPr>
              <w:jc w:val="center"/>
              <w:rPr>
                <w:color w:val="000000"/>
                <w:sz w:val="20"/>
                <w:szCs w:val="20"/>
              </w:rPr>
            </w:pPr>
            <w:r w:rsidRPr="00437286">
              <w:rPr>
                <w:color w:val="000000"/>
                <w:sz w:val="20"/>
                <w:szCs w:val="20"/>
              </w:rPr>
              <w:t>Стоимость работ в ценах</w:t>
            </w:r>
            <w:r w:rsidRPr="00437286">
              <w:rPr>
                <w:color w:val="000000"/>
                <w:sz w:val="20"/>
                <w:szCs w:val="20"/>
              </w:rPr>
              <w:br/>
              <w:t>на дату утверждения сметной документации на</w:t>
            </w:r>
            <w:r w:rsidRPr="00437286">
              <w:rPr>
                <w:color w:val="000000"/>
                <w:sz w:val="20"/>
                <w:szCs w:val="20"/>
              </w:rPr>
              <w:br/>
              <w:t>I квартал 2021г.</w:t>
            </w:r>
          </w:p>
        </w:tc>
        <w:tc>
          <w:tcPr>
            <w:tcW w:w="1480" w:type="dxa"/>
            <w:tcBorders>
              <w:top w:val="single" w:sz="8" w:space="0" w:color="auto"/>
              <w:left w:val="nil"/>
              <w:bottom w:val="single" w:sz="8" w:space="0" w:color="auto"/>
              <w:right w:val="single" w:sz="4" w:space="0" w:color="auto"/>
            </w:tcBorders>
            <w:shd w:val="clear" w:color="auto" w:fill="auto"/>
            <w:vAlign w:val="center"/>
            <w:hideMark/>
          </w:tcPr>
          <w:p w14:paraId="0A7E3837" w14:textId="77777777" w:rsidR="00940AE8" w:rsidRPr="00437286" w:rsidRDefault="00940AE8" w:rsidP="00940AE8">
            <w:pPr>
              <w:jc w:val="center"/>
              <w:rPr>
                <w:color w:val="000000"/>
                <w:sz w:val="20"/>
                <w:szCs w:val="20"/>
              </w:rPr>
            </w:pPr>
            <w:r w:rsidRPr="00437286">
              <w:rPr>
                <w:color w:val="000000"/>
                <w:sz w:val="20"/>
                <w:szCs w:val="20"/>
              </w:rPr>
              <w:t>Индекс фактической инфляции</w:t>
            </w:r>
          </w:p>
        </w:tc>
        <w:tc>
          <w:tcPr>
            <w:tcW w:w="1860" w:type="dxa"/>
            <w:tcBorders>
              <w:top w:val="single" w:sz="8" w:space="0" w:color="auto"/>
              <w:left w:val="nil"/>
              <w:bottom w:val="single" w:sz="8" w:space="0" w:color="auto"/>
              <w:right w:val="single" w:sz="4" w:space="0" w:color="auto"/>
            </w:tcBorders>
            <w:shd w:val="clear" w:color="auto" w:fill="auto"/>
            <w:vAlign w:val="center"/>
            <w:hideMark/>
          </w:tcPr>
          <w:p w14:paraId="273F3ED1" w14:textId="77777777" w:rsidR="00940AE8" w:rsidRPr="00437286" w:rsidRDefault="00940AE8" w:rsidP="00940AE8">
            <w:pPr>
              <w:jc w:val="center"/>
              <w:rPr>
                <w:color w:val="000000"/>
                <w:sz w:val="20"/>
                <w:szCs w:val="20"/>
              </w:rPr>
            </w:pPr>
            <w:r w:rsidRPr="00437286">
              <w:rPr>
                <w:color w:val="000000"/>
                <w:sz w:val="20"/>
                <w:szCs w:val="20"/>
              </w:rPr>
              <w:t>Стоимость работ в</w:t>
            </w:r>
            <w:r w:rsidRPr="00437286">
              <w:rPr>
                <w:color w:val="000000"/>
                <w:sz w:val="20"/>
                <w:szCs w:val="20"/>
              </w:rPr>
              <w:br/>
              <w:t>ценах на дату формирования начальной (максимальной) цены контракта</w:t>
            </w:r>
            <w:r w:rsidRPr="00437286">
              <w:rPr>
                <w:color w:val="000000"/>
                <w:sz w:val="20"/>
                <w:szCs w:val="20"/>
              </w:rPr>
              <w:br/>
              <w:t>II квартал 2021г.</w:t>
            </w:r>
          </w:p>
        </w:tc>
        <w:tc>
          <w:tcPr>
            <w:tcW w:w="1480" w:type="dxa"/>
            <w:tcBorders>
              <w:top w:val="single" w:sz="8" w:space="0" w:color="auto"/>
              <w:left w:val="nil"/>
              <w:bottom w:val="single" w:sz="8" w:space="0" w:color="auto"/>
              <w:right w:val="single" w:sz="4" w:space="0" w:color="auto"/>
            </w:tcBorders>
            <w:shd w:val="clear" w:color="auto" w:fill="auto"/>
            <w:vAlign w:val="center"/>
            <w:hideMark/>
          </w:tcPr>
          <w:p w14:paraId="4059B18A" w14:textId="77777777" w:rsidR="00940AE8" w:rsidRPr="00437286" w:rsidRDefault="00940AE8" w:rsidP="00940AE8">
            <w:pPr>
              <w:jc w:val="center"/>
              <w:rPr>
                <w:color w:val="000000"/>
                <w:sz w:val="20"/>
                <w:szCs w:val="20"/>
              </w:rPr>
            </w:pPr>
            <w:r w:rsidRPr="00437286">
              <w:rPr>
                <w:color w:val="000000"/>
                <w:sz w:val="20"/>
                <w:szCs w:val="20"/>
              </w:rPr>
              <w:t>Индекс прогнозной инфляции на период выполнения работ</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14:paraId="4BFCDE43" w14:textId="77777777" w:rsidR="00940AE8" w:rsidRPr="00437286" w:rsidRDefault="00940AE8" w:rsidP="00940AE8">
            <w:pPr>
              <w:jc w:val="center"/>
              <w:rPr>
                <w:color w:val="000000"/>
                <w:sz w:val="20"/>
                <w:szCs w:val="20"/>
              </w:rPr>
            </w:pPr>
            <w:r w:rsidRPr="00437286">
              <w:rPr>
                <w:color w:val="000000"/>
                <w:sz w:val="20"/>
                <w:szCs w:val="20"/>
              </w:rPr>
              <w:t>Начальная (максимальная) цена контракта с учетом прогнозного индекса инфляции на период выполнения работ</w:t>
            </w:r>
          </w:p>
        </w:tc>
      </w:tr>
      <w:tr w:rsidR="00940AE8" w:rsidRPr="00437286" w14:paraId="0A51FBD4" w14:textId="77777777" w:rsidTr="00940AE8">
        <w:trPr>
          <w:trHeight w:val="300"/>
        </w:trPr>
        <w:tc>
          <w:tcPr>
            <w:tcW w:w="2269" w:type="dxa"/>
            <w:tcBorders>
              <w:top w:val="nil"/>
              <w:left w:val="single" w:sz="8" w:space="0" w:color="auto"/>
              <w:bottom w:val="single" w:sz="4" w:space="0" w:color="auto"/>
              <w:right w:val="single" w:sz="4" w:space="0" w:color="auto"/>
            </w:tcBorders>
            <w:shd w:val="clear" w:color="auto" w:fill="auto"/>
            <w:vAlign w:val="bottom"/>
            <w:hideMark/>
          </w:tcPr>
          <w:p w14:paraId="5575E3D2" w14:textId="77777777" w:rsidR="00940AE8" w:rsidRPr="00437286" w:rsidRDefault="00940AE8" w:rsidP="00940AE8">
            <w:pPr>
              <w:jc w:val="center"/>
              <w:rPr>
                <w:color w:val="000000"/>
                <w:sz w:val="20"/>
                <w:szCs w:val="20"/>
              </w:rPr>
            </w:pPr>
            <w:r w:rsidRPr="00437286">
              <w:rPr>
                <w:color w:val="000000"/>
                <w:sz w:val="20"/>
                <w:szCs w:val="20"/>
              </w:rPr>
              <w:t>1</w:t>
            </w:r>
          </w:p>
        </w:tc>
        <w:tc>
          <w:tcPr>
            <w:tcW w:w="1860" w:type="dxa"/>
            <w:tcBorders>
              <w:top w:val="nil"/>
              <w:left w:val="nil"/>
              <w:bottom w:val="single" w:sz="4" w:space="0" w:color="auto"/>
              <w:right w:val="single" w:sz="4" w:space="0" w:color="auto"/>
            </w:tcBorders>
            <w:shd w:val="clear" w:color="auto" w:fill="auto"/>
            <w:vAlign w:val="bottom"/>
            <w:hideMark/>
          </w:tcPr>
          <w:p w14:paraId="26B1C59C" w14:textId="77777777" w:rsidR="00940AE8" w:rsidRPr="00437286" w:rsidRDefault="00940AE8" w:rsidP="00940AE8">
            <w:pPr>
              <w:jc w:val="center"/>
              <w:rPr>
                <w:color w:val="000000"/>
                <w:sz w:val="20"/>
                <w:szCs w:val="20"/>
              </w:rPr>
            </w:pPr>
            <w:r w:rsidRPr="00437286">
              <w:rPr>
                <w:color w:val="000000"/>
                <w:sz w:val="20"/>
                <w:szCs w:val="20"/>
              </w:rPr>
              <w:t>2</w:t>
            </w:r>
          </w:p>
        </w:tc>
        <w:tc>
          <w:tcPr>
            <w:tcW w:w="1480" w:type="dxa"/>
            <w:tcBorders>
              <w:top w:val="nil"/>
              <w:left w:val="nil"/>
              <w:bottom w:val="single" w:sz="4" w:space="0" w:color="auto"/>
              <w:right w:val="single" w:sz="4" w:space="0" w:color="auto"/>
            </w:tcBorders>
            <w:shd w:val="clear" w:color="auto" w:fill="auto"/>
            <w:vAlign w:val="bottom"/>
            <w:hideMark/>
          </w:tcPr>
          <w:p w14:paraId="0CF6AEBE" w14:textId="77777777" w:rsidR="00940AE8" w:rsidRPr="00437286" w:rsidRDefault="00940AE8" w:rsidP="00940AE8">
            <w:pPr>
              <w:jc w:val="center"/>
              <w:rPr>
                <w:color w:val="000000"/>
                <w:sz w:val="20"/>
                <w:szCs w:val="20"/>
              </w:rPr>
            </w:pPr>
            <w:r w:rsidRPr="00437286">
              <w:rPr>
                <w:color w:val="000000"/>
                <w:sz w:val="20"/>
                <w:szCs w:val="20"/>
              </w:rPr>
              <w:t>3</w:t>
            </w:r>
          </w:p>
        </w:tc>
        <w:tc>
          <w:tcPr>
            <w:tcW w:w="1860" w:type="dxa"/>
            <w:tcBorders>
              <w:top w:val="nil"/>
              <w:left w:val="nil"/>
              <w:bottom w:val="single" w:sz="4" w:space="0" w:color="auto"/>
              <w:right w:val="single" w:sz="4" w:space="0" w:color="auto"/>
            </w:tcBorders>
            <w:shd w:val="clear" w:color="auto" w:fill="auto"/>
            <w:vAlign w:val="bottom"/>
            <w:hideMark/>
          </w:tcPr>
          <w:p w14:paraId="6E9A63EC" w14:textId="77777777" w:rsidR="00940AE8" w:rsidRPr="00437286" w:rsidRDefault="00940AE8" w:rsidP="00940AE8">
            <w:pPr>
              <w:jc w:val="center"/>
              <w:rPr>
                <w:color w:val="000000"/>
                <w:sz w:val="20"/>
                <w:szCs w:val="20"/>
              </w:rPr>
            </w:pPr>
            <w:r w:rsidRPr="00437286">
              <w:rPr>
                <w:color w:val="000000"/>
                <w:sz w:val="20"/>
                <w:szCs w:val="20"/>
              </w:rPr>
              <w:t>4</w:t>
            </w:r>
          </w:p>
        </w:tc>
        <w:tc>
          <w:tcPr>
            <w:tcW w:w="1480" w:type="dxa"/>
            <w:tcBorders>
              <w:top w:val="nil"/>
              <w:left w:val="nil"/>
              <w:bottom w:val="single" w:sz="4" w:space="0" w:color="auto"/>
              <w:right w:val="single" w:sz="4" w:space="0" w:color="auto"/>
            </w:tcBorders>
            <w:shd w:val="clear" w:color="auto" w:fill="auto"/>
            <w:vAlign w:val="bottom"/>
            <w:hideMark/>
          </w:tcPr>
          <w:p w14:paraId="33F837B7" w14:textId="77777777" w:rsidR="00940AE8" w:rsidRPr="00437286" w:rsidRDefault="00940AE8" w:rsidP="00940AE8">
            <w:pPr>
              <w:jc w:val="center"/>
              <w:rPr>
                <w:color w:val="000000"/>
                <w:sz w:val="20"/>
                <w:szCs w:val="20"/>
              </w:rPr>
            </w:pPr>
            <w:r w:rsidRPr="00437286">
              <w:rPr>
                <w:color w:val="000000"/>
                <w:sz w:val="20"/>
                <w:szCs w:val="20"/>
              </w:rPr>
              <w:t>5</w:t>
            </w:r>
          </w:p>
        </w:tc>
        <w:tc>
          <w:tcPr>
            <w:tcW w:w="1940" w:type="dxa"/>
            <w:tcBorders>
              <w:top w:val="nil"/>
              <w:left w:val="nil"/>
              <w:bottom w:val="single" w:sz="4" w:space="0" w:color="auto"/>
              <w:right w:val="single" w:sz="8" w:space="0" w:color="auto"/>
            </w:tcBorders>
            <w:shd w:val="clear" w:color="auto" w:fill="auto"/>
            <w:vAlign w:val="bottom"/>
            <w:hideMark/>
          </w:tcPr>
          <w:p w14:paraId="547E3F5F" w14:textId="77777777" w:rsidR="00940AE8" w:rsidRPr="00437286" w:rsidRDefault="00940AE8" w:rsidP="00940AE8">
            <w:pPr>
              <w:jc w:val="center"/>
              <w:rPr>
                <w:color w:val="000000"/>
                <w:sz w:val="20"/>
                <w:szCs w:val="20"/>
              </w:rPr>
            </w:pPr>
            <w:r w:rsidRPr="00437286">
              <w:rPr>
                <w:color w:val="000000"/>
                <w:sz w:val="20"/>
                <w:szCs w:val="20"/>
              </w:rPr>
              <w:t>6</w:t>
            </w:r>
          </w:p>
        </w:tc>
      </w:tr>
      <w:tr w:rsidR="00940AE8" w:rsidRPr="00437286" w14:paraId="45EE0274" w14:textId="77777777" w:rsidTr="00940AE8">
        <w:trPr>
          <w:trHeight w:val="300"/>
        </w:trPr>
        <w:tc>
          <w:tcPr>
            <w:tcW w:w="2269" w:type="dxa"/>
            <w:tcBorders>
              <w:top w:val="single" w:sz="4" w:space="0" w:color="auto"/>
              <w:left w:val="single" w:sz="8" w:space="0" w:color="auto"/>
              <w:bottom w:val="single" w:sz="4" w:space="0" w:color="auto"/>
              <w:right w:val="single" w:sz="4" w:space="0" w:color="auto"/>
            </w:tcBorders>
            <w:shd w:val="clear" w:color="auto" w:fill="auto"/>
            <w:noWrap/>
            <w:hideMark/>
          </w:tcPr>
          <w:p w14:paraId="06369F1A" w14:textId="77777777" w:rsidR="00940AE8" w:rsidRPr="00437286" w:rsidRDefault="00940AE8" w:rsidP="00940AE8">
            <w:pPr>
              <w:rPr>
                <w:color w:val="000000"/>
                <w:sz w:val="20"/>
                <w:szCs w:val="20"/>
              </w:rPr>
            </w:pPr>
            <w:r w:rsidRPr="00437286">
              <w:rPr>
                <w:color w:val="000000"/>
                <w:sz w:val="20"/>
                <w:szCs w:val="20"/>
              </w:rPr>
              <w:t>Строительно-монтажные работы</w:t>
            </w:r>
          </w:p>
        </w:tc>
        <w:tc>
          <w:tcPr>
            <w:tcW w:w="1860" w:type="dxa"/>
            <w:tcBorders>
              <w:top w:val="nil"/>
              <w:left w:val="nil"/>
              <w:bottom w:val="single" w:sz="4" w:space="0" w:color="auto"/>
              <w:right w:val="single" w:sz="4" w:space="0" w:color="auto"/>
            </w:tcBorders>
            <w:shd w:val="clear" w:color="auto" w:fill="auto"/>
            <w:noWrap/>
            <w:hideMark/>
          </w:tcPr>
          <w:p w14:paraId="78826CED" w14:textId="77777777" w:rsidR="00940AE8" w:rsidRPr="00437286" w:rsidRDefault="00940AE8" w:rsidP="00940AE8">
            <w:pPr>
              <w:jc w:val="center"/>
              <w:rPr>
                <w:color w:val="000000"/>
                <w:sz w:val="20"/>
                <w:szCs w:val="20"/>
              </w:rPr>
            </w:pPr>
            <w:r w:rsidRPr="00437286">
              <w:rPr>
                <w:color w:val="000000"/>
                <w:sz w:val="20"/>
                <w:szCs w:val="20"/>
              </w:rPr>
              <w:t>204 334 270</w:t>
            </w:r>
          </w:p>
        </w:tc>
        <w:tc>
          <w:tcPr>
            <w:tcW w:w="1480" w:type="dxa"/>
            <w:tcBorders>
              <w:top w:val="nil"/>
              <w:left w:val="nil"/>
              <w:bottom w:val="single" w:sz="4" w:space="0" w:color="auto"/>
              <w:right w:val="single" w:sz="4" w:space="0" w:color="auto"/>
            </w:tcBorders>
            <w:shd w:val="clear" w:color="auto" w:fill="auto"/>
            <w:noWrap/>
            <w:hideMark/>
          </w:tcPr>
          <w:p w14:paraId="3E99C10D" w14:textId="77777777" w:rsidR="00940AE8" w:rsidRPr="00437286" w:rsidRDefault="00940AE8" w:rsidP="00940AE8">
            <w:pPr>
              <w:jc w:val="center"/>
              <w:rPr>
                <w:color w:val="000000"/>
                <w:sz w:val="20"/>
                <w:szCs w:val="20"/>
              </w:rPr>
            </w:pPr>
            <w:r w:rsidRPr="00437286">
              <w:rPr>
                <w:color w:val="000000"/>
                <w:sz w:val="20"/>
                <w:szCs w:val="20"/>
              </w:rPr>
              <w:t>1</w:t>
            </w:r>
          </w:p>
        </w:tc>
        <w:tc>
          <w:tcPr>
            <w:tcW w:w="1860" w:type="dxa"/>
            <w:tcBorders>
              <w:top w:val="nil"/>
              <w:left w:val="nil"/>
              <w:bottom w:val="single" w:sz="4" w:space="0" w:color="auto"/>
              <w:right w:val="single" w:sz="4" w:space="0" w:color="auto"/>
            </w:tcBorders>
            <w:shd w:val="clear" w:color="auto" w:fill="auto"/>
            <w:noWrap/>
            <w:hideMark/>
          </w:tcPr>
          <w:p w14:paraId="2B8FDA6E" w14:textId="77777777" w:rsidR="00940AE8" w:rsidRPr="00437286" w:rsidRDefault="00940AE8" w:rsidP="00940AE8">
            <w:pPr>
              <w:jc w:val="center"/>
              <w:rPr>
                <w:color w:val="000000"/>
                <w:sz w:val="20"/>
                <w:szCs w:val="20"/>
              </w:rPr>
            </w:pPr>
            <w:r w:rsidRPr="00437286">
              <w:rPr>
                <w:color w:val="000000"/>
                <w:sz w:val="20"/>
                <w:szCs w:val="20"/>
              </w:rPr>
              <w:t>204 334 270</w:t>
            </w:r>
          </w:p>
        </w:tc>
        <w:tc>
          <w:tcPr>
            <w:tcW w:w="1480" w:type="dxa"/>
            <w:tcBorders>
              <w:top w:val="nil"/>
              <w:left w:val="nil"/>
              <w:bottom w:val="single" w:sz="4" w:space="0" w:color="auto"/>
              <w:right w:val="single" w:sz="4" w:space="0" w:color="auto"/>
            </w:tcBorders>
            <w:shd w:val="clear" w:color="auto" w:fill="auto"/>
            <w:noWrap/>
            <w:hideMark/>
          </w:tcPr>
          <w:p w14:paraId="48BB651C" w14:textId="77777777" w:rsidR="00940AE8" w:rsidRPr="00437286" w:rsidRDefault="00940AE8" w:rsidP="00940AE8">
            <w:pPr>
              <w:jc w:val="center"/>
              <w:rPr>
                <w:color w:val="000000"/>
                <w:sz w:val="20"/>
                <w:szCs w:val="20"/>
              </w:rPr>
            </w:pPr>
            <w:r w:rsidRPr="00437286">
              <w:rPr>
                <w:color w:val="000000"/>
                <w:sz w:val="20"/>
                <w:szCs w:val="20"/>
              </w:rPr>
              <w:t>1,05284</w:t>
            </w:r>
          </w:p>
        </w:tc>
        <w:tc>
          <w:tcPr>
            <w:tcW w:w="1940" w:type="dxa"/>
            <w:tcBorders>
              <w:top w:val="nil"/>
              <w:left w:val="nil"/>
              <w:bottom w:val="single" w:sz="4" w:space="0" w:color="auto"/>
              <w:right w:val="single" w:sz="8" w:space="0" w:color="auto"/>
            </w:tcBorders>
            <w:shd w:val="clear" w:color="auto" w:fill="auto"/>
            <w:noWrap/>
            <w:hideMark/>
          </w:tcPr>
          <w:p w14:paraId="5822B105" w14:textId="77777777" w:rsidR="00940AE8" w:rsidRPr="00437286" w:rsidRDefault="00940AE8" w:rsidP="00940AE8">
            <w:pPr>
              <w:jc w:val="center"/>
              <w:rPr>
                <w:color w:val="000000"/>
                <w:sz w:val="20"/>
                <w:szCs w:val="20"/>
              </w:rPr>
            </w:pPr>
            <w:r w:rsidRPr="00437286">
              <w:rPr>
                <w:color w:val="000000"/>
                <w:sz w:val="20"/>
                <w:szCs w:val="20"/>
              </w:rPr>
              <w:t>215 131 293</w:t>
            </w:r>
          </w:p>
        </w:tc>
      </w:tr>
      <w:tr w:rsidR="00940AE8" w:rsidRPr="00437286" w14:paraId="045C6B88" w14:textId="77777777" w:rsidTr="00940AE8">
        <w:trPr>
          <w:trHeight w:val="300"/>
        </w:trPr>
        <w:tc>
          <w:tcPr>
            <w:tcW w:w="2269" w:type="dxa"/>
            <w:tcBorders>
              <w:top w:val="single" w:sz="4" w:space="0" w:color="auto"/>
              <w:left w:val="single" w:sz="8" w:space="0" w:color="auto"/>
              <w:bottom w:val="single" w:sz="4" w:space="0" w:color="auto"/>
              <w:right w:val="single" w:sz="4" w:space="0" w:color="auto"/>
            </w:tcBorders>
            <w:shd w:val="clear" w:color="auto" w:fill="auto"/>
            <w:noWrap/>
            <w:hideMark/>
          </w:tcPr>
          <w:p w14:paraId="56E0FCB9" w14:textId="77777777" w:rsidR="00940AE8" w:rsidRPr="00437286" w:rsidRDefault="00940AE8" w:rsidP="00940AE8">
            <w:pPr>
              <w:rPr>
                <w:color w:val="000000"/>
                <w:sz w:val="20"/>
                <w:szCs w:val="20"/>
              </w:rPr>
            </w:pPr>
            <w:r w:rsidRPr="00437286">
              <w:rPr>
                <w:color w:val="000000"/>
                <w:sz w:val="20"/>
                <w:szCs w:val="20"/>
              </w:rPr>
              <w:t>Стоимость оборудования</w:t>
            </w:r>
          </w:p>
        </w:tc>
        <w:tc>
          <w:tcPr>
            <w:tcW w:w="1860" w:type="dxa"/>
            <w:tcBorders>
              <w:top w:val="nil"/>
              <w:left w:val="nil"/>
              <w:bottom w:val="single" w:sz="4" w:space="0" w:color="auto"/>
              <w:right w:val="single" w:sz="4" w:space="0" w:color="auto"/>
            </w:tcBorders>
            <w:shd w:val="clear" w:color="auto" w:fill="auto"/>
            <w:noWrap/>
            <w:hideMark/>
          </w:tcPr>
          <w:p w14:paraId="104C2438" w14:textId="77777777" w:rsidR="00940AE8" w:rsidRPr="00437286" w:rsidRDefault="00940AE8" w:rsidP="00940AE8">
            <w:pPr>
              <w:jc w:val="center"/>
              <w:rPr>
                <w:color w:val="000000"/>
                <w:sz w:val="20"/>
                <w:szCs w:val="20"/>
              </w:rPr>
            </w:pPr>
            <w:r w:rsidRPr="00437286">
              <w:rPr>
                <w:color w:val="000000"/>
                <w:sz w:val="20"/>
                <w:szCs w:val="20"/>
              </w:rPr>
              <w:t>36 338 400</w:t>
            </w:r>
          </w:p>
        </w:tc>
        <w:tc>
          <w:tcPr>
            <w:tcW w:w="1480" w:type="dxa"/>
            <w:tcBorders>
              <w:top w:val="nil"/>
              <w:left w:val="nil"/>
              <w:bottom w:val="single" w:sz="4" w:space="0" w:color="auto"/>
              <w:right w:val="single" w:sz="4" w:space="0" w:color="auto"/>
            </w:tcBorders>
            <w:shd w:val="clear" w:color="auto" w:fill="auto"/>
            <w:noWrap/>
            <w:hideMark/>
          </w:tcPr>
          <w:p w14:paraId="5416381B" w14:textId="77777777" w:rsidR="00940AE8" w:rsidRPr="00437286" w:rsidRDefault="00940AE8" w:rsidP="00940AE8">
            <w:pPr>
              <w:jc w:val="center"/>
              <w:rPr>
                <w:color w:val="000000"/>
                <w:sz w:val="20"/>
                <w:szCs w:val="20"/>
              </w:rPr>
            </w:pPr>
            <w:r w:rsidRPr="00437286">
              <w:rPr>
                <w:color w:val="000000"/>
                <w:sz w:val="20"/>
                <w:szCs w:val="20"/>
              </w:rPr>
              <w:t>1</w:t>
            </w:r>
          </w:p>
        </w:tc>
        <w:tc>
          <w:tcPr>
            <w:tcW w:w="1860" w:type="dxa"/>
            <w:tcBorders>
              <w:top w:val="nil"/>
              <w:left w:val="nil"/>
              <w:bottom w:val="single" w:sz="4" w:space="0" w:color="auto"/>
              <w:right w:val="single" w:sz="4" w:space="0" w:color="auto"/>
            </w:tcBorders>
            <w:shd w:val="clear" w:color="auto" w:fill="auto"/>
            <w:noWrap/>
            <w:hideMark/>
          </w:tcPr>
          <w:p w14:paraId="737353C0" w14:textId="77777777" w:rsidR="00940AE8" w:rsidRPr="00437286" w:rsidRDefault="00940AE8" w:rsidP="00940AE8">
            <w:pPr>
              <w:jc w:val="center"/>
              <w:rPr>
                <w:color w:val="000000"/>
                <w:sz w:val="20"/>
                <w:szCs w:val="20"/>
              </w:rPr>
            </w:pPr>
            <w:r w:rsidRPr="00437286">
              <w:rPr>
                <w:color w:val="000000"/>
                <w:sz w:val="20"/>
                <w:szCs w:val="20"/>
              </w:rPr>
              <w:t>36 338 400</w:t>
            </w:r>
          </w:p>
        </w:tc>
        <w:tc>
          <w:tcPr>
            <w:tcW w:w="1480" w:type="dxa"/>
            <w:tcBorders>
              <w:top w:val="nil"/>
              <w:left w:val="nil"/>
              <w:bottom w:val="single" w:sz="4" w:space="0" w:color="auto"/>
              <w:right w:val="single" w:sz="4" w:space="0" w:color="auto"/>
            </w:tcBorders>
            <w:shd w:val="clear" w:color="auto" w:fill="auto"/>
            <w:noWrap/>
            <w:hideMark/>
          </w:tcPr>
          <w:p w14:paraId="2A60D4D4" w14:textId="77777777" w:rsidR="00940AE8" w:rsidRPr="00437286" w:rsidRDefault="00940AE8" w:rsidP="00940AE8">
            <w:pPr>
              <w:jc w:val="center"/>
              <w:rPr>
                <w:color w:val="000000"/>
                <w:sz w:val="20"/>
                <w:szCs w:val="20"/>
              </w:rPr>
            </w:pPr>
            <w:r w:rsidRPr="00437286">
              <w:rPr>
                <w:color w:val="000000"/>
                <w:sz w:val="20"/>
                <w:szCs w:val="20"/>
              </w:rPr>
              <w:t>1,05284</w:t>
            </w:r>
          </w:p>
        </w:tc>
        <w:tc>
          <w:tcPr>
            <w:tcW w:w="1940" w:type="dxa"/>
            <w:tcBorders>
              <w:top w:val="nil"/>
              <w:left w:val="nil"/>
              <w:bottom w:val="single" w:sz="4" w:space="0" w:color="auto"/>
              <w:right w:val="single" w:sz="8" w:space="0" w:color="auto"/>
            </w:tcBorders>
            <w:shd w:val="clear" w:color="auto" w:fill="auto"/>
            <w:noWrap/>
            <w:hideMark/>
          </w:tcPr>
          <w:p w14:paraId="5FD18807" w14:textId="77777777" w:rsidR="00940AE8" w:rsidRPr="00437286" w:rsidRDefault="00940AE8" w:rsidP="00940AE8">
            <w:pPr>
              <w:jc w:val="center"/>
              <w:rPr>
                <w:color w:val="000000"/>
                <w:sz w:val="20"/>
                <w:szCs w:val="20"/>
              </w:rPr>
            </w:pPr>
            <w:r w:rsidRPr="00437286">
              <w:rPr>
                <w:color w:val="000000"/>
                <w:sz w:val="20"/>
                <w:szCs w:val="20"/>
              </w:rPr>
              <w:t>38 258 521</w:t>
            </w:r>
          </w:p>
        </w:tc>
      </w:tr>
      <w:tr w:rsidR="00940AE8" w:rsidRPr="00437286" w14:paraId="23849C89" w14:textId="77777777" w:rsidTr="00940AE8">
        <w:trPr>
          <w:trHeight w:val="300"/>
        </w:trPr>
        <w:tc>
          <w:tcPr>
            <w:tcW w:w="2269" w:type="dxa"/>
            <w:tcBorders>
              <w:top w:val="single" w:sz="4" w:space="0" w:color="auto"/>
              <w:left w:val="single" w:sz="8" w:space="0" w:color="auto"/>
              <w:bottom w:val="single" w:sz="4" w:space="0" w:color="auto"/>
              <w:right w:val="single" w:sz="4" w:space="0" w:color="auto"/>
            </w:tcBorders>
            <w:shd w:val="clear" w:color="auto" w:fill="auto"/>
            <w:noWrap/>
            <w:hideMark/>
          </w:tcPr>
          <w:p w14:paraId="689604F7" w14:textId="77777777" w:rsidR="00940AE8" w:rsidRPr="00437286" w:rsidRDefault="00940AE8" w:rsidP="00940AE8">
            <w:pPr>
              <w:rPr>
                <w:color w:val="000000"/>
                <w:sz w:val="20"/>
                <w:szCs w:val="20"/>
              </w:rPr>
            </w:pPr>
            <w:r w:rsidRPr="00437286">
              <w:rPr>
                <w:color w:val="000000"/>
                <w:sz w:val="20"/>
                <w:szCs w:val="20"/>
              </w:rPr>
              <w:t>Пусконаладочные работы</w:t>
            </w:r>
          </w:p>
        </w:tc>
        <w:tc>
          <w:tcPr>
            <w:tcW w:w="1860" w:type="dxa"/>
            <w:tcBorders>
              <w:top w:val="nil"/>
              <w:left w:val="nil"/>
              <w:bottom w:val="single" w:sz="4" w:space="0" w:color="auto"/>
              <w:right w:val="single" w:sz="4" w:space="0" w:color="auto"/>
            </w:tcBorders>
            <w:shd w:val="clear" w:color="auto" w:fill="auto"/>
            <w:noWrap/>
            <w:hideMark/>
          </w:tcPr>
          <w:p w14:paraId="5E495949" w14:textId="77777777" w:rsidR="00940AE8" w:rsidRPr="00437286" w:rsidRDefault="00940AE8" w:rsidP="00940AE8">
            <w:pPr>
              <w:jc w:val="center"/>
              <w:rPr>
                <w:color w:val="000000"/>
                <w:sz w:val="20"/>
                <w:szCs w:val="20"/>
              </w:rPr>
            </w:pPr>
            <w:r w:rsidRPr="00437286">
              <w:rPr>
                <w:color w:val="000000"/>
                <w:sz w:val="20"/>
                <w:szCs w:val="20"/>
              </w:rPr>
              <w:t>1 156 740</w:t>
            </w:r>
          </w:p>
        </w:tc>
        <w:tc>
          <w:tcPr>
            <w:tcW w:w="1480" w:type="dxa"/>
            <w:tcBorders>
              <w:top w:val="nil"/>
              <w:left w:val="nil"/>
              <w:bottom w:val="single" w:sz="4" w:space="0" w:color="auto"/>
              <w:right w:val="single" w:sz="4" w:space="0" w:color="auto"/>
            </w:tcBorders>
            <w:shd w:val="clear" w:color="auto" w:fill="auto"/>
            <w:noWrap/>
            <w:hideMark/>
          </w:tcPr>
          <w:p w14:paraId="3EF33264" w14:textId="77777777" w:rsidR="00940AE8" w:rsidRPr="00437286" w:rsidRDefault="00940AE8" w:rsidP="00940AE8">
            <w:pPr>
              <w:jc w:val="center"/>
              <w:rPr>
                <w:color w:val="000000"/>
                <w:sz w:val="20"/>
                <w:szCs w:val="20"/>
              </w:rPr>
            </w:pPr>
            <w:r w:rsidRPr="00437286">
              <w:rPr>
                <w:color w:val="000000"/>
                <w:sz w:val="20"/>
                <w:szCs w:val="20"/>
              </w:rPr>
              <w:t>1</w:t>
            </w:r>
          </w:p>
        </w:tc>
        <w:tc>
          <w:tcPr>
            <w:tcW w:w="1860" w:type="dxa"/>
            <w:tcBorders>
              <w:top w:val="nil"/>
              <w:left w:val="nil"/>
              <w:bottom w:val="single" w:sz="4" w:space="0" w:color="auto"/>
              <w:right w:val="single" w:sz="4" w:space="0" w:color="auto"/>
            </w:tcBorders>
            <w:shd w:val="clear" w:color="auto" w:fill="auto"/>
            <w:noWrap/>
            <w:hideMark/>
          </w:tcPr>
          <w:p w14:paraId="12E0FD3F" w14:textId="77777777" w:rsidR="00940AE8" w:rsidRPr="00437286" w:rsidRDefault="00940AE8" w:rsidP="00940AE8">
            <w:pPr>
              <w:jc w:val="center"/>
              <w:rPr>
                <w:color w:val="000000"/>
                <w:sz w:val="20"/>
                <w:szCs w:val="20"/>
              </w:rPr>
            </w:pPr>
            <w:r w:rsidRPr="00437286">
              <w:rPr>
                <w:color w:val="000000"/>
                <w:sz w:val="20"/>
                <w:szCs w:val="20"/>
              </w:rPr>
              <w:t>1 156 740</w:t>
            </w:r>
          </w:p>
        </w:tc>
        <w:tc>
          <w:tcPr>
            <w:tcW w:w="1480" w:type="dxa"/>
            <w:tcBorders>
              <w:top w:val="nil"/>
              <w:left w:val="nil"/>
              <w:bottom w:val="single" w:sz="4" w:space="0" w:color="auto"/>
              <w:right w:val="single" w:sz="4" w:space="0" w:color="auto"/>
            </w:tcBorders>
            <w:shd w:val="clear" w:color="auto" w:fill="auto"/>
            <w:noWrap/>
            <w:hideMark/>
          </w:tcPr>
          <w:p w14:paraId="5C602856" w14:textId="77777777" w:rsidR="00940AE8" w:rsidRPr="00437286" w:rsidRDefault="00940AE8" w:rsidP="00940AE8">
            <w:pPr>
              <w:jc w:val="center"/>
              <w:rPr>
                <w:color w:val="000000"/>
                <w:sz w:val="20"/>
                <w:szCs w:val="20"/>
              </w:rPr>
            </w:pPr>
            <w:r w:rsidRPr="00437286">
              <w:rPr>
                <w:color w:val="000000"/>
                <w:sz w:val="20"/>
                <w:szCs w:val="20"/>
              </w:rPr>
              <w:t>1,05284</w:t>
            </w:r>
          </w:p>
        </w:tc>
        <w:tc>
          <w:tcPr>
            <w:tcW w:w="1940" w:type="dxa"/>
            <w:tcBorders>
              <w:top w:val="nil"/>
              <w:left w:val="nil"/>
              <w:bottom w:val="single" w:sz="4" w:space="0" w:color="auto"/>
              <w:right w:val="single" w:sz="8" w:space="0" w:color="auto"/>
            </w:tcBorders>
            <w:shd w:val="clear" w:color="auto" w:fill="auto"/>
            <w:noWrap/>
            <w:hideMark/>
          </w:tcPr>
          <w:p w14:paraId="6FF84BE6" w14:textId="77777777" w:rsidR="00940AE8" w:rsidRPr="00437286" w:rsidRDefault="00940AE8" w:rsidP="00940AE8">
            <w:pPr>
              <w:jc w:val="center"/>
              <w:rPr>
                <w:color w:val="000000"/>
                <w:sz w:val="20"/>
                <w:szCs w:val="20"/>
              </w:rPr>
            </w:pPr>
            <w:r w:rsidRPr="00437286">
              <w:rPr>
                <w:color w:val="000000"/>
                <w:sz w:val="20"/>
                <w:szCs w:val="20"/>
              </w:rPr>
              <w:t>1 217 862</w:t>
            </w:r>
          </w:p>
        </w:tc>
      </w:tr>
      <w:tr w:rsidR="00940AE8" w:rsidRPr="00437286" w14:paraId="06DF5E64" w14:textId="77777777" w:rsidTr="00940AE8">
        <w:trPr>
          <w:trHeight w:val="525"/>
        </w:trPr>
        <w:tc>
          <w:tcPr>
            <w:tcW w:w="2269" w:type="dxa"/>
            <w:tcBorders>
              <w:top w:val="single" w:sz="4" w:space="0" w:color="auto"/>
              <w:left w:val="single" w:sz="8" w:space="0" w:color="auto"/>
              <w:bottom w:val="single" w:sz="4" w:space="0" w:color="auto"/>
              <w:right w:val="single" w:sz="4" w:space="0" w:color="auto"/>
            </w:tcBorders>
            <w:shd w:val="clear" w:color="auto" w:fill="auto"/>
            <w:hideMark/>
          </w:tcPr>
          <w:p w14:paraId="3175EF7D" w14:textId="77777777" w:rsidR="00940AE8" w:rsidRPr="00437286" w:rsidRDefault="00940AE8" w:rsidP="00940AE8">
            <w:pPr>
              <w:rPr>
                <w:color w:val="000000"/>
                <w:sz w:val="20"/>
                <w:szCs w:val="20"/>
              </w:rPr>
            </w:pPr>
            <w:r w:rsidRPr="00437286">
              <w:rPr>
                <w:color w:val="000000"/>
                <w:sz w:val="20"/>
                <w:szCs w:val="20"/>
              </w:rPr>
              <w:t>Временные здания и сооружения - Объекты социально-культурного назначения - 1,2%</w:t>
            </w:r>
          </w:p>
        </w:tc>
        <w:tc>
          <w:tcPr>
            <w:tcW w:w="1860" w:type="dxa"/>
            <w:tcBorders>
              <w:top w:val="nil"/>
              <w:left w:val="nil"/>
              <w:bottom w:val="single" w:sz="4" w:space="0" w:color="auto"/>
              <w:right w:val="single" w:sz="4" w:space="0" w:color="auto"/>
            </w:tcBorders>
            <w:shd w:val="clear" w:color="auto" w:fill="auto"/>
            <w:noWrap/>
            <w:hideMark/>
          </w:tcPr>
          <w:p w14:paraId="14715F56" w14:textId="77777777" w:rsidR="00940AE8" w:rsidRPr="00437286" w:rsidRDefault="00940AE8" w:rsidP="00940AE8">
            <w:pPr>
              <w:jc w:val="center"/>
              <w:rPr>
                <w:color w:val="000000"/>
                <w:sz w:val="20"/>
                <w:szCs w:val="20"/>
              </w:rPr>
            </w:pPr>
            <w:r w:rsidRPr="00437286">
              <w:rPr>
                <w:color w:val="000000"/>
                <w:sz w:val="20"/>
                <w:szCs w:val="20"/>
              </w:rPr>
              <w:t>2 452 010</w:t>
            </w:r>
          </w:p>
        </w:tc>
        <w:tc>
          <w:tcPr>
            <w:tcW w:w="1480" w:type="dxa"/>
            <w:tcBorders>
              <w:top w:val="nil"/>
              <w:left w:val="nil"/>
              <w:bottom w:val="single" w:sz="4" w:space="0" w:color="auto"/>
              <w:right w:val="single" w:sz="4" w:space="0" w:color="auto"/>
            </w:tcBorders>
            <w:shd w:val="clear" w:color="auto" w:fill="auto"/>
            <w:noWrap/>
            <w:hideMark/>
          </w:tcPr>
          <w:p w14:paraId="5C63204F" w14:textId="77777777" w:rsidR="00940AE8" w:rsidRPr="00437286" w:rsidRDefault="00940AE8" w:rsidP="00940AE8">
            <w:pPr>
              <w:jc w:val="center"/>
              <w:rPr>
                <w:color w:val="000000"/>
                <w:sz w:val="20"/>
                <w:szCs w:val="20"/>
              </w:rPr>
            </w:pPr>
            <w:r w:rsidRPr="00437286">
              <w:rPr>
                <w:color w:val="000000"/>
                <w:sz w:val="20"/>
                <w:szCs w:val="20"/>
              </w:rPr>
              <w:t>1</w:t>
            </w:r>
          </w:p>
        </w:tc>
        <w:tc>
          <w:tcPr>
            <w:tcW w:w="1860" w:type="dxa"/>
            <w:tcBorders>
              <w:top w:val="nil"/>
              <w:left w:val="nil"/>
              <w:bottom w:val="single" w:sz="4" w:space="0" w:color="auto"/>
              <w:right w:val="single" w:sz="4" w:space="0" w:color="auto"/>
            </w:tcBorders>
            <w:shd w:val="clear" w:color="auto" w:fill="auto"/>
            <w:noWrap/>
            <w:hideMark/>
          </w:tcPr>
          <w:p w14:paraId="61DB6E22" w14:textId="77777777" w:rsidR="00940AE8" w:rsidRPr="00437286" w:rsidRDefault="00940AE8" w:rsidP="00940AE8">
            <w:pPr>
              <w:jc w:val="center"/>
              <w:rPr>
                <w:color w:val="000000"/>
                <w:sz w:val="20"/>
                <w:szCs w:val="20"/>
              </w:rPr>
            </w:pPr>
            <w:r w:rsidRPr="00437286">
              <w:rPr>
                <w:color w:val="000000"/>
                <w:sz w:val="20"/>
                <w:szCs w:val="20"/>
              </w:rPr>
              <w:t>2 452 010</w:t>
            </w:r>
          </w:p>
        </w:tc>
        <w:tc>
          <w:tcPr>
            <w:tcW w:w="1480" w:type="dxa"/>
            <w:tcBorders>
              <w:top w:val="nil"/>
              <w:left w:val="nil"/>
              <w:bottom w:val="single" w:sz="4" w:space="0" w:color="auto"/>
              <w:right w:val="single" w:sz="4" w:space="0" w:color="auto"/>
            </w:tcBorders>
            <w:shd w:val="clear" w:color="auto" w:fill="auto"/>
            <w:noWrap/>
            <w:hideMark/>
          </w:tcPr>
          <w:p w14:paraId="3A1CFCB9" w14:textId="77777777" w:rsidR="00940AE8" w:rsidRPr="00437286" w:rsidRDefault="00940AE8" w:rsidP="00940AE8">
            <w:pPr>
              <w:jc w:val="center"/>
              <w:rPr>
                <w:color w:val="000000"/>
                <w:sz w:val="20"/>
                <w:szCs w:val="20"/>
              </w:rPr>
            </w:pPr>
            <w:r w:rsidRPr="00437286">
              <w:rPr>
                <w:color w:val="000000"/>
                <w:sz w:val="20"/>
                <w:szCs w:val="20"/>
              </w:rPr>
              <w:t>1,05284</w:t>
            </w:r>
          </w:p>
        </w:tc>
        <w:tc>
          <w:tcPr>
            <w:tcW w:w="1940" w:type="dxa"/>
            <w:tcBorders>
              <w:top w:val="nil"/>
              <w:left w:val="nil"/>
              <w:bottom w:val="single" w:sz="4" w:space="0" w:color="auto"/>
              <w:right w:val="single" w:sz="8" w:space="0" w:color="auto"/>
            </w:tcBorders>
            <w:shd w:val="clear" w:color="auto" w:fill="auto"/>
            <w:noWrap/>
            <w:hideMark/>
          </w:tcPr>
          <w:p w14:paraId="05180E0B" w14:textId="77777777" w:rsidR="00940AE8" w:rsidRPr="00437286" w:rsidRDefault="00940AE8" w:rsidP="00940AE8">
            <w:pPr>
              <w:jc w:val="center"/>
              <w:rPr>
                <w:color w:val="000000"/>
                <w:sz w:val="20"/>
                <w:szCs w:val="20"/>
              </w:rPr>
            </w:pPr>
            <w:r w:rsidRPr="00437286">
              <w:rPr>
                <w:color w:val="000000"/>
                <w:sz w:val="20"/>
                <w:szCs w:val="20"/>
              </w:rPr>
              <w:t>2 581 574</w:t>
            </w:r>
          </w:p>
        </w:tc>
      </w:tr>
      <w:tr w:rsidR="00940AE8" w:rsidRPr="00437286" w14:paraId="5FA5A34C" w14:textId="77777777" w:rsidTr="00940AE8">
        <w:trPr>
          <w:trHeight w:val="300"/>
        </w:trPr>
        <w:tc>
          <w:tcPr>
            <w:tcW w:w="2269" w:type="dxa"/>
            <w:tcBorders>
              <w:top w:val="single" w:sz="4" w:space="0" w:color="auto"/>
              <w:left w:val="single" w:sz="8" w:space="0" w:color="auto"/>
              <w:bottom w:val="single" w:sz="4" w:space="0" w:color="auto"/>
              <w:right w:val="single" w:sz="4" w:space="0" w:color="auto"/>
            </w:tcBorders>
            <w:shd w:val="clear" w:color="auto" w:fill="auto"/>
            <w:noWrap/>
            <w:hideMark/>
          </w:tcPr>
          <w:p w14:paraId="4234E41E" w14:textId="77777777" w:rsidR="00940AE8" w:rsidRPr="00437286" w:rsidRDefault="00940AE8" w:rsidP="00940AE8">
            <w:pPr>
              <w:rPr>
                <w:color w:val="000000"/>
                <w:sz w:val="20"/>
                <w:szCs w:val="20"/>
              </w:rPr>
            </w:pPr>
            <w:r w:rsidRPr="00437286">
              <w:rPr>
                <w:color w:val="000000"/>
                <w:sz w:val="20"/>
                <w:szCs w:val="20"/>
              </w:rPr>
              <w:t>Утилизация мусора</w:t>
            </w:r>
          </w:p>
        </w:tc>
        <w:tc>
          <w:tcPr>
            <w:tcW w:w="1860" w:type="dxa"/>
            <w:tcBorders>
              <w:top w:val="nil"/>
              <w:left w:val="nil"/>
              <w:bottom w:val="single" w:sz="4" w:space="0" w:color="auto"/>
              <w:right w:val="single" w:sz="4" w:space="0" w:color="auto"/>
            </w:tcBorders>
            <w:shd w:val="clear" w:color="auto" w:fill="auto"/>
            <w:noWrap/>
            <w:hideMark/>
          </w:tcPr>
          <w:p w14:paraId="022018D0" w14:textId="77777777" w:rsidR="00940AE8" w:rsidRPr="00437286" w:rsidRDefault="00940AE8" w:rsidP="00940AE8">
            <w:pPr>
              <w:jc w:val="center"/>
              <w:rPr>
                <w:color w:val="000000"/>
                <w:sz w:val="20"/>
                <w:szCs w:val="20"/>
              </w:rPr>
            </w:pPr>
            <w:r w:rsidRPr="00437286">
              <w:rPr>
                <w:color w:val="000000"/>
                <w:sz w:val="20"/>
                <w:szCs w:val="20"/>
              </w:rPr>
              <w:t>5 966 650</w:t>
            </w:r>
          </w:p>
        </w:tc>
        <w:tc>
          <w:tcPr>
            <w:tcW w:w="1480" w:type="dxa"/>
            <w:tcBorders>
              <w:top w:val="nil"/>
              <w:left w:val="nil"/>
              <w:bottom w:val="single" w:sz="4" w:space="0" w:color="auto"/>
              <w:right w:val="single" w:sz="4" w:space="0" w:color="auto"/>
            </w:tcBorders>
            <w:shd w:val="clear" w:color="auto" w:fill="auto"/>
            <w:noWrap/>
            <w:hideMark/>
          </w:tcPr>
          <w:p w14:paraId="246482BC" w14:textId="77777777" w:rsidR="00940AE8" w:rsidRPr="00437286" w:rsidRDefault="00940AE8" w:rsidP="00940AE8">
            <w:pPr>
              <w:jc w:val="center"/>
              <w:rPr>
                <w:color w:val="000000"/>
                <w:sz w:val="20"/>
                <w:szCs w:val="20"/>
              </w:rPr>
            </w:pPr>
            <w:r w:rsidRPr="00437286">
              <w:rPr>
                <w:color w:val="000000"/>
                <w:sz w:val="20"/>
                <w:szCs w:val="20"/>
              </w:rPr>
              <w:t>1</w:t>
            </w:r>
          </w:p>
        </w:tc>
        <w:tc>
          <w:tcPr>
            <w:tcW w:w="1860" w:type="dxa"/>
            <w:tcBorders>
              <w:top w:val="nil"/>
              <w:left w:val="nil"/>
              <w:bottom w:val="single" w:sz="4" w:space="0" w:color="auto"/>
              <w:right w:val="single" w:sz="4" w:space="0" w:color="auto"/>
            </w:tcBorders>
            <w:shd w:val="clear" w:color="auto" w:fill="auto"/>
            <w:noWrap/>
            <w:hideMark/>
          </w:tcPr>
          <w:p w14:paraId="3EF82F5B" w14:textId="77777777" w:rsidR="00940AE8" w:rsidRPr="00437286" w:rsidRDefault="00940AE8" w:rsidP="00940AE8">
            <w:pPr>
              <w:jc w:val="center"/>
              <w:rPr>
                <w:color w:val="000000"/>
                <w:sz w:val="20"/>
                <w:szCs w:val="20"/>
              </w:rPr>
            </w:pPr>
            <w:r w:rsidRPr="00437286">
              <w:rPr>
                <w:color w:val="000000"/>
                <w:sz w:val="20"/>
                <w:szCs w:val="20"/>
              </w:rPr>
              <w:t>5 966 650</w:t>
            </w:r>
          </w:p>
        </w:tc>
        <w:tc>
          <w:tcPr>
            <w:tcW w:w="1480" w:type="dxa"/>
            <w:tcBorders>
              <w:top w:val="nil"/>
              <w:left w:val="nil"/>
              <w:bottom w:val="single" w:sz="4" w:space="0" w:color="auto"/>
              <w:right w:val="single" w:sz="4" w:space="0" w:color="auto"/>
            </w:tcBorders>
            <w:shd w:val="clear" w:color="auto" w:fill="auto"/>
            <w:noWrap/>
            <w:hideMark/>
          </w:tcPr>
          <w:p w14:paraId="523D845C" w14:textId="77777777" w:rsidR="00940AE8" w:rsidRPr="00437286" w:rsidRDefault="00940AE8" w:rsidP="00940AE8">
            <w:pPr>
              <w:jc w:val="center"/>
              <w:rPr>
                <w:color w:val="000000"/>
                <w:sz w:val="20"/>
                <w:szCs w:val="20"/>
              </w:rPr>
            </w:pPr>
            <w:r w:rsidRPr="00437286">
              <w:rPr>
                <w:color w:val="000000"/>
                <w:sz w:val="20"/>
                <w:szCs w:val="20"/>
              </w:rPr>
              <w:t>1,05284</w:t>
            </w:r>
          </w:p>
        </w:tc>
        <w:tc>
          <w:tcPr>
            <w:tcW w:w="1940" w:type="dxa"/>
            <w:tcBorders>
              <w:top w:val="nil"/>
              <w:left w:val="nil"/>
              <w:bottom w:val="single" w:sz="4" w:space="0" w:color="auto"/>
              <w:right w:val="single" w:sz="8" w:space="0" w:color="auto"/>
            </w:tcBorders>
            <w:shd w:val="clear" w:color="auto" w:fill="auto"/>
            <w:noWrap/>
            <w:hideMark/>
          </w:tcPr>
          <w:p w14:paraId="1D0B9025" w14:textId="77777777" w:rsidR="00940AE8" w:rsidRPr="00437286" w:rsidRDefault="00940AE8" w:rsidP="00940AE8">
            <w:pPr>
              <w:jc w:val="center"/>
              <w:rPr>
                <w:color w:val="000000"/>
                <w:sz w:val="20"/>
                <w:szCs w:val="20"/>
              </w:rPr>
            </w:pPr>
            <w:r w:rsidRPr="00437286">
              <w:rPr>
                <w:color w:val="000000"/>
                <w:sz w:val="20"/>
                <w:szCs w:val="20"/>
              </w:rPr>
              <w:t>6 281 928</w:t>
            </w:r>
          </w:p>
        </w:tc>
      </w:tr>
      <w:tr w:rsidR="00940AE8" w:rsidRPr="00437286" w14:paraId="2967FE23" w14:textId="77777777" w:rsidTr="00940AE8">
        <w:trPr>
          <w:trHeight w:val="300"/>
        </w:trPr>
        <w:tc>
          <w:tcPr>
            <w:tcW w:w="2269" w:type="dxa"/>
            <w:tcBorders>
              <w:top w:val="single" w:sz="4" w:space="0" w:color="auto"/>
              <w:left w:val="single" w:sz="8" w:space="0" w:color="auto"/>
              <w:bottom w:val="single" w:sz="4" w:space="0" w:color="auto"/>
              <w:right w:val="single" w:sz="4" w:space="0" w:color="auto"/>
            </w:tcBorders>
            <w:shd w:val="clear" w:color="auto" w:fill="auto"/>
            <w:noWrap/>
            <w:hideMark/>
          </w:tcPr>
          <w:p w14:paraId="70767BDD" w14:textId="77777777" w:rsidR="00940AE8" w:rsidRPr="00437286" w:rsidRDefault="00940AE8" w:rsidP="00940AE8">
            <w:pPr>
              <w:rPr>
                <w:color w:val="000000"/>
                <w:sz w:val="20"/>
                <w:szCs w:val="20"/>
              </w:rPr>
            </w:pPr>
            <w:r w:rsidRPr="00437286">
              <w:rPr>
                <w:color w:val="000000"/>
                <w:sz w:val="20"/>
                <w:szCs w:val="20"/>
              </w:rPr>
              <w:t>Резерв средств на непредвиденные работы и затраты 2%</w:t>
            </w:r>
          </w:p>
        </w:tc>
        <w:tc>
          <w:tcPr>
            <w:tcW w:w="1860" w:type="dxa"/>
            <w:tcBorders>
              <w:top w:val="nil"/>
              <w:left w:val="nil"/>
              <w:bottom w:val="single" w:sz="4" w:space="0" w:color="auto"/>
              <w:right w:val="single" w:sz="4" w:space="0" w:color="auto"/>
            </w:tcBorders>
            <w:shd w:val="clear" w:color="auto" w:fill="auto"/>
            <w:noWrap/>
            <w:hideMark/>
          </w:tcPr>
          <w:p w14:paraId="0C7AC4A6" w14:textId="77777777" w:rsidR="00940AE8" w:rsidRPr="00437286" w:rsidRDefault="00940AE8" w:rsidP="00940AE8">
            <w:pPr>
              <w:jc w:val="center"/>
              <w:rPr>
                <w:color w:val="000000"/>
                <w:sz w:val="20"/>
                <w:szCs w:val="20"/>
              </w:rPr>
            </w:pPr>
            <w:r w:rsidRPr="00437286">
              <w:rPr>
                <w:color w:val="000000"/>
                <w:sz w:val="20"/>
                <w:szCs w:val="20"/>
              </w:rPr>
              <w:t>5 004 961</w:t>
            </w:r>
          </w:p>
        </w:tc>
        <w:tc>
          <w:tcPr>
            <w:tcW w:w="1480" w:type="dxa"/>
            <w:tcBorders>
              <w:top w:val="nil"/>
              <w:left w:val="nil"/>
              <w:bottom w:val="single" w:sz="4" w:space="0" w:color="auto"/>
              <w:right w:val="single" w:sz="4" w:space="0" w:color="auto"/>
            </w:tcBorders>
            <w:shd w:val="clear" w:color="auto" w:fill="auto"/>
            <w:noWrap/>
            <w:hideMark/>
          </w:tcPr>
          <w:p w14:paraId="5CD6D56A" w14:textId="77777777" w:rsidR="00940AE8" w:rsidRPr="00437286" w:rsidRDefault="00940AE8" w:rsidP="00940AE8">
            <w:pPr>
              <w:jc w:val="center"/>
              <w:rPr>
                <w:color w:val="000000"/>
                <w:sz w:val="20"/>
                <w:szCs w:val="20"/>
              </w:rPr>
            </w:pPr>
            <w:r w:rsidRPr="00437286">
              <w:rPr>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14:paraId="38C63DCB" w14:textId="77777777" w:rsidR="00940AE8" w:rsidRPr="00437286" w:rsidRDefault="00940AE8" w:rsidP="00940AE8">
            <w:pPr>
              <w:jc w:val="center"/>
              <w:rPr>
                <w:color w:val="000000"/>
                <w:sz w:val="20"/>
                <w:szCs w:val="20"/>
              </w:rPr>
            </w:pPr>
            <w:r w:rsidRPr="00437286">
              <w:rPr>
                <w:color w:val="000000"/>
                <w:sz w:val="20"/>
                <w:szCs w:val="20"/>
              </w:rPr>
              <w:t>5 004 961</w:t>
            </w:r>
          </w:p>
        </w:tc>
        <w:tc>
          <w:tcPr>
            <w:tcW w:w="1480" w:type="dxa"/>
            <w:tcBorders>
              <w:top w:val="nil"/>
              <w:left w:val="nil"/>
              <w:bottom w:val="single" w:sz="4" w:space="0" w:color="auto"/>
              <w:right w:val="single" w:sz="4" w:space="0" w:color="auto"/>
            </w:tcBorders>
            <w:shd w:val="clear" w:color="auto" w:fill="auto"/>
            <w:noWrap/>
            <w:hideMark/>
          </w:tcPr>
          <w:p w14:paraId="283D5902" w14:textId="77777777" w:rsidR="00940AE8" w:rsidRPr="00437286" w:rsidRDefault="00940AE8" w:rsidP="00940AE8">
            <w:pPr>
              <w:jc w:val="center"/>
              <w:rPr>
                <w:color w:val="000000"/>
                <w:sz w:val="20"/>
                <w:szCs w:val="20"/>
              </w:rPr>
            </w:pPr>
            <w:r w:rsidRPr="00437286">
              <w:rPr>
                <w:color w:val="000000"/>
                <w:sz w:val="20"/>
                <w:szCs w:val="20"/>
              </w:rPr>
              <w:t> </w:t>
            </w:r>
          </w:p>
        </w:tc>
        <w:tc>
          <w:tcPr>
            <w:tcW w:w="1940" w:type="dxa"/>
            <w:tcBorders>
              <w:top w:val="nil"/>
              <w:left w:val="nil"/>
              <w:bottom w:val="single" w:sz="4" w:space="0" w:color="auto"/>
              <w:right w:val="single" w:sz="8" w:space="0" w:color="auto"/>
            </w:tcBorders>
            <w:shd w:val="clear" w:color="auto" w:fill="auto"/>
            <w:noWrap/>
            <w:hideMark/>
          </w:tcPr>
          <w:p w14:paraId="548C6769" w14:textId="77777777" w:rsidR="00940AE8" w:rsidRPr="00437286" w:rsidRDefault="00940AE8" w:rsidP="00940AE8">
            <w:pPr>
              <w:jc w:val="center"/>
              <w:rPr>
                <w:color w:val="000000"/>
                <w:sz w:val="20"/>
                <w:szCs w:val="20"/>
              </w:rPr>
            </w:pPr>
            <w:r w:rsidRPr="00437286">
              <w:rPr>
                <w:color w:val="000000"/>
                <w:sz w:val="20"/>
                <w:szCs w:val="20"/>
              </w:rPr>
              <w:t>5 269 424</w:t>
            </w:r>
          </w:p>
        </w:tc>
      </w:tr>
      <w:tr w:rsidR="00940AE8" w:rsidRPr="00437286" w14:paraId="140AFB7C" w14:textId="77777777" w:rsidTr="00940AE8">
        <w:trPr>
          <w:trHeight w:val="300"/>
        </w:trPr>
        <w:tc>
          <w:tcPr>
            <w:tcW w:w="2269" w:type="dxa"/>
            <w:tcBorders>
              <w:top w:val="single" w:sz="4" w:space="0" w:color="auto"/>
              <w:left w:val="single" w:sz="8" w:space="0" w:color="auto"/>
              <w:bottom w:val="single" w:sz="4" w:space="0" w:color="auto"/>
              <w:right w:val="single" w:sz="4" w:space="0" w:color="auto"/>
            </w:tcBorders>
            <w:shd w:val="clear" w:color="auto" w:fill="auto"/>
            <w:noWrap/>
            <w:hideMark/>
          </w:tcPr>
          <w:p w14:paraId="158D5A23" w14:textId="77777777" w:rsidR="00940AE8" w:rsidRPr="00437286" w:rsidRDefault="00940AE8" w:rsidP="00940AE8">
            <w:pPr>
              <w:rPr>
                <w:color w:val="000000"/>
                <w:sz w:val="20"/>
                <w:szCs w:val="20"/>
              </w:rPr>
            </w:pPr>
            <w:r w:rsidRPr="00437286">
              <w:rPr>
                <w:color w:val="000000"/>
                <w:sz w:val="20"/>
                <w:szCs w:val="20"/>
              </w:rPr>
              <w:t>Стоимость без учета НДС</w:t>
            </w:r>
          </w:p>
        </w:tc>
        <w:tc>
          <w:tcPr>
            <w:tcW w:w="1860" w:type="dxa"/>
            <w:tcBorders>
              <w:top w:val="nil"/>
              <w:left w:val="nil"/>
              <w:bottom w:val="single" w:sz="4" w:space="0" w:color="auto"/>
              <w:right w:val="single" w:sz="4" w:space="0" w:color="auto"/>
            </w:tcBorders>
            <w:shd w:val="clear" w:color="auto" w:fill="auto"/>
            <w:noWrap/>
            <w:hideMark/>
          </w:tcPr>
          <w:p w14:paraId="6AC7A6E3" w14:textId="77777777" w:rsidR="00940AE8" w:rsidRPr="00437286" w:rsidRDefault="00940AE8" w:rsidP="00940AE8">
            <w:pPr>
              <w:jc w:val="center"/>
              <w:rPr>
                <w:color w:val="000000"/>
                <w:sz w:val="20"/>
                <w:szCs w:val="20"/>
              </w:rPr>
            </w:pPr>
            <w:r w:rsidRPr="00437286">
              <w:rPr>
                <w:color w:val="000000"/>
                <w:sz w:val="20"/>
                <w:szCs w:val="20"/>
              </w:rPr>
              <w:t>255 253 031</w:t>
            </w:r>
          </w:p>
        </w:tc>
        <w:tc>
          <w:tcPr>
            <w:tcW w:w="1480" w:type="dxa"/>
            <w:tcBorders>
              <w:top w:val="nil"/>
              <w:left w:val="nil"/>
              <w:bottom w:val="single" w:sz="4" w:space="0" w:color="auto"/>
              <w:right w:val="single" w:sz="4" w:space="0" w:color="auto"/>
            </w:tcBorders>
            <w:shd w:val="clear" w:color="auto" w:fill="auto"/>
            <w:noWrap/>
            <w:hideMark/>
          </w:tcPr>
          <w:p w14:paraId="085A38D2" w14:textId="77777777" w:rsidR="00940AE8" w:rsidRPr="00437286" w:rsidRDefault="00940AE8" w:rsidP="00940AE8">
            <w:pPr>
              <w:jc w:val="center"/>
              <w:rPr>
                <w:color w:val="000000"/>
                <w:sz w:val="20"/>
                <w:szCs w:val="20"/>
              </w:rPr>
            </w:pPr>
            <w:r w:rsidRPr="00437286">
              <w:rPr>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14:paraId="08428890" w14:textId="77777777" w:rsidR="00940AE8" w:rsidRPr="00437286" w:rsidRDefault="00940AE8" w:rsidP="00940AE8">
            <w:pPr>
              <w:jc w:val="center"/>
              <w:rPr>
                <w:color w:val="000000"/>
                <w:sz w:val="20"/>
                <w:szCs w:val="20"/>
              </w:rPr>
            </w:pPr>
            <w:r w:rsidRPr="00437286">
              <w:rPr>
                <w:color w:val="000000"/>
                <w:sz w:val="20"/>
                <w:szCs w:val="20"/>
              </w:rPr>
              <w:t>255 253 031</w:t>
            </w:r>
          </w:p>
        </w:tc>
        <w:tc>
          <w:tcPr>
            <w:tcW w:w="1480" w:type="dxa"/>
            <w:tcBorders>
              <w:top w:val="nil"/>
              <w:left w:val="nil"/>
              <w:bottom w:val="single" w:sz="4" w:space="0" w:color="auto"/>
              <w:right w:val="single" w:sz="4" w:space="0" w:color="auto"/>
            </w:tcBorders>
            <w:shd w:val="clear" w:color="auto" w:fill="auto"/>
            <w:noWrap/>
            <w:hideMark/>
          </w:tcPr>
          <w:p w14:paraId="7B7DBF98" w14:textId="77777777" w:rsidR="00940AE8" w:rsidRPr="00437286" w:rsidRDefault="00940AE8" w:rsidP="00940AE8">
            <w:pPr>
              <w:jc w:val="center"/>
              <w:rPr>
                <w:color w:val="000000"/>
                <w:sz w:val="20"/>
                <w:szCs w:val="20"/>
              </w:rPr>
            </w:pPr>
            <w:r w:rsidRPr="00437286">
              <w:rPr>
                <w:color w:val="000000"/>
                <w:sz w:val="20"/>
                <w:szCs w:val="20"/>
              </w:rPr>
              <w:t> </w:t>
            </w:r>
          </w:p>
        </w:tc>
        <w:tc>
          <w:tcPr>
            <w:tcW w:w="1940" w:type="dxa"/>
            <w:tcBorders>
              <w:top w:val="nil"/>
              <w:left w:val="nil"/>
              <w:bottom w:val="single" w:sz="4" w:space="0" w:color="auto"/>
              <w:right w:val="single" w:sz="8" w:space="0" w:color="auto"/>
            </w:tcBorders>
            <w:shd w:val="clear" w:color="auto" w:fill="auto"/>
            <w:noWrap/>
            <w:hideMark/>
          </w:tcPr>
          <w:p w14:paraId="222C2EC5" w14:textId="77777777" w:rsidR="00940AE8" w:rsidRPr="00437286" w:rsidRDefault="00940AE8" w:rsidP="00940AE8">
            <w:pPr>
              <w:jc w:val="center"/>
              <w:rPr>
                <w:color w:val="000000"/>
                <w:sz w:val="20"/>
                <w:szCs w:val="20"/>
              </w:rPr>
            </w:pPr>
            <w:r w:rsidRPr="00437286">
              <w:rPr>
                <w:color w:val="000000"/>
                <w:sz w:val="20"/>
                <w:szCs w:val="20"/>
              </w:rPr>
              <w:t>268 740 602</w:t>
            </w:r>
          </w:p>
        </w:tc>
      </w:tr>
      <w:tr w:rsidR="00940AE8" w:rsidRPr="00437286" w14:paraId="418AB96F" w14:textId="77777777" w:rsidTr="00940AE8">
        <w:trPr>
          <w:trHeight w:val="300"/>
        </w:trPr>
        <w:tc>
          <w:tcPr>
            <w:tcW w:w="2269" w:type="dxa"/>
            <w:tcBorders>
              <w:top w:val="single" w:sz="4" w:space="0" w:color="auto"/>
              <w:left w:val="single" w:sz="8" w:space="0" w:color="auto"/>
              <w:bottom w:val="single" w:sz="4" w:space="0" w:color="auto"/>
              <w:right w:val="single" w:sz="4" w:space="0" w:color="auto"/>
            </w:tcBorders>
            <w:shd w:val="clear" w:color="auto" w:fill="auto"/>
            <w:noWrap/>
            <w:hideMark/>
          </w:tcPr>
          <w:p w14:paraId="045E7534" w14:textId="77777777" w:rsidR="00940AE8" w:rsidRPr="00437286" w:rsidRDefault="00940AE8" w:rsidP="00940AE8">
            <w:pPr>
              <w:rPr>
                <w:color w:val="000000"/>
                <w:sz w:val="20"/>
                <w:szCs w:val="20"/>
              </w:rPr>
            </w:pPr>
            <w:r w:rsidRPr="00437286">
              <w:rPr>
                <w:color w:val="000000"/>
                <w:sz w:val="20"/>
                <w:szCs w:val="20"/>
              </w:rPr>
              <w:t>НДС (20%)</w:t>
            </w:r>
          </w:p>
        </w:tc>
        <w:tc>
          <w:tcPr>
            <w:tcW w:w="1860" w:type="dxa"/>
            <w:tcBorders>
              <w:top w:val="nil"/>
              <w:left w:val="nil"/>
              <w:bottom w:val="single" w:sz="4" w:space="0" w:color="auto"/>
              <w:right w:val="single" w:sz="4" w:space="0" w:color="auto"/>
            </w:tcBorders>
            <w:shd w:val="clear" w:color="auto" w:fill="auto"/>
            <w:noWrap/>
            <w:hideMark/>
          </w:tcPr>
          <w:p w14:paraId="36C3055D" w14:textId="77777777" w:rsidR="00940AE8" w:rsidRPr="00437286" w:rsidRDefault="00940AE8" w:rsidP="00940AE8">
            <w:pPr>
              <w:jc w:val="center"/>
              <w:rPr>
                <w:color w:val="000000"/>
                <w:sz w:val="20"/>
                <w:szCs w:val="20"/>
              </w:rPr>
            </w:pPr>
            <w:r w:rsidRPr="00437286">
              <w:rPr>
                <w:color w:val="000000"/>
                <w:sz w:val="20"/>
                <w:szCs w:val="20"/>
              </w:rPr>
              <w:t>51 050 606,20</w:t>
            </w:r>
          </w:p>
        </w:tc>
        <w:tc>
          <w:tcPr>
            <w:tcW w:w="1480" w:type="dxa"/>
            <w:tcBorders>
              <w:top w:val="nil"/>
              <w:left w:val="nil"/>
              <w:bottom w:val="single" w:sz="4" w:space="0" w:color="auto"/>
              <w:right w:val="single" w:sz="4" w:space="0" w:color="auto"/>
            </w:tcBorders>
            <w:shd w:val="clear" w:color="auto" w:fill="auto"/>
            <w:noWrap/>
            <w:hideMark/>
          </w:tcPr>
          <w:p w14:paraId="72B18079" w14:textId="77777777" w:rsidR="00940AE8" w:rsidRPr="00437286" w:rsidRDefault="00940AE8" w:rsidP="00940AE8">
            <w:pPr>
              <w:jc w:val="center"/>
              <w:rPr>
                <w:color w:val="000000"/>
                <w:sz w:val="20"/>
                <w:szCs w:val="20"/>
              </w:rPr>
            </w:pPr>
            <w:r w:rsidRPr="00437286">
              <w:rPr>
                <w:color w:val="000000"/>
                <w:sz w:val="20"/>
                <w:szCs w:val="20"/>
              </w:rPr>
              <w:t> </w:t>
            </w:r>
          </w:p>
        </w:tc>
        <w:tc>
          <w:tcPr>
            <w:tcW w:w="1860" w:type="dxa"/>
            <w:tcBorders>
              <w:top w:val="nil"/>
              <w:left w:val="nil"/>
              <w:bottom w:val="single" w:sz="4" w:space="0" w:color="auto"/>
              <w:right w:val="single" w:sz="4" w:space="0" w:color="auto"/>
            </w:tcBorders>
            <w:shd w:val="clear" w:color="auto" w:fill="auto"/>
            <w:noWrap/>
            <w:hideMark/>
          </w:tcPr>
          <w:p w14:paraId="1E9A8AEF" w14:textId="77777777" w:rsidR="00940AE8" w:rsidRPr="00437286" w:rsidRDefault="00940AE8" w:rsidP="00940AE8">
            <w:pPr>
              <w:jc w:val="center"/>
              <w:rPr>
                <w:color w:val="000000"/>
                <w:sz w:val="20"/>
                <w:szCs w:val="20"/>
              </w:rPr>
            </w:pPr>
            <w:r w:rsidRPr="00437286">
              <w:rPr>
                <w:color w:val="000000"/>
                <w:sz w:val="20"/>
                <w:szCs w:val="20"/>
              </w:rPr>
              <w:t>51 050 606,20</w:t>
            </w:r>
          </w:p>
        </w:tc>
        <w:tc>
          <w:tcPr>
            <w:tcW w:w="1480" w:type="dxa"/>
            <w:tcBorders>
              <w:top w:val="nil"/>
              <w:left w:val="nil"/>
              <w:bottom w:val="single" w:sz="4" w:space="0" w:color="auto"/>
              <w:right w:val="single" w:sz="4" w:space="0" w:color="auto"/>
            </w:tcBorders>
            <w:shd w:val="clear" w:color="auto" w:fill="auto"/>
            <w:noWrap/>
            <w:hideMark/>
          </w:tcPr>
          <w:p w14:paraId="29D0B8BC" w14:textId="77777777" w:rsidR="00940AE8" w:rsidRPr="00437286" w:rsidRDefault="00940AE8" w:rsidP="00940AE8">
            <w:pPr>
              <w:jc w:val="center"/>
              <w:rPr>
                <w:color w:val="000000"/>
                <w:sz w:val="20"/>
                <w:szCs w:val="20"/>
              </w:rPr>
            </w:pPr>
            <w:r w:rsidRPr="00437286">
              <w:rPr>
                <w:color w:val="000000"/>
                <w:sz w:val="20"/>
                <w:szCs w:val="20"/>
              </w:rPr>
              <w:t> </w:t>
            </w:r>
          </w:p>
        </w:tc>
        <w:tc>
          <w:tcPr>
            <w:tcW w:w="1940" w:type="dxa"/>
            <w:tcBorders>
              <w:top w:val="nil"/>
              <w:left w:val="nil"/>
              <w:bottom w:val="single" w:sz="4" w:space="0" w:color="auto"/>
              <w:right w:val="single" w:sz="8" w:space="0" w:color="auto"/>
            </w:tcBorders>
            <w:shd w:val="clear" w:color="auto" w:fill="auto"/>
            <w:noWrap/>
            <w:hideMark/>
          </w:tcPr>
          <w:p w14:paraId="474BC9D5" w14:textId="77777777" w:rsidR="00940AE8" w:rsidRPr="00437286" w:rsidRDefault="00940AE8" w:rsidP="00940AE8">
            <w:pPr>
              <w:jc w:val="center"/>
              <w:rPr>
                <w:color w:val="000000"/>
                <w:sz w:val="20"/>
                <w:szCs w:val="20"/>
              </w:rPr>
            </w:pPr>
            <w:r w:rsidRPr="00437286">
              <w:rPr>
                <w:color w:val="000000"/>
                <w:sz w:val="20"/>
                <w:szCs w:val="20"/>
              </w:rPr>
              <w:t>53 748 120,40</w:t>
            </w:r>
          </w:p>
        </w:tc>
      </w:tr>
      <w:tr w:rsidR="00940AE8" w:rsidRPr="00437286" w14:paraId="4613BF41" w14:textId="77777777" w:rsidTr="00940AE8">
        <w:trPr>
          <w:trHeight w:val="300"/>
        </w:trPr>
        <w:tc>
          <w:tcPr>
            <w:tcW w:w="2269" w:type="dxa"/>
            <w:tcBorders>
              <w:top w:val="single" w:sz="4" w:space="0" w:color="auto"/>
              <w:left w:val="single" w:sz="8" w:space="0" w:color="auto"/>
              <w:bottom w:val="single" w:sz="8" w:space="0" w:color="auto"/>
              <w:right w:val="single" w:sz="4" w:space="0" w:color="auto"/>
            </w:tcBorders>
            <w:shd w:val="clear" w:color="auto" w:fill="auto"/>
            <w:noWrap/>
            <w:hideMark/>
          </w:tcPr>
          <w:p w14:paraId="01F8B4FD" w14:textId="77777777" w:rsidR="00940AE8" w:rsidRPr="00437286" w:rsidRDefault="00940AE8" w:rsidP="00940AE8">
            <w:pPr>
              <w:rPr>
                <w:b/>
                <w:bCs/>
                <w:color w:val="000000"/>
                <w:sz w:val="20"/>
                <w:szCs w:val="20"/>
              </w:rPr>
            </w:pPr>
            <w:r w:rsidRPr="00437286">
              <w:rPr>
                <w:b/>
                <w:bCs/>
                <w:color w:val="000000"/>
                <w:sz w:val="20"/>
                <w:szCs w:val="20"/>
              </w:rPr>
              <w:t>Стоимость с учетом НДС</w:t>
            </w:r>
          </w:p>
        </w:tc>
        <w:tc>
          <w:tcPr>
            <w:tcW w:w="1860" w:type="dxa"/>
            <w:tcBorders>
              <w:top w:val="nil"/>
              <w:left w:val="nil"/>
              <w:bottom w:val="single" w:sz="8" w:space="0" w:color="auto"/>
              <w:right w:val="single" w:sz="4" w:space="0" w:color="auto"/>
            </w:tcBorders>
            <w:shd w:val="clear" w:color="auto" w:fill="auto"/>
            <w:noWrap/>
            <w:hideMark/>
          </w:tcPr>
          <w:p w14:paraId="3D440356" w14:textId="77777777" w:rsidR="00940AE8" w:rsidRPr="00437286" w:rsidRDefault="00940AE8" w:rsidP="00940AE8">
            <w:pPr>
              <w:jc w:val="center"/>
              <w:rPr>
                <w:b/>
                <w:bCs/>
                <w:color w:val="000000"/>
                <w:sz w:val="20"/>
                <w:szCs w:val="20"/>
              </w:rPr>
            </w:pPr>
            <w:r w:rsidRPr="00437286">
              <w:rPr>
                <w:b/>
                <w:bCs/>
                <w:color w:val="000000"/>
                <w:sz w:val="20"/>
                <w:szCs w:val="20"/>
              </w:rPr>
              <w:t>306 303 637,20</w:t>
            </w:r>
          </w:p>
        </w:tc>
        <w:tc>
          <w:tcPr>
            <w:tcW w:w="1480" w:type="dxa"/>
            <w:tcBorders>
              <w:top w:val="nil"/>
              <w:left w:val="nil"/>
              <w:bottom w:val="single" w:sz="8" w:space="0" w:color="auto"/>
              <w:right w:val="single" w:sz="4" w:space="0" w:color="auto"/>
            </w:tcBorders>
            <w:shd w:val="clear" w:color="auto" w:fill="auto"/>
            <w:noWrap/>
            <w:hideMark/>
          </w:tcPr>
          <w:p w14:paraId="7540C146" w14:textId="77777777" w:rsidR="00940AE8" w:rsidRPr="00437286" w:rsidRDefault="00940AE8" w:rsidP="00940AE8">
            <w:pPr>
              <w:jc w:val="center"/>
              <w:rPr>
                <w:b/>
                <w:bCs/>
                <w:color w:val="000000"/>
                <w:sz w:val="20"/>
                <w:szCs w:val="20"/>
              </w:rPr>
            </w:pPr>
            <w:r w:rsidRPr="00437286">
              <w:rPr>
                <w:b/>
                <w:bCs/>
                <w:color w:val="000000"/>
                <w:sz w:val="20"/>
                <w:szCs w:val="20"/>
              </w:rPr>
              <w:t> </w:t>
            </w:r>
          </w:p>
        </w:tc>
        <w:tc>
          <w:tcPr>
            <w:tcW w:w="1860" w:type="dxa"/>
            <w:tcBorders>
              <w:top w:val="nil"/>
              <w:left w:val="nil"/>
              <w:bottom w:val="single" w:sz="8" w:space="0" w:color="auto"/>
              <w:right w:val="single" w:sz="4" w:space="0" w:color="auto"/>
            </w:tcBorders>
            <w:shd w:val="clear" w:color="auto" w:fill="auto"/>
            <w:noWrap/>
            <w:hideMark/>
          </w:tcPr>
          <w:p w14:paraId="504392C4" w14:textId="77777777" w:rsidR="00940AE8" w:rsidRPr="00437286" w:rsidRDefault="00940AE8" w:rsidP="00940AE8">
            <w:pPr>
              <w:jc w:val="center"/>
              <w:rPr>
                <w:b/>
                <w:bCs/>
                <w:color w:val="000000"/>
                <w:sz w:val="20"/>
                <w:szCs w:val="20"/>
              </w:rPr>
            </w:pPr>
            <w:r w:rsidRPr="00437286">
              <w:rPr>
                <w:b/>
                <w:bCs/>
                <w:color w:val="000000"/>
                <w:sz w:val="20"/>
                <w:szCs w:val="20"/>
              </w:rPr>
              <w:t>306 303 637,20</w:t>
            </w:r>
          </w:p>
        </w:tc>
        <w:tc>
          <w:tcPr>
            <w:tcW w:w="1480" w:type="dxa"/>
            <w:tcBorders>
              <w:top w:val="nil"/>
              <w:left w:val="nil"/>
              <w:bottom w:val="single" w:sz="8" w:space="0" w:color="auto"/>
              <w:right w:val="single" w:sz="4" w:space="0" w:color="auto"/>
            </w:tcBorders>
            <w:shd w:val="clear" w:color="auto" w:fill="auto"/>
            <w:noWrap/>
            <w:hideMark/>
          </w:tcPr>
          <w:p w14:paraId="4B623841" w14:textId="77777777" w:rsidR="00940AE8" w:rsidRPr="00437286" w:rsidRDefault="00940AE8" w:rsidP="00940AE8">
            <w:pPr>
              <w:jc w:val="center"/>
              <w:rPr>
                <w:b/>
                <w:bCs/>
                <w:color w:val="000000"/>
                <w:sz w:val="20"/>
                <w:szCs w:val="20"/>
              </w:rPr>
            </w:pPr>
            <w:r w:rsidRPr="00437286">
              <w:rPr>
                <w:b/>
                <w:bCs/>
                <w:color w:val="000000"/>
                <w:sz w:val="20"/>
                <w:szCs w:val="20"/>
              </w:rPr>
              <w:t> </w:t>
            </w:r>
          </w:p>
        </w:tc>
        <w:tc>
          <w:tcPr>
            <w:tcW w:w="1940" w:type="dxa"/>
            <w:tcBorders>
              <w:top w:val="nil"/>
              <w:left w:val="nil"/>
              <w:bottom w:val="single" w:sz="8" w:space="0" w:color="auto"/>
              <w:right w:val="single" w:sz="8" w:space="0" w:color="auto"/>
            </w:tcBorders>
            <w:shd w:val="clear" w:color="auto" w:fill="auto"/>
            <w:noWrap/>
            <w:hideMark/>
          </w:tcPr>
          <w:p w14:paraId="1214E14B" w14:textId="77777777" w:rsidR="00940AE8" w:rsidRPr="00437286" w:rsidRDefault="00940AE8" w:rsidP="00940AE8">
            <w:pPr>
              <w:jc w:val="center"/>
              <w:rPr>
                <w:b/>
                <w:bCs/>
                <w:color w:val="000000"/>
                <w:sz w:val="20"/>
                <w:szCs w:val="20"/>
              </w:rPr>
            </w:pPr>
            <w:r w:rsidRPr="00437286">
              <w:rPr>
                <w:b/>
                <w:bCs/>
                <w:color w:val="000000"/>
                <w:sz w:val="20"/>
                <w:szCs w:val="20"/>
              </w:rPr>
              <w:t>322 488 722,40</w:t>
            </w:r>
          </w:p>
        </w:tc>
      </w:tr>
    </w:tbl>
    <w:p w14:paraId="7E9D059D" w14:textId="77777777" w:rsidR="00940AE8" w:rsidRDefault="00940AE8" w:rsidP="00940AE8">
      <w:pPr>
        <w:pStyle w:val="aff4"/>
        <w:spacing w:line="360" w:lineRule="auto"/>
      </w:pPr>
    </w:p>
    <w:tbl>
      <w:tblPr>
        <w:tblW w:w="11117" w:type="dxa"/>
        <w:tblLook w:val="04A0" w:firstRow="1" w:lastRow="0" w:firstColumn="1" w:lastColumn="0" w:noHBand="0" w:noVBand="1"/>
      </w:tblPr>
      <w:tblGrid>
        <w:gridCol w:w="497"/>
        <w:gridCol w:w="4181"/>
        <w:gridCol w:w="935"/>
        <w:gridCol w:w="974"/>
        <w:gridCol w:w="422"/>
        <w:gridCol w:w="729"/>
        <w:gridCol w:w="9"/>
        <w:gridCol w:w="227"/>
        <w:gridCol w:w="9"/>
        <w:gridCol w:w="447"/>
        <w:gridCol w:w="280"/>
        <w:gridCol w:w="208"/>
        <w:gridCol w:w="236"/>
        <w:gridCol w:w="241"/>
        <w:gridCol w:w="9"/>
        <w:gridCol w:w="262"/>
        <w:gridCol w:w="9"/>
        <w:gridCol w:w="1510"/>
      </w:tblGrid>
      <w:tr w:rsidR="00940AE8" w:rsidRPr="00682272" w14:paraId="7B390DC6" w14:textId="77777777" w:rsidTr="00940AE8">
        <w:trPr>
          <w:gridAfter w:val="2"/>
          <w:wAfter w:w="1514" w:type="dxa"/>
          <w:trHeight w:val="255"/>
        </w:trPr>
        <w:tc>
          <w:tcPr>
            <w:tcW w:w="497" w:type="dxa"/>
            <w:tcBorders>
              <w:top w:val="nil"/>
              <w:left w:val="nil"/>
              <w:bottom w:val="nil"/>
              <w:right w:val="nil"/>
            </w:tcBorders>
            <w:shd w:val="clear" w:color="auto" w:fill="auto"/>
            <w:noWrap/>
            <w:vAlign w:val="bottom"/>
            <w:hideMark/>
          </w:tcPr>
          <w:p w14:paraId="68ED528A" w14:textId="77777777" w:rsidR="00940AE8" w:rsidRPr="00682272" w:rsidRDefault="00940AE8" w:rsidP="00940AE8"/>
        </w:tc>
        <w:tc>
          <w:tcPr>
            <w:tcW w:w="5116" w:type="dxa"/>
            <w:gridSpan w:val="2"/>
            <w:tcBorders>
              <w:top w:val="nil"/>
              <w:left w:val="nil"/>
              <w:bottom w:val="nil"/>
              <w:right w:val="nil"/>
            </w:tcBorders>
            <w:shd w:val="clear" w:color="auto" w:fill="auto"/>
            <w:noWrap/>
            <w:hideMark/>
          </w:tcPr>
          <w:p w14:paraId="738477BC" w14:textId="77777777" w:rsidR="00940AE8" w:rsidRPr="00682272" w:rsidRDefault="00940AE8" w:rsidP="00940AE8">
            <w:pPr>
              <w:rPr>
                <w:color w:val="000000"/>
              </w:rPr>
            </w:pPr>
            <w:r w:rsidRPr="00682272">
              <w:rPr>
                <w:color w:val="000000"/>
              </w:rPr>
              <w:t>Уровень цен утвержденной сметы</w:t>
            </w:r>
          </w:p>
        </w:tc>
        <w:tc>
          <w:tcPr>
            <w:tcW w:w="2062" w:type="dxa"/>
            <w:gridSpan w:val="3"/>
            <w:tcBorders>
              <w:top w:val="nil"/>
              <w:left w:val="nil"/>
              <w:bottom w:val="nil"/>
              <w:right w:val="nil"/>
            </w:tcBorders>
            <w:shd w:val="clear" w:color="auto" w:fill="auto"/>
            <w:noWrap/>
            <w:hideMark/>
          </w:tcPr>
          <w:p w14:paraId="3BF24DF3" w14:textId="77777777" w:rsidR="00940AE8" w:rsidRPr="00682272" w:rsidRDefault="00940AE8" w:rsidP="00940AE8">
            <w:pPr>
              <w:rPr>
                <w:color w:val="000000"/>
              </w:rPr>
            </w:pPr>
            <w:r w:rsidRPr="00682272">
              <w:rPr>
                <w:color w:val="000000"/>
              </w:rPr>
              <w:t>I квартал 2021 (Март 2021)</w:t>
            </w:r>
          </w:p>
        </w:tc>
        <w:tc>
          <w:tcPr>
            <w:tcW w:w="236" w:type="dxa"/>
            <w:gridSpan w:val="2"/>
            <w:tcBorders>
              <w:top w:val="nil"/>
              <w:left w:val="nil"/>
              <w:bottom w:val="nil"/>
              <w:right w:val="nil"/>
            </w:tcBorders>
            <w:shd w:val="clear" w:color="auto" w:fill="auto"/>
            <w:hideMark/>
          </w:tcPr>
          <w:p w14:paraId="59A5376C" w14:textId="77777777" w:rsidR="00940AE8" w:rsidRPr="00682272" w:rsidRDefault="00940AE8" w:rsidP="00940AE8">
            <w:pPr>
              <w:jc w:val="center"/>
              <w:rPr>
                <w:color w:val="000000"/>
              </w:rPr>
            </w:pPr>
          </w:p>
        </w:tc>
        <w:tc>
          <w:tcPr>
            <w:tcW w:w="1421" w:type="dxa"/>
            <w:gridSpan w:val="6"/>
            <w:tcBorders>
              <w:top w:val="nil"/>
              <w:left w:val="nil"/>
              <w:bottom w:val="nil"/>
              <w:right w:val="nil"/>
            </w:tcBorders>
            <w:shd w:val="clear" w:color="auto" w:fill="auto"/>
            <w:vAlign w:val="bottom"/>
            <w:hideMark/>
          </w:tcPr>
          <w:p w14:paraId="324C0366" w14:textId="77777777" w:rsidR="00940AE8" w:rsidRPr="00682272" w:rsidRDefault="00940AE8" w:rsidP="00940AE8">
            <w:pPr>
              <w:jc w:val="center"/>
              <w:rPr>
                <w:sz w:val="20"/>
                <w:szCs w:val="20"/>
              </w:rPr>
            </w:pPr>
          </w:p>
        </w:tc>
        <w:tc>
          <w:tcPr>
            <w:tcW w:w="271" w:type="dxa"/>
            <w:gridSpan w:val="2"/>
            <w:tcBorders>
              <w:top w:val="nil"/>
              <w:left w:val="nil"/>
              <w:bottom w:val="nil"/>
              <w:right w:val="nil"/>
            </w:tcBorders>
            <w:shd w:val="clear" w:color="auto" w:fill="auto"/>
            <w:vAlign w:val="bottom"/>
            <w:hideMark/>
          </w:tcPr>
          <w:p w14:paraId="292B3FBD" w14:textId="77777777" w:rsidR="00940AE8" w:rsidRPr="00682272" w:rsidRDefault="00940AE8" w:rsidP="00940AE8">
            <w:pPr>
              <w:jc w:val="center"/>
              <w:rPr>
                <w:sz w:val="20"/>
                <w:szCs w:val="20"/>
              </w:rPr>
            </w:pPr>
          </w:p>
        </w:tc>
      </w:tr>
      <w:tr w:rsidR="00940AE8" w:rsidRPr="00682272" w14:paraId="403D9EBB" w14:textId="77777777" w:rsidTr="00940AE8">
        <w:trPr>
          <w:trHeight w:val="255"/>
        </w:trPr>
        <w:tc>
          <w:tcPr>
            <w:tcW w:w="497" w:type="dxa"/>
            <w:tcBorders>
              <w:top w:val="nil"/>
              <w:left w:val="nil"/>
              <w:bottom w:val="nil"/>
              <w:right w:val="nil"/>
            </w:tcBorders>
            <w:shd w:val="clear" w:color="auto" w:fill="auto"/>
            <w:noWrap/>
            <w:vAlign w:val="bottom"/>
            <w:hideMark/>
          </w:tcPr>
          <w:p w14:paraId="56D25625" w14:textId="77777777" w:rsidR="00940AE8" w:rsidRPr="00682272" w:rsidRDefault="00940AE8" w:rsidP="00940AE8">
            <w:pPr>
              <w:jc w:val="center"/>
              <w:rPr>
                <w:sz w:val="20"/>
                <w:szCs w:val="20"/>
              </w:rPr>
            </w:pPr>
          </w:p>
        </w:tc>
        <w:tc>
          <w:tcPr>
            <w:tcW w:w="5116" w:type="dxa"/>
            <w:gridSpan w:val="2"/>
            <w:tcBorders>
              <w:top w:val="nil"/>
              <w:left w:val="nil"/>
              <w:bottom w:val="nil"/>
              <w:right w:val="nil"/>
            </w:tcBorders>
            <w:shd w:val="clear" w:color="auto" w:fill="auto"/>
            <w:noWrap/>
            <w:hideMark/>
          </w:tcPr>
          <w:p w14:paraId="5E3FB4F6" w14:textId="77777777" w:rsidR="00940AE8" w:rsidRPr="00682272" w:rsidRDefault="00940AE8" w:rsidP="00940AE8">
            <w:pPr>
              <w:rPr>
                <w:color w:val="000000"/>
              </w:rPr>
            </w:pPr>
            <w:r w:rsidRPr="00682272">
              <w:rPr>
                <w:color w:val="000000"/>
              </w:rPr>
              <w:t>Дата формирования НМЦК</w:t>
            </w:r>
          </w:p>
        </w:tc>
        <w:tc>
          <w:tcPr>
            <w:tcW w:w="911" w:type="dxa"/>
            <w:tcBorders>
              <w:top w:val="nil"/>
              <w:left w:val="nil"/>
              <w:bottom w:val="nil"/>
              <w:right w:val="nil"/>
            </w:tcBorders>
            <w:shd w:val="clear" w:color="auto" w:fill="auto"/>
            <w:noWrap/>
            <w:hideMark/>
          </w:tcPr>
          <w:p w14:paraId="4D0E344F" w14:textId="77777777" w:rsidR="00940AE8" w:rsidRPr="00682272" w:rsidRDefault="00940AE8" w:rsidP="00940AE8">
            <w:pPr>
              <w:rPr>
                <w:color w:val="000000"/>
              </w:rPr>
            </w:pPr>
            <w:r w:rsidRPr="00682272">
              <w:rPr>
                <w:color w:val="000000"/>
              </w:rPr>
              <w:t>Апрель</w:t>
            </w:r>
            <w:r>
              <w:rPr>
                <w:color w:val="000000"/>
              </w:rPr>
              <w:t xml:space="preserve"> </w:t>
            </w:r>
            <w:r w:rsidRPr="00682272">
              <w:rPr>
                <w:color w:val="000000"/>
              </w:rPr>
              <w:t>2021</w:t>
            </w:r>
          </w:p>
        </w:tc>
        <w:tc>
          <w:tcPr>
            <w:tcW w:w="2331" w:type="dxa"/>
            <w:gridSpan w:val="8"/>
            <w:tcBorders>
              <w:top w:val="nil"/>
              <w:left w:val="nil"/>
              <w:bottom w:val="nil"/>
              <w:right w:val="nil"/>
            </w:tcBorders>
            <w:shd w:val="clear" w:color="auto" w:fill="auto"/>
            <w:noWrap/>
            <w:hideMark/>
          </w:tcPr>
          <w:p w14:paraId="34F9869A" w14:textId="77777777" w:rsidR="00940AE8" w:rsidRPr="00682272" w:rsidRDefault="00940AE8" w:rsidP="00940AE8">
            <w:pPr>
              <w:jc w:val="center"/>
              <w:rPr>
                <w:color w:val="000000"/>
              </w:rPr>
            </w:pPr>
          </w:p>
        </w:tc>
        <w:tc>
          <w:tcPr>
            <w:tcW w:w="236" w:type="dxa"/>
            <w:tcBorders>
              <w:top w:val="nil"/>
              <w:left w:val="nil"/>
              <w:bottom w:val="nil"/>
              <w:right w:val="nil"/>
            </w:tcBorders>
            <w:shd w:val="clear" w:color="auto" w:fill="auto"/>
            <w:noWrap/>
            <w:hideMark/>
          </w:tcPr>
          <w:p w14:paraId="63AD9BDB" w14:textId="77777777" w:rsidR="00940AE8" w:rsidRPr="00682272" w:rsidRDefault="00940AE8" w:rsidP="00940AE8">
            <w:pPr>
              <w:jc w:val="center"/>
              <w:rPr>
                <w:sz w:val="20"/>
                <w:szCs w:val="20"/>
              </w:rPr>
            </w:pPr>
          </w:p>
        </w:tc>
        <w:tc>
          <w:tcPr>
            <w:tcW w:w="236" w:type="dxa"/>
            <w:tcBorders>
              <w:top w:val="nil"/>
              <w:left w:val="nil"/>
              <w:bottom w:val="nil"/>
              <w:right w:val="nil"/>
            </w:tcBorders>
            <w:shd w:val="clear" w:color="auto" w:fill="auto"/>
            <w:noWrap/>
            <w:vAlign w:val="bottom"/>
            <w:hideMark/>
          </w:tcPr>
          <w:p w14:paraId="16411F91" w14:textId="77777777" w:rsidR="00940AE8" w:rsidRPr="00682272" w:rsidRDefault="00940AE8" w:rsidP="00940AE8">
            <w:pPr>
              <w:jc w:val="center"/>
              <w:rPr>
                <w:sz w:val="20"/>
                <w:szCs w:val="20"/>
              </w:rPr>
            </w:pPr>
          </w:p>
        </w:tc>
        <w:tc>
          <w:tcPr>
            <w:tcW w:w="1790" w:type="dxa"/>
            <w:gridSpan w:val="4"/>
            <w:tcBorders>
              <w:top w:val="nil"/>
              <w:left w:val="nil"/>
              <w:bottom w:val="nil"/>
              <w:right w:val="nil"/>
            </w:tcBorders>
            <w:shd w:val="clear" w:color="auto" w:fill="auto"/>
            <w:noWrap/>
            <w:vAlign w:val="bottom"/>
            <w:hideMark/>
          </w:tcPr>
          <w:p w14:paraId="5B64AC94" w14:textId="77777777" w:rsidR="00940AE8" w:rsidRPr="00682272" w:rsidRDefault="00940AE8" w:rsidP="00940AE8">
            <w:pPr>
              <w:jc w:val="center"/>
              <w:rPr>
                <w:sz w:val="20"/>
                <w:szCs w:val="20"/>
              </w:rPr>
            </w:pPr>
          </w:p>
        </w:tc>
      </w:tr>
      <w:tr w:rsidR="00940AE8" w:rsidRPr="00682272" w14:paraId="350543B8" w14:textId="77777777" w:rsidTr="00940AE8">
        <w:trPr>
          <w:trHeight w:val="255"/>
        </w:trPr>
        <w:tc>
          <w:tcPr>
            <w:tcW w:w="497" w:type="dxa"/>
            <w:tcBorders>
              <w:top w:val="nil"/>
              <w:left w:val="nil"/>
              <w:bottom w:val="nil"/>
              <w:right w:val="nil"/>
            </w:tcBorders>
            <w:shd w:val="clear" w:color="auto" w:fill="auto"/>
            <w:noWrap/>
            <w:vAlign w:val="bottom"/>
            <w:hideMark/>
          </w:tcPr>
          <w:p w14:paraId="16FF342B" w14:textId="77777777" w:rsidR="00940AE8" w:rsidRPr="00682272" w:rsidRDefault="00940AE8" w:rsidP="00940AE8">
            <w:pPr>
              <w:jc w:val="center"/>
              <w:rPr>
                <w:sz w:val="20"/>
                <w:szCs w:val="20"/>
              </w:rPr>
            </w:pPr>
          </w:p>
        </w:tc>
        <w:tc>
          <w:tcPr>
            <w:tcW w:w="5116" w:type="dxa"/>
            <w:gridSpan w:val="2"/>
            <w:tcBorders>
              <w:top w:val="nil"/>
              <w:left w:val="nil"/>
              <w:bottom w:val="nil"/>
              <w:right w:val="nil"/>
            </w:tcBorders>
            <w:shd w:val="clear" w:color="auto" w:fill="auto"/>
            <w:noWrap/>
            <w:hideMark/>
          </w:tcPr>
          <w:p w14:paraId="57810CFE" w14:textId="77777777" w:rsidR="00940AE8" w:rsidRPr="00682272" w:rsidRDefault="00940AE8" w:rsidP="00940AE8">
            <w:pPr>
              <w:rPr>
                <w:color w:val="000000"/>
              </w:rPr>
            </w:pPr>
            <w:r w:rsidRPr="00682272">
              <w:rPr>
                <w:color w:val="000000"/>
              </w:rPr>
              <w:t>Начало строительства</w:t>
            </w:r>
          </w:p>
        </w:tc>
        <w:tc>
          <w:tcPr>
            <w:tcW w:w="911" w:type="dxa"/>
            <w:tcBorders>
              <w:top w:val="nil"/>
              <w:left w:val="nil"/>
              <w:bottom w:val="nil"/>
              <w:right w:val="nil"/>
            </w:tcBorders>
            <w:shd w:val="clear" w:color="auto" w:fill="auto"/>
            <w:noWrap/>
            <w:hideMark/>
          </w:tcPr>
          <w:p w14:paraId="0CDC4F08" w14:textId="77777777" w:rsidR="00940AE8" w:rsidRPr="00682272" w:rsidRDefault="00940AE8" w:rsidP="00940AE8">
            <w:pPr>
              <w:rPr>
                <w:color w:val="000000"/>
              </w:rPr>
            </w:pPr>
            <w:r w:rsidRPr="00682272">
              <w:rPr>
                <w:color w:val="000000"/>
              </w:rPr>
              <w:t>Май 2021</w:t>
            </w:r>
          </w:p>
        </w:tc>
        <w:tc>
          <w:tcPr>
            <w:tcW w:w="2331" w:type="dxa"/>
            <w:gridSpan w:val="8"/>
            <w:tcBorders>
              <w:top w:val="nil"/>
              <w:left w:val="nil"/>
              <w:bottom w:val="nil"/>
              <w:right w:val="nil"/>
            </w:tcBorders>
            <w:shd w:val="clear" w:color="auto" w:fill="auto"/>
            <w:noWrap/>
            <w:hideMark/>
          </w:tcPr>
          <w:p w14:paraId="7AD0A8D0" w14:textId="77777777" w:rsidR="00940AE8" w:rsidRPr="00682272" w:rsidRDefault="00940AE8" w:rsidP="00940AE8">
            <w:pPr>
              <w:jc w:val="center"/>
              <w:rPr>
                <w:color w:val="000000"/>
              </w:rPr>
            </w:pPr>
          </w:p>
        </w:tc>
        <w:tc>
          <w:tcPr>
            <w:tcW w:w="236" w:type="dxa"/>
            <w:tcBorders>
              <w:top w:val="nil"/>
              <w:left w:val="nil"/>
              <w:bottom w:val="nil"/>
              <w:right w:val="nil"/>
            </w:tcBorders>
            <w:shd w:val="clear" w:color="auto" w:fill="auto"/>
            <w:noWrap/>
            <w:hideMark/>
          </w:tcPr>
          <w:p w14:paraId="31E93BA2" w14:textId="77777777" w:rsidR="00940AE8" w:rsidRPr="00682272" w:rsidRDefault="00940AE8" w:rsidP="00940AE8">
            <w:pPr>
              <w:jc w:val="center"/>
              <w:rPr>
                <w:sz w:val="20"/>
                <w:szCs w:val="20"/>
              </w:rPr>
            </w:pPr>
          </w:p>
        </w:tc>
        <w:tc>
          <w:tcPr>
            <w:tcW w:w="236" w:type="dxa"/>
            <w:tcBorders>
              <w:top w:val="nil"/>
              <w:left w:val="nil"/>
              <w:bottom w:val="nil"/>
              <w:right w:val="nil"/>
            </w:tcBorders>
            <w:shd w:val="clear" w:color="auto" w:fill="auto"/>
            <w:noWrap/>
            <w:vAlign w:val="bottom"/>
            <w:hideMark/>
          </w:tcPr>
          <w:p w14:paraId="5BA18A4B" w14:textId="77777777" w:rsidR="00940AE8" w:rsidRPr="00682272" w:rsidRDefault="00940AE8" w:rsidP="00940AE8">
            <w:pPr>
              <w:jc w:val="center"/>
              <w:rPr>
                <w:sz w:val="20"/>
                <w:szCs w:val="20"/>
              </w:rPr>
            </w:pPr>
          </w:p>
        </w:tc>
        <w:tc>
          <w:tcPr>
            <w:tcW w:w="1790" w:type="dxa"/>
            <w:gridSpan w:val="4"/>
            <w:tcBorders>
              <w:top w:val="nil"/>
              <w:left w:val="nil"/>
              <w:bottom w:val="nil"/>
              <w:right w:val="nil"/>
            </w:tcBorders>
            <w:shd w:val="clear" w:color="auto" w:fill="auto"/>
            <w:noWrap/>
            <w:vAlign w:val="bottom"/>
            <w:hideMark/>
          </w:tcPr>
          <w:p w14:paraId="5F435448" w14:textId="77777777" w:rsidR="00940AE8" w:rsidRPr="00682272" w:rsidRDefault="00940AE8" w:rsidP="00940AE8">
            <w:pPr>
              <w:jc w:val="center"/>
              <w:rPr>
                <w:sz w:val="20"/>
                <w:szCs w:val="20"/>
              </w:rPr>
            </w:pPr>
          </w:p>
        </w:tc>
      </w:tr>
      <w:tr w:rsidR="00940AE8" w:rsidRPr="00682272" w14:paraId="08C1B784" w14:textId="77777777" w:rsidTr="00940AE8">
        <w:trPr>
          <w:trHeight w:val="255"/>
        </w:trPr>
        <w:tc>
          <w:tcPr>
            <w:tcW w:w="497" w:type="dxa"/>
            <w:tcBorders>
              <w:top w:val="nil"/>
              <w:left w:val="nil"/>
              <w:bottom w:val="nil"/>
              <w:right w:val="nil"/>
            </w:tcBorders>
            <w:shd w:val="clear" w:color="auto" w:fill="auto"/>
            <w:noWrap/>
            <w:vAlign w:val="bottom"/>
            <w:hideMark/>
          </w:tcPr>
          <w:p w14:paraId="2603C376" w14:textId="77777777" w:rsidR="00940AE8" w:rsidRPr="00682272" w:rsidRDefault="00940AE8" w:rsidP="00940AE8">
            <w:pPr>
              <w:jc w:val="center"/>
              <w:rPr>
                <w:sz w:val="20"/>
                <w:szCs w:val="20"/>
              </w:rPr>
            </w:pPr>
          </w:p>
        </w:tc>
        <w:tc>
          <w:tcPr>
            <w:tcW w:w="5116" w:type="dxa"/>
            <w:gridSpan w:val="2"/>
            <w:tcBorders>
              <w:top w:val="nil"/>
              <w:left w:val="nil"/>
              <w:bottom w:val="nil"/>
              <w:right w:val="nil"/>
            </w:tcBorders>
            <w:shd w:val="clear" w:color="auto" w:fill="auto"/>
            <w:noWrap/>
            <w:hideMark/>
          </w:tcPr>
          <w:p w14:paraId="796E42A1" w14:textId="77777777" w:rsidR="00940AE8" w:rsidRPr="00682272" w:rsidRDefault="00940AE8" w:rsidP="00940AE8">
            <w:pPr>
              <w:rPr>
                <w:color w:val="000000"/>
              </w:rPr>
            </w:pPr>
            <w:r w:rsidRPr="00682272">
              <w:rPr>
                <w:color w:val="000000"/>
              </w:rPr>
              <w:t>Окончание строительства</w:t>
            </w:r>
          </w:p>
        </w:tc>
        <w:tc>
          <w:tcPr>
            <w:tcW w:w="911" w:type="dxa"/>
            <w:tcBorders>
              <w:top w:val="nil"/>
              <w:left w:val="nil"/>
              <w:bottom w:val="nil"/>
              <w:right w:val="nil"/>
            </w:tcBorders>
            <w:shd w:val="clear" w:color="auto" w:fill="auto"/>
            <w:noWrap/>
            <w:hideMark/>
          </w:tcPr>
          <w:p w14:paraId="15FF269B" w14:textId="77777777" w:rsidR="00940AE8" w:rsidRPr="00682272" w:rsidRDefault="00940AE8" w:rsidP="00940AE8">
            <w:pPr>
              <w:rPr>
                <w:color w:val="000000"/>
              </w:rPr>
            </w:pPr>
            <w:r w:rsidRPr="00682272">
              <w:rPr>
                <w:color w:val="000000"/>
              </w:rPr>
              <w:t>Август 2022</w:t>
            </w:r>
          </w:p>
        </w:tc>
        <w:tc>
          <w:tcPr>
            <w:tcW w:w="2331" w:type="dxa"/>
            <w:gridSpan w:val="8"/>
            <w:tcBorders>
              <w:top w:val="nil"/>
              <w:left w:val="nil"/>
              <w:bottom w:val="nil"/>
              <w:right w:val="nil"/>
            </w:tcBorders>
            <w:shd w:val="clear" w:color="auto" w:fill="auto"/>
            <w:noWrap/>
            <w:hideMark/>
          </w:tcPr>
          <w:p w14:paraId="7878D58E" w14:textId="77777777" w:rsidR="00940AE8" w:rsidRPr="00682272" w:rsidRDefault="00940AE8" w:rsidP="00940AE8">
            <w:pPr>
              <w:jc w:val="center"/>
              <w:rPr>
                <w:color w:val="000000"/>
              </w:rPr>
            </w:pPr>
          </w:p>
        </w:tc>
        <w:tc>
          <w:tcPr>
            <w:tcW w:w="236" w:type="dxa"/>
            <w:tcBorders>
              <w:top w:val="nil"/>
              <w:left w:val="nil"/>
              <w:bottom w:val="nil"/>
              <w:right w:val="nil"/>
            </w:tcBorders>
            <w:shd w:val="clear" w:color="auto" w:fill="auto"/>
            <w:noWrap/>
            <w:hideMark/>
          </w:tcPr>
          <w:p w14:paraId="4EA5B334" w14:textId="77777777" w:rsidR="00940AE8" w:rsidRPr="00682272" w:rsidRDefault="00940AE8" w:rsidP="00940AE8">
            <w:pPr>
              <w:jc w:val="center"/>
              <w:rPr>
                <w:sz w:val="20"/>
                <w:szCs w:val="20"/>
              </w:rPr>
            </w:pPr>
          </w:p>
        </w:tc>
        <w:tc>
          <w:tcPr>
            <w:tcW w:w="236" w:type="dxa"/>
            <w:tcBorders>
              <w:top w:val="nil"/>
              <w:left w:val="nil"/>
              <w:bottom w:val="nil"/>
              <w:right w:val="nil"/>
            </w:tcBorders>
            <w:shd w:val="clear" w:color="auto" w:fill="auto"/>
            <w:noWrap/>
            <w:vAlign w:val="bottom"/>
            <w:hideMark/>
          </w:tcPr>
          <w:p w14:paraId="45D8AD3A" w14:textId="77777777" w:rsidR="00940AE8" w:rsidRPr="00682272" w:rsidRDefault="00940AE8" w:rsidP="00940AE8">
            <w:pPr>
              <w:jc w:val="center"/>
              <w:rPr>
                <w:sz w:val="20"/>
                <w:szCs w:val="20"/>
              </w:rPr>
            </w:pPr>
          </w:p>
        </w:tc>
        <w:tc>
          <w:tcPr>
            <w:tcW w:w="1790" w:type="dxa"/>
            <w:gridSpan w:val="4"/>
            <w:tcBorders>
              <w:top w:val="nil"/>
              <w:left w:val="nil"/>
              <w:bottom w:val="nil"/>
              <w:right w:val="nil"/>
            </w:tcBorders>
            <w:shd w:val="clear" w:color="auto" w:fill="auto"/>
            <w:noWrap/>
            <w:vAlign w:val="bottom"/>
            <w:hideMark/>
          </w:tcPr>
          <w:p w14:paraId="247A7405" w14:textId="77777777" w:rsidR="00940AE8" w:rsidRPr="00682272" w:rsidRDefault="00940AE8" w:rsidP="00940AE8">
            <w:pPr>
              <w:jc w:val="center"/>
              <w:rPr>
                <w:sz w:val="20"/>
                <w:szCs w:val="20"/>
              </w:rPr>
            </w:pPr>
          </w:p>
        </w:tc>
      </w:tr>
      <w:tr w:rsidR="00940AE8" w:rsidRPr="00682272" w14:paraId="0E0DFCB6" w14:textId="77777777" w:rsidTr="00940AE8">
        <w:trPr>
          <w:gridAfter w:val="2"/>
          <w:wAfter w:w="1514" w:type="dxa"/>
          <w:trHeight w:val="255"/>
        </w:trPr>
        <w:tc>
          <w:tcPr>
            <w:tcW w:w="497" w:type="dxa"/>
            <w:tcBorders>
              <w:top w:val="nil"/>
              <w:left w:val="nil"/>
              <w:bottom w:val="nil"/>
              <w:right w:val="nil"/>
            </w:tcBorders>
            <w:shd w:val="clear" w:color="auto" w:fill="auto"/>
            <w:noWrap/>
            <w:vAlign w:val="bottom"/>
            <w:hideMark/>
          </w:tcPr>
          <w:p w14:paraId="0AA9F250" w14:textId="77777777" w:rsidR="00940AE8" w:rsidRPr="00682272" w:rsidRDefault="00940AE8" w:rsidP="00940AE8">
            <w:pPr>
              <w:jc w:val="center"/>
              <w:rPr>
                <w:sz w:val="20"/>
                <w:szCs w:val="20"/>
              </w:rPr>
            </w:pPr>
          </w:p>
        </w:tc>
        <w:tc>
          <w:tcPr>
            <w:tcW w:w="5116" w:type="dxa"/>
            <w:gridSpan w:val="2"/>
            <w:tcBorders>
              <w:top w:val="nil"/>
              <w:left w:val="nil"/>
              <w:bottom w:val="nil"/>
              <w:right w:val="nil"/>
            </w:tcBorders>
            <w:shd w:val="clear" w:color="auto" w:fill="auto"/>
            <w:noWrap/>
            <w:hideMark/>
          </w:tcPr>
          <w:p w14:paraId="34C192BF" w14:textId="77777777" w:rsidR="00940AE8" w:rsidRPr="00682272" w:rsidRDefault="00940AE8" w:rsidP="00940AE8">
            <w:pPr>
              <w:rPr>
                <w:color w:val="000000"/>
              </w:rPr>
            </w:pPr>
            <w:r w:rsidRPr="00682272">
              <w:rPr>
                <w:color w:val="000000"/>
              </w:rPr>
              <w:t>Продолжительность строительства</w:t>
            </w:r>
          </w:p>
        </w:tc>
        <w:tc>
          <w:tcPr>
            <w:tcW w:w="2062" w:type="dxa"/>
            <w:gridSpan w:val="3"/>
            <w:tcBorders>
              <w:top w:val="nil"/>
              <w:left w:val="nil"/>
              <w:bottom w:val="nil"/>
              <w:right w:val="nil"/>
            </w:tcBorders>
            <w:shd w:val="clear" w:color="auto" w:fill="auto"/>
            <w:noWrap/>
            <w:hideMark/>
          </w:tcPr>
          <w:p w14:paraId="01277F42" w14:textId="77777777" w:rsidR="00940AE8" w:rsidRPr="00682272" w:rsidRDefault="00940AE8" w:rsidP="00940AE8">
            <w:pPr>
              <w:rPr>
                <w:color w:val="000000"/>
              </w:rPr>
            </w:pPr>
            <w:r>
              <w:rPr>
                <w:color w:val="000000"/>
              </w:rPr>
              <w:t xml:space="preserve"> </w:t>
            </w:r>
            <w:r w:rsidRPr="00682272">
              <w:rPr>
                <w:color w:val="000000"/>
              </w:rPr>
              <w:t>480 дней (16 месяцев)</w:t>
            </w:r>
          </w:p>
        </w:tc>
        <w:tc>
          <w:tcPr>
            <w:tcW w:w="236" w:type="dxa"/>
            <w:gridSpan w:val="2"/>
            <w:tcBorders>
              <w:top w:val="nil"/>
              <w:left w:val="nil"/>
              <w:bottom w:val="nil"/>
              <w:right w:val="nil"/>
            </w:tcBorders>
            <w:shd w:val="clear" w:color="auto" w:fill="auto"/>
            <w:noWrap/>
            <w:hideMark/>
          </w:tcPr>
          <w:p w14:paraId="6349C098" w14:textId="77777777" w:rsidR="00940AE8" w:rsidRPr="00682272" w:rsidRDefault="00940AE8" w:rsidP="00940AE8">
            <w:pPr>
              <w:jc w:val="center"/>
              <w:rPr>
                <w:color w:val="000000"/>
              </w:rPr>
            </w:pPr>
          </w:p>
        </w:tc>
        <w:tc>
          <w:tcPr>
            <w:tcW w:w="1421" w:type="dxa"/>
            <w:gridSpan w:val="6"/>
            <w:tcBorders>
              <w:top w:val="nil"/>
              <w:left w:val="nil"/>
              <w:bottom w:val="nil"/>
              <w:right w:val="nil"/>
            </w:tcBorders>
            <w:shd w:val="clear" w:color="auto" w:fill="auto"/>
            <w:noWrap/>
            <w:vAlign w:val="bottom"/>
            <w:hideMark/>
          </w:tcPr>
          <w:p w14:paraId="1F6E7B36" w14:textId="77777777" w:rsidR="00940AE8" w:rsidRPr="00682272" w:rsidRDefault="00940AE8" w:rsidP="00940AE8">
            <w:pPr>
              <w:jc w:val="center"/>
              <w:rPr>
                <w:sz w:val="20"/>
                <w:szCs w:val="20"/>
              </w:rPr>
            </w:pPr>
          </w:p>
        </w:tc>
        <w:tc>
          <w:tcPr>
            <w:tcW w:w="271" w:type="dxa"/>
            <w:gridSpan w:val="2"/>
            <w:tcBorders>
              <w:top w:val="nil"/>
              <w:left w:val="nil"/>
              <w:bottom w:val="nil"/>
              <w:right w:val="nil"/>
            </w:tcBorders>
            <w:shd w:val="clear" w:color="auto" w:fill="auto"/>
            <w:noWrap/>
            <w:vAlign w:val="bottom"/>
            <w:hideMark/>
          </w:tcPr>
          <w:p w14:paraId="6C798C73" w14:textId="77777777" w:rsidR="00940AE8" w:rsidRPr="00682272" w:rsidRDefault="00940AE8" w:rsidP="00940AE8">
            <w:pPr>
              <w:jc w:val="center"/>
              <w:rPr>
                <w:sz w:val="20"/>
                <w:szCs w:val="20"/>
              </w:rPr>
            </w:pPr>
          </w:p>
        </w:tc>
      </w:tr>
      <w:tr w:rsidR="00940AE8" w:rsidRPr="00682272" w14:paraId="0B5F8FCC" w14:textId="77777777" w:rsidTr="00940AE8">
        <w:trPr>
          <w:trHeight w:val="300"/>
        </w:trPr>
        <w:tc>
          <w:tcPr>
            <w:tcW w:w="497" w:type="dxa"/>
            <w:tcBorders>
              <w:top w:val="nil"/>
              <w:left w:val="nil"/>
              <w:bottom w:val="nil"/>
              <w:right w:val="nil"/>
            </w:tcBorders>
            <w:shd w:val="clear" w:color="auto" w:fill="auto"/>
            <w:noWrap/>
            <w:vAlign w:val="bottom"/>
            <w:hideMark/>
          </w:tcPr>
          <w:p w14:paraId="49A47901" w14:textId="77777777" w:rsidR="00940AE8" w:rsidRPr="00682272" w:rsidRDefault="00940AE8" w:rsidP="00940AE8">
            <w:pPr>
              <w:jc w:val="center"/>
              <w:rPr>
                <w:sz w:val="20"/>
                <w:szCs w:val="20"/>
              </w:rPr>
            </w:pPr>
          </w:p>
        </w:tc>
        <w:tc>
          <w:tcPr>
            <w:tcW w:w="5116" w:type="dxa"/>
            <w:gridSpan w:val="2"/>
            <w:tcBorders>
              <w:top w:val="nil"/>
              <w:left w:val="nil"/>
              <w:bottom w:val="nil"/>
              <w:right w:val="nil"/>
            </w:tcBorders>
            <w:shd w:val="clear" w:color="auto" w:fill="auto"/>
            <w:noWrap/>
            <w:vAlign w:val="bottom"/>
            <w:hideMark/>
          </w:tcPr>
          <w:p w14:paraId="45C2FF9E" w14:textId="77777777" w:rsidR="00940AE8" w:rsidRPr="00682272" w:rsidRDefault="00940AE8" w:rsidP="00940AE8">
            <w:pPr>
              <w:rPr>
                <w:sz w:val="20"/>
                <w:szCs w:val="20"/>
              </w:rPr>
            </w:pPr>
          </w:p>
        </w:tc>
        <w:tc>
          <w:tcPr>
            <w:tcW w:w="911" w:type="dxa"/>
            <w:tcBorders>
              <w:top w:val="nil"/>
              <w:left w:val="nil"/>
              <w:bottom w:val="nil"/>
              <w:right w:val="nil"/>
            </w:tcBorders>
            <w:shd w:val="clear" w:color="auto" w:fill="auto"/>
            <w:noWrap/>
            <w:vAlign w:val="bottom"/>
            <w:hideMark/>
          </w:tcPr>
          <w:p w14:paraId="64D52B96" w14:textId="77777777" w:rsidR="00940AE8" w:rsidRPr="00682272" w:rsidRDefault="00940AE8" w:rsidP="00940AE8">
            <w:pPr>
              <w:rPr>
                <w:sz w:val="20"/>
                <w:szCs w:val="20"/>
              </w:rPr>
            </w:pPr>
          </w:p>
        </w:tc>
        <w:tc>
          <w:tcPr>
            <w:tcW w:w="2331" w:type="dxa"/>
            <w:gridSpan w:val="8"/>
            <w:tcBorders>
              <w:top w:val="nil"/>
              <w:left w:val="nil"/>
              <w:bottom w:val="nil"/>
              <w:right w:val="nil"/>
            </w:tcBorders>
            <w:shd w:val="clear" w:color="auto" w:fill="auto"/>
            <w:noWrap/>
            <w:vAlign w:val="bottom"/>
            <w:hideMark/>
          </w:tcPr>
          <w:p w14:paraId="60F5F581" w14:textId="77777777" w:rsidR="00940AE8" w:rsidRPr="00682272" w:rsidRDefault="00940AE8" w:rsidP="00940AE8">
            <w:pPr>
              <w:jc w:val="center"/>
              <w:rPr>
                <w:sz w:val="20"/>
                <w:szCs w:val="20"/>
              </w:rPr>
            </w:pPr>
          </w:p>
        </w:tc>
        <w:tc>
          <w:tcPr>
            <w:tcW w:w="236" w:type="dxa"/>
            <w:tcBorders>
              <w:top w:val="nil"/>
              <w:left w:val="nil"/>
              <w:bottom w:val="nil"/>
              <w:right w:val="nil"/>
            </w:tcBorders>
            <w:shd w:val="clear" w:color="auto" w:fill="auto"/>
            <w:noWrap/>
            <w:vAlign w:val="bottom"/>
            <w:hideMark/>
          </w:tcPr>
          <w:p w14:paraId="56D831CD" w14:textId="77777777" w:rsidR="00940AE8" w:rsidRPr="00682272" w:rsidRDefault="00940AE8" w:rsidP="00940AE8">
            <w:pPr>
              <w:jc w:val="center"/>
              <w:rPr>
                <w:sz w:val="20"/>
                <w:szCs w:val="20"/>
              </w:rPr>
            </w:pPr>
          </w:p>
        </w:tc>
        <w:tc>
          <w:tcPr>
            <w:tcW w:w="236" w:type="dxa"/>
            <w:tcBorders>
              <w:top w:val="nil"/>
              <w:left w:val="nil"/>
              <w:bottom w:val="nil"/>
              <w:right w:val="nil"/>
            </w:tcBorders>
            <w:shd w:val="clear" w:color="auto" w:fill="auto"/>
            <w:noWrap/>
            <w:vAlign w:val="bottom"/>
            <w:hideMark/>
          </w:tcPr>
          <w:p w14:paraId="3EFB5A71" w14:textId="77777777" w:rsidR="00940AE8" w:rsidRPr="00682272" w:rsidRDefault="00940AE8" w:rsidP="00940AE8">
            <w:pPr>
              <w:jc w:val="center"/>
              <w:rPr>
                <w:sz w:val="20"/>
                <w:szCs w:val="20"/>
              </w:rPr>
            </w:pPr>
          </w:p>
        </w:tc>
        <w:tc>
          <w:tcPr>
            <w:tcW w:w="1790" w:type="dxa"/>
            <w:gridSpan w:val="4"/>
            <w:tcBorders>
              <w:top w:val="nil"/>
              <w:left w:val="nil"/>
              <w:bottom w:val="nil"/>
              <w:right w:val="nil"/>
            </w:tcBorders>
            <w:shd w:val="clear" w:color="auto" w:fill="auto"/>
            <w:noWrap/>
            <w:vAlign w:val="bottom"/>
            <w:hideMark/>
          </w:tcPr>
          <w:p w14:paraId="4BC97A24" w14:textId="77777777" w:rsidR="00940AE8" w:rsidRPr="00682272" w:rsidRDefault="00940AE8" w:rsidP="00940AE8">
            <w:pPr>
              <w:jc w:val="center"/>
              <w:rPr>
                <w:sz w:val="20"/>
                <w:szCs w:val="20"/>
              </w:rPr>
            </w:pPr>
          </w:p>
        </w:tc>
      </w:tr>
      <w:tr w:rsidR="00940AE8" w:rsidRPr="00682272" w14:paraId="5C8A9AE5" w14:textId="77777777" w:rsidTr="00940AE8">
        <w:trPr>
          <w:gridAfter w:val="2"/>
          <w:wAfter w:w="1514" w:type="dxa"/>
          <w:trHeight w:val="390"/>
        </w:trPr>
        <w:tc>
          <w:tcPr>
            <w:tcW w:w="7675" w:type="dxa"/>
            <w:gridSpan w:val="6"/>
            <w:tcBorders>
              <w:top w:val="nil"/>
              <w:left w:val="nil"/>
              <w:bottom w:val="nil"/>
              <w:right w:val="nil"/>
            </w:tcBorders>
            <w:shd w:val="clear" w:color="auto" w:fill="auto"/>
            <w:noWrap/>
            <w:hideMark/>
          </w:tcPr>
          <w:p w14:paraId="6C1C3AFB" w14:textId="77777777" w:rsidR="00940AE8" w:rsidRPr="00682272" w:rsidRDefault="00940AE8" w:rsidP="00940AE8">
            <w:pPr>
              <w:rPr>
                <w:b/>
                <w:bCs/>
                <w:color w:val="000000"/>
              </w:rPr>
            </w:pPr>
            <w:r w:rsidRPr="00682272">
              <w:rPr>
                <w:b/>
                <w:bCs/>
                <w:color w:val="000000"/>
              </w:rPr>
              <w:t>1. Расчет индекса фактической инфляции с использованием ИПЦ Росстата</w:t>
            </w:r>
          </w:p>
        </w:tc>
        <w:tc>
          <w:tcPr>
            <w:tcW w:w="236" w:type="dxa"/>
            <w:gridSpan w:val="2"/>
            <w:tcBorders>
              <w:top w:val="nil"/>
              <w:left w:val="nil"/>
              <w:bottom w:val="nil"/>
              <w:right w:val="nil"/>
            </w:tcBorders>
            <w:shd w:val="clear" w:color="auto" w:fill="auto"/>
            <w:noWrap/>
            <w:hideMark/>
          </w:tcPr>
          <w:p w14:paraId="120FA007" w14:textId="77777777" w:rsidR="00940AE8" w:rsidRPr="00682272" w:rsidRDefault="00940AE8" w:rsidP="00940AE8">
            <w:pPr>
              <w:rPr>
                <w:b/>
                <w:bCs/>
                <w:color w:val="000000"/>
              </w:rPr>
            </w:pPr>
          </w:p>
        </w:tc>
        <w:tc>
          <w:tcPr>
            <w:tcW w:w="1421" w:type="dxa"/>
            <w:gridSpan w:val="6"/>
            <w:tcBorders>
              <w:top w:val="nil"/>
              <w:left w:val="nil"/>
              <w:bottom w:val="nil"/>
              <w:right w:val="nil"/>
            </w:tcBorders>
            <w:shd w:val="clear" w:color="auto" w:fill="auto"/>
            <w:noWrap/>
            <w:hideMark/>
          </w:tcPr>
          <w:p w14:paraId="7C7AF54C" w14:textId="77777777" w:rsidR="00940AE8" w:rsidRPr="00682272" w:rsidRDefault="00940AE8" w:rsidP="00940AE8">
            <w:pPr>
              <w:rPr>
                <w:sz w:val="20"/>
                <w:szCs w:val="20"/>
              </w:rPr>
            </w:pPr>
          </w:p>
        </w:tc>
        <w:tc>
          <w:tcPr>
            <w:tcW w:w="271" w:type="dxa"/>
            <w:gridSpan w:val="2"/>
            <w:tcBorders>
              <w:top w:val="nil"/>
              <w:left w:val="nil"/>
              <w:bottom w:val="nil"/>
              <w:right w:val="nil"/>
            </w:tcBorders>
            <w:shd w:val="clear" w:color="auto" w:fill="auto"/>
            <w:noWrap/>
            <w:hideMark/>
          </w:tcPr>
          <w:p w14:paraId="14214CC3" w14:textId="77777777" w:rsidR="00940AE8" w:rsidRPr="00682272" w:rsidRDefault="00940AE8" w:rsidP="00940AE8">
            <w:pPr>
              <w:rPr>
                <w:sz w:val="20"/>
                <w:szCs w:val="20"/>
              </w:rPr>
            </w:pPr>
          </w:p>
        </w:tc>
      </w:tr>
      <w:tr w:rsidR="00940AE8" w:rsidRPr="00682272" w14:paraId="0A0DDFFC" w14:textId="77777777" w:rsidTr="00940AE8">
        <w:trPr>
          <w:gridAfter w:val="1"/>
          <w:wAfter w:w="1505" w:type="dxa"/>
          <w:trHeight w:val="510"/>
        </w:trPr>
        <w:tc>
          <w:tcPr>
            <w:tcW w:w="497" w:type="dxa"/>
            <w:tcBorders>
              <w:top w:val="nil"/>
              <w:left w:val="nil"/>
              <w:bottom w:val="nil"/>
              <w:right w:val="nil"/>
            </w:tcBorders>
            <w:shd w:val="clear" w:color="auto" w:fill="auto"/>
            <w:noWrap/>
            <w:vAlign w:val="bottom"/>
            <w:hideMark/>
          </w:tcPr>
          <w:p w14:paraId="4C653D06" w14:textId="77777777" w:rsidR="00940AE8" w:rsidRPr="00682272" w:rsidRDefault="00940AE8" w:rsidP="00940AE8">
            <w:pPr>
              <w:rPr>
                <w:sz w:val="20"/>
                <w:szCs w:val="20"/>
              </w:rPr>
            </w:pPr>
          </w:p>
        </w:tc>
        <w:tc>
          <w:tcPr>
            <w:tcW w:w="4181" w:type="dxa"/>
            <w:tcBorders>
              <w:top w:val="nil"/>
              <w:left w:val="nil"/>
              <w:bottom w:val="nil"/>
              <w:right w:val="nil"/>
            </w:tcBorders>
            <w:shd w:val="clear" w:color="auto" w:fill="auto"/>
            <w:noWrap/>
            <w:vAlign w:val="bottom"/>
            <w:hideMark/>
          </w:tcPr>
          <w:p w14:paraId="62E2F65B" w14:textId="77777777" w:rsidR="00940AE8" w:rsidRPr="00682272" w:rsidRDefault="00940AE8" w:rsidP="00940AE8">
            <w:pPr>
              <w:rPr>
                <w:b/>
                <w:bCs/>
                <w:color w:val="000000"/>
              </w:rPr>
            </w:pPr>
            <w:r w:rsidRPr="00682272">
              <w:rPr>
                <w:b/>
                <w:bCs/>
                <w:color w:val="000000"/>
              </w:rPr>
              <w:t>Индекс фактической инфляции не используется</w:t>
            </w:r>
          </w:p>
        </w:tc>
        <w:tc>
          <w:tcPr>
            <w:tcW w:w="3006" w:type="dxa"/>
            <w:gridSpan w:val="5"/>
            <w:tcBorders>
              <w:top w:val="nil"/>
              <w:left w:val="nil"/>
              <w:bottom w:val="nil"/>
              <w:right w:val="nil"/>
            </w:tcBorders>
            <w:shd w:val="clear" w:color="auto" w:fill="auto"/>
            <w:noWrap/>
            <w:vAlign w:val="bottom"/>
            <w:hideMark/>
          </w:tcPr>
          <w:p w14:paraId="3811DF78" w14:textId="77777777" w:rsidR="00940AE8" w:rsidRPr="00682272" w:rsidRDefault="00940AE8" w:rsidP="00940AE8">
            <w:pPr>
              <w:rPr>
                <w:b/>
                <w:bCs/>
                <w:color w:val="000000"/>
              </w:rPr>
            </w:pPr>
            <w:r w:rsidRPr="00682272">
              <w:rPr>
                <w:b/>
                <w:bCs/>
                <w:color w:val="000000"/>
              </w:rPr>
              <w:t>1</w:t>
            </w:r>
          </w:p>
        </w:tc>
        <w:tc>
          <w:tcPr>
            <w:tcW w:w="236" w:type="dxa"/>
            <w:gridSpan w:val="2"/>
            <w:tcBorders>
              <w:top w:val="nil"/>
              <w:left w:val="nil"/>
              <w:bottom w:val="nil"/>
              <w:right w:val="nil"/>
            </w:tcBorders>
            <w:shd w:val="clear" w:color="auto" w:fill="auto"/>
            <w:vAlign w:val="bottom"/>
            <w:hideMark/>
          </w:tcPr>
          <w:p w14:paraId="20B6D357" w14:textId="77777777" w:rsidR="00940AE8" w:rsidRPr="00682272" w:rsidRDefault="00940AE8" w:rsidP="00940AE8">
            <w:pPr>
              <w:rPr>
                <w:b/>
                <w:bCs/>
                <w:color w:val="000000"/>
              </w:rPr>
            </w:pPr>
          </w:p>
        </w:tc>
        <w:tc>
          <w:tcPr>
            <w:tcW w:w="1421" w:type="dxa"/>
            <w:gridSpan w:val="6"/>
            <w:tcBorders>
              <w:top w:val="nil"/>
              <w:left w:val="nil"/>
              <w:bottom w:val="nil"/>
              <w:right w:val="nil"/>
            </w:tcBorders>
            <w:shd w:val="clear" w:color="auto" w:fill="auto"/>
            <w:vAlign w:val="bottom"/>
            <w:hideMark/>
          </w:tcPr>
          <w:p w14:paraId="20D674CB" w14:textId="77777777" w:rsidR="00940AE8" w:rsidRPr="00682272" w:rsidRDefault="00940AE8" w:rsidP="00940AE8">
            <w:pPr>
              <w:rPr>
                <w:sz w:val="20"/>
                <w:szCs w:val="20"/>
              </w:rPr>
            </w:pPr>
          </w:p>
        </w:tc>
        <w:tc>
          <w:tcPr>
            <w:tcW w:w="271" w:type="dxa"/>
            <w:gridSpan w:val="2"/>
            <w:tcBorders>
              <w:top w:val="nil"/>
              <w:left w:val="nil"/>
              <w:bottom w:val="nil"/>
              <w:right w:val="nil"/>
            </w:tcBorders>
            <w:shd w:val="clear" w:color="auto" w:fill="auto"/>
            <w:vAlign w:val="bottom"/>
            <w:hideMark/>
          </w:tcPr>
          <w:p w14:paraId="5E4B4E76" w14:textId="77777777" w:rsidR="00940AE8" w:rsidRPr="00682272" w:rsidRDefault="00940AE8" w:rsidP="00940AE8">
            <w:pPr>
              <w:rPr>
                <w:sz w:val="20"/>
                <w:szCs w:val="20"/>
              </w:rPr>
            </w:pPr>
          </w:p>
        </w:tc>
      </w:tr>
      <w:tr w:rsidR="00940AE8" w:rsidRPr="00682272" w14:paraId="71688622" w14:textId="77777777" w:rsidTr="00940AE8">
        <w:trPr>
          <w:trHeight w:val="300"/>
        </w:trPr>
        <w:tc>
          <w:tcPr>
            <w:tcW w:w="497" w:type="dxa"/>
            <w:tcBorders>
              <w:top w:val="nil"/>
              <w:left w:val="nil"/>
              <w:bottom w:val="nil"/>
              <w:right w:val="nil"/>
            </w:tcBorders>
            <w:shd w:val="clear" w:color="auto" w:fill="auto"/>
            <w:noWrap/>
            <w:vAlign w:val="bottom"/>
            <w:hideMark/>
          </w:tcPr>
          <w:p w14:paraId="5156753A" w14:textId="77777777" w:rsidR="00940AE8" w:rsidRPr="00682272" w:rsidRDefault="00940AE8" w:rsidP="00940AE8">
            <w:pPr>
              <w:rPr>
                <w:sz w:val="20"/>
                <w:szCs w:val="20"/>
              </w:rPr>
            </w:pPr>
          </w:p>
        </w:tc>
        <w:tc>
          <w:tcPr>
            <w:tcW w:w="5116" w:type="dxa"/>
            <w:gridSpan w:val="2"/>
            <w:tcBorders>
              <w:top w:val="nil"/>
              <w:left w:val="nil"/>
              <w:bottom w:val="nil"/>
              <w:right w:val="nil"/>
            </w:tcBorders>
            <w:shd w:val="clear" w:color="auto" w:fill="auto"/>
            <w:vAlign w:val="bottom"/>
            <w:hideMark/>
          </w:tcPr>
          <w:p w14:paraId="7CDC1220" w14:textId="77777777" w:rsidR="00940AE8" w:rsidRPr="00682272" w:rsidRDefault="00940AE8" w:rsidP="00940AE8">
            <w:pPr>
              <w:rPr>
                <w:sz w:val="20"/>
                <w:szCs w:val="20"/>
              </w:rPr>
            </w:pPr>
          </w:p>
        </w:tc>
        <w:tc>
          <w:tcPr>
            <w:tcW w:w="911" w:type="dxa"/>
            <w:tcBorders>
              <w:top w:val="nil"/>
              <w:left w:val="nil"/>
              <w:bottom w:val="nil"/>
              <w:right w:val="nil"/>
            </w:tcBorders>
            <w:shd w:val="clear" w:color="auto" w:fill="auto"/>
            <w:vAlign w:val="bottom"/>
            <w:hideMark/>
          </w:tcPr>
          <w:p w14:paraId="21B05096" w14:textId="77777777" w:rsidR="00940AE8" w:rsidRPr="00682272" w:rsidRDefault="00940AE8" w:rsidP="00940AE8">
            <w:pPr>
              <w:rPr>
                <w:sz w:val="20"/>
                <w:szCs w:val="20"/>
              </w:rPr>
            </w:pPr>
          </w:p>
        </w:tc>
        <w:tc>
          <w:tcPr>
            <w:tcW w:w="2331" w:type="dxa"/>
            <w:gridSpan w:val="8"/>
            <w:tcBorders>
              <w:top w:val="nil"/>
              <w:left w:val="nil"/>
              <w:bottom w:val="nil"/>
              <w:right w:val="nil"/>
            </w:tcBorders>
            <w:shd w:val="clear" w:color="auto" w:fill="auto"/>
            <w:vAlign w:val="bottom"/>
            <w:hideMark/>
          </w:tcPr>
          <w:p w14:paraId="041040D2" w14:textId="77777777" w:rsidR="00940AE8" w:rsidRPr="00682272" w:rsidRDefault="00940AE8" w:rsidP="00940AE8">
            <w:pPr>
              <w:rPr>
                <w:sz w:val="20"/>
                <w:szCs w:val="20"/>
              </w:rPr>
            </w:pPr>
          </w:p>
        </w:tc>
        <w:tc>
          <w:tcPr>
            <w:tcW w:w="236" w:type="dxa"/>
            <w:tcBorders>
              <w:top w:val="nil"/>
              <w:left w:val="nil"/>
              <w:bottom w:val="nil"/>
              <w:right w:val="nil"/>
            </w:tcBorders>
            <w:shd w:val="clear" w:color="auto" w:fill="auto"/>
            <w:vAlign w:val="bottom"/>
            <w:hideMark/>
          </w:tcPr>
          <w:p w14:paraId="7E935FD9" w14:textId="77777777" w:rsidR="00940AE8" w:rsidRPr="00682272" w:rsidRDefault="00940AE8" w:rsidP="00940AE8">
            <w:pPr>
              <w:rPr>
                <w:sz w:val="20"/>
                <w:szCs w:val="20"/>
              </w:rPr>
            </w:pPr>
          </w:p>
        </w:tc>
        <w:tc>
          <w:tcPr>
            <w:tcW w:w="236" w:type="dxa"/>
            <w:tcBorders>
              <w:top w:val="nil"/>
              <w:left w:val="nil"/>
              <w:bottom w:val="nil"/>
              <w:right w:val="nil"/>
            </w:tcBorders>
            <w:shd w:val="clear" w:color="auto" w:fill="auto"/>
            <w:vAlign w:val="bottom"/>
            <w:hideMark/>
          </w:tcPr>
          <w:p w14:paraId="76D1046F" w14:textId="77777777" w:rsidR="00940AE8" w:rsidRPr="00682272" w:rsidRDefault="00940AE8" w:rsidP="00940AE8">
            <w:pPr>
              <w:rPr>
                <w:sz w:val="20"/>
                <w:szCs w:val="20"/>
              </w:rPr>
            </w:pPr>
          </w:p>
        </w:tc>
        <w:tc>
          <w:tcPr>
            <w:tcW w:w="1790" w:type="dxa"/>
            <w:gridSpan w:val="4"/>
            <w:tcBorders>
              <w:top w:val="nil"/>
              <w:left w:val="nil"/>
              <w:bottom w:val="nil"/>
              <w:right w:val="nil"/>
            </w:tcBorders>
            <w:shd w:val="clear" w:color="auto" w:fill="auto"/>
            <w:vAlign w:val="bottom"/>
            <w:hideMark/>
          </w:tcPr>
          <w:p w14:paraId="4BA41939" w14:textId="77777777" w:rsidR="00940AE8" w:rsidRPr="00682272" w:rsidRDefault="00940AE8" w:rsidP="00940AE8">
            <w:pPr>
              <w:rPr>
                <w:sz w:val="20"/>
                <w:szCs w:val="20"/>
              </w:rPr>
            </w:pPr>
          </w:p>
        </w:tc>
      </w:tr>
      <w:tr w:rsidR="00940AE8" w:rsidRPr="00682272" w14:paraId="4C41D594" w14:textId="77777777" w:rsidTr="00940AE8">
        <w:trPr>
          <w:gridAfter w:val="7"/>
          <w:wAfter w:w="2470" w:type="dxa"/>
          <w:trHeight w:val="420"/>
        </w:trPr>
        <w:tc>
          <w:tcPr>
            <w:tcW w:w="8647" w:type="dxa"/>
            <w:gridSpan w:val="11"/>
            <w:tcBorders>
              <w:top w:val="nil"/>
              <w:left w:val="nil"/>
              <w:bottom w:val="nil"/>
              <w:right w:val="nil"/>
            </w:tcBorders>
            <w:shd w:val="clear" w:color="auto" w:fill="auto"/>
            <w:noWrap/>
            <w:hideMark/>
          </w:tcPr>
          <w:p w14:paraId="51EEABCE" w14:textId="77777777" w:rsidR="00940AE8" w:rsidRPr="00682272" w:rsidRDefault="00940AE8" w:rsidP="00940AE8">
            <w:pPr>
              <w:rPr>
                <w:b/>
                <w:bCs/>
                <w:color w:val="000000"/>
              </w:rPr>
            </w:pPr>
            <w:r w:rsidRPr="00682272">
              <w:rPr>
                <w:b/>
                <w:bCs/>
                <w:color w:val="000000"/>
              </w:rPr>
              <w:t>2. Расчет индекса прогнозной инфляции</w:t>
            </w:r>
          </w:p>
        </w:tc>
      </w:tr>
      <w:tr w:rsidR="00940AE8" w:rsidRPr="00682272" w14:paraId="42AE57C0" w14:textId="77777777" w:rsidTr="00940AE8">
        <w:trPr>
          <w:gridAfter w:val="1"/>
          <w:wAfter w:w="1505" w:type="dxa"/>
          <w:trHeight w:val="300"/>
        </w:trPr>
        <w:tc>
          <w:tcPr>
            <w:tcW w:w="497" w:type="dxa"/>
            <w:tcBorders>
              <w:top w:val="nil"/>
              <w:left w:val="nil"/>
              <w:bottom w:val="nil"/>
              <w:right w:val="nil"/>
            </w:tcBorders>
            <w:shd w:val="clear" w:color="auto" w:fill="auto"/>
            <w:noWrap/>
            <w:hideMark/>
          </w:tcPr>
          <w:p w14:paraId="14AB5D25" w14:textId="77777777" w:rsidR="00940AE8" w:rsidRPr="00682272" w:rsidRDefault="00940AE8" w:rsidP="00940AE8">
            <w:pPr>
              <w:rPr>
                <w:b/>
                <w:bCs/>
                <w:color w:val="000000"/>
              </w:rPr>
            </w:pPr>
          </w:p>
        </w:tc>
        <w:tc>
          <w:tcPr>
            <w:tcW w:w="4181" w:type="dxa"/>
            <w:tcBorders>
              <w:top w:val="nil"/>
              <w:left w:val="nil"/>
              <w:bottom w:val="nil"/>
              <w:right w:val="nil"/>
            </w:tcBorders>
            <w:shd w:val="clear" w:color="auto" w:fill="auto"/>
            <w:hideMark/>
          </w:tcPr>
          <w:p w14:paraId="0D2107C5" w14:textId="77777777" w:rsidR="00940AE8" w:rsidRPr="00682272" w:rsidRDefault="00940AE8" w:rsidP="00940AE8">
            <w:pPr>
              <w:rPr>
                <w:b/>
                <w:bCs/>
                <w:color w:val="000000"/>
              </w:rPr>
            </w:pPr>
            <w:r w:rsidRPr="00682272">
              <w:rPr>
                <w:b/>
                <w:bCs/>
                <w:color w:val="000000"/>
              </w:rPr>
              <w:t>Годовые индексы прогнозной инфляции:</w:t>
            </w:r>
          </w:p>
        </w:tc>
        <w:tc>
          <w:tcPr>
            <w:tcW w:w="3006" w:type="dxa"/>
            <w:gridSpan w:val="5"/>
            <w:tcBorders>
              <w:top w:val="nil"/>
              <w:left w:val="nil"/>
              <w:bottom w:val="nil"/>
              <w:right w:val="nil"/>
            </w:tcBorders>
            <w:shd w:val="clear" w:color="auto" w:fill="auto"/>
            <w:hideMark/>
          </w:tcPr>
          <w:p w14:paraId="4733D44D" w14:textId="77777777" w:rsidR="00940AE8" w:rsidRPr="00682272" w:rsidRDefault="00940AE8" w:rsidP="00940AE8">
            <w:pPr>
              <w:rPr>
                <w:b/>
                <w:bCs/>
                <w:color w:val="000000"/>
              </w:rPr>
            </w:pPr>
          </w:p>
        </w:tc>
        <w:tc>
          <w:tcPr>
            <w:tcW w:w="236" w:type="dxa"/>
            <w:gridSpan w:val="2"/>
            <w:tcBorders>
              <w:top w:val="nil"/>
              <w:left w:val="nil"/>
              <w:bottom w:val="nil"/>
              <w:right w:val="nil"/>
            </w:tcBorders>
            <w:shd w:val="clear" w:color="auto" w:fill="auto"/>
            <w:hideMark/>
          </w:tcPr>
          <w:p w14:paraId="2A646F9B" w14:textId="77777777" w:rsidR="00940AE8" w:rsidRPr="00682272" w:rsidRDefault="00940AE8" w:rsidP="00940AE8">
            <w:pPr>
              <w:rPr>
                <w:sz w:val="20"/>
                <w:szCs w:val="20"/>
              </w:rPr>
            </w:pPr>
          </w:p>
        </w:tc>
        <w:tc>
          <w:tcPr>
            <w:tcW w:w="1421" w:type="dxa"/>
            <w:gridSpan w:val="6"/>
            <w:tcBorders>
              <w:top w:val="nil"/>
              <w:left w:val="nil"/>
              <w:bottom w:val="nil"/>
              <w:right w:val="nil"/>
            </w:tcBorders>
            <w:shd w:val="clear" w:color="auto" w:fill="auto"/>
            <w:hideMark/>
          </w:tcPr>
          <w:p w14:paraId="6A1A5AC8" w14:textId="77777777" w:rsidR="00940AE8" w:rsidRPr="00682272" w:rsidRDefault="00940AE8" w:rsidP="00940AE8">
            <w:pPr>
              <w:rPr>
                <w:sz w:val="20"/>
                <w:szCs w:val="20"/>
              </w:rPr>
            </w:pPr>
          </w:p>
        </w:tc>
        <w:tc>
          <w:tcPr>
            <w:tcW w:w="271" w:type="dxa"/>
            <w:gridSpan w:val="2"/>
            <w:tcBorders>
              <w:top w:val="nil"/>
              <w:left w:val="nil"/>
              <w:bottom w:val="nil"/>
              <w:right w:val="nil"/>
            </w:tcBorders>
            <w:shd w:val="clear" w:color="auto" w:fill="auto"/>
            <w:hideMark/>
          </w:tcPr>
          <w:p w14:paraId="1019A3D2" w14:textId="77777777" w:rsidR="00940AE8" w:rsidRPr="00682272" w:rsidRDefault="00940AE8" w:rsidP="00940AE8">
            <w:pPr>
              <w:rPr>
                <w:sz w:val="20"/>
                <w:szCs w:val="20"/>
              </w:rPr>
            </w:pPr>
          </w:p>
        </w:tc>
      </w:tr>
      <w:tr w:rsidR="00940AE8" w:rsidRPr="00682272" w14:paraId="320396AF" w14:textId="77777777" w:rsidTr="00940AE8">
        <w:trPr>
          <w:gridAfter w:val="7"/>
          <w:wAfter w:w="2470" w:type="dxa"/>
          <w:trHeight w:val="300"/>
        </w:trPr>
        <w:tc>
          <w:tcPr>
            <w:tcW w:w="497" w:type="dxa"/>
            <w:tcBorders>
              <w:top w:val="nil"/>
              <w:left w:val="nil"/>
              <w:bottom w:val="nil"/>
              <w:right w:val="nil"/>
            </w:tcBorders>
            <w:shd w:val="clear" w:color="auto" w:fill="auto"/>
            <w:noWrap/>
            <w:hideMark/>
          </w:tcPr>
          <w:p w14:paraId="35693DE3" w14:textId="77777777" w:rsidR="00940AE8" w:rsidRPr="00682272" w:rsidRDefault="00940AE8" w:rsidP="00940AE8">
            <w:pPr>
              <w:rPr>
                <w:sz w:val="20"/>
                <w:szCs w:val="20"/>
              </w:rPr>
            </w:pPr>
          </w:p>
        </w:tc>
        <w:tc>
          <w:tcPr>
            <w:tcW w:w="4181" w:type="dxa"/>
            <w:tcBorders>
              <w:top w:val="nil"/>
              <w:left w:val="nil"/>
              <w:bottom w:val="nil"/>
              <w:right w:val="nil"/>
            </w:tcBorders>
            <w:shd w:val="clear" w:color="auto" w:fill="auto"/>
            <w:hideMark/>
          </w:tcPr>
          <w:p w14:paraId="2177FED7" w14:textId="77777777" w:rsidR="00940AE8" w:rsidRPr="00682272" w:rsidRDefault="00940AE8" w:rsidP="00940AE8">
            <w:pPr>
              <w:rPr>
                <w:color w:val="000000"/>
              </w:rPr>
            </w:pPr>
            <w:r w:rsidRPr="00682272">
              <w:rPr>
                <w:color w:val="000000"/>
              </w:rPr>
              <w:t>на 2021 год</w:t>
            </w:r>
          </w:p>
        </w:tc>
        <w:tc>
          <w:tcPr>
            <w:tcW w:w="2268" w:type="dxa"/>
            <w:gridSpan w:val="3"/>
            <w:tcBorders>
              <w:top w:val="nil"/>
              <w:left w:val="nil"/>
              <w:bottom w:val="nil"/>
              <w:right w:val="nil"/>
            </w:tcBorders>
            <w:shd w:val="clear" w:color="auto" w:fill="auto"/>
            <w:hideMark/>
          </w:tcPr>
          <w:p w14:paraId="13783BA0" w14:textId="77777777" w:rsidR="00940AE8" w:rsidRPr="00682272" w:rsidRDefault="00940AE8" w:rsidP="00940AE8">
            <w:pPr>
              <w:rPr>
                <w:color w:val="000000"/>
              </w:rPr>
            </w:pPr>
          </w:p>
        </w:tc>
        <w:tc>
          <w:tcPr>
            <w:tcW w:w="1421" w:type="dxa"/>
            <w:gridSpan w:val="5"/>
            <w:tcBorders>
              <w:top w:val="nil"/>
              <w:left w:val="nil"/>
              <w:bottom w:val="nil"/>
              <w:right w:val="nil"/>
            </w:tcBorders>
            <w:shd w:val="clear" w:color="auto" w:fill="auto"/>
            <w:hideMark/>
          </w:tcPr>
          <w:p w14:paraId="0694217A" w14:textId="77777777" w:rsidR="00940AE8" w:rsidRPr="00682272" w:rsidRDefault="00940AE8" w:rsidP="00940AE8">
            <w:pPr>
              <w:rPr>
                <w:color w:val="000000"/>
              </w:rPr>
            </w:pPr>
            <w:r w:rsidRPr="00682272">
              <w:rPr>
                <w:color w:val="000000"/>
              </w:rPr>
              <w:t>105,1%</w:t>
            </w:r>
          </w:p>
        </w:tc>
        <w:tc>
          <w:tcPr>
            <w:tcW w:w="280" w:type="dxa"/>
            <w:tcBorders>
              <w:top w:val="nil"/>
              <w:left w:val="nil"/>
              <w:bottom w:val="nil"/>
              <w:right w:val="nil"/>
            </w:tcBorders>
            <w:shd w:val="clear" w:color="auto" w:fill="auto"/>
            <w:hideMark/>
          </w:tcPr>
          <w:p w14:paraId="7BD4E935" w14:textId="77777777" w:rsidR="00940AE8" w:rsidRPr="00682272" w:rsidRDefault="00940AE8" w:rsidP="00940AE8">
            <w:pPr>
              <w:rPr>
                <w:color w:val="000000"/>
              </w:rPr>
            </w:pPr>
          </w:p>
        </w:tc>
      </w:tr>
      <w:tr w:rsidR="00940AE8" w:rsidRPr="00682272" w14:paraId="613FA6F2" w14:textId="77777777" w:rsidTr="00940AE8">
        <w:trPr>
          <w:gridAfter w:val="7"/>
          <w:wAfter w:w="2470" w:type="dxa"/>
          <w:trHeight w:val="300"/>
        </w:trPr>
        <w:tc>
          <w:tcPr>
            <w:tcW w:w="497" w:type="dxa"/>
            <w:tcBorders>
              <w:top w:val="nil"/>
              <w:left w:val="nil"/>
              <w:bottom w:val="nil"/>
              <w:right w:val="nil"/>
            </w:tcBorders>
            <w:shd w:val="clear" w:color="auto" w:fill="auto"/>
            <w:noWrap/>
            <w:hideMark/>
          </w:tcPr>
          <w:p w14:paraId="4EB877F0" w14:textId="77777777" w:rsidR="00940AE8" w:rsidRPr="00682272" w:rsidRDefault="00940AE8" w:rsidP="00940AE8">
            <w:pPr>
              <w:rPr>
                <w:sz w:val="20"/>
                <w:szCs w:val="20"/>
              </w:rPr>
            </w:pPr>
          </w:p>
        </w:tc>
        <w:tc>
          <w:tcPr>
            <w:tcW w:w="4181" w:type="dxa"/>
            <w:tcBorders>
              <w:top w:val="nil"/>
              <w:left w:val="nil"/>
              <w:bottom w:val="nil"/>
              <w:right w:val="nil"/>
            </w:tcBorders>
            <w:shd w:val="clear" w:color="auto" w:fill="auto"/>
            <w:hideMark/>
          </w:tcPr>
          <w:p w14:paraId="15DE0D27" w14:textId="77777777" w:rsidR="00940AE8" w:rsidRPr="00682272" w:rsidRDefault="00940AE8" w:rsidP="00940AE8">
            <w:pPr>
              <w:rPr>
                <w:color w:val="000000"/>
              </w:rPr>
            </w:pPr>
            <w:r w:rsidRPr="00682272">
              <w:rPr>
                <w:color w:val="000000"/>
              </w:rPr>
              <w:t>на 2022 год</w:t>
            </w:r>
          </w:p>
        </w:tc>
        <w:tc>
          <w:tcPr>
            <w:tcW w:w="2268" w:type="dxa"/>
            <w:gridSpan w:val="3"/>
            <w:tcBorders>
              <w:top w:val="nil"/>
              <w:left w:val="nil"/>
              <w:bottom w:val="nil"/>
              <w:right w:val="nil"/>
            </w:tcBorders>
            <w:shd w:val="clear" w:color="auto" w:fill="auto"/>
            <w:hideMark/>
          </w:tcPr>
          <w:p w14:paraId="02AB5847" w14:textId="77777777" w:rsidR="00940AE8" w:rsidRPr="00682272" w:rsidRDefault="00940AE8" w:rsidP="00940AE8">
            <w:pPr>
              <w:rPr>
                <w:color w:val="000000"/>
              </w:rPr>
            </w:pPr>
          </w:p>
        </w:tc>
        <w:tc>
          <w:tcPr>
            <w:tcW w:w="1421" w:type="dxa"/>
            <w:gridSpan w:val="5"/>
            <w:tcBorders>
              <w:top w:val="nil"/>
              <w:left w:val="nil"/>
              <w:bottom w:val="nil"/>
              <w:right w:val="nil"/>
            </w:tcBorders>
            <w:shd w:val="clear" w:color="auto" w:fill="auto"/>
            <w:hideMark/>
          </w:tcPr>
          <w:p w14:paraId="02665DBC" w14:textId="77777777" w:rsidR="00940AE8" w:rsidRPr="00682272" w:rsidRDefault="00940AE8" w:rsidP="00940AE8">
            <w:pPr>
              <w:rPr>
                <w:color w:val="000000"/>
              </w:rPr>
            </w:pPr>
            <w:r w:rsidRPr="00682272">
              <w:rPr>
                <w:color w:val="000000"/>
              </w:rPr>
              <w:t>104,8%</w:t>
            </w:r>
          </w:p>
        </w:tc>
        <w:tc>
          <w:tcPr>
            <w:tcW w:w="280" w:type="dxa"/>
            <w:tcBorders>
              <w:top w:val="nil"/>
              <w:left w:val="nil"/>
              <w:bottom w:val="nil"/>
              <w:right w:val="nil"/>
            </w:tcBorders>
            <w:shd w:val="clear" w:color="auto" w:fill="auto"/>
            <w:hideMark/>
          </w:tcPr>
          <w:p w14:paraId="2C26A2C8" w14:textId="77777777" w:rsidR="00940AE8" w:rsidRPr="00682272" w:rsidRDefault="00940AE8" w:rsidP="00940AE8">
            <w:pPr>
              <w:rPr>
                <w:color w:val="000000"/>
              </w:rPr>
            </w:pPr>
          </w:p>
        </w:tc>
      </w:tr>
      <w:tr w:rsidR="00940AE8" w:rsidRPr="00682272" w14:paraId="2A97A9AE" w14:textId="77777777" w:rsidTr="00940AE8">
        <w:trPr>
          <w:gridAfter w:val="1"/>
          <w:wAfter w:w="1505" w:type="dxa"/>
          <w:trHeight w:val="300"/>
        </w:trPr>
        <w:tc>
          <w:tcPr>
            <w:tcW w:w="497" w:type="dxa"/>
            <w:tcBorders>
              <w:top w:val="nil"/>
              <w:left w:val="nil"/>
              <w:bottom w:val="nil"/>
              <w:right w:val="nil"/>
            </w:tcBorders>
            <w:shd w:val="clear" w:color="auto" w:fill="auto"/>
            <w:noWrap/>
            <w:hideMark/>
          </w:tcPr>
          <w:p w14:paraId="61F4715F" w14:textId="77777777" w:rsidR="00940AE8" w:rsidRPr="00682272" w:rsidRDefault="00940AE8" w:rsidP="00940AE8">
            <w:pPr>
              <w:rPr>
                <w:sz w:val="20"/>
                <w:szCs w:val="20"/>
              </w:rPr>
            </w:pPr>
          </w:p>
        </w:tc>
        <w:tc>
          <w:tcPr>
            <w:tcW w:w="4181" w:type="dxa"/>
            <w:tcBorders>
              <w:top w:val="nil"/>
              <w:left w:val="nil"/>
              <w:bottom w:val="nil"/>
              <w:right w:val="nil"/>
            </w:tcBorders>
            <w:shd w:val="clear" w:color="auto" w:fill="auto"/>
            <w:hideMark/>
          </w:tcPr>
          <w:p w14:paraId="79AE3315" w14:textId="77777777" w:rsidR="00940AE8" w:rsidRPr="00682272" w:rsidRDefault="00940AE8" w:rsidP="00940AE8">
            <w:pPr>
              <w:rPr>
                <w:b/>
                <w:bCs/>
                <w:color w:val="000000"/>
              </w:rPr>
            </w:pPr>
            <w:r w:rsidRPr="00682272">
              <w:rPr>
                <w:b/>
                <w:bCs/>
                <w:color w:val="000000"/>
              </w:rPr>
              <w:t>Ежемесячные индексы прогнозной инфляции:</w:t>
            </w:r>
          </w:p>
        </w:tc>
        <w:tc>
          <w:tcPr>
            <w:tcW w:w="3006" w:type="dxa"/>
            <w:gridSpan w:val="5"/>
            <w:tcBorders>
              <w:top w:val="nil"/>
              <w:left w:val="nil"/>
              <w:bottom w:val="nil"/>
              <w:right w:val="nil"/>
            </w:tcBorders>
            <w:shd w:val="clear" w:color="auto" w:fill="auto"/>
            <w:hideMark/>
          </w:tcPr>
          <w:p w14:paraId="2AEAAA36" w14:textId="77777777" w:rsidR="00940AE8" w:rsidRPr="00682272" w:rsidRDefault="00940AE8" w:rsidP="00940AE8">
            <w:pPr>
              <w:rPr>
                <w:b/>
                <w:bCs/>
                <w:color w:val="000000"/>
              </w:rPr>
            </w:pPr>
          </w:p>
        </w:tc>
        <w:tc>
          <w:tcPr>
            <w:tcW w:w="236" w:type="dxa"/>
            <w:gridSpan w:val="2"/>
            <w:tcBorders>
              <w:top w:val="nil"/>
              <w:left w:val="nil"/>
              <w:bottom w:val="nil"/>
              <w:right w:val="nil"/>
            </w:tcBorders>
            <w:shd w:val="clear" w:color="auto" w:fill="auto"/>
            <w:hideMark/>
          </w:tcPr>
          <w:p w14:paraId="07909D95" w14:textId="77777777" w:rsidR="00940AE8" w:rsidRPr="00682272" w:rsidRDefault="00940AE8" w:rsidP="00940AE8">
            <w:pPr>
              <w:rPr>
                <w:sz w:val="20"/>
                <w:szCs w:val="20"/>
              </w:rPr>
            </w:pPr>
          </w:p>
        </w:tc>
        <w:tc>
          <w:tcPr>
            <w:tcW w:w="1421" w:type="dxa"/>
            <w:gridSpan w:val="6"/>
            <w:tcBorders>
              <w:top w:val="nil"/>
              <w:left w:val="nil"/>
              <w:bottom w:val="nil"/>
              <w:right w:val="nil"/>
            </w:tcBorders>
            <w:shd w:val="clear" w:color="auto" w:fill="auto"/>
            <w:hideMark/>
          </w:tcPr>
          <w:p w14:paraId="51FA06F0" w14:textId="77777777" w:rsidR="00940AE8" w:rsidRPr="00682272" w:rsidRDefault="00940AE8" w:rsidP="00940AE8">
            <w:pPr>
              <w:rPr>
                <w:sz w:val="20"/>
                <w:szCs w:val="20"/>
              </w:rPr>
            </w:pPr>
          </w:p>
        </w:tc>
        <w:tc>
          <w:tcPr>
            <w:tcW w:w="271" w:type="dxa"/>
            <w:gridSpan w:val="2"/>
            <w:tcBorders>
              <w:top w:val="nil"/>
              <w:left w:val="nil"/>
              <w:bottom w:val="nil"/>
              <w:right w:val="nil"/>
            </w:tcBorders>
            <w:shd w:val="clear" w:color="auto" w:fill="auto"/>
            <w:hideMark/>
          </w:tcPr>
          <w:p w14:paraId="7FE90CA9" w14:textId="77777777" w:rsidR="00940AE8" w:rsidRPr="00682272" w:rsidRDefault="00940AE8" w:rsidP="00940AE8">
            <w:pPr>
              <w:rPr>
                <w:sz w:val="20"/>
                <w:szCs w:val="20"/>
              </w:rPr>
            </w:pPr>
          </w:p>
        </w:tc>
      </w:tr>
      <w:tr w:rsidR="00940AE8" w:rsidRPr="00682272" w14:paraId="3E65320F" w14:textId="77777777" w:rsidTr="00940AE8">
        <w:trPr>
          <w:gridAfter w:val="7"/>
          <w:wAfter w:w="2470" w:type="dxa"/>
          <w:trHeight w:val="300"/>
        </w:trPr>
        <w:tc>
          <w:tcPr>
            <w:tcW w:w="497" w:type="dxa"/>
            <w:tcBorders>
              <w:top w:val="nil"/>
              <w:left w:val="nil"/>
              <w:bottom w:val="nil"/>
              <w:right w:val="nil"/>
            </w:tcBorders>
            <w:shd w:val="clear" w:color="auto" w:fill="auto"/>
            <w:noWrap/>
            <w:hideMark/>
          </w:tcPr>
          <w:p w14:paraId="17553C79" w14:textId="77777777" w:rsidR="00940AE8" w:rsidRPr="00682272" w:rsidRDefault="00940AE8" w:rsidP="00940AE8">
            <w:pPr>
              <w:rPr>
                <w:sz w:val="20"/>
                <w:szCs w:val="20"/>
              </w:rPr>
            </w:pPr>
          </w:p>
        </w:tc>
        <w:tc>
          <w:tcPr>
            <w:tcW w:w="4181" w:type="dxa"/>
            <w:tcBorders>
              <w:top w:val="nil"/>
              <w:left w:val="nil"/>
              <w:bottom w:val="nil"/>
              <w:right w:val="nil"/>
            </w:tcBorders>
            <w:shd w:val="clear" w:color="auto" w:fill="auto"/>
            <w:hideMark/>
          </w:tcPr>
          <w:p w14:paraId="3BFDB3A4" w14:textId="77777777" w:rsidR="00940AE8" w:rsidRPr="00682272" w:rsidRDefault="00940AE8" w:rsidP="00940AE8">
            <w:pPr>
              <w:rPr>
                <w:color w:val="000000"/>
              </w:rPr>
            </w:pPr>
            <w:r w:rsidRPr="00682272">
              <w:rPr>
                <w:color w:val="000000"/>
              </w:rPr>
              <w:t>на 2021 год</w:t>
            </w:r>
          </w:p>
        </w:tc>
        <w:tc>
          <w:tcPr>
            <w:tcW w:w="2268" w:type="dxa"/>
            <w:gridSpan w:val="3"/>
            <w:tcBorders>
              <w:top w:val="nil"/>
              <w:left w:val="nil"/>
              <w:bottom w:val="nil"/>
              <w:right w:val="nil"/>
            </w:tcBorders>
            <w:shd w:val="clear" w:color="auto" w:fill="auto"/>
            <w:hideMark/>
          </w:tcPr>
          <w:p w14:paraId="0EE17193" w14:textId="77777777" w:rsidR="00940AE8" w:rsidRPr="00682272" w:rsidRDefault="00940AE8" w:rsidP="00940AE8">
            <w:pPr>
              <w:rPr>
                <w:color w:val="000000"/>
              </w:rPr>
            </w:pPr>
            <w:r w:rsidRPr="00682272">
              <w:rPr>
                <w:color w:val="000000"/>
              </w:rPr>
              <w:t>¹²√1,051</w:t>
            </w:r>
          </w:p>
        </w:tc>
        <w:tc>
          <w:tcPr>
            <w:tcW w:w="1421" w:type="dxa"/>
            <w:gridSpan w:val="5"/>
            <w:tcBorders>
              <w:top w:val="nil"/>
              <w:left w:val="nil"/>
              <w:bottom w:val="nil"/>
              <w:right w:val="nil"/>
            </w:tcBorders>
            <w:shd w:val="clear" w:color="auto" w:fill="auto"/>
            <w:hideMark/>
          </w:tcPr>
          <w:p w14:paraId="79CEC374" w14:textId="77777777" w:rsidR="00940AE8" w:rsidRPr="00682272" w:rsidRDefault="00940AE8" w:rsidP="00940AE8">
            <w:pPr>
              <w:rPr>
                <w:color w:val="000000"/>
              </w:rPr>
            </w:pPr>
            <w:r w:rsidRPr="00682272">
              <w:rPr>
                <w:color w:val="000000"/>
              </w:rPr>
              <w:t>1,00415</w:t>
            </w:r>
          </w:p>
        </w:tc>
        <w:tc>
          <w:tcPr>
            <w:tcW w:w="280" w:type="dxa"/>
            <w:tcBorders>
              <w:top w:val="nil"/>
              <w:left w:val="nil"/>
              <w:bottom w:val="nil"/>
              <w:right w:val="nil"/>
            </w:tcBorders>
            <w:shd w:val="clear" w:color="auto" w:fill="auto"/>
            <w:hideMark/>
          </w:tcPr>
          <w:p w14:paraId="0C2D3C0B" w14:textId="77777777" w:rsidR="00940AE8" w:rsidRPr="00682272" w:rsidRDefault="00940AE8" w:rsidP="00940AE8">
            <w:pPr>
              <w:rPr>
                <w:color w:val="000000"/>
              </w:rPr>
            </w:pPr>
          </w:p>
        </w:tc>
      </w:tr>
      <w:tr w:rsidR="00940AE8" w:rsidRPr="00682272" w14:paraId="1BA11B03" w14:textId="77777777" w:rsidTr="00940AE8">
        <w:trPr>
          <w:gridAfter w:val="7"/>
          <w:wAfter w:w="2470" w:type="dxa"/>
          <w:trHeight w:val="300"/>
        </w:trPr>
        <w:tc>
          <w:tcPr>
            <w:tcW w:w="497" w:type="dxa"/>
            <w:tcBorders>
              <w:top w:val="nil"/>
              <w:left w:val="nil"/>
              <w:bottom w:val="nil"/>
              <w:right w:val="nil"/>
            </w:tcBorders>
            <w:shd w:val="clear" w:color="auto" w:fill="auto"/>
            <w:noWrap/>
            <w:hideMark/>
          </w:tcPr>
          <w:p w14:paraId="4B3E4EE7" w14:textId="77777777" w:rsidR="00940AE8" w:rsidRPr="00682272" w:rsidRDefault="00940AE8" w:rsidP="00940AE8">
            <w:pPr>
              <w:rPr>
                <w:sz w:val="20"/>
                <w:szCs w:val="20"/>
              </w:rPr>
            </w:pPr>
          </w:p>
        </w:tc>
        <w:tc>
          <w:tcPr>
            <w:tcW w:w="4181" w:type="dxa"/>
            <w:tcBorders>
              <w:top w:val="nil"/>
              <w:left w:val="nil"/>
              <w:bottom w:val="nil"/>
              <w:right w:val="nil"/>
            </w:tcBorders>
            <w:shd w:val="clear" w:color="auto" w:fill="auto"/>
            <w:hideMark/>
          </w:tcPr>
          <w:p w14:paraId="3065CB83" w14:textId="77777777" w:rsidR="00940AE8" w:rsidRPr="00682272" w:rsidRDefault="00940AE8" w:rsidP="00940AE8">
            <w:pPr>
              <w:rPr>
                <w:color w:val="000000"/>
              </w:rPr>
            </w:pPr>
            <w:r w:rsidRPr="00682272">
              <w:rPr>
                <w:color w:val="000000"/>
              </w:rPr>
              <w:t>на 2022 год</w:t>
            </w:r>
          </w:p>
        </w:tc>
        <w:tc>
          <w:tcPr>
            <w:tcW w:w="2268" w:type="dxa"/>
            <w:gridSpan w:val="3"/>
            <w:tcBorders>
              <w:top w:val="nil"/>
              <w:left w:val="nil"/>
              <w:bottom w:val="nil"/>
              <w:right w:val="nil"/>
            </w:tcBorders>
            <w:shd w:val="clear" w:color="auto" w:fill="auto"/>
            <w:hideMark/>
          </w:tcPr>
          <w:p w14:paraId="4C3D2107" w14:textId="77777777" w:rsidR="00940AE8" w:rsidRPr="00682272" w:rsidRDefault="00940AE8" w:rsidP="00940AE8">
            <w:pPr>
              <w:rPr>
                <w:color w:val="000000"/>
              </w:rPr>
            </w:pPr>
            <w:r w:rsidRPr="00682272">
              <w:rPr>
                <w:color w:val="000000"/>
              </w:rPr>
              <w:t>¹²√1,048</w:t>
            </w:r>
          </w:p>
        </w:tc>
        <w:tc>
          <w:tcPr>
            <w:tcW w:w="1421" w:type="dxa"/>
            <w:gridSpan w:val="5"/>
            <w:tcBorders>
              <w:top w:val="nil"/>
              <w:left w:val="nil"/>
              <w:bottom w:val="nil"/>
              <w:right w:val="nil"/>
            </w:tcBorders>
            <w:shd w:val="clear" w:color="auto" w:fill="auto"/>
            <w:hideMark/>
          </w:tcPr>
          <w:p w14:paraId="6028EB79" w14:textId="77777777" w:rsidR="00940AE8" w:rsidRPr="00682272" w:rsidRDefault="00940AE8" w:rsidP="00940AE8">
            <w:pPr>
              <w:rPr>
                <w:color w:val="000000"/>
              </w:rPr>
            </w:pPr>
            <w:r w:rsidRPr="00682272">
              <w:rPr>
                <w:color w:val="000000"/>
              </w:rPr>
              <w:t>1,00391</w:t>
            </w:r>
          </w:p>
        </w:tc>
        <w:tc>
          <w:tcPr>
            <w:tcW w:w="280" w:type="dxa"/>
            <w:tcBorders>
              <w:top w:val="nil"/>
              <w:left w:val="nil"/>
              <w:bottom w:val="nil"/>
              <w:right w:val="nil"/>
            </w:tcBorders>
            <w:shd w:val="clear" w:color="auto" w:fill="auto"/>
            <w:hideMark/>
          </w:tcPr>
          <w:p w14:paraId="1CDE6A4F" w14:textId="77777777" w:rsidR="00940AE8" w:rsidRPr="00682272" w:rsidRDefault="00940AE8" w:rsidP="00940AE8">
            <w:pPr>
              <w:rPr>
                <w:color w:val="000000"/>
              </w:rPr>
            </w:pPr>
          </w:p>
        </w:tc>
      </w:tr>
      <w:tr w:rsidR="00940AE8" w:rsidRPr="00682272" w14:paraId="2A87CEE0" w14:textId="77777777" w:rsidTr="00940AE8">
        <w:trPr>
          <w:gridAfter w:val="1"/>
          <w:wAfter w:w="1505" w:type="dxa"/>
          <w:trHeight w:val="300"/>
        </w:trPr>
        <w:tc>
          <w:tcPr>
            <w:tcW w:w="497" w:type="dxa"/>
            <w:tcBorders>
              <w:top w:val="nil"/>
              <w:left w:val="nil"/>
              <w:bottom w:val="nil"/>
              <w:right w:val="nil"/>
            </w:tcBorders>
            <w:shd w:val="clear" w:color="auto" w:fill="auto"/>
            <w:noWrap/>
            <w:hideMark/>
          </w:tcPr>
          <w:p w14:paraId="0E96126B" w14:textId="77777777" w:rsidR="00940AE8" w:rsidRPr="00682272" w:rsidRDefault="00940AE8" w:rsidP="00940AE8">
            <w:pPr>
              <w:rPr>
                <w:sz w:val="20"/>
                <w:szCs w:val="20"/>
              </w:rPr>
            </w:pPr>
          </w:p>
        </w:tc>
        <w:tc>
          <w:tcPr>
            <w:tcW w:w="4181" w:type="dxa"/>
            <w:tcBorders>
              <w:top w:val="nil"/>
              <w:left w:val="nil"/>
              <w:bottom w:val="nil"/>
              <w:right w:val="nil"/>
            </w:tcBorders>
            <w:shd w:val="clear" w:color="auto" w:fill="auto"/>
            <w:hideMark/>
          </w:tcPr>
          <w:p w14:paraId="2E4D3B8F" w14:textId="77777777" w:rsidR="00940AE8" w:rsidRPr="00682272" w:rsidRDefault="00940AE8" w:rsidP="00940AE8">
            <w:pPr>
              <w:rPr>
                <w:b/>
                <w:bCs/>
                <w:color w:val="000000"/>
              </w:rPr>
            </w:pPr>
            <w:r w:rsidRPr="00682272">
              <w:rPr>
                <w:b/>
                <w:bCs/>
                <w:color w:val="000000"/>
              </w:rPr>
              <w:t>Индексы прогнозной инфляции на период исполнения контракта:</w:t>
            </w:r>
          </w:p>
        </w:tc>
        <w:tc>
          <w:tcPr>
            <w:tcW w:w="3006" w:type="dxa"/>
            <w:gridSpan w:val="5"/>
            <w:tcBorders>
              <w:top w:val="nil"/>
              <w:left w:val="nil"/>
              <w:bottom w:val="nil"/>
              <w:right w:val="nil"/>
            </w:tcBorders>
            <w:shd w:val="clear" w:color="auto" w:fill="auto"/>
            <w:hideMark/>
          </w:tcPr>
          <w:p w14:paraId="63F2A8A0" w14:textId="77777777" w:rsidR="00940AE8" w:rsidRPr="00682272" w:rsidRDefault="00940AE8" w:rsidP="00940AE8">
            <w:pPr>
              <w:rPr>
                <w:b/>
                <w:bCs/>
                <w:color w:val="000000"/>
              </w:rPr>
            </w:pPr>
          </w:p>
        </w:tc>
        <w:tc>
          <w:tcPr>
            <w:tcW w:w="236" w:type="dxa"/>
            <w:gridSpan w:val="2"/>
            <w:tcBorders>
              <w:top w:val="nil"/>
              <w:left w:val="nil"/>
              <w:bottom w:val="nil"/>
              <w:right w:val="nil"/>
            </w:tcBorders>
            <w:shd w:val="clear" w:color="auto" w:fill="auto"/>
            <w:hideMark/>
          </w:tcPr>
          <w:p w14:paraId="6F3BED7F" w14:textId="77777777" w:rsidR="00940AE8" w:rsidRPr="00682272" w:rsidRDefault="00940AE8" w:rsidP="00940AE8">
            <w:pPr>
              <w:rPr>
                <w:sz w:val="20"/>
                <w:szCs w:val="20"/>
              </w:rPr>
            </w:pPr>
          </w:p>
        </w:tc>
        <w:tc>
          <w:tcPr>
            <w:tcW w:w="1421" w:type="dxa"/>
            <w:gridSpan w:val="6"/>
            <w:tcBorders>
              <w:top w:val="nil"/>
              <w:left w:val="nil"/>
              <w:bottom w:val="nil"/>
              <w:right w:val="nil"/>
            </w:tcBorders>
            <w:shd w:val="clear" w:color="auto" w:fill="auto"/>
            <w:hideMark/>
          </w:tcPr>
          <w:p w14:paraId="69130623" w14:textId="77777777" w:rsidR="00940AE8" w:rsidRPr="00682272" w:rsidRDefault="00940AE8" w:rsidP="00940AE8">
            <w:pPr>
              <w:rPr>
                <w:sz w:val="20"/>
                <w:szCs w:val="20"/>
              </w:rPr>
            </w:pPr>
          </w:p>
        </w:tc>
        <w:tc>
          <w:tcPr>
            <w:tcW w:w="271" w:type="dxa"/>
            <w:gridSpan w:val="2"/>
            <w:tcBorders>
              <w:top w:val="nil"/>
              <w:left w:val="nil"/>
              <w:bottom w:val="nil"/>
              <w:right w:val="nil"/>
            </w:tcBorders>
            <w:shd w:val="clear" w:color="auto" w:fill="auto"/>
            <w:hideMark/>
          </w:tcPr>
          <w:p w14:paraId="19DF673A" w14:textId="77777777" w:rsidR="00940AE8" w:rsidRPr="00682272" w:rsidRDefault="00940AE8" w:rsidP="00940AE8">
            <w:pPr>
              <w:rPr>
                <w:sz w:val="20"/>
                <w:szCs w:val="20"/>
              </w:rPr>
            </w:pPr>
          </w:p>
        </w:tc>
      </w:tr>
      <w:tr w:rsidR="00940AE8" w:rsidRPr="00682272" w14:paraId="3BB94B87" w14:textId="77777777" w:rsidTr="00940AE8">
        <w:trPr>
          <w:gridAfter w:val="7"/>
          <w:wAfter w:w="2470" w:type="dxa"/>
          <w:trHeight w:val="300"/>
        </w:trPr>
        <w:tc>
          <w:tcPr>
            <w:tcW w:w="497" w:type="dxa"/>
            <w:tcBorders>
              <w:top w:val="nil"/>
              <w:left w:val="nil"/>
              <w:bottom w:val="nil"/>
              <w:right w:val="nil"/>
            </w:tcBorders>
            <w:shd w:val="clear" w:color="auto" w:fill="auto"/>
            <w:noWrap/>
            <w:hideMark/>
          </w:tcPr>
          <w:p w14:paraId="371820B2" w14:textId="77777777" w:rsidR="00940AE8" w:rsidRPr="00682272" w:rsidRDefault="00940AE8" w:rsidP="00940AE8">
            <w:pPr>
              <w:rPr>
                <w:sz w:val="20"/>
                <w:szCs w:val="20"/>
              </w:rPr>
            </w:pPr>
          </w:p>
        </w:tc>
        <w:tc>
          <w:tcPr>
            <w:tcW w:w="4181" w:type="dxa"/>
            <w:tcBorders>
              <w:top w:val="nil"/>
              <w:left w:val="nil"/>
              <w:bottom w:val="nil"/>
              <w:right w:val="nil"/>
            </w:tcBorders>
            <w:shd w:val="clear" w:color="auto" w:fill="auto"/>
            <w:hideMark/>
          </w:tcPr>
          <w:p w14:paraId="33AB24C8" w14:textId="77777777" w:rsidR="00940AE8" w:rsidRPr="00682272" w:rsidRDefault="00940AE8" w:rsidP="00940AE8">
            <w:pPr>
              <w:rPr>
                <w:color w:val="000000"/>
              </w:rPr>
            </w:pPr>
            <w:r w:rsidRPr="00682272">
              <w:rPr>
                <w:color w:val="000000"/>
              </w:rPr>
              <w:t>К на 2021 год</w:t>
            </w:r>
          </w:p>
        </w:tc>
        <w:tc>
          <w:tcPr>
            <w:tcW w:w="2268" w:type="dxa"/>
            <w:gridSpan w:val="3"/>
            <w:tcBorders>
              <w:top w:val="nil"/>
              <w:left w:val="nil"/>
              <w:bottom w:val="nil"/>
              <w:right w:val="nil"/>
            </w:tcBorders>
            <w:shd w:val="clear" w:color="auto" w:fill="auto"/>
            <w:hideMark/>
          </w:tcPr>
          <w:p w14:paraId="47AED782" w14:textId="77777777" w:rsidR="00940AE8" w:rsidRPr="00682272" w:rsidRDefault="00940AE8" w:rsidP="00940AE8">
            <w:pPr>
              <w:rPr>
                <w:color w:val="000000"/>
              </w:rPr>
            </w:pPr>
            <w:r w:rsidRPr="00682272">
              <w:rPr>
                <w:color w:val="000000"/>
              </w:rPr>
              <w:t>(1,00415⁵ + 1,051)/2</w:t>
            </w:r>
          </w:p>
        </w:tc>
        <w:tc>
          <w:tcPr>
            <w:tcW w:w="1421" w:type="dxa"/>
            <w:gridSpan w:val="5"/>
            <w:tcBorders>
              <w:top w:val="nil"/>
              <w:left w:val="nil"/>
              <w:bottom w:val="nil"/>
              <w:right w:val="nil"/>
            </w:tcBorders>
            <w:shd w:val="clear" w:color="auto" w:fill="auto"/>
            <w:hideMark/>
          </w:tcPr>
          <w:p w14:paraId="198E81AD" w14:textId="77777777" w:rsidR="00940AE8" w:rsidRPr="00682272" w:rsidRDefault="00940AE8" w:rsidP="00940AE8">
            <w:pPr>
              <w:rPr>
                <w:color w:val="000000"/>
              </w:rPr>
            </w:pPr>
            <w:r w:rsidRPr="00682272">
              <w:rPr>
                <w:color w:val="000000"/>
              </w:rPr>
              <w:t>1,03596</w:t>
            </w:r>
          </w:p>
        </w:tc>
        <w:tc>
          <w:tcPr>
            <w:tcW w:w="280" w:type="dxa"/>
            <w:tcBorders>
              <w:top w:val="nil"/>
              <w:left w:val="nil"/>
              <w:bottom w:val="nil"/>
              <w:right w:val="nil"/>
            </w:tcBorders>
            <w:shd w:val="clear" w:color="auto" w:fill="auto"/>
            <w:hideMark/>
          </w:tcPr>
          <w:p w14:paraId="0B118F76" w14:textId="77777777" w:rsidR="00940AE8" w:rsidRPr="00682272" w:rsidRDefault="00940AE8" w:rsidP="00940AE8">
            <w:pPr>
              <w:rPr>
                <w:color w:val="000000"/>
              </w:rPr>
            </w:pPr>
          </w:p>
        </w:tc>
      </w:tr>
      <w:tr w:rsidR="00940AE8" w:rsidRPr="00682272" w14:paraId="115D899C" w14:textId="77777777" w:rsidTr="00940AE8">
        <w:trPr>
          <w:gridAfter w:val="7"/>
          <w:wAfter w:w="2470" w:type="dxa"/>
          <w:trHeight w:val="300"/>
        </w:trPr>
        <w:tc>
          <w:tcPr>
            <w:tcW w:w="497" w:type="dxa"/>
            <w:tcBorders>
              <w:top w:val="nil"/>
              <w:left w:val="nil"/>
              <w:bottom w:val="nil"/>
              <w:right w:val="nil"/>
            </w:tcBorders>
            <w:shd w:val="clear" w:color="auto" w:fill="auto"/>
            <w:noWrap/>
            <w:hideMark/>
          </w:tcPr>
          <w:p w14:paraId="4E935395" w14:textId="77777777" w:rsidR="00940AE8" w:rsidRPr="00682272" w:rsidRDefault="00940AE8" w:rsidP="00940AE8">
            <w:pPr>
              <w:rPr>
                <w:sz w:val="20"/>
                <w:szCs w:val="20"/>
              </w:rPr>
            </w:pPr>
          </w:p>
        </w:tc>
        <w:tc>
          <w:tcPr>
            <w:tcW w:w="4181" w:type="dxa"/>
            <w:tcBorders>
              <w:top w:val="nil"/>
              <w:left w:val="nil"/>
              <w:bottom w:val="nil"/>
              <w:right w:val="nil"/>
            </w:tcBorders>
            <w:shd w:val="clear" w:color="auto" w:fill="auto"/>
            <w:hideMark/>
          </w:tcPr>
          <w:p w14:paraId="04FA574B" w14:textId="77777777" w:rsidR="00940AE8" w:rsidRPr="00682272" w:rsidRDefault="00940AE8" w:rsidP="00940AE8">
            <w:pPr>
              <w:rPr>
                <w:color w:val="000000"/>
              </w:rPr>
            </w:pPr>
            <w:r w:rsidRPr="00682272">
              <w:rPr>
                <w:color w:val="000000"/>
              </w:rPr>
              <w:t>К на 2022 год</w:t>
            </w:r>
          </w:p>
        </w:tc>
        <w:tc>
          <w:tcPr>
            <w:tcW w:w="2268" w:type="dxa"/>
            <w:gridSpan w:val="3"/>
            <w:tcBorders>
              <w:top w:val="nil"/>
              <w:left w:val="nil"/>
              <w:bottom w:val="nil"/>
              <w:right w:val="nil"/>
            </w:tcBorders>
            <w:shd w:val="clear" w:color="auto" w:fill="auto"/>
            <w:hideMark/>
          </w:tcPr>
          <w:p w14:paraId="12F39BC2" w14:textId="77777777" w:rsidR="00940AE8" w:rsidRPr="00682272" w:rsidRDefault="00940AE8" w:rsidP="00940AE8">
            <w:pPr>
              <w:rPr>
                <w:color w:val="000000"/>
              </w:rPr>
            </w:pPr>
            <w:r w:rsidRPr="00682272">
              <w:rPr>
                <w:color w:val="000000"/>
              </w:rPr>
              <w:t>1,051 * (1,00391 + 1,00391⁸)/2</w:t>
            </w:r>
          </w:p>
        </w:tc>
        <w:tc>
          <w:tcPr>
            <w:tcW w:w="1421" w:type="dxa"/>
            <w:gridSpan w:val="5"/>
            <w:tcBorders>
              <w:top w:val="nil"/>
              <w:left w:val="nil"/>
              <w:bottom w:val="nil"/>
              <w:right w:val="nil"/>
            </w:tcBorders>
            <w:shd w:val="clear" w:color="auto" w:fill="auto"/>
            <w:hideMark/>
          </w:tcPr>
          <w:p w14:paraId="26AB2E34" w14:textId="77777777" w:rsidR="00940AE8" w:rsidRPr="00682272" w:rsidRDefault="00940AE8" w:rsidP="00940AE8">
            <w:pPr>
              <w:rPr>
                <w:color w:val="000000"/>
              </w:rPr>
            </w:pPr>
            <w:r w:rsidRPr="00682272">
              <w:rPr>
                <w:color w:val="000000"/>
              </w:rPr>
              <w:t>1,06972</w:t>
            </w:r>
          </w:p>
        </w:tc>
        <w:tc>
          <w:tcPr>
            <w:tcW w:w="280" w:type="dxa"/>
            <w:tcBorders>
              <w:top w:val="nil"/>
              <w:left w:val="nil"/>
              <w:bottom w:val="nil"/>
              <w:right w:val="nil"/>
            </w:tcBorders>
            <w:shd w:val="clear" w:color="auto" w:fill="auto"/>
            <w:hideMark/>
          </w:tcPr>
          <w:p w14:paraId="10185ABC" w14:textId="77777777" w:rsidR="00940AE8" w:rsidRPr="00682272" w:rsidRDefault="00940AE8" w:rsidP="00940AE8">
            <w:pPr>
              <w:rPr>
                <w:color w:val="000000"/>
              </w:rPr>
            </w:pPr>
          </w:p>
        </w:tc>
      </w:tr>
      <w:tr w:rsidR="00940AE8" w:rsidRPr="00682272" w14:paraId="2F12D482" w14:textId="77777777" w:rsidTr="00940AE8">
        <w:trPr>
          <w:gridAfter w:val="7"/>
          <w:wAfter w:w="2470" w:type="dxa"/>
          <w:trHeight w:val="300"/>
        </w:trPr>
        <w:tc>
          <w:tcPr>
            <w:tcW w:w="497" w:type="dxa"/>
            <w:tcBorders>
              <w:top w:val="nil"/>
              <w:left w:val="nil"/>
              <w:bottom w:val="nil"/>
              <w:right w:val="nil"/>
            </w:tcBorders>
            <w:shd w:val="clear" w:color="auto" w:fill="auto"/>
            <w:noWrap/>
            <w:hideMark/>
          </w:tcPr>
          <w:p w14:paraId="4C74D8B3" w14:textId="77777777" w:rsidR="00940AE8" w:rsidRPr="00682272" w:rsidRDefault="00940AE8" w:rsidP="00940AE8">
            <w:pPr>
              <w:rPr>
                <w:sz w:val="20"/>
                <w:szCs w:val="20"/>
              </w:rPr>
            </w:pPr>
          </w:p>
        </w:tc>
        <w:tc>
          <w:tcPr>
            <w:tcW w:w="6449" w:type="dxa"/>
            <w:gridSpan w:val="4"/>
            <w:tcBorders>
              <w:top w:val="nil"/>
              <w:left w:val="nil"/>
              <w:bottom w:val="nil"/>
              <w:right w:val="nil"/>
            </w:tcBorders>
            <w:shd w:val="clear" w:color="auto" w:fill="auto"/>
            <w:hideMark/>
          </w:tcPr>
          <w:p w14:paraId="39AA1941" w14:textId="77777777" w:rsidR="00940AE8" w:rsidRPr="00682272" w:rsidRDefault="00940AE8" w:rsidP="00940AE8">
            <w:pPr>
              <w:rPr>
                <w:b/>
                <w:bCs/>
                <w:color w:val="000000"/>
              </w:rPr>
            </w:pPr>
            <w:r w:rsidRPr="00682272">
              <w:rPr>
                <w:b/>
                <w:bCs/>
                <w:color w:val="000000"/>
              </w:rPr>
              <w:t>Итого индекс прогнозной инфляции:</w:t>
            </w:r>
          </w:p>
        </w:tc>
        <w:tc>
          <w:tcPr>
            <w:tcW w:w="1421" w:type="dxa"/>
            <w:gridSpan w:val="5"/>
            <w:tcBorders>
              <w:top w:val="nil"/>
              <w:left w:val="nil"/>
              <w:bottom w:val="nil"/>
              <w:right w:val="nil"/>
            </w:tcBorders>
            <w:shd w:val="clear" w:color="auto" w:fill="auto"/>
            <w:hideMark/>
          </w:tcPr>
          <w:p w14:paraId="4D979E5E" w14:textId="77777777" w:rsidR="00940AE8" w:rsidRPr="00682272" w:rsidRDefault="00940AE8" w:rsidP="00940AE8">
            <w:pPr>
              <w:rPr>
                <w:b/>
                <w:bCs/>
                <w:color w:val="000000"/>
              </w:rPr>
            </w:pPr>
          </w:p>
        </w:tc>
        <w:tc>
          <w:tcPr>
            <w:tcW w:w="280" w:type="dxa"/>
            <w:tcBorders>
              <w:top w:val="nil"/>
              <w:left w:val="nil"/>
              <w:bottom w:val="nil"/>
              <w:right w:val="nil"/>
            </w:tcBorders>
            <w:shd w:val="clear" w:color="auto" w:fill="auto"/>
            <w:hideMark/>
          </w:tcPr>
          <w:p w14:paraId="4CA34820" w14:textId="77777777" w:rsidR="00940AE8" w:rsidRPr="00682272" w:rsidRDefault="00940AE8" w:rsidP="00940AE8">
            <w:pPr>
              <w:rPr>
                <w:sz w:val="20"/>
                <w:szCs w:val="20"/>
              </w:rPr>
            </w:pPr>
          </w:p>
        </w:tc>
      </w:tr>
      <w:tr w:rsidR="00940AE8" w:rsidRPr="00682272" w14:paraId="35CDED98" w14:textId="77777777" w:rsidTr="00940AE8">
        <w:trPr>
          <w:gridAfter w:val="7"/>
          <w:wAfter w:w="2470" w:type="dxa"/>
          <w:trHeight w:val="300"/>
        </w:trPr>
        <w:tc>
          <w:tcPr>
            <w:tcW w:w="497" w:type="dxa"/>
            <w:tcBorders>
              <w:top w:val="nil"/>
              <w:left w:val="nil"/>
              <w:bottom w:val="nil"/>
              <w:right w:val="nil"/>
            </w:tcBorders>
            <w:shd w:val="clear" w:color="auto" w:fill="auto"/>
            <w:noWrap/>
            <w:hideMark/>
          </w:tcPr>
          <w:p w14:paraId="006F53C0" w14:textId="77777777" w:rsidR="00940AE8" w:rsidRPr="00682272" w:rsidRDefault="00940AE8" w:rsidP="00940AE8">
            <w:pPr>
              <w:rPr>
                <w:sz w:val="20"/>
                <w:szCs w:val="20"/>
              </w:rPr>
            </w:pPr>
          </w:p>
        </w:tc>
        <w:tc>
          <w:tcPr>
            <w:tcW w:w="6449" w:type="dxa"/>
            <w:gridSpan w:val="4"/>
            <w:tcBorders>
              <w:top w:val="nil"/>
              <w:left w:val="nil"/>
              <w:bottom w:val="nil"/>
              <w:right w:val="nil"/>
            </w:tcBorders>
            <w:shd w:val="clear" w:color="auto" w:fill="auto"/>
            <w:hideMark/>
          </w:tcPr>
          <w:p w14:paraId="49EC9C08" w14:textId="77777777" w:rsidR="00940AE8" w:rsidRPr="00682272" w:rsidRDefault="00940AE8" w:rsidP="00940AE8">
            <w:pPr>
              <w:rPr>
                <w:b/>
                <w:bCs/>
                <w:color w:val="000000"/>
              </w:rPr>
            </w:pPr>
            <w:r w:rsidRPr="00682272">
              <w:rPr>
                <w:b/>
                <w:bCs/>
                <w:color w:val="000000"/>
              </w:rPr>
              <w:t>0,5 * 1,03596 + 0,5 * 1,06972</w:t>
            </w:r>
          </w:p>
        </w:tc>
        <w:tc>
          <w:tcPr>
            <w:tcW w:w="1421" w:type="dxa"/>
            <w:gridSpan w:val="5"/>
            <w:tcBorders>
              <w:top w:val="nil"/>
              <w:left w:val="nil"/>
              <w:bottom w:val="nil"/>
              <w:right w:val="nil"/>
            </w:tcBorders>
            <w:shd w:val="clear" w:color="auto" w:fill="auto"/>
            <w:hideMark/>
          </w:tcPr>
          <w:p w14:paraId="152AA9FD" w14:textId="77777777" w:rsidR="00940AE8" w:rsidRPr="00682272" w:rsidRDefault="00940AE8" w:rsidP="00940AE8">
            <w:pPr>
              <w:rPr>
                <w:b/>
                <w:bCs/>
                <w:color w:val="000000"/>
              </w:rPr>
            </w:pPr>
            <w:r w:rsidRPr="00682272">
              <w:rPr>
                <w:b/>
                <w:bCs/>
                <w:color w:val="000000"/>
              </w:rPr>
              <w:t>1,05284</w:t>
            </w:r>
          </w:p>
        </w:tc>
        <w:tc>
          <w:tcPr>
            <w:tcW w:w="280" w:type="dxa"/>
            <w:tcBorders>
              <w:top w:val="nil"/>
              <w:left w:val="nil"/>
              <w:bottom w:val="nil"/>
              <w:right w:val="nil"/>
            </w:tcBorders>
            <w:shd w:val="clear" w:color="auto" w:fill="auto"/>
            <w:hideMark/>
          </w:tcPr>
          <w:p w14:paraId="20C80E01" w14:textId="77777777" w:rsidR="00940AE8" w:rsidRPr="00682272" w:rsidRDefault="00940AE8" w:rsidP="00940AE8">
            <w:pPr>
              <w:rPr>
                <w:b/>
                <w:bCs/>
                <w:color w:val="000000"/>
              </w:rPr>
            </w:pPr>
          </w:p>
        </w:tc>
      </w:tr>
    </w:tbl>
    <w:p w14:paraId="3820A0A8" w14:textId="77777777" w:rsidR="00940AE8" w:rsidRPr="000F4A5C" w:rsidRDefault="00940AE8" w:rsidP="00940AE8">
      <w:pPr>
        <w:pStyle w:val="aff4"/>
        <w:spacing w:line="360" w:lineRule="auto"/>
      </w:pPr>
    </w:p>
    <w:p w14:paraId="56C02EF6" w14:textId="77777777" w:rsidR="00940AE8" w:rsidRPr="000F4A5C" w:rsidRDefault="00940AE8" w:rsidP="00940AE8"/>
    <w:p w14:paraId="25D67CB8" w14:textId="77777777" w:rsidR="00940AE8" w:rsidRPr="000F4A5C" w:rsidRDefault="00940AE8" w:rsidP="00940AE8">
      <w:pPr>
        <w:ind w:left="-284"/>
        <w:jc w:val="both"/>
        <w:rPr>
          <w:b/>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2121"/>
      </w:tblGrid>
      <w:tr w:rsidR="00940AE8" w:rsidRPr="004E56A2" w14:paraId="14CF2266" w14:textId="77777777" w:rsidTr="00940AE8">
        <w:tc>
          <w:tcPr>
            <w:tcW w:w="5524" w:type="dxa"/>
          </w:tcPr>
          <w:p w14:paraId="307B6128" w14:textId="77777777" w:rsidR="00940AE8" w:rsidRPr="00C6268A" w:rsidRDefault="00940AE8" w:rsidP="00940AE8">
            <w:pPr>
              <w:spacing w:line="276" w:lineRule="auto"/>
            </w:pPr>
            <w:r w:rsidRPr="00C6268A">
              <w:t>Расчёт составил:</w:t>
            </w:r>
          </w:p>
          <w:p w14:paraId="084B0BDC" w14:textId="77777777" w:rsidR="00940AE8" w:rsidRPr="00C6268A" w:rsidRDefault="00940AE8" w:rsidP="00940AE8">
            <w:pPr>
              <w:spacing w:line="276" w:lineRule="auto"/>
            </w:pPr>
            <w:r>
              <w:t>Инженер ОКС№3</w:t>
            </w:r>
          </w:p>
        </w:tc>
        <w:tc>
          <w:tcPr>
            <w:tcW w:w="1984" w:type="dxa"/>
            <w:tcBorders>
              <w:bottom w:val="single" w:sz="4" w:space="0" w:color="auto"/>
            </w:tcBorders>
          </w:tcPr>
          <w:p w14:paraId="42129F9C" w14:textId="77777777" w:rsidR="00940AE8" w:rsidRPr="00C6268A" w:rsidRDefault="00940AE8" w:rsidP="00940AE8">
            <w:pPr>
              <w:spacing w:line="276" w:lineRule="auto"/>
            </w:pPr>
          </w:p>
        </w:tc>
        <w:tc>
          <w:tcPr>
            <w:tcW w:w="2121" w:type="dxa"/>
          </w:tcPr>
          <w:p w14:paraId="5F81EF59" w14:textId="77777777" w:rsidR="00940AE8" w:rsidRPr="00C6268A" w:rsidRDefault="00940AE8" w:rsidP="00940AE8">
            <w:pPr>
              <w:spacing w:line="276" w:lineRule="auto"/>
            </w:pPr>
          </w:p>
          <w:p w14:paraId="16C814B5" w14:textId="77777777" w:rsidR="00940AE8" w:rsidRPr="00C6268A" w:rsidRDefault="00940AE8" w:rsidP="00940AE8">
            <w:pPr>
              <w:spacing w:line="276" w:lineRule="auto"/>
            </w:pPr>
            <w:r>
              <w:t>А.А. Зубовская</w:t>
            </w:r>
          </w:p>
        </w:tc>
      </w:tr>
      <w:tr w:rsidR="00940AE8" w:rsidRPr="004E56A2" w14:paraId="2FA71406" w14:textId="77777777" w:rsidTr="00940AE8">
        <w:tc>
          <w:tcPr>
            <w:tcW w:w="5524" w:type="dxa"/>
          </w:tcPr>
          <w:p w14:paraId="696750D5" w14:textId="77777777" w:rsidR="00940AE8" w:rsidRPr="00C6268A" w:rsidRDefault="00940AE8" w:rsidP="00940AE8">
            <w:pPr>
              <w:spacing w:line="276" w:lineRule="auto"/>
            </w:pPr>
            <w:r w:rsidRPr="00C6268A">
              <w:t>Обоснование подготовил:</w:t>
            </w:r>
          </w:p>
          <w:p w14:paraId="3B94FAE8" w14:textId="77777777" w:rsidR="00940AE8" w:rsidRPr="00C6268A" w:rsidRDefault="00940AE8" w:rsidP="00940AE8">
            <w:pPr>
              <w:spacing w:line="276" w:lineRule="auto"/>
            </w:pPr>
            <w:r>
              <w:t xml:space="preserve">Ведущий инженер ГО и ДР </w:t>
            </w:r>
            <w:r w:rsidRPr="00C6268A">
              <w:t>ПТУ ДСО</w:t>
            </w:r>
          </w:p>
        </w:tc>
        <w:tc>
          <w:tcPr>
            <w:tcW w:w="1984" w:type="dxa"/>
            <w:tcBorders>
              <w:top w:val="single" w:sz="4" w:space="0" w:color="auto"/>
              <w:bottom w:val="single" w:sz="4" w:space="0" w:color="auto"/>
            </w:tcBorders>
          </w:tcPr>
          <w:p w14:paraId="5D6A75F7" w14:textId="77777777" w:rsidR="00940AE8" w:rsidRPr="00C6268A" w:rsidRDefault="00940AE8" w:rsidP="00940AE8">
            <w:pPr>
              <w:spacing w:line="276" w:lineRule="auto"/>
            </w:pPr>
          </w:p>
        </w:tc>
        <w:tc>
          <w:tcPr>
            <w:tcW w:w="2121" w:type="dxa"/>
          </w:tcPr>
          <w:p w14:paraId="583C5CD8" w14:textId="77777777" w:rsidR="00940AE8" w:rsidRPr="00C6268A" w:rsidRDefault="00940AE8" w:rsidP="00940AE8">
            <w:pPr>
              <w:spacing w:line="276" w:lineRule="auto"/>
            </w:pPr>
          </w:p>
          <w:p w14:paraId="1EC2BBB0" w14:textId="77777777" w:rsidR="00940AE8" w:rsidRPr="00C6268A" w:rsidRDefault="00940AE8" w:rsidP="00940AE8">
            <w:pPr>
              <w:spacing w:line="276" w:lineRule="auto"/>
            </w:pPr>
            <w:r>
              <w:t>А.В. Денисюк</w:t>
            </w:r>
          </w:p>
        </w:tc>
      </w:tr>
    </w:tbl>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52C24F0E" w14:textId="77777777" w:rsidR="00940AE8" w:rsidRPr="008D02DA" w:rsidRDefault="00940AE8" w:rsidP="00940AE8">
      <w:pPr>
        <w:widowControl w:val="0"/>
        <w:ind w:firstLine="680"/>
        <w:jc w:val="center"/>
        <w:rPr>
          <w:b/>
        </w:rPr>
      </w:pPr>
      <w:r w:rsidRPr="008D02DA">
        <w:rPr>
          <w:b/>
        </w:rPr>
        <w:t>на выполнение работ по объекту: «Капитальный ремонт комплекса зданий и сооружений, расположенных по адресу: проспект Кирова, 47/2, г. Симферополь»</w:t>
      </w:r>
    </w:p>
    <w:p w14:paraId="035F9EF6" w14:textId="77777777" w:rsidR="00940AE8" w:rsidRPr="00160F58" w:rsidRDefault="00940AE8" w:rsidP="00940AE8">
      <w:pPr>
        <w:widowControl w:val="0"/>
        <w:ind w:firstLine="680"/>
        <w:jc w:val="center"/>
        <w:rPr>
          <w:b/>
          <w:sz w:val="28"/>
          <w:szCs w:val="28"/>
          <w:lang w:eastAsia="ar-SA"/>
        </w:rPr>
      </w:pPr>
    </w:p>
    <w:tbl>
      <w:tblPr>
        <w:tblW w:w="10461" w:type="dxa"/>
        <w:tblInd w:w="-572" w:type="dxa"/>
        <w:tblLayout w:type="fixed"/>
        <w:tblLook w:val="0020" w:firstRow="1" w:lastRow="0" w:firstColumn="0" w:lastColumn="0" w:noHBand="0" w:noVBand="0"/>
      </w:tblPr>
      <w:tblGrid>
        <w:gridCol w:w="567"/>
        <w:gridCol w:w="3374"/>
        <w:gridCol w:w="6520"/>
      </w:tblGrid>
      <w:tr w:rsidR="00940AE8" w:rsidRPr="00160F58" w14:paraId="61B52EFC" w14:textId="77777777" w:rsidTr="00940AE8">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661F2CD" w14:textId="77777777" w:rsidR="00940AE8" w:rsidRPr="00160F58" w:rsidRDefault="00940AE8" w:rsidP="00940AE8">
            <w:pPr>
              <w:keepNext/>
              <w:keepLines/>
              <w:widowControl w:val="0"/>
              <w:suppressLineNumbers/>
              <w:suppressAutoHyphens/>
              <w:jc w:val="center"/>
              <w:rPr>
                <w:b/>
                <w:bCs/>
                <w:lang w:eastAsia="ar-SA"/>
              </w:rPr>
            </w:pPr>
            <w:r w:rsidRPr="00160F58">
              <w:rPr>
                <w:b/>
                <w:bCs/>
                <w:lang w:eastAsia="ar-SA"/>
              </w:rPr>
              <w:t>№</w:t>
            </w:r>
          </w:p>
          <w:p w14:paraId="76AC551F" w14:textId="77777777" w:rsidR="00940AE8" w:rsidRPr="00160F58" w:rsidRDefault="00940AE8" w:rsidP="00940AE8">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4C4A7E5F" w14:textId="77777777" w:rsidR="00940AE8" w:rsidRPr="00160F58" w:rsidRDefault="00940AE8" w:rsidP="00940AE8">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tcPr>
          <w:p w14:paraId="60DEE2F1" w14:textId="77777777" w:rsidR="00940AE8" w:rsidRPr="00160F58" w:rsidRDefault="00940AE8" w:rsidP="00940AE8">
            <w:pPr>
              <w:keepNext/>
              <w:keepLines/>
              <w:widowControl w:val="0"/>
              <w:suppressLineNumbers/>
              <w:suppressAutoHyphens/>
              <w:jc w:val="center"/>
              <w:rPr>
                <w:b/>
                <w:bCs/>
                <w:lang w:eastAsia="ar-SA"/>
              </w:rPr>
            </w:pPr>
            <w:r w:rsidRPr="00160F58">
              <w:rPr>
                <w:b/>
                <w:bCs/>
                <w:lang w:eastAsia="ar-SA"/>
              </w:rPr>
              <w:t>Информация</w:t>
            </w:r>
          </w:p>
        </w:tc>
      </w:tr>
      <w:tr w:rsidR="00940AE8" w:rsidRPr="00160F58" w14:paraId="37D30C18" w14:textId="77777777" w:rsidTr="00940AE8">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7ED867EA" w14:textId="77777777" w:rsidR="00940AE8" w:rsidRPr="00160F58" w:rsidRDefault="00940AE8" w:rsidP="00940AE8">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4F176B33" w14:textId="77777777" w:rsidR="00940AE8" w:rsidRPr="00160F58" w:rsidRDefault="00940AE8" w:rsidP="00940AE8">
            <w:pPr>
              <w:keepNext/>
              <w:keepLines/>
              <w:widowControl w:val="0"/>
              <w:suppressLineNumbers/>
              <w:suppressAutoHyphens/>
              <w:jc w:val="both"/>
              <w:rPr>
                <w:lang w:eastAsia="ar-SA"/>
              </w:rPr>
            </w:pPr>
            <w:r w:rsidRPr="00160F58">
              <w:rPr>
                <w:lang w:eastAsia="ar-SA"/>
              </w:rPr>
              <w:t>Требования к объекту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507872A5" w14:textId="77777777" w:rsidR="00940AE8" w:rsidRPr="00160F58" w:rsidRDefault="00940AE8" w:rsidP="00940AE8">
            <w:pPr>
              <w:widowControl w:val="0"/>
              <w:autoSpaceDE w:val="0"/>
              <w:autoSpaceDN w:val="0"/>
              <w:adjustRightInd w:val="0"/>
              <w:jc w:val="both"/>
            </w:pPr>
            <w:r w:rsidRPr="00160F58">
              <w:t>В соответствии с проектной</w:t>
            </w:r>
            <w:r>
              <w:t>-сметной</w:t>
            </w:r>
            <w:r w:rsidRPr="00160F58">
              <w:t xml:space="preserve"> документацией</w:t>
            </w:r>
          </w:p>
        </w:tc>
      </w:tr>
      <w:tr w:rsidR="00940AE8" w:rsidRPr="00160F58" w14:paraId="66B1A688" w14:textId="77777777" w:rsidTr="00940AE8">
        <w:tc>
          <w:tcPr>
            <w:tcW w:w="567" w:type="dxa"/>
            <w:tcBorders>
              <w:top w:val="single" w:sz="4" w:space="0" w:color="auto"/>
              <w:left w:val="single" w:sz="4" w:space="0" w:color="auto"/>
              <w:bottom w:val="single" w:sz="4" w:space="0" w:color="auto"/>
              <w:right w:val="single" w:sz="4" w:space="0" w:color="auto"/>
            </w:tcBorders>
            <w:vAlign w:val="center"/>
          </w:tcPr>
          <w:p w14:paraId="3683BAA1" w14:textId="77777777" w:rsidR="00940AE8" w:rsidRPr="00160F58" w:rsidRDefault="00940AE8" w:rsidP="00940AE8">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69B7805" w14:textId="77777777" w:rsidR="00940AE8" w:rsidRPr="00160F58" w:rsidRDefault="00940AE8" w:rsidP="00940AE8">
            <w:pPr>
              <w:keepNext/>
              <w:keepLines/>
              <w:widowControl w:val="0"/>
              <w:suppressLineNumbers/>
              <w:suppressAutoHyphens/>
              <w:jc w:val="both"/>
              <w:rPr>
                <w:lang w:eastAsia="ar-SA"/>
              </w:rPr>
            </w:pPr>
            <w:r w:rsidRPr="00160F58">
              <w:rPr>
                <w:lang w:eastAsia="ar-SA"/>
              </w:rPr>
              <w:t>Коды объекта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4558473C" w14:textId="77777777" w:rsidR="00940AE8" w:rsidRPr="00405412" w:rsidRDefault="00940AE8" w:rsidP="00940AE8">
            <w:pPr>
              <w:widowControl w:val="0"/>
              <w:autoSpaceDE w:val="0"/>
              <w:autoSpaceDN w:val="0"/>
              <w:adjustRightInd w:val="0"/>
              <w:jc w:val="both"/>
            </w:pPr>
            <w:r w:rsidRPr="00405412">
              <w:t xml:space="preserve">Код ОКПД 2: </w:t>
            </w:r>
            <w:r w:rsidRPr="00F9024D">
              <w:t>4</w:t>
            </w:r>
            <w:r>
              <w:t>3</w:t>
            </w:r>
            <w:r w:rsidRPr="00F9024D">
              <w:t>.</w:t>
            </w:r>
            <w:r>
              <w:t>99</w:t>
            </w:r>
            <w:r w:rsidRPr="00F9024D">
              <w:t>.</w:t>
            </w:r>
            <w:r>
              <w:t>9</w:t>
            </w:r>
            <w:r w:rsidRPr="00F9024D">
              <w:t>0.1</w:t>
            </w:r>
            <w:r>
              <w:t>9</w:t>
            </w:r>
            <w:r w:rsidRPr="00F9024D">
              <w:t>0</w:t>
            </w:r>
            <w:r w:rsidRPr="0071547B">
              <w:t xml:space="preserve"> </w:t>
            </w:r>
            <w:r w:rsidRPr="001D3A94">
              <w:t>Работы строительные специализированные прочие, не включенные в другие группировки</w:t>
            </w:r>
          </w:p>
        </w:tc>
      </w:tr>
      <w:tr w:rsidR="00940AE8" w:rsidRPr="00160F58" w14:paraId="365569F6" w14:textId="77777777" w:rsidTr="00940AE8">
        <w:tc>
          <w:tcPr>
            <w:tcW w:w="567" w:type="dxa"/>
            <w:tcBorders>
              <w:top w:val="single" w:sz="4" w:space="0" w:color="auto"/>
              <w:left w:val="single" w:sz="4" w:space="0" w:color="auto"/>
              <w:bottom w:val="single" w:sz="4" w:space="0" w:color="auto"/>
              <w:right w:val="single" w:sz="4" w:space="0" w:color="auto"/>
            </w:tcBorders>
            <w:vAlign w:val="center"/>
          </w:tcPr>
          <w:p w14:paraId="484E9229" w14:textId="77777777" w:rsidR="00940AE8" w:rsidRPr="00160F58" w:rsidRDefault="00940AE8" w:rsidP="00940AE8">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094A182C" w14:textId="77777777" w:rsidR="00940AE8" w:rsidRPr="00160F58" w:rsidRDefault="00940AE8" w:rsidP="00940AE8">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520" w:type="dxa"/>
            <w:tcBorders>
              <w:top w:val="single" w:sz="4" w:space="0" w:color="auto"/>
              <w:left w:val="single" w:sz="4" w:space="0" w:color="auto"/>
              <w:bottom w:val="single" w:sz="4" w:space="0" w:color="auto"/>
              <w:right w:val="single" w:sz="4" w:space="0" w:color="auto"/>
            </w:tcBorders>
            <w:vAlign w:val="center"/>
          </w:tcPr>
          <w:p w14:paraId="7A8E0B53" w14:textId="77777777" w:rsidR="00940AE8" w:rsidRPr="00160F58" w:rsidRDefault="00940AE8" w:rsidP="00940AE8">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940AE8" w:rsidRPr="00160F58" w14:paraId="22D192A1" w14:textId="77777777" w:rsidTr="00940AE8">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05CED11F" w14:textId="77777777" w:rsidR="00940AE8" w:rsidRPr="00160F58" w:rsidRDefault="00940AE8" w:rsidP="00940AE8">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A394210" w14:textId="77777777" w:rsidR="00940AE8" w:rsidRPr="00160F58" w:rsidRDefault="00940AE8" w:rsidP="00940AE8">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520" w:type="dxa"/>
            <w:tcBorders>
              <w:top w:val="single" w:sz="4" w:space="0" w:color="auto"/>
              <w:left w:val="single" w:sz="4" w:space="0" w:color="auto"/>
              <w:bottom w:val="single" w:sz="4" w:space="0" w:color="auto"/>
              <w:right w:val="single" w:sz="4" w:space="0" w:color="auto"/>
            </w:tcBorders>
            <w:vAlign w:val="center"/>
          </w:tcPr>
          <w:p w14:paraId="31A85BAC" w14:textId="77777777" w:rsidR="00940AE8" w:rsidRPr="00160F58" w:rsidRDefault="00940AE8" w:rsidP="00940AE8">
            <w:pPr>
              <w:suppressAutoHyphens/>
              <w:ind w:right="79"/>
              <w:contextualSpacing/>
              <w:jc w:val="both"/>
              <w:rPr>
                <w:lang w:eastAsia="ar-SA"/>
              </w:rPr>
            </w:pPr>
            <w:r w:rsidRPr="00787937">
              <w:rPr>
                <w:iCs/>
              </w:rPr>
              <w:t xml:space="preserve">Гарантийный срок на выполненные Работы в соответствии с ст.756 Гражданского </w:t>
            </w:r>
            <w:r w:rsidRPr="00CA4F13">
              <w:rPr>
                <w:iCs/>
              </w:rPr>
              <w:t>кодекса РФ устанавливается 2 (два) года с даты подписания Сторонами Итогового акта выполненных</w:t>
            </w:r>
            <w:r w:rsidRPr="00787937">
              <w:rPr>
                <w:iCs/>
              </w:rPr>
              <w:t xml:space="preserve"> работ по капитальному ремонту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5CF2E65B" w14:textId="77777777" w:rsidR="00940AE8" w:rsidRPr="00160F58" w:rsidRDefault="00940AE8" w:rsidP="00940AE8">
      <w:pPr>
        <w:tabs>
          <w:tab w:val="left" w:pos="360"/>
        </w:tabs>
        <w:autoSpaceDE w:val="0"/>
        <w:autoSpaceDN w:val="0"/>
        <w:adjustRightInd w:val="0"/>
        <w:jc w:val="center"/>
        <w:rPr>
          <w:b/>
          <w:bCs/>
        </w:rPr>
      </w:pPr>
    </w:p>
    <w:p w14:paraId="6D7C0FEA" w14:textId="77777777" w:rsidR="00940AE8" w:rsidRPr="00160F58" w:rsidRDefault="00940AE8" w:rsidP="00940AE8">
      <w:pPr>
        <w:tabs>
          <w:tab w:val="left" w:pos="360"/>
        </w:tabs>
        <w:autoSpaceDE w:val="0"/>
        <w:autoSpaceDN w:val="0"/>
        <w:adjustRightInd w:val="0"/>
        <w:jc w:val="center"/>
        <w:rPr>
          <w:b/>
          <w:bCs/>
        </w:rPr>
      </w:pPr>
      <w:r w:rsidRPr="00160F58">
        <w:rPr>
          <w:b/>
          <w:bCs/>
        </w:rPr>
        <w:t xml:space="preserve">Основные требования к объекту закупки </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492"/>
      </w:tblGrid>
      <w:tr w:rsidR="00940AE8" w:rsidRPr="00160F58" w14:paraId="751A8615" w14:textId="77777777" w:rsidTr="00940AE8">
        <w:trPr>
          <w:tblHeader/>
        </w:trPr>
        <w:tc>
          <w:tcPr>
            <w:tcW w:w="567" w:type="dxa"/>
            <w:shd w:val="clear" w:color="auto" w:fill="auto"/>
            <w:vAlign w:val="center"/>
          </w:tcPr>
          <w:p w14:paraId="4B7B8290" w14:textId="77777777" w:rsidR="00940AE8" w:rsidRPr="00160F58" w:rsidRDefault="00940AE8" w:rsidP="00940AE8">
            <w:pPr>
              <w:jc w:val="center"/>
              <w:rPr>
                <w:b/>
                <w:lang w:eastAsia="en-US"/>
              </w:rPr>
            </w:pPr>
            <w:r w:rsidRPr="00160F58">
              <w:rPr>
                <w:b/>
                <w:lang w:eastAsia="en-US"/>
              </w:rPr>
              <w:t>№ п/п</w:t>
            </w:r>
          </w:p>
        </w:tc>
        <w:tc>
          <w:tcPr>
            <w:tcW w:w="3402" w:type="dxa"/>
            <w:shd w:val="clear" w:color="auto" w:fill="auto"/>
            <w:vAlign w:val="center"/>
          </w:tcPr>
          <w:p w14:paraId="5C4CA035" w14:textId="77777777" w:rsidR="00940AE8" w:rsidRPr="00160F58" w:rsidRDefault="00940AE8" w:rsidP="00940AE8">
            <w:pPr>
              <w:jc w:val="center"/>
              <w:rPr>
                <w:b/>
                <w:lang w:eastAsia="en-US"/>
              </w:rPr>
            </w:pPr>
            <w:r w:rsidRPr="00160F58">
              <w:rPr>
                <w:b/>
                <w:lang w:eastAsia="en-US"/>
              </w:rPr>
              <w:t>Перечень основных требований</w:t>
            </w:r>
          </w:p>
        </w:tc>
        <w:tc>
          <w:tcPr>
            <w:tcW w:w="6492" w:type="dxa"/>
            <w:shd w:val="clear" w:color="auto" w:fill="auto"/>
            <w:vAlign w:val="center"/>
          </w:tcPr>
          <w:p w14:paraId="02AAFF8D" w14:textId="77777777" w:rsidR="00940AE8" w:rsidRPr="00160F58" w:rsidRDefault="00940AE8" w:rsidP="00940AE8">
            <w:pPr>
              <w:jc w:val="center"/>
              <w:rPr>
                <w:b/>
                <w:lang w:eastAsia="en-US"/>
              </w:rPr>
            </w:pPr>
            <w:r w:rsidRPr="00160F58">
              <w:rPr>
                <w:b/>
                <w:lang w:eastAsia="en-US"/>
              </w:rPr>
              <w:t>Содержание требований</w:t>
            </w:r>
          </w:p>
        </w:tc>
      </w:tr>
      <w:tr w:rsidR="00940AE8" w:rsidRPr="00160F58" w14:paraId="1E51FA02" w14:textId="77777777" w:rsidTr="00940AE8">
        <w:trPr>
          <w:tblHeader/>
        </w:trPr>
        <w:tc>
          <w:tcPr>
            <w:tcW w:w="567" w:type="dxa"/>
            <w:shd w:val="clear" w:color="auto" w:fill="auto"/>
            <w:vAlign w:val="center"/>
          </w:tcPr>
          <w:p w14:paraId="1596C6E0" w14:textId="77777777" w:rsidR="00940AE8" w:rsidRPr="00160F58" w:rsidRDefault="00940AE8" w:rsidP="00940AE8">
            <w:pPr>
              <w:jc w:val="center"/>
              <w:rPr>
                <w:lang w:eastAsia="en-US"/>
              </w:rPr>
            </w:pPr>
            <w:r w:rsidRPr="00160F58">
              <w:rPr>
                <w:lang w:eastAsia="en-US"/>
              </w:rPr>
              <w:t>1</w:t>
            </w:r>
          </w:p>
        </w:tc>
        <w:tc>
          <w:tcPr>
            <w:tcW w:w="3402" w:type="dxa"/>
            <w:shd w:val="clear" w:color="auto" w:fill="auto"/>
            <w:vAlign w:val="center"/>
          </w:tcPr>
          <w:p w14:paraId="54583180" w14:textId="77777777" w:rsidR="00940AE8" w:rsidRPr="00160F58" w:rsidRDefault="00940AE8" w:rsidP="00940AE8">
            <w:pPr>
              <w:jc w:val="center"/>
              <w:rPr>
                <w:lang w:eastAsia="en-US"/>
              </w:rPr>
            </w:pPr>
            <w:r w:rsidRPr="00160F58">
              <w:rPr>
                <w:lang w:eastAsia="en-US"/>
              </w:rPr>
              <w:t>2</w:t>
            </w:r>
          </w:p>
        </w:tc>
        <w:tc>
          <w:tcPr>
            <w:tcW w:w="6492" w:type="dxa"/>
            <w:shd w:val="clear" w:color="auto" w:fill="auto"/>
            <w:vAlign w:val="center"/>
          </w:tcPr>
          <w:p w14:paraId="566FE932" w14:textId="77777777" w:rsidR="00940AE8" w:rsidRPr="00160F58" w:rsidRDefault="00940AE8" w:rsidP="00940AE8">
            <w:pPr>
              <w:jc w:val="center"/>
              <w:rPr>
                <w:lang w:eastAsia="en-US"/>
              </w:rPr>
            </w:pPr>
            <w:r w:rsidRPr="00160F58">
              <w:rPr>
                <w:lang w:eastAsia="en-US"/>
              </w:rPr>
              <w:t>3</w:t>
            </w:r>
          </w:p>
        </w:tc>
      </w:tr>
      <w:tr w:rsidR="00940AE8" w:rsidRPr="00160F58" w14:paraId="0D8D9CC2" w14:textId="77777777" w:rsidTr="00940AE8">
        <w:trPr>
          <w:trHeight w:val="449"/>
        </w:trPr>
        <w:tc>
          <w:tcPr>
            <w:tcW w:w="567" w:type="dxa"/>
            <w:shd w:val="clear" w:color="auto" w:fill="auto"/>
          </w:tcPr>
          <w:p w14:paraId="49F0E635" w14:textId="77777777" w:rsidR="00940AE8" w:rsidRPr="00160F58" w:rsidRDefault="00940AE8" w:rsidP="00940AE8">
            <w:pPr>
              <w:spacing w:after="200"/>
              <w:rPr>
                <w:lang w:eastAsia="en-US"/>
              </w:rPr>
            </w:pPr>
            <w:r w:rsidRPr="00160F58">
              <w:rPr>
                <w:lang w:eastAsia="en-US"/>
              </w:rPr>
              <w:t>1.</w:t>
            </w:r>
          </w:p>
        </w:tc>
        <w:tc>
          <w:tcPr>
            <w:tcW w:w="3402" w:type="dxa"/>
            <w:shd w:val="clear" w:color="auto" w:fill="auto"/>
          </w:tcPr>
          <w:p w14:paraId="39BC6408" w14:textId="77777777" w:rsidR="00940AE8" w:rsidRPr="00160F58" w:rsidRDefault="00940AE8" w:rsidP="00940AE8">
            <w:pPr>
              <w:spacing w:after="200"/>
              <w:rPr>
                <w:lang w:eastAsia="en-US"/>
              </w:rPr>
            </w:pPr>
            <w:r w:rsidRPr="00160F58">
              <w:rPr>
                <w:lang w:eastAsia="en-US"/>
              </w:rPr>
              <w:t>Место выполнения работ</w:t>
            </w:r>
          </w:p>
        </w:tc>
        <w:tc>
          <w:tcPr>
            <w:tcW w:w="6492" w:type="dxa"/>
            <w:shd w:val="clear" w:color="auto" w:fill="auto"/>
          </w:tcPr>
          <w:p w14:paraId="0B566C83" w14:textId="77777777" w:rsidR="00940AE8" w:rsidRPr="002835C2" w:rsidRDefault="00940AE8" w:rsidP="00940AE8">
            <w:pPr>
              <w:jc w:val="both"/>
              <w:rPr>
                <w:lang w:eastAsia="en-US"/>
              </w:rPr>
            </w:pPr>
            <w:r w:rsidRPr="008D02DA">
              <w:rPr>
                <w:lang w:eastAsia="en-US"/>
              </w:rPr>
              <w:t>РФ, Республика Крым, г. Симферополь, проспект Кирова, 47/2. Кадастровый номер земельного участка: 90:22:010218:5277, 90:22:010218:5276</w:t>
            </w:r>
          </w:p>
        </w:tc>
      </w:tr>
      <w:tr w:rsidR="00940AE8" w:rsidRPr="00160F58" w14:paraId="6EFE1B26" w14:textId="77777777" w:rsidTr="00940AE8">
        <w:tc>
          <w:tcPr>
            <w:tcW w:w="567" w:type="dxa"/>
            <w:shd w:val="clear" w:color="auto" w:fill="auto"/>
          </w:tcPr>
          <w:p w14:paraId="0CC376AD" w14:textId="77777777" w:rsidR="00940AE8" w:rsidRPr="00160F58" w:rsidRDefault="00940AE8" w:rsidP="00940AE8">
            <w:pPr>
              <w:rPr>
                <w:lang w:eastAsia="en-US"/>
              </w:rPr>
            </w:pPr>
            <w:r w:rsidRPr="00160F58">
              <w:rPr>
                <w:lang w:eastAsia="en-US"/>
              </w:rPr>
              <w:t>2.</w:t>
            </w:r>
          </w:p>
        </w:tc>
        <w:tc>
          <w:tcPr>
            <w:tcW w:w="3402" w:type="dxa"/>
            <w:shd w:val="clear" w:color="auto" w:fill="auto"/>
          </w:tcPr>
          <w:p w14:paraId="41AC872A" w14:textId="77777777" w:rsidR="00940AE8" w:rsidRPr="00160F58" w:rsidRDefault="00940AE8" w:rsidP="00940AE8">
            <w:pPr>
              <w:rPr>
                <w:lang w:eastAsia="en-US"/>
              </w:rPr>
            </w:pPr>
            <w:r w:rsidRPr="00160F58">
              <w:rPr>
                <w:lang w:eastAsia="en-US"/>
              </w:rPr>
              <w:t>Заказчик</w:t>
            </w:r>
          </w:p>
        </w:tc>
        <w:tc>
          <w:tcPr>
            <w:tcW w:w="6492" w:type="dxa"/>
            <w:shd w:val="clear" w:color="auto" w:fill="auto"/>
          </w:tcPr>
          <w:p w14:paraId="12CA3891" w14:textId="77777777" w:rsidR="00940AE8" w:rsidRPr="00160F58" w:rsidRDefault="00940AE8" w:rsidP="00940AE8">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72E8D223" w14:textId="77777777" w:rsidR="00940AE8" w:rsidRDefault="00940AE8" w:rsidP="00940AE8">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68D28325" w14:textId="77777777" w:rsidR="00940AE8" w:rsidRPr="00160F58" w:rsidRDefault="00940AE8" w:rsidP="00940AE8">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940AE8" w:rsidRPr="00160F58" w14:paraId="6297AD49" w14:textId="77777777" w:rsidTr="00940AE8">
        <w:tc>
          <w:tcPr>
            <w:tcW w:w="567" w:type="dxa"/>
            <w:shd w:val="clear" w:color="auto" w:fill="auto"/>
          </w:tcPr>
          <w:p w14:paraId="2564728C" w14:textId="77777777" w:rsidR="00940AE8" w:rsidRPr="00160F58" w:rsidRDefault="00940AE8" w:rsidP="00940AE8">
            <w:pPr>
              <w:rPr>
                <w:lang w:eastAsia="en-US"/>
              </w:rPr>
            </w:pPr>
            <w:r w:rsidRPr="00160F58">
              <w:rPr>
                <w:lang w:eastAsia="en-US"/>
              </w:rPr>
              <w:t>3.</w:t>
            </w:r>
          </w:p>
        </w:tc>
        <w:tc>
          <w:tcPr>
            <w:tcW w:w="3402" w:type="dxa"/>
            <w:shd w:val="clear" w:color="auto" w:fill="auto"/>
          </w:tcPr>
          <w:p w14:paraId="198B3483" w14:textId="77777777" w:rsidR="00940AE8" w:rsidRPr="00160F58" w:rsidRDefault="00940AE8" w:rsidP="00940AE8">
            <w:pPr>
              <w:rPr>
                <w:lang w:eastAsia="en-US"/>
              </w:rPr>
            </w:pPr>
            <w:r w:rsidRPr="00160F58">
              <w:rPr>
                <w:lang w:eastAsia="en-US"/>
              </w:rPr>
              <w:t>Подрядная организация</w:t>
            </w:r>
          </w:p>
        </w:tc>
        <w:tc>
          <w:tcPr>
            <w:tcW w:w="6492" w:type="dxa"/>
            <w:shd w:val="clear" w:color="auto" w:fill="auto"/>
          </w:tcPr>
          <w:p w14:paraId="0C6A3C4A" w14:textId="77777777" w:rsidR="00940AE8" w:rsidRPr="00160F58" w:rsidRDefault="00940AE8" w:rsidP="00940AE8">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940AE8" w:rsidRPr="00160F58" w14:paraId="215962AB" w14:textId="77777777" w:rsidTr="00940AE8">
        <w:tc>
          <w:tcPr>
            <w:tcW w:w="567" w:type="dxa"/>
            <w:shd w:val="clear" w:color="auto" w:fill="auto"/>
          </w:tcPr>
          <w:p w14:paraId="6FDFB184" w14:textId="77777777" w:rsidR="00940AE8" w:rsidRPr="00160F58" w:rsidRDefault="00940AE8" w:rsidP="00940AE8">
            <w:pPr>
              <w:rPr>
                <w:lang w:eastAsia="en-US"/>
              </w:rPr>
            </w:pPr>
            <w:r w:rsidRPr="00160F58">
              <w:rPr>
                <w:lang w:eastAsia="en-US"/>
              </w:rPr>
              <w:t>4.</w:t>
            </w:r>
          </w:p>
        </w:tc>
        <w:tc>
          <w:tcPr>
            <w:tcW w:w="3402" w:type="dxa"/>
            <w:shd w:val="clear" w:color="auto" w:fill="auto"/>
          </w:tcPr>
          <w:p w14:paraId="73AA19A6" w14:textId="77777777" w:rsidR="00940AE8" w:rsidRPr="00160F58" w:rsidRDefault="00940AE8" w:rsidP="00940AE8">
            <w:pPr>
              <w:rPr>
                <w:lang w:eastAsia="en-US"/>
              </w:rPr>
            </w:pPr>
            <w:r w:rsidRPr="00160F58">
              <w:rPr>
                <w:lang w:eastAsia="en-US"/>
              </w:rPr>
              <w:t>Объект</w:t>
            </w:r>
          </w:p>
        </w:tc>
        <w:tc>
          <w:tcPr>
            <w:tcW w:w="6492" w:type="dxa"/>
            <w:shd w:val="clear" w:color="auto" w:fill="auto"/>
          </w:tcPr>
          <w:p w14:paraId="5FA6E984" w14:textId="77777777" w:rsidR="00940AE8" w:rsidRPr="008B2F81" w:rsidRDefault="00940AE8" w:rsidP="00940AE8">
            <w:pPr>
              <w:jc w:val="both"/>
              <w:rPr>
                <w:lang w:eastAsia="en-US"/>
              </w:rPr>
            </w:pPr>
            <w:r w:rsidRPr="001D674F">
              <w:rPr>
                <w:lang w:eastAsia="en-US"/>
              </w:rPr>
              <w:t>«</w:t>
            </w:r>
            <w:r w:rsidRPr="008D02DA">
              <w:rPr>
                <w:lang w:eastAsia="en-US"/>
              </w:rPr>
              <w:t>Капитальный ремонт комплекса зданий и сооружений, расположенных по адресу: проспект Кирова, 47/2, г. Симферополь</w:t>
            </w:r>
            <w:r w:rsidRPr="001D674F">
              <w:rPr>
                <w:lang w:eastAsia="en-US"/>
              </w:rPr>
              <w:t>»</w:t>
            </w:r>
          </w:p>
        </w:tc>
      </w:tr>
      <w:tr w:rsidR="00940AE8" w:rsidRPr="00160F58" w14:paraId="18DC15E6" w14:textId="77777777" w:rsidTr="00940AE8">
        <w:trPr>
          <w:trHeight w:val="1252"/>
        </w:trPr>
        <w:tc>
          <w:tcPr>
            <w:tcW w:w="567" w:type="dxa"/>
            <w:shd w:val="clear" w:color="auto" w:fill="auto"/>
          </w:tcPr>
          <w:p w14:paraId="7D2AFB4E" w14:textId="77777777" w:rsidR="00940AE8" w:rsidRPr="00160F58" w:rsidRDefault="00940AE8" w:rsidP="00940AE8">
            <w:pPr>
              <w:rPr>
                <w:lang w:eastAsia="en-US"/>
              </w:rPr>
            </w:pPr>
            <w:r w:rsidRPr="00160F58">
              <w:rPr>
                <w:lang w:eastAsia="en-US"/>
              </w:rPr>
              <w:lastRenderedPageBreak/>
              <w:t>5.</w:t>
            </w:r>
          </w:p>
        </w:tc>
        <w:tc>
          <w:tcPr>
            <w:tcW w:w="3402" w:type="dxa"/>
            <w:shd w:val="clear" w:color="auto" w:fill="auto"/>
          </w:tcPr>
          <w:p w14:paraId="74F7E096" w14:textId="77777777" w:rsidR="00940AE8" w:rsidRPr="00160F58" w:rsidRDefault="00940AE8" w:rsidP="00940AE8">
            <w:pPr>
              <w:rPr>
                <w:lang w:eastAsia="en-US"/>
              </w:rPr>
            </w:pPr>
            <w:r w:rsidRPr="00160F58">
              <w:rPr>
                <w:lang w:eastAsia="ar-SA"/>
              </w:rPr>
              <w:t>Назначение объекта</w:t>
            </w:r>
          </w:p>
        </w:tc>
        <w:tc>
          <w:tcPr>
            <w:tcW w:w="6492" w:type="dxa"/>
            <w:shd w:val="clear" w:color="auto" w:fill="auto"/>
          </w:tcPr>
          <w:p w14:paraId="646FC111" w14:textId="77777777" w:rsidR="00940AE8" w:rsidRPr="002835C2" w:rsidRDefault="00940AE8" w:rsidP="00940AE8">
            <w:pPr>
              <w:jc w:val="both"/>
              <w:rPr>
                <w:lang w:eastAsia="en-US"/>
              </w:rPr>
            </w:pPr>
            <w:r w:rsidRPr="00910165">
              <w:rPr>
                <w:lang w:eastAsia="en-US"/>
              </w:rPr>
              <w:t xml:space="preserve">В соответствии с Общероссийским классификатором основных фондов </w:t>
            </w:r>
            <w:r w:rsidRPr="005E4CF3">
              <w:rPr>
                <w:lang w:eastAsia="en-US"/>
              </w:rPr>
              <w:t xml:space="preserve">ОК </w:t>
            </w:r>
            <w:r w:rsidRPr="002835C2">
              <w:rPr>
                <w:lang w:eastAsia="en-US"/>
              </w:rPr>
              <w:t>013-2014 (СНС 2008):</w:t>
            </w:r>
          </w:p>
          <w:p w14:paraId="2E4E9CA4" w14:textId="77777777" w:rsidR="00940AE8" w:rsidRPr="00F95D9A" w:rsidRDefault="00940AE8" w:rsidP="00940AE8">
            <w:pPr>
              <w:jc w:val="both"/>
              <w:rPr>
                <w:color w:val="000000"/>
                <w:lang w:eastAsia="en-US"/>
              </w:rPr>
            </w:pPr>
            <w:r w:rsidRPr="00F9024D">
              <w:t>Комплекс зданий и сооружений соответствует 41.20.20.210</w:t>
            </w:r>
            <w:r w:rsidRPr="0071547B">
              <w:t xml:space="preserve"> Здания нежилые - здания </w:t>
            </w:r>
            <w:r>
              <w:t>для органов государственного управления, обороны, государственной безопасности, финансов и иностранных представительств</w:t>
            </w:r>
          </w:p>
        </w:tc>
      </w:tr>
      <w:tr w:rsidR="00940AE8" w:rsidRPr="00160F58" w14:paraId="2D9791B6" w14:textId="77777777" w:rsidTr="00940AE8">
        <w:trPr>
          <w:trHeight w:val="632"/>
        </w:trPr>
        <w:tc>
          <w:tcPr>
            <w:tcW w:w="567" w:type="dxa"/>
            <w:shd w:val="clear" w:color="auto" w:fill="auto"/>
          </w:tcPr>
          <w:p w14:paraId="4E40D59F" w14:textId="77777777" w:rsidR="00940AE8" w:rsidRPr="00160F58" w:rsidRDefault="00940AE8" w:rsidP="00940AE8">
            <w:pPr>
              <w:rPr>
                <w:lang w:eastAsia="en-US"/>
              </w:rPr>
            </w:pPr>
            <w:r w:rsidRPr="00160F58">
              <w:rPr>
                <w:lang w:eastAsia="en-US"/>
              </w:rPr>
              <w:t>6.</w:t>
            </w:r>
          </w:p>
        </w:tc>
        <w:tc>
          <w:tcPr>
            <w:tcW w:w="3402" w:type="dxa"/>
            <w:shd w:val="clear" w:color="auto" w:fill="auto"/>
          </w:tcPr>
          <w:p w14:paraId="28501007" w14:textId="77777777" w:rsidR="00940AE8" w:rsidRPr="00160F58" w:rsidRDefault="00940AE8" w:rsidP="00940AE8">
            <w:pPr>
              <w:rPr>
                <w:lang w:eastAsia="en-US"/>
              </w:rPr>
            </w:pPr>
            <w:r w:rsidRPr="00160F58">
              <w:rPr>
                <w:lang w:eastAsia="en-US"/>
              </w:rPr>
              <w:t>Основание для выполнения работ</w:t>
            </w:r>
          </w:p>
        </w:tc>
        <w:tc>
          <w:tcPr>
            <w:tcW w:w="6492" w:type="dxa"/>
            <w:shd w:val="clear" w:color="auto" w:fill="auto"/>
          </w:tcPr>
          <w:p w14:paraId="22839929" w14:textId="77777777" w:rsidR="00940AE8" w:rsidRPr="00AD7D91" w:rsidRDefault="00940AE8" w:rsidP="00940AE8">
            <w:pPr>
              <w:jc w:val="both"/>
              <w:rPr>
                <w:lang w:eastAsia="en-US"/>
              </w:rPr>
            </w:pPr>
            <w:r w:rsidRPr="000D7DE0">
              <w:rPr>
                <w:lang w:eastAsia="en-US"/>
              </w:rPr>
              <w:t>Распоряжение Совета министров Республики Крым от 1</w:t>
            </w:r>
            <w:r>
              <w:rPr>
                <w:lang w:eastAsia="en-US"/>
              </w:rPr>
              <w:t>9</w:t>
            </w:r>
            <w:r w:rsidRPr="000D7DE0">
              <w:rPr>
                <w:lang w:eastAsia="en-US"/>
              </w:rPr>
              <w:t>.1</w:t>
            </w:r>
            <w:r>
              <w:rPr>
                <w:lang w:eastAsia="en-US"/>
              </w:rPr>
              <w:t>0</w:t>
            </w:r>
            <w:r w:rsidRPr="000D7DE0">
              <w:rPr>
                <w:lang w:eastAsia="en-US"/>
              </w:rPr>
              <w:t>.20</w:t>
            </w:r>
            <w:r>
              <w:rPr>
                <w:lang w:eastAsia="en-US"/>
              </w:rPr>
              <w:t>18</w:t>
            </w:r>
            <w:r w:rsidRPr="000D7DE0">
              <w:rPr>
                <w:lang w:eastAsia="en-US"/>
              </w:rPr>
              <w:t>г. №</w:t>
            </w:r>
            <w:r>
              <w:rPr>
                <w:lang w:eastAsia="en-US"/>
              </w:rPr>
              <w:t>1244</w:t>
            </w:r>
            <w:r w:rsidRPr="000D7DE0">
              <w:rPr>
                <w:lang w:eastAsia="en-US"/>
              </w:rPr>
              <w:t>-р «</w:t>
            </w:r>
            <w:r>
              <w:rPr>
                <w:lang w:eastAsia="en-US"/>
              </w:rPr>
              <w:t>Об утверждении Перечня мероприятий по «Прочим нуждам», реализуемых в рамках федеральной целевой программы «Социально-экономическое развитие Республики Крым и г. Севастополя до 2025 года» (с изменениями и дополнениями от 25.03.2021 года №358-р</w:t>
            </w:r>
            <w:r w:rsidRPr="000D7DE0">
              <w:rPr>
                <w:lang w:eastAsia="en-US"/>
              </w:rPr>
              <w:t xml:space="preserve"> (</w:t>
            </w:r>
            <w:r>
              <w:rPr>
                <w:lang w:eastAsia="en-US"/>
              </w:rPr>
              <w:t xml:space="preserve">в </w:t>
            </w:r>
            <w:r w:rsidRPr="000D7DE0">
              <w:rPr>
                <w:lang w:eastAsia="en-US"/>
              </w:rPr>
              <w:t>приложени</w:t>
            </w:r>
            <w:r>
              <w:rPr>
                <w:lang w:eastAsia="en-US"/>
              </w:rPr>
              <w:t>и</w:t>
            </w:r>
            <w:r w:rsidRPr="000D7DE0">
              <w:rPr>
                <w:lang w:eastAsia="en-US"/>
              </w:rPr>
              <w:t xml:space="preserve"> п.</w:t>
            </w:r>
            <w:r>
              <w:rPr>
                <w:lang w:eastAsia="en-US"/>
              </w:rPr>
              <w:t>3</w:t>
            </w:r>
            <w:r w:rsidRPr="000D7DE0">
              <w:rPr>
                <w:lang w:eastAsia="en-US"/>
              </w:rPr>
              <w:t>)</w:t>
            </w:r>
          </w:p>
        </w:tc>
      </w:tr>
      <w:tr w:rsidR="00940AE8" w:rsidRPr="00160F58" w14:paraId="662CBB93" w14:textId="77777777" w:rsidTr="00940AE8">
        <w:tc>
          <w:tcPr>
            <w:tcW w:w="567" w:type="dxa"/>
            <w:shd w:val="clear" w:color="auto" w:fill="auto"/>
          </w:tcPr>
          <w:p w14:paraId="2ABDC876" w14:textId="77777777" w:rsidR="00940AE8" w:rsidRPr="00160F58" w:rsidRDefault="00940AE8" w:rsidP="00940AE8">
            <w:pPr>
              <w:rPr>
                <w:lang w:eastAsia="en-US"/>
              </w:rPr>
            </w:pPr>
            <w:r w:rsidRPr="00160F58">
              <w:rPr>
                <w:lang w:eastAsia="en-US"/>
              </w:rPr>
              <w:t>7.</w:t>
            </w:r>
          </w:p>
        </w:tc>
        <w:tc>
          <w:tcPr>
            <w:tcW w:w="3402" w:type="dxa"/>
            <w:shd w:val="clear" w:color="auto" w:fill="auto"/>
          </w:tcPr>
          <w:p w14:paraId="4DC02C6F" w14:textId="77777777" w:rsidR="00940AE8" w:rsidRPr="00160F58" w:rsidRDefault="00940AE8" w:rsidP="00940AE8">
            <w:pPr>
              <w:rPr>
                <w:lang w:eastAsia="en-US"/>
              </w:rPr>
            </w:pPr>
            <w:r w:rsidRPr="00160F58">
              <w:rPr>
                <w:lang w:eastAsia="en-US"/>
              </w:rPr>
              <w:t>Краткое описание объекта</w:t>
            </w:r>
          </w:p>
        </w:tc>
        <w:tc>
          <w:tcPr>
            <w:tcW w:w="6492" w:type="dxa"/>
            <w:shd w:val="clear" w:color="auto" w:fill="auto"/>
          </w:tcPr>
          <w:p w14:paraId="607588CC" w14:textId="77777777" w:rsidR="00940AE8" w:rsidRPr="00AD7D91" w:rsidRDefault="00940AE8" w:rsidP="00940AE8">
            <w:pPr>
              <w:jc w:val="both"/>
              <w:rPr>
                <w:i/>
                <w:lang w:eastAsia="en-US"/>
              </w:rPr>
            </w:pPr>
            <w:r w:rsidRPr="00AD7D91">
              <w:rPr>
                <w:lang w:eastAsia="en-US"/>
              </w:rPr>
              <w:t xml:space="preserve">Назначение и описание объекта указано в Приложении 1 к Техническому заданию. </w:t>
            </w:r>
            <w:r w:rsidRPr="00AD7D91">
              <w:rPr>
                <w:i/>
                <w:lang w:eastAsia="en-US"/>
              </w:rPr>
              <w:t>(проектн</w:t>
            </w:r>
            <w:r>
              <w:rPr>
                <w:i/>
                <w:lang w:eastAsia="en-US"/>
              </w:rPr>
              <w:t>о-сметная</w:t>
            </w:r>
            <w:r w:rsidRPr="00AD7D91">
              <w:rPr>
                <w:i/>
                <w:lang w:eastAsia="en-US"/>
              </w:rPr>
              <w:t xml:space="preserve"> документация)</w:t>
            </w:r>
          </w:p>
          <w:p w14:paraId="180DD839" w14:textId="77777777" w:rsidR="00940AE8" w:rsidRPr="00AD7D91" w:rsidRDefault="00940AE8" w:rsidP="00940AE8">
            <w:pPr>
              <w:jc w:val="both"/>
              <w:rPr>
                <w:lang w:eastAsia="en-US"/>
              </w:rPr>
            </w:pPr>
            <w:r w:rsidRPr="00AD7D91">
              <w:rPr>
                <w:lang w:eastAsia="en-US"/>
              </w:rPr>
              <w:t xml:space="preserve">Используемые в сметной документации (Приложение № </w:t>
            </w:r>
            <w:r>
              <w:rPr>
                <w:lang w:eastAsia="en-US"/>
              </w:rPr>
              <w:t>1</w:t>
            </w:r>
            <w:r w:rsidRPr="00AD7D91">
              <w:rPr>
                <w:lang w:eastAsia="en-US"/>
              </w:rPr>
              <w:t xml:space="preserve"> к Техническому заданию) ссылки на товарные знаки (при наличии) обусловлены требованиями </w:t>
            </w:r>
            <w:r>
              <w:rPr>
                <w:lang w:eastAsia="en-US"/>
              </w:rPr>
              <w:t>«</w:t>
            </w:r>
            <w:r w:rsidRPr="009C3BBA">
              <w:rPr>
                <w:lang w:eastAsia="en-US"/>
              </w:rPr>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Pr>
                <w:lang w:eastAsia="en-US"/>
              </w:rPr>
              <w:t xml:space="preserve">», утвержденной Приказом </w:t>
            </w:r>
            <w:r w:rsidRPr="009C3BBA">
              <w:rPr>
                <w:lang w:eastAsia="en-US"/>
              </w:rPr>
              <w:t>Министерства строительства и жилищно- коммунального хозяйства Российской Федерации от 4 августа 2020 г. № 421/</w:t>
            </w:r>
            <w:proofErr w:type="spellStart"/>
            <w:r w:rsidRPr="009C3BBA">
              <w:rPr>
                <w:lang w:eastAsia="en-US"/>
              </w:rPr>
              <w:t>пр</w:t>
            </w:r>
            <w:proofErr w:type="spellEnd"/>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w:t>
            </w:r>
            <w:r>
              <w:rPr>
                <w:lang w:eastAsia="en-US"/>
              </w:rPr>
              <w:t>-сметной</w:t>
            </w:r>
            <w:r w:rsidRPr="00AD7D91">
              <w:rPr>
                <w:lang w:eastAsia="en-US"/>
              </w:rPr>
              <w:t xml:space="preserve">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w:t>
            </w:r>
            <w:r w:rsidRPr="00AD7D91">
              <w:rPr>
                <w:lang w:eastAsia="en-US"/>
              </w:rPr>
              <w:lastRenderedPageBreak/>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940AE8" w:rsidRPr="00160F58" w14:paraId="2235B3DB" w14:textId="77777777" w:rsidTr="00940AE8">
        <w:tc>
          <w:tcPr>
            <w:tcW w:w="567" w:type="dxa"/>
            <w:shd w:val="clear" w:color="auto" w:fill="auto"/>
          </w:tcPr>
          <w:p w14:paraId="5D24F16F" w14:textId="77777777" w:rsidR="00940AE8" w:rsidRPr="00160F58" w:rsidRDefault="00940AE8" w:rsidP="00940AE8">
            <w:pPr>
              <w:rPr>
                <w:lang w:eastAsia="en-US"/>
              </w:rPr>
            </w:pPr>
            <w:r w:rsidRPr="00160F58">
              <w:rPr>
                <w:lang w:eastAsia="en-US"/>
              </w:rPr>
              <w:lastRenderedPageBreak/>
              <w:t>8.</w:t>
            </w:r>
          </w:p>
        </w:tc>
        <w:tc>
          <w:tcPr>
            <w:tcW w:w="3402" w:type="dxa"/>
            <w:shd w:val="clear" w:color="auto" w:fill="auto"/>
          </w:tcPr>
          <w:p w14:paraId="6D4F12E7" w14:textId="77777777" w:rsidR="00940AE8" w:rsidRPr="00160F58" w:rsidRDefault="00940AE8" w:rsidP="00940AE8">
            <w:pPr>
              <w:rPr>
                <w:lang w:eastAsia="en-US"/>
              </w:rPr>
            </w:pPr>
            <w:r w:rsidRPr="00160F58">
              <w:rPr>
                <w:lang w:eastAsia="en-US"/>
              </w:rPr>
              <w:t>Требования к выполнению работ</w:t>
            </w:r>
          </w:p>
        </w:tc>
        <w:tc>
          <w:tcPr>
            <w:tcW w:w="6492" w:type="dxa"/>
            <w:shd w:val="clear" w:color="auto" w:fill="auto"/>
          </w:tcPr>
          <w:p w14:paraId="0D95111F" w14:textId="77777777" w:rsidR="00940AE8" w:rsidRPr="00A850AE" w:rsidRDefault="00940AE8" w:rsidP="00940AE8">
            <w:pPr>
              <w:widowControl w:val="0"/>
              <w:ind w:right="37"/>
              <w:jc w:val="both"/>
              <w:rPr>
                <w:bCs/>
              </w:rPr>
            </w:pPr>
            <w:r w:rsidRPr="00A850AE">
              <w:rPr>
                <w:bCs/>
              </w:rPr>
              <w:t xml:space="preserve">Комплекс работ по </w:t>
            </w:r>
            <w:r>
              <w:rPr>
                <w:bCs/>
              </w:rPr>
              <w:t>капитальному ремонту</w:t>
            </w:r>
            <w:r w:rsidRPr="00A850AE">
              <w:rPr>
                <w:bCs/>
              </w:rPr>
              <w:t xml:space="preserve"> объекта согласно:</w:t>
            </w:r>
          </w:p>
          <w:p w14:paraId="2ABE86A3" w14:textId="77777777" w:rsidR="00940AE8" w:rsidRPr="00A850AE" w:rsidRDefault="00940AE8" w:rsidP="00940AE8">
            <w:pPr>
              <w:widowControl w:val="0"/>
              <w:numPr>
                <w:ilvl w:val="0"/>
                <w:numId w:val="45"/>
              </w:numPr>
              <w:ind w:right="37"/>
              <w:jc w:val="both"/>
              <w:rPr>
                <w:bCs/>
              </w:rPr>
            </w:pPr>
            <w:r w:rsidRPr="00A850AE">
              <w:rPr>
                <w:bCs/>
              </w:rPr>
              <w:t>Государственному контракту;</w:t>
            </w:r>
          </w:p>
          <w:p w14:paraId="6A3FF3C7" w14:textId="77777777" w:rsidR="00940AE8" w:rsidRPr="00024876" w:rsidRDefault="00940AE8" w:rsidP="00940AE8">
            <w:pPr>
              <w:widowControl w:val="0"/>
              <w:numPr>
                <w:ilvl w:val="0"/>
                <w:numId w:val="45"/>
              </w:numPr>
              <w:ind w:right="37"/>
              <w:jc w:val="both"/>
              <w:rPr>
                <w:bCs/>
              </w:rPr>
            </w:pPr>
            <w:r w:rsidRPr="00024876">
              <w:rPr>
                <w:bCs/>
              </w:rPr>
              <w:t>Сводный сметный расчет</w:t>
            </w:r>
            <w:r>
              <w:rPr>
                <w:bCs/>
              </w:rPr>
              <w:t xml:space="preserve"> стоимости</w:t>
            </w:r>
            <w:r w:rsidRPr="00024876">
              <w:rPr>
                <w:bCs/>
              </w:rPr>
              <w:t xml:space="preserve"> капитального ремонта (приложение 1 к проекту Государственного контракта);</w:t>
            </w:r>
          </w:p>
          <w:p w14:paraId="32780DF5" w14:textId="77777777" w:rsidR="00940AE8" w:rsidRPr="00A850AE" w:rsidRDefault="00940AE8" w:rsidP="00940AE8">
            <w:pPr>
              <w:widowControl w:val="0"/>
              <w:numPr>
                <w:ilvl w:val="0"/>
                <w:numId w:val="45"/>
              </w:numPr>
              <w:ind w:right="37"/>
              <w:jc w:val="both"/>
              <w:rPr>
                <w:bCs/>
              </w:rPr>
            </w:pPr>
            <w:r w:rsidRPr="00A850AE">
              <w:rPr>
                <w:bCs/>
              </w:rPr>
              <w:t xml:space="preserve">Графику выполнения работ (приложение </w:t>
            </w:r>
            <w:r w:rsidRPr="00024876">
              <w:rPr>
                <w:bCs/>
              </w:rPr>
              <w:t>2</w:t>
            </w:r>
            <w:r w:rsidRPr="00A850AE">
              <w:rPr>
                <w:bCs/>
              </w:rPr>
              <w:t xml:space="preserve"> к проекту Государственного контракта);</w:t>
            </w:r>
          </w:p>
          <w:p w14:paraId="42BC42BA" w14:textId="77777777" w:rsidR="00940AE8" w:rsidRPr="00A850AE" w:rsidRDefault="00940AE8" w:rsidP="00940AE8">
            <w:pPr>
              <w:widowControl w:val="0"/>
              <w:numPr>
                <w:ilvl w:val="0"/>
                <w:numId w:val="45"/>
              </w:numPr>
              <w:ind w:right="37"/>
              <w:jc w:val="both"/>
              <w:rPr>
                <w:bCs/>
              </w:rPr>
            </w:pPr>
            <w:r w:rsidRPr="00A850AE">
              <w:rPr>
                <w:bCs/>
              </w:rPr>
              <w:t xml:space="preserve">Детализированному графику выполнения работ (форма по приложению </w:t>
            </w:r>
            <w:r w:rsidRPr="00024876">
              <w:rPr>
                <w:bCs/>
              </w:rPr>
              <w:t>2.1</w:t>
            </w:r>
            <w:r w:rsidRPr="00A850AE">
              <w:rPr>
                <w:bCs/>
              </w:rPr>
              <w:t xml:space="preserve"> к проекту Государственного контракта);</w:t>
            </w:r>
          </w:p>
          <w:p w14:paraId="4B58A16D" w14:textId="77777777" w:rsidR="00940AE8" w:rsidRPr="00024876" w:rsidRDefault="00940AE8" w:rsidP="00940AE8">
            <w:pPr>
              <w:widowControl w:val="0"/>
              <w:numPr>
                <w:ilvl w:val="0"/>
                <w:numId w:val="45"/>
              </w:numPr>
              <w:ind w:right="37"/>
              <w:jc w:val="both"/>
              <w:rPr>
                <w:bCs/>
              </w:rPr>
            </w:pPr>
            <w:r w:rsidRPr="00A850AE">
              <w:rPr>
                <w:bCs/>
              </w:rPr>
              <w:t>Проектно</w:t>
            </w:r>
            <w:r>
              <w:rPr>
                <w:bCs/>
              </w:rPr>
              <w:t>-сметной</w:t>
            </w:r>
            <w:r w:rsidRPr="00A850AE">
              <w:rPr>
                <w:bCs/>
              </w:rPr>
              <w:t xml:space="preserve"> документации, разработанной ООО </w:t>
            </w:r>
            <w:r>
              <w:rPr>
                <w:bCs/>
              </w:rPr>
              <w:t>Группа компаний «Академия безопасности</w:t>
            </w:r>
            <w:r w:rsidRPr="00A850AE">
              <w:rPr>
                <w:bCs/>
              </w:rPr>
              <w:t>» (</w:t>
            </w:r>
            <w:r w:rsidRPr="00024876">
              <w:rPr>
                <w:bCs/>
              </w:rPr>
              <w:t>приложение 1 к</w:t>
            </w:r>
            <w:r w:rsidRPr="00A850AE">
              <w:rPr>
                <w:bCs/>
              </w:rPr>
              <w:t xml:space="preserve"> Техническому заданию)</w:t>
            </w:r>
            <w:r>
              <w:rPr>
                <w:bCs/>
              </w:rPr>
              <w:t>.</w:t>
            </w:r>
          </w:p>
        </w:tc>
      </w:tr>
      <w:tr w:rsidR="00940AE8" w:rsidRPr="00160F58" w14:paraId="7CBA7B20" w14:textId="77777777" w:rsidTr="00940AE8">
        <w:trPr>
          <w:trHeight w:val="379"/>
        </w:trPr>
        <w:tc>
          <w:tcPr>
            <w:tcW w:w="567" w:type="dxa"/>
            <w:shd w:val="clear" w:color="auto" w:fill="auto"/>
          </w:tcPr>
          <w:p w14:paraId="0141A98F" w14:textId="77777777" w:rsidR="00940AE8" w:rsidRPr="00160F58" w:rsidRDefault="00940AE8" w:rsidP="00940AE8">
            <w:pPr>
              <w:rPr>
                <w:lang w:eastAsia="en-US"/>
              </w:rPr>
            </w:pPr>
            <w:r w:rsidRPr="00160F58">
              <w:rPr>
                <w:lang w:eastAsia="en-US"/>
              </w:rPr>
              <w:t>9.</w:t>
            </w:r>
          </w:p>
        </w:tc>
        <w:tc>
          <w:tcPr>
            <w:tcW w:w="3402" w:type="dxa"/>
            <w:shd w:val="clear" w:color="auto" w:fill="auto"/>
          </w:tcPr>
          <w:p w14:paraId="4F1293FD" w14:textId="77777777" w:rsidR="00940AE8" w:rsidRPr="00160F58" w:rsidRDefault="00940AE8" w:rsidP="00940AE8">
            <w:pPr>
              <w:rPr>
                <w:lang w:eastAsia="en-US"/>
              </w:rPr>
            </w:pPr>
            <w:r w:rsidRPr="00160F58">
              <w:rPr>
                <w:lang w:eastAsia="en-US"/>
              </w:rPr>
              <w:t>Источник финансирования</w:t>
            </w:r>
          </w:p>
        </w:tc>
        <w:tc>
          <w:tcPr>
            <w:tcW w:w="6492" w:type="dxa"/>
            <w:shd w:val="clear" w:color="auto" w:fill="auto"/>
          </w:tcPr>
          <w:p w14:paraId="16C41DDE" w14:textId="77777777" w:rsidR="00940AE8" w:rsidRPr="00DD69EE" w:rsidRDefault="00940AE8" w:rsidP="00940AE8">
            <w:pPr>
              <w:widowControl w:val="0"/>
              <w:jc w:val="both"/>
            </w:pPr>
            <w:r>
              <w:t>Б</w:t>
            </w:r>
            <w:r w:rsidRPr="003015BD">
              <w:t xml:space="preserve">юджет Республики Крым (субсидии </w:t>
            </w:r>
            <w:proofErr w:type="gramStart"/>
            <w:r w:rsidRPr="003015BD">
              <w:t>из федерального бюджета</w:t>
            </w:r>
            <w:proofErr w:type="gramEnd"/>
            <w:r w:rsidRPr="003015BD">
              <w:t xml:space="preserve"> предоставляемые бюджету Республики Крым в целях </w:t>
            </w:r>
            <w:proofErr w:type="spellStart"/>
            <w:r w:rsidRPr="003015BD">
              <w:t>софинансирования</w:t>
            </w:r>
            <w:proofErr w:type="spellEnd"/>
            <w:r w:rsidRPr="003015BD">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tc>
      </w:tr>
      <w:tr w:rsidR="00940AE8" w:rsidRPr="00160F58" w14:paraId="17427744" w14:textId="77777777" w:rsidTr="00940AE8">
        <w:trPr>
          <w:trHeight w:val="542"/>
        </w:trPr>
        <w:tc>
          <w:tcPr>
            <w:tcW w:w="567" w:type="dxa"/>
            <w:shd w:val="clear" w:color="auto" w:fill="auto"/>
          </w:tcPr>
          <w:p w14:paraId="191284A5" w14:textId="77777777" w:rsidR="00940AE8" w:rsidRPr="00160F58" w:rsidRDefault="00940AE8" w:rsidP="00940AE8">
            <w:pPr>
              <w:rPr>
                <w:lang w:eastAsia="en-US"/>
              </w:rPr>
            </w:pPr>
            <w:r w:rsidRPr="00160F58">
              <w:rPr>
                <w:lang w:eastAsia="en-US"/>
              </w:rPr>
              <w:t>10.</w:t>
            </w:r>
          </w:p>
        </w:tc>
        <w:tc>
          <w:tcPr>
            <w:tcW w:w="3402" w:type="dxa"/>
            <w:shd w:val="clear" w:color="auto" w:fill="auto"/>
          </w:tcPr>
          <w:p w14:paraId="767777E5" w14:textId="77777777" w:rsidR="00940AE8" w:rsidRPr="00160F58" w:rsidRDefault="00940AE8" w:rsidP="00940AE8">
            <w:pPr>
              <w:rPr>
                <w:lang w:eastAsia="en-US"/>
              </w:rPr>
            </w:pPr>
            <w:r w:rsidRPr="00160F58">
              <w:rPr>
                <w:lang w:eastAsia="en-US"/>
              </w:rPr>
              <w:t>Срок выполнения работ</w:t>
            </w:r>
          </w:p>
        </w:tc>
        <w:tc>
          <w:tcPr>
            <w:tcW w:w="6492" w:type="dxa"/>
            <w:shd w:val="clear" w:color="auto" w:fill="auto"/>
          </w:tcPr>
          <w:p w14:paraId="603F70BE" w14:textId="77777777" w:rsidR="00940AE8" w:rsidRPr="004311DB" w:rsidRDefault="00940AE8" w:rsidP="00940AE8">
            <w:pPr>
              <w:jc w:val="both"/>
              <w:rPr>
                <w:color w:val="000000"/>
              </w:rPr>
            </w:pPr>
            <w:r w:rsidRPr="004311DB">
              <w:rPr>
                <w:color w:val="000000"/>
              </w:rPr>
              <w:t xml:space="preserve">– начало работ: </w:t>
            </w:r>
            <w:r w:rsidRPr="00DB6C8A">
              <w:rPr>
                <w:color w:val="000000"/>
              </w:rPr>
              <w:t>с даты подписания Контракта</w:t>
            </w:r>
            <w:r>
              <w:rPr>
                <w:color w:val="000000"/>
              </w:rPr>
              <w:t>;</w:t>
            </w:r>
          </w:p>
          <w:p w14:paraId="7CD5203B" w14:textId="77777777" w:rsidR="00940AE8" w:rsidRPr="004311DB" w:rsidRDefault="00940AE8" w:rsidP="00940AE8">
            <w:pPr>
              <w:jc w:val="both"/>
              <w:rPr>
                <w:color w:val="000000"/>
              </w:rPr>
            </w:pPr>
            <w:r w:rsidRPr="004311DB">
              <w:rPr>
                <w:color w:val="000000"/>
              </w:rPr>
              <w:t xml:space="preserve">– </w:t>
            </w:r>
            <w:r w:rsidRPr="00DC5C9D">
              <w:rPr>
                <w:color w:val="000000"/>
              </w:rPr>
              <w:t xml:space="preserve">окончание </w:t>
            </w:r>
            <w:r w:rsidRPr="004D297D">
              <w:rPr>
                <w:color w:val="000000"/>
              </w:rPr>
              <w:t xml:space="preserve">работ: </w:t>
            </w:r>
            <w:r w:rsidRPr="00C416B2">
              <w:rPr>
                <w:b/>
                <w:bCs/>
                <w:color w:val="000000"/>
              </w:rPr>
              <w:t>не позднее «31» июля 2022 года.</w:t>
            </w:r>
          </w:p>
        </w:tc>
      </w:tr>
      <w:tr w:rsidR="00940AE8" w:rsidRPr="00160F58" w14:paraId="695C7EC3" w14:textId="77777777" w:rsidTr="00940AE8">
        <w:trPr>
          <w:trHeight w:val="259"/>
        </w:trPr>
        <w:tc>
          <w:tcPr>
            <w:tcW w:w="567" w:type="dxa"/>
            <w:shd w:val="clear" w:color="auto" w:fill="auto"/>
          </w:tcPr>
          <w:p w14:paraId="6BE61AAE" w14:textId="77777777" w:rsidR="00940AE8" w:rsidRPr="00160F58" w:rsidRDefault="00940AE8" w:rsidP="00940AE8">
            <w:pPr>
              <w:rPr>
                <w:lang w:eastAsia="en-US"/>
              </w:rPr>
            </w:pPr>
            <w:r w:rsidRPr="00160F58">
              <w:rPr>
                <w:lang w:eastAsia="en-US"/>
              </w:rPr>
              <w:t>11.</w:t>
            </w:r>
          </w:p>
        </w:tc>
        <w:tc>
          <w:tcPr>
            <w:tcW w:w="3402" w:type="dxa"/>
            <w:shd w:val="clear" w:color="auto" w:fill="auto"/>
          </w:tcPr>
          <w:p w14:paraId="759A8124" w14:textId="77777777" w:rsidR="00940AE8" w:rsidRPr="00160F58" w:rsidRDefault="00940AE8" w:rsidP="00940AE8">
            <w:pPr>
              <w:rPr>
                <w:lang w:eastAsia="en-US"/>
              </w:rPr>
            </w:pPr>
            <w:r w:rsidRPr="00160F58">
              <w:rPr>
                <w:lang w:eastAsia="en-US"/>
              </w:rPr>
              <w:t>Основные требования к проведению и качеству работ</w:t>
            </w:r>
          </w:p>
        </w:tc>
        <w:tc>
          <w:tcPr>
            <w:tcW w:w="6492" w:type="dxa"/>
            <w:shd w:val="clear" w:color="auto" w:fill="auto"/>
          </w:tcPr>
          <w:p w14:paraId="43592CB4" w14:textId="77777777" w:rsidR="00940AE8" w:rsidRPr="008509CE" w:rsidRDefault="00940AE8" w:rsidP="00940AE8">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4F14BB26" w14:textId="77777777" w:rsidR="00940AE8" w:rsidRPr="008509CE" w:rsidRDefault="00940AE8" w:rsidP="00940AE8">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r w:rsidRPr="00DE25EA">
              <w:t>СП 48.13330.2019 Организация строительства СНиП 12-01-2004.</w:t>
            </w:r>
          </w:p>
        </w:tc>
      </w:tr>
      <w:tr w:rsidR="00940AE8" w:rsidRPr="00160F58" w14:paraId="0CFC56DB" w14:textId="77777777" w:rsidTr="00940AE8">
        <w:tc>
          <w:tcPr>
            <w:tcW w:w="567" w:type="dxa"/>
            <w:shd w:val="clear" w:color="auto" w:fill="auto"/>
          </w:tcPr>
          <w:p w14:paraId="1C77F681" w14:textId="77777777" w:rsidR="00940AE8" w:rsidRPr="00160F58" w:rsidRDefault="00940AE8" w:rsidP="00940AE8">
            <w:pPr>
              <w:rPr>
                <w:lang w:eastAsia="en-US"/>
              </w:rPr>
            </w:pPr>
            <w:r w:rsidRPr="00160F58">
              <w:rPr>
                <w:lang w:eastAsia="en-US"/>
              </w:rPr>
              <w:t>12.</w:t>
            </w:r>
          </w:p>
        </w:tc>
        <w:tc>
          <w:tcPr>
            <w:tcW w:w="3402" w:type="dxa"/>
            <w:shd w:val="clear" w:color="auto" w:fill="auto"/>
          </w:tcPr>
          <w:p w14:paraId="41386969" w14:textId="77777777" w:rsidR="00940AE8" w:rsidRPr="00160F58" w:rsidRDefault="00940AE8" w:rsidP="00940AE8">
            <w:pPr>
              <w:rPr>
                <w:lang w:eastAsia="en-US"/>
              </w:rPr>
            </w:pPr>
            <w:r w:rsidRPr="00160F58">
              <w:rPr>
                <w:lang w:eastAsia="en-US"/>
              </w:rPr>
              <w:t>Основные требования к оборудованию и материалам при выполнении работ</w:t>
            </w:r>
          </w:p>
        </w:tc>
        <w:tc>
          <w:tcPr>
            <w:tcW w:w="6492" w:type="dxa"/>
            <w:shd w:val="clear" w:color="auto" w:fill="auto"/>
          </w:tcPr>
          <w:p w14:paraId="2C30C3FA" w14:textId="77777777" w:rsidR="00940AE8" w:rsidRPr="008509CE" w:rsidRDefault="00940AE8" w:rsidP="00940AE8">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проектно-сметной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65DB17B3" w14:textId="77777777" w:rsidR="00940AE8" w:rsidRDefault="00940AE8" w:rsidP="00940AE8">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21290B9D" w14:textId="77777777" w:rsidR="00940AE8" w:rsidRDefault="00940AE8" w:rsidP="00940AE8">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3EAF5ADB" w14:textId="77777777" w:rsidR="00940AE8" w:rsidRDefault="00940AE8" w:rsidP="00940AE8">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ГОСТ 24297-</w:t>
            </w:r>
            <w:r w:rsidRPr="00DA1AE9">
              <w:rPr>
                <w:color w:val="000000"/>
              </w:rPr>
              <w:lastRenderedPageBreak/>
              <w:t xml:space="preserve">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683D4EB6" w14:textId="77777777" w:rsidR="00940AE8" w:rsidRDefault="00940AE8" w:rsidP="00940AE8">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w:t>
            </w:r>
            <w:r>
              <w:rPr>
                <w:lang w:eastAsia="ar-SA"/>
              </w:rPr>
              <w:t>-сметной</w:t>
            </w:r>
            <w:r w:rsidRPr="004031AB">
              <w:rPr>
                <w:lang w:eastAsia="ar-SA"/>
              </w:rPr>
              <w:t xml:space="preserve"> документации. В случае использования эквивалентных материалов Подрядчик предоставляет Заказчику до начала работ </w:t>
            </w:r>
            <w:r w:rsidRPr="00A62632">
              <w:rPr>
                <w:lang w:eastAsia="ar-SA"/>
              </w:rPr>
              <w:t xml:space="preserve">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w:t>
            </w:r>
            <w:r>
              <w:rPr>
                <w:lang w:eastAsia="ar-SA"/>
              </w:rPr>
              <w:t>проектно-сметной</w:t>
            </w:r>
            <w:r w:rsidRPr="00A62632">
              <w:rPr>
                <w:lang w:eastAsia="ar-SA"/>
              </w:rPr>
              <w:t xml:space="preserve"> документации.</w:t>
            </w:r>
          </w:p>
          <w:p w14:paraId="13017D14" w14:textId="77777777" w:rsidR="00940AE8" w:rsidRDefault="00940AE8" w:rsidP="00940AE8">
            <w:pPr>
              <w:pStyle w:val="ConsPlusNonformat"/>
              <w:ind w:right="34" w:firstLine="680"/>
              <w:jc w:val="both"/>
            </w:pPr>
            <w:r>
              <w:rPr>
                <w:rFonts w:ascii="Times New Roman" w:hAnsi="Times New Roman" w:cs="Times New Roman"/>
                <w:spacing w:val="3"/>
                <w:sz w:val="24"/>
                <w:szCs w:val="22"/>
              </w:rPr>
              <w:t>Подрядчик обязан по завершении монтажа инженерных систем провести испытательные либо пуско-наладочные работы с составлением соответствующих актов.</w:t>
            </w:r>
          </w:p>
          <w:p w14:paraId="3B281D64" w14:textId="77777777" w:rsidR="00940AE8" w:rsidRPr="007966FA" w:rsidRDefault="00940AE8" w:rsidP="00940AE8">
            <w:pPr>
              <w:pStyle w:val="ConsPlusNonformat"/>
              <w:ind w:right="34" w:firstLine="717"/>
              <w:jc w:val="both"/>
            </w:pPr>
            <w:r>
              <w:rPr>
                <w:rFonts w:ascii="Times New Roman" w:hAnsi="Times New Roman" w:cs="Times New Roman"/>
                <w:spacing w:val="3"/>
                <w:sz w:val="24"/>
                <w:szCs w:val="22"/>
              </w:rPr>
              <w:t xml:space="preserve">Подрядчик обязан провести с персоналом Государственного заказчика обучение правилам пользования и мерам безопасности смонтированными системами. </w:t>
            </w:r>
          </w:p>
        </w:tc>
      </w:tr>
      <w:tr w:rsidR="00940AE8" w:rsidRPr="00160F58" w14:paraId="6EC6A132" w14:textId="77777777" w:rsidTr="00940AE8">
        <w:trPr>
          <w:trHeight w:val="713"/>
        </w:trPr>
        <w:tc>
          <w:tcPr>
            <w:tcW w:w="567" w:type="dxa"/>
            <w:shd w:val="clear" w:color="auto" w:fill="auto"/>
          </w:tcPr>
          <w:p w14:paraId="479CB4A6" w14:textId="77777777" w:rsidR="00940AE8" w:rsidRPr="00160F58" w:rsidRDefault="00940AE8" w:rsidP="00940AE8">
            <w:pPr>
              <w:rPr>
                <w:lang w:eastAsia="en-US"/>
              </w:rPr>
            </w:pPr>
            <w:r w:rsidRPr="00160F58">
              <w:rPr>
                <w:lang w:eastAsia="en-US"/>
              </w:rPr>
              <w:lastRenderedPageBreak/>
              <w:t>13.</w:t>
            </w:r>
          </w:p>
        </w:tc>
        <w:tc>
          <w:tcPr>
            <w:tcW w:w="3402" w:type="dxa"/>
            <w:shd w:val="clear" w:color="auto" w:fill="auto"/>
          </w:tcPr>
          <w:p w14:paraId="61CB1AC5" w14:textId="77777777" w:rsidR="00940AE8" w:rsidRPr="00160F58" w:rsidRDefault="00940AE8" w:rsidP="00940AE8">
            <w:pPr>
              <w:rPr>
                <w:lang w:eastAsia="en-US"/>
              </w:rPr>
            </w:pPr>
            <w:r w:rsidRPr="00160F58">
              <w:rPr>
                <w:lang w:eastAsia="en-US"/>
              </w:rPr>
              <w:t>Требования к сдаче-приемке законченных работ</w:t>
            </w:r>
          </w:p>
        </w:tc>
        <w:tc>
          <w:tcPr>
            <w:tcW w:w="6492" w:type="dxa"/>
            <w:shd w:val="clear" w:color="auto" w:fill="auto"/>
          </w:tcPr>
          <w:p w14:paraId="47CEE8EF" w14:textId="77777777" w:rsidR="00940AE8" w:rsidRDefault="00940AE8" w:rsidP="00940AE8">
            <w:pPr>
              <w:jc w:val="both"/>
            </w:pPr>
            <w:r>
              <w:rPr>
                <w:lang w:eastAsia="en-US"/>
              </w:rPr>
              <w:t xml:space="preserve">Согласно </w:t>
            </w:r>
            <w:r w:rsidRPr="00DE25EA">
              <w:t>СП 48.13330.2019 Организация строительства СНиП 12-01-2004</w:t>
            </w:r>
            <w:r>
              <w:t xml:space="preserve"> и в соответствии с действующим законодательством РФ, а также регламентов и положений Заказчика.</w:t>
            </w:r>
          </w:p>
          <w:p w14:paraId="67CAEBD8" w14:textId="77777777" w:rsidR="00940AE8" w:rsidRPr="00160F58" w:rsidRDefault="00940AE8" w:rsidP="00940AE8">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5522F24D" w14:textId="77777777" w:rsidR="00940AE8" w:rsidRDefault="00940AE8" w:rsidP="00940AE8">
      <w:pPr>
        <w:jc w:val="center"/>
        <w:rPr>
          <w:b/>
          <w:bCs/>
          <w:color w:val="000000"/>
        </w:rPr>
      </w:pPr>
    </w:p>
    <w:p w14:paraId="38B6469F" w14:textId="77777777" w:rsidR="00940AE8" w:rsidRDefault="00940AE8" w:rsidP="00940AE8">
      <w:pPr>
        <w:jc w:val="center"/>
        <w:rPr>
          <w:b/>
          <w:bCs/>
          <w:color w:val="000000"/>
        </w:rPr>
      </w:pPr>
    </w:p>
    <w:p w14:paraId="43C002A6" w14:textId="77777777" w:rsidR="00940AE8" w:rsidRDefault="00940AE8" w:rsidP="00940AE8">
      <w:pPr>
        <w:jc w:val="center"/>
        <w:rPr>
          <w:b/>
          <w:bCs/>
          <w:color w:val="000000"/>
        </w:rPr>
      </w:pPr>
    </w:p>
    <w:p w14:paraId="38327FAF" w14:textId="77777777" w:rsidR="00940AE8" w:rsidRDefault="00940AE8" w:rsidP="00940AE8">
      <w:pPr>
        <w:jc w:val="center"/>
        <w:rPr>
          <w:b/>
          <w:bCs/>
          <w:color w:val="000000"/>
        </w:rPr>
      </w:pPr>
    </w:p>
    <w:p w14:paraId="04592D33" w14:textId="77777777" w:rsidR="00940AE8" w:rsidRDefault="00940AE8" w:rsidP="00940AE8">
      <w:pPr>
        <w:jc w:val="center"/>
        <w:rPr>
          <w:b/>
          <w:bCs/>
          <w:color w:val="000000"/>
        </w:rPr>
      </w:pPr>
    </w:p>
    <w:p w14:paraId="6C27C216" w14:textId="77777777" w:rsidR="00940AE8" w:rsidRDefault="00940AE8" w:rsidP="00940AE8">
      <w:pPr>
        <w:jc w:val="center"/>
        <w:rPr>
          <w:b/>
          <w:bCs/>
          <w:color w:val="000000"/>
        </w:rPr>
      </w:pPr>
    </w:p>
    <w:p w14:paraId="4C4DA78C" w14:textId="77777777" w:rsidR="00940AE8" w:rsidRDefault="00940AE8" w:rsidP="00940AE8">
      <w:pPr>
        <w:jc w:val="center"/>
        <w:rPr>
          <w:b/>
          <w:bCs/>
          <w:color w:val="000000"/>
        </w:rPr>
      </w:pPr>
    </w:p>
    <w:p w14:paraId="5A2192E1" w14:textId="77777777" w:rsidR="00940AE8" w:rsidRDefault="00940AE8" w:rsidP="00940AE8">
      <w:pPr>
        <w:jc w:val="center"/>
        <w:rPr>
          <w:b/>
          <w:bCs/>
          <w:color w:val="000000"/>
        </w:rPr>
      </w:pPr>
    </w:p>
    <w:p w14:paraId="550CA697" w14:textId="77777777" w:rsidR="00940AE8" w:rsidRDefault="00940AE8" w:rsidP="00940AE8">
      <w:pPr>
        <w:jc w:val="center"/>
        <w:rPr>
          <w:b/>
          <w:bCs/>
          <w:color w:val="000000"/>
        </w:rPr>
      </w:pPr>
    </w:p>
    <w:p w14:paraId="615FDB6D" w14:textId="77777777" w:rsidR="00940AE8" w:rsidRDefault="00940AE8" w:rsidP="00940AE8">
      <w:pPr>
        <w:jc w:val="center"/>
        <w:rPr>
          <w:b/>
          <w:bCs/>
          <w:color w:val="000000"/>
        </w:rPr>
      </w:pPr>
    </w:p>
    <w:p w14:paraId="3571C601" w14:textId="77777777" w:rsidR="00940AE8" w:rsidRDefault="00940AE8" w:rsidP="00940AE8">
      <w:pPr>
        <w:jc w:val="center"/>
        <w:rPr>
          <w:b/>
          <w:bCs/>
          <w:color w:val="000000"/>
        </w:rPr>
      </w:pPr>
    </w:p>
    <w:p w14:paraId="68C5F34C" w14:textId="77777777" w:rsidR="00940AE8" w:rsidRDefault="00940AE8" w:rsidP="00940AE8">
      <w:pPr>
        <w:jc w:val="center"/>
        <w:rPr>
          <w:b/>
          <w:bCs/>
          <w:color w:val="000000"/>
        </w:rPr>
      </w:pPr>
    </w:p>
    <w:p w14:paraId="0D1389C6" w14:textId="77777777" w:rsidR="00940AE8" w:rsidRDefault="00940AE8" w:rsidP="00940AE8">
      <w:pPr>
        <w:jc w:val="center"/>
        <w:rPr>
          <w:b/>
          <w:bCs/>
          <w:color w:val="000000"/>
        </w:rPr>
      </w:pPr>
    </w:p>
    <w:p w14:paraId="41991844" w14:textId="77777777" w:rsidR="00940AE8" w:rsidRDefault="00940AE8" w:rsidP="00940AE8">
      <w:pPr>
        <w:jc w:val="center"/>
        <w:rPr>
          <w:b/>
          <w:bCs/>
          <w:color w:val="000000"/>
        </w:rPr>
      </w:pPr>
    </w:p>
    <w:p w14:paraId="2944D068" w14:textId="77777777" w:rsidR="00940AE8" w:rsidRDefault="00940AE8" w:rsidP="00940AE8">
      <w:pPr>
        <w:jc w:val="center"/>
        <w:rPr>
          <w:b/>
          <w:bCs/>
          <w:color w:val="000000"/>
        </w:rPr>
      </w:pPr>
    </w:p>
    <w:p w14:paraId="115DBA91" w14:textId="77777777" w:rsidR="00557E70" w:rsidRDefault="00557E70" w:rsidP="00940AE8">
      <w:pPr>
        <w:jc w:val="center"/>
        <w:rPr>
          <w:b/>
          <w:bCs/>
          <w:color w:val="000000"/>
        </w:rPr>
      </w:pPr>
    </w:p>
    <w:p w14:paraId="309D69A4" w14:textId="77777777" w:rsidR="00557E70" w:rsidRDefault="00557E70" w:rsidP="00940AE8">
      <w:pPr>
        <w:jc w:val="center"/>
        <w:rPr>
          <w:b/>
          <w:bCs/>
          <w:color w:val="000000"/>
        </w:rPr>
      </w:pPr>
    </w:p>
    <w:p w14:paraId="3AA1B6DA" w14:textId="77777777" w:rsidR="00557E70" w:rsidRDefault="00557E70" w:rsidP="00940AE8">
      <w:pPr>
        <w:jc w:val="center"/>
        <w:rPr>
          <w:b/>
          <w:bCs/>
          <w:color w:val="000000"/>
        </w:rPr>
      </w:pPr>
    </w:p>
    <w:p w14:paraId="4FFBE83E" w14:textId="21EA7546" w:rsidR="00940AE8" w:rsidRDefault="00940AE8" w:rsidP="00940AE8">
      <w:pPr>
        <w:jc w:val="center"/>
        <w:rPr>
          <w:b/>
          <w:bCs/>
          <w:color w:val="000000"/>
        </w:rPr>
      </w:pPr>
      <w:r w:rsidRPr="009E6746">
        <w:rPr>
          <w:b/>
          <w:bCs/>
          <w:color w:val="000000"/>
        </w:rPr>
        <w:lastRenderedPageBreak/>
        <w:t>Технико-экономические показатели</w:t>
      </w:r>
    </w:p>
    <w:p w14:paraId="0E0970C9" w14:textId="77777777" w:rsidR="00940AE8" w:rsidRDefault="00940AE8" w:rsidP="00940AE8">
      <w:pPr>
        <w:jc w:val="center"/>
        <w:rPr>
          <w:b/>
          <w:bCs/>
          <w:color w:val="000000"/>
        </w:rPr>
      </w:pPr>
    </w:p>
    <w:p w14:paraId="1B3895D4" w14:textId="77777777" w:rsidR="00940AE8" w:rsidRPr="009E6746" w:rsidRDefault="00940AE8" w:rsidP="00940AE8">
      <w:pPr>
        <w:jc w:val="center"/>
        <w:rPr>
          <w:b/>
          <w:bCs/>
          <w:color w:val="000000"/>
        </w:rPr>
      </w:pPr>
    </w:p>
    <w:tbl>
      <w:tblPr>
        <w:tblpPr w:leftFromText="180" w:rightFromText="180"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385"/>
        <w:gridCol w:w="836"/>
        <w:gridCol w:w="2880"/>
      </w:tblGrid>
      <w:tr w:rsidR="00940AE8" w:rsidRPr="00AF2D03" w14:paraId="78E37670" w14:textId="77777777" w:rsidTr="00940AE8">
        <w:trPr>
          <w:trHeight w:val="557"/>
        </w:trPr>
        <w:tc>
          <w:tcPr>
            <w:tcW w:w="675" w:type="dxa"/>
            <w:shd w:val="clear" w:color="auto" w:fill="auto"/>
            <w:vAlign w:val="center"/>
          </w:tcPr>
          <w:p w14:paraId="64D8B271" w14:textId="77777777" w:rsidR="00940AE8" w:rsidRPr="00BC4DCD" w:rsidRDefault="00940AE8" w:rsidP="00940AE8">
            <w:pPr>
              <w:jc w:val="center"/>
              <w:rPr>
                <w:sz w:val="22"/>
                <w:szCs w:val="22"/>
              </w:rPr>
            </w:pPr>
            <w:r w:rsidRPr="00BC4DCD">
              <w:rPr>
                <w:sz w:val="22"/>
                <w:szCs w:val="22"/>
              </w:rPr>
              <w:t>№ п/п</w:t>
            </w:r>
          </w:p>
        </w:tc>
        <w:tc>
          <w:tcPr>
            <w:tcW w:w="5529" w:type="dxa"/>
            <w:shd w:val="clear" w:color="auto" w:fill="auto"/>
            <w:vAlign w:val="center"/>
          </w:tcPr>
          <w:p w14:paraId="68427D61" w14:textId="77777777" w:rsidR="00940AE8" w:rsidRPr="00BC4DCD" w:rsidRDefault="00940AE8" w:rsidP="00940AE8">
            <w:pPr>
              <w:jc w:val="center"/>
              <w:rPr>
                <w:sz w:val="22"/>
                <w:szCs w:val="22"/>
              </w:rPr>
            </w:pPr>
            <w:r w:rsidRPr="00BC4DCD">
              <w:rPr>
                <w:sz w:val="22"/>
                <w:szCs w:val="22"/>
              </w:rPr>
              <w:t>Наименование</w:t>
            </w:r>
          </w:p>
        </w:tc>
        <w:tc>
          <w:tcPr>
            <w:tcW w:w="846" w:type="dxa"/>
            <w:shd w:val="clear" w:color="auto" w:fill="auto"/>
            <w:vAlign w:val="center"/>
          </w:tcPr>
          <w:p w14:paraId="59D0D465" w14:textId="77777777" w:rsidR="00940AE8" w:rsidRPr="00BC4DCD" w:rsidRDefault="00940AE8" w:rsidP="00940AE8">
            <w:pPr>
              <w:jc w:val="center"/>
              <w:rPr>
                <w:sz w:val="22"/>
                <w:szCs w:val="22"/>
              </w:rPr>
            </w:pPr>
            <w:r w:rsidRPr="00BC4DCD">
              <w:rPr>
                <w:sz w:val="22"/>
                <w:szCs w:val="22"/>
              </w:rPr>
              <w:t>Ед. изм.</w:t>
            </w:r>
          </w:p>
        </w:tc>
        <w:tc>
          <w:tcPr>
            <w:tcW w:w="2946" w:type="dxa"/>
            <w:shd w:val="clear" w:color="auto" w:fill="auto"/>
            <w:vAlign w:val="center"/>
          </w:tcPr>
          <w:p w14:paraId="3B70FE95" w14:textId="77777777" w:rsidR="00940AE8" w:rsidRPr="00BC4DCD" w:rsidRDefault="00940AE8" w:rsidP="00940AE8">
            <w:pPr>
              <w:jc w:val="center"/>
              <w:rPr>
                <w:sz w:val="22"/>
                <w:szCs w:val="22"/>
              </w:rPr>
            </w:pPr>
            <w:r w:rsidRPr="00BC4DCD">
              <w:rPr>
                <w:sz w:val="22"/>
                <w:szCs w:val="22"/>
              </w:rPr>
              <w:t>Количество</w:t>
            </w:r>
          </w:p>
        </w:tc>
      </w:tr>
      <w:tr w:rsidR="00940AE8" w:rsidRPr="00AF2D03" w14:paraId="1C36F104" w14:textId="77777777" w:rsidTr="00940AE8">
        <w:trPr>
          <w:trHeight w:val="420"/>
        </w:trPr>
        <w:tc>
          <w:tcPr>
            <w:tcW w:w="675" w:type="dxa"/>
            <w:shd w:val="clear" w:color="auto" w:fill="auto"/>
            <w:vAlign w:val="center"/>
          </w:tcPr>
          <w:p w14:paraId="49439E7F" w14:textId="77777777" w:rsidR="00940AE8" w:rsidRPr="00BC4DCD" w:rsidRDefault="00940AE8" w:rsidP="00940AE8">
            <w:pPr>
              <w:spacing w:line="360" w:lineRule="auto"/>
              <w:jc w:val="center"/>
              <w:rPr>
                <w:sz w:val="22"/>
                <w:szCs w:val="22"/>
              </w:rPr>
            </w:pPr>
            <w:r w:rsidRPr="00BC4DCD">
              <w:rPr>
                <w:sz w:val="22"/>
                <w:szCs w:val="22"/>
              </w:rPr>
              <w:t>1</w:t>
            </w:r>
          </w:p>
        </w:tc>
        <w:tc>
          <w:tcPr>
            <w:tcW w:w="5529" w:type="dxa"/>
            <w:shd w:val="clear" w:color="auto" w:fill="auto"/>
            <w:vAlign w:val="center"/>
          </w:tcPr>
          <w:p w14:paraId="4224590F" w14:textId="77777777" w:rsidR="00940AE8" w:rsidRPr="00BC4DCD" w:rsidRDefault="00940AE8" w:rsidP="00940AE8">
            <w:pPr>
              <w:rPr>
                <w:sz w:val="22"/>
                <w:szCs w:val="22"/>
              </w:rPr>
            </w:pPr>
            <w:proofErr w:type="spellStart"/>
            <w:r w:rsidRPr="00BC4DCD">
              <w:rPr>
                <w:sz w:val="22"/>
                <w:szCs w:val="22"/>
              </w:rPr>
              <w:t>Кол.этажей</w:t>
            </w:r>
            <w:proofErr w:type="spellEnd"/>
            <w:r w:rsidRPr="00BC4DCD">
              <w:rPr>
                <w:sz w:val="22"/>
                <w:szCs w:val="22"/>
              </w:rPr>
              <w:t>: Административное здание Литер А:</w:t>
            </w:r>
          </w:p>
          <w:p w14:paraId="07797602" w14:textId="77777777" w:rsidR="00940AE8" w:rsidRPr="00BC4DCD" w:rsidRDefault="00940AE8" w:rsidP="00940AE8">
            <w:pPr>
              <w:rPr>
                <w:sz w:val="22"/>
                <w:szCs w:val="22"/>
              </w:rPr>
            </w:pPr>
            <w:r w:rsidRPr="00BC4DCD">
              <w:rPr>
                <w:sz w:val="22"/>
                <w:szCs w:val="22"/>
              </w:rPr>
              <w:t>- центральный блок;</w:t>
            </w:r>
          </w:p>
          <w:p w14:paraId="59B0F13C" w14:textId="77777777" w:rsidR="00940AE8" w:rsidRPr="00BC4DCD" w:rsidRDefault="00940AE8" w:rsidP="00940AE8">
            <w:pPr>
              <w:rPr>
                <w:sz w:val="22"/>
                <w:szCs w:val="22"/>
              </w:rPr>
            </w:pPr>
            <w:r w:rsidRPr="00BC4DCD">
              <w:rPr>
                <w:sz w:val="22"/>
                <w:szCs w:val="22"/>
              </w:rPr>
              <w:t xml:space="preserve">- </w:t>
            </w:r>
            <w:proofErr w:type="spellStart"/>
            <w:r w:rsidRPr="00BC4DCD">
              <w:rPr>
                <w:sz w:val="22"/>
                <w:szCs w:val="22"/>
              </w:rPr>
              <w:t>левыф</w:t>
            </w:r>
            <w:proofErr w:type="spellEnd"/>
            <w:r w:rsidRPr="00BC4DCD">
              <w:rPr>
                <w:sz w:val="22"/>
                <w:szCs w:val="22"/>
              </w:rPr>
              <w:t xml:space="preserve"> смежный блок;</w:t>
            </w:r>
          </w:p>
          <w:p w14:paraId="742361B6" w14:textId="77777777" w:rsidR="00940AE8" w:rsidRPr="00BC4DCD" w:rsidRDefault="00940AE8" w:rsidP="00940AE8">
            <w:pPr>
              <w:rPr>
                <w:sz w:val="22"/>
                <w:szCs w:val="22"/>
              </w:rPr>
            </w:pPr>
            <w:r w:rsidRPr="00BC4DCD">
              <w:rPr>
                <w:sz w:val="22"/>
                <w:szCs w:val="22"/>
              </w:rPr>
              <w:t>- правый смежный блок</w:t>
            </w:r>
          </w:p>
          <w:p w14:paraId="0C6877EF" w14:textId="77777777" w:rsidR="00940AE8" w:rsidRPr="00BC4DCD" w:rsidRDefault="00940AE8" w:rsidP="00940AE8">
            <w:pPr>
              <w:rPr>
                <w:sz w:val="22"/>
                <w:szCs w:val="22"/>
              </w:rPr>
            </w:pPr>
            <w:r w:rsidRPr="00BC4DCD">
              <w:rPr>
                <w:sz w:val="22"/>
                <w:szCs w:val="22"/>
              </w:rPr>
              <w:t>Административное здание Литер Б</w:t>
            </w:r>
          </w:p>
          <w:p w14:paraId="1ECDC632" w14:textId="77777777" w:rsidR="00940AE8" w:rsidRPr="00BC4DCD" w:rsidRDefault="00940AE8" w:rsidP="00940AE8">
            <w:pPr>
              <w:rPr>
                <w:sz w:val="22"/>
                <w:szCs w:val="22"/>
              </w:rPr>
            </w:pPr>
            <w:r w:rsidRPr="00BC4DCD">
              <w:rPr>
                <w:sz w:val="22"/>
                <w:szCs w:val="22"/>
              </w:rPr>
              <w:t>КПП Литер 1</w:t>
            </w:r>
          </w:p>
          <w:p w14:paraId="573932BF" w14:textId="77777777" w:rsidR="00940AE8" w:rsidRPr="00BC4DCD" w:rsidRDefault="00940AE8" w:rsidP="00940AE8">
            <w:pPr>
              <w:rPr>
                <w:sz w:val="22"/>
                <w:szCs w:val="22"/>
              </w:rPr>
            </w:pPr>
            <w:r w:rsidRPr="00BC4DCD">
              <w:rPr>
                <w:sz w:val="22"/>
                <w:szCs w:val="22"/>
              </w:rPr>
              <w:t>Хоз. постройки Литер 2</w:t>
            </w:r>
          </w:p>
        </w:tc>
        <w:tc>
          <w:tcPr>
            <w:tcW w:w="846" w:type="dxa"/>
            <w:shd w:val="clear" w:color="auto" w:fill="auto"/>
            <w:vAlign w:val="center"/>
          </w:tcPr>
          <w:p w14:paraId="485CA746" w14:textId="77777777" w:rsidR="00940AE8" w:rsidRPr="00BC4DCD" w:rsidRDefault="00940AE8" w:rsidP="00940AE8">
            <w:pPr>
              <w:spacing w:line="360" w:lineRule="auto"/>
              <w:jc w:val="center"/>
              <w:rPr>
                <w:sz w:val="22"/>
                <w:szCs w:val="22"/>
              </w:rPr>
            </w:pPr>
            <w:proofErr w:type="spellStart"/>
            <w:r w:rsidRPr="00BC4DCD">
              <w:rPr>
                <w:sz w:val="22"/>
                <w:szCs w:val="22"/>
              </w:rPr>
              <w:t>эт</w:t>
            </w:r>
            <w:proofErr w:type="spellEnd"/>
            <w:r w:rsidRPr="00BC4DCD">
              <w:rPr>
                <w:sz w:val="22"/>
                <w:szCs w:val="22"/>
              </w:rPr>
              <w:t>.</w:t>
            </w:r>
          </w:p>
        </w:tc>
        <w:tc>
          <w:tcPr>
            <w:tcW w:w="2946" w:type="dxa"/>
            <w:shd w:val="clear" w:color="auto" w:fill="auto"/>
            <w:vAlign w:val="center"/>
          </w:tcPr>
          <w:p w14:paraId="2589F2C3" w14:textId="77777777" w:rsidR="00940AE8" w:rsidRPr="00BC4DCD" w:rsidRDefault="00940AE8" w:rsidP="00940AE8">
            <w:pPr>
              <w:jc w:val="center"/>
              <w:rPr>
                <w:sz w:val="22"/>
                <w:szCs w:val="22"/>
              </w:rPr>
            </w:pPr>
            <w:r w:rsidRPr="00BC4DCD">
              <w:rPr>
                <w:sz w:val="22"/>
                <w:szCs w:val="22"/>
              </w:rPr>
              <w:t>4+ подвальный этаж;</w:t>
            </w:r>
          </w:p>
          <w:p w14:paraId="3832DD82" w14:textId="77777777" w:rsidR="00940AE8" w:rsidRPr="00BC4DCD" w:rsidRDefault="00940AE8" w:rsidP="00940AE8">
            <w:pPr>
              <w:jc w:val="center"/>
              <w:rPr>
                <w:sz w:val="22"/>
                <w:szCs w:val="22"/>
              </w:rPr>
            </w:pPr>
            <w:r w:rsidRPr="00BC4DCD">
              <w:rPr>
                <w:sz w:val="22"/>
                <w:szCs w:val="22"/>
              </w:rPr>
              <w:t>3+ подвальный этаж;</w:t>
            </w:r>
          </w:p>
          <w:p w14:paraId="1268A6AF" w14:textId="77777777" w:rsidR="00940AE8" w:rsidRPr="00BC4DCD" w:rsidRDefault="00940AE8" w:rsidP="00940AE8">
            <w:pPr>
              <w:jc w:val="center"/>
              <w:rPr>
                <w:sz w:val="22"/>
                <w:szCs w:val="22"/>
              </w:rPr>
            </w:pPr>
            <w:r w:rsidRPr="00BC4DCD">
              <w:rPr>
                <w:sz w:val="22"/>
                <w:szCs w:val="22"/>
              </w:rPr>
              <w:t>3+ подвальный этаж;</w:t>
            </w:r>
          </w:p>
          <w:p w14:paraId="53CF54F9" w14:textId="77777777" w:rsidR="00940AE8" w:rsidRPr="00BC4DCD" w:rsidRDefault="00940AE8" w:rsidP="00940AE8">
            <w:pPr>
              <w:jc w:val="center"/>
              <w:rPr>
                <w:sz w:val="22"/>
                <w:szCs w:val="22"/>
              </w:rPr>
            </w:pPr>
            <w:r w:rsidRPr="00BC4DCD">
              <w:rPr>
                <w:sz w:val="22"/>
                <w:szCs w:val="22"/>
              </w:rPr>
              <w:t>3</w:t>
            </w:r>
          </w:p>
          <w:p w14:paraId="53FBC6A6" w14:textId="77777777" w:rsidR="00940AE8" w:rsidRPr="00BC4DCD" w:rsidRDefault="00940AE8" w:rsidP="00940AE8">
            <w:pPr>
              <w:jc w:val="center"/>
              <w:rPr>
                <w:sz w:val="22"/>
                <w:szCs w:val="22"/>
              </w:rPr>
            </w:pPr>
            <w:r w:rsidRPr="00BC4DCD">
              <w:rPr>
                <w:sz w:val="22"/>
                <w:szCs w:val="22"/>
              </w:rPr>
              <w:t>1</w:t>
            </w:r>
          </w:p>
          <w:p w14:paraId="7D00A13F" w14:textId="77777777" w:rsidR="00940AE8" w:rsidRPr="00BC4DCD" w:rsidRDefault="00940AE8" w:rsidP="00940AE8">
            <w:pPr>
              <w:jc w:val="center"/>
              <w:rPr>
                <w:sz w:val="22"/>
                <w:szCs w:val="22"/>
              </w:rPr>
            </w:pPr>
            <w:r w:rsidRPr="00BC4DCD">
              <w:rPr>
                <w:sz w:val="22"/>
                <w:szCs w:val="22"/>
              </w:rPr>
              <w:t>1</w:t>
            </w:r>
          </w:p>
        </w:tc>
      </w:tr>
      <w:tr w:rsidR="00940AE8" w:rsidRPr="00AF2D03" w14:paraId="67A4C90A" w14:textId="77777777" w:rsidTr="00940AE8">
        <w:trPr>
          <w:trHeight w:val="420"/>
        </w:trPr>
        <w:tc>
          <w:tcPr>
            <w:tcW w:w="675" w:type="dxa"/>
            <w:shd w:val="clear" w:color="auto" w:fill="auto"/>
            <w:vAlign w:val="center"/>
          </w:tcPr>
          <w:p w14:paraId="02C8D523" w14:textId="77777777" w:rsidR="00940AE8" w:rsidRPr="00BC4DCD" w:rsidRDefault="00940AE8" w:rsidP="00940AE8">
            <w:pPr>
              <w:spacing w:line="360" w:lineRule="auto"/>
              <w:jc w:val="center"/>
              <w:rPr>
                <w:sz w:val="22"/>
                <w:szCs w:val="22"/>
              </w:rPr>
            </w:pPr>
            <w:r w:rsidRPr="00BC4DCD">
              <w:rPr>
                <w:sz w:val="22"/>
                <w:szCs w:val="22"/>
              </w:rPr>
              <w:t>2</w:t>
            </w:r>
          </w:p>
        </w:tc>
        <w:tc>
          <w:tcPr>
            <w:tcW w:w="5529" w:type="dxa"/>
            <w:shd w:val="clear" w:color="auto" w:fill="auto"/>
            <w:vAlign w:val="center"/>
          </w:tcPr>
          <w:p w14:paraId="6DA55968" w14:textId="77777777" w:rsidR="00940AE8" w:rsidRPr="00BC4DCD" w:rsidRDefault="00940AE8" w:rsidP="00940AE8">
            <w:pPr>
              <w:rPr>
                <w:sz w:val="22"/>
                <w:szCs w:val="22"/>
              </w:rPr>
            </w:pPr>
            <w:r w:rsidRPr="00BC4DCD">
              <w:rPr>
                <w:sz w:val="22"/>
                <w:szCs w:val="22"/>
              </w:rPr>
              <w:t xml:space="preserve">Строительный объем:  </w:t>
            </w:r>
          </w:p>
          <w:p w14:paraId="7B63E5BD" w14:textId="77777777" w:rsidR="00940AE8" w:rsidRPr="00BC4DCD" w:rsidRDefault="00940AE8" w:rsidP="00940AE8">
            <w:pPr>
              <w:rPr>
                <w:sz w:val="22"/>
                <w:szCs w:val="22"/>
              </w:rPr>
            </w:pPr>
            <w:r w:rsidRPr="00BC4DCD">
              <w:rPr>
                <w:sz w:val="22"/>
                <w:szCs w:val="22"/>
              </w:rPr>
              <w:t>Административное здание Литер А:</w:t>
            </w:r>
          </w:p>
          <w:p w14:paraId="42717746" w14:textId="77777777" w:rsidR="00940AE8" w:rsidRPr="00BC4DCD" w:rsidRDefault="00940AE8" w:rsidP="00940AE8">
            <w:pPr>
              <w:rPr>
                <w:sz w:val="22"/>
                <w:szCs w:val="22"/>
              </w:rPr>
            </w:pPr>
            <w:r w:rsidRPr="00BC4DCD">
              <w:rPr>
                <w:sz w:val="22"/>
                <w:szCs w:val="22"/>
              </w:rPr>
              <w:t>Административное здание Литер Б</w:t>
            </w:r>
          </w:p>
          <w:p w14:paraId="15F99CC3" w14:textId="77777777" w:rsidR="00940AE8" w:rsidRPr="00BC4DCD" w:rsidRDefault="00940AE8" w:rsidP="00940AE8">
            <w:pPr>
              <w:rPr>
                <w:sz w:val="22"/>
                <w:szCs w:val="22"/>
              </w:rPr>
            </w:pPr>
            <w:r w:rsidRPr="00BC4DCD">
              <w:rPr>
                <w:sz w:val="22"/>
                <w:szCs w:val="22"/>
              </w:rPr>
              <w:t>КПП Литер 1</w:t>
            </w:r>
          </w:p>
          <w:p w14:paraId="23FFA0A2" w14:textId="77777777" w:rsidR="00940AE8" w:rsidRPr="00BC4DCD" w:rsidRDefault="00940AE8" w:rsidP="00940AE8">
            <w:pPr>
              <w:rPr>
                <w:sz w:val="22"/>
                <w:szCs w:val="22"/>
              </w:rPr>
            </w:pPr>
            <w:r w:rsidRPr="00BC4DCD">
              <w:rPr>
                <w:sz w:val="22"/>
                <w:szCs w:val="22"/>
              </w:rPr>
              <w:t>Хоз. постройки Литер 2</w:t>
            </w:r>
          </w:p>
        </w:tc>
        <w:tc>
          <w:tcPr>
            <w:tcW w:w="846" w:type="dxa"/>
            <w:shd w:val="clear" w:color="auto" w:fill="auto"/>
            <w:vAlign w:val="center"/>
          </w:tcPr>
          <w:p w14:paraId="20C23EBF" w14:textId="77777777" w:rsidR="00940AE8" w:rsidRPr="00BC4DCD" w:rsidRDefault="00940AE8" w:rsidP="00940AE8">
            <w:pPr>
              <w:spacing w:line="360" w:lineRule="auto"/>
              <w:jc w:val="center"/>
              <w:rPr>
                <w:sz w:val="22"/>
                <w:szCs w:val="22"/>
                <w:vertAlign w:val="superscript"/>
              </w:rPr>
            </w:pPr>
            <w:r w:rsidRPr="00BC4DCD">
              <w:rPr>
                <w:sz w:val="22"/>
                <w:szCs w:val="22"/>
              </w:rPr>
              <w:t>м</w:t>
            </w:r>
            <w:r w:rsidRPr="00BC4DCD">
              <w:rPr>
                <w:sz w:val="22"/>
                <w:szCs w:val="22"/>
                <w:vertAlign w:val="superscript"/>
              </w:rPr>
              <w:t>3</w:t>
            </w:r>
          </w:p>
        </w:tc>
        <w:tc>
          <w:tcPr>
            <w:tcW w:w="2946" w:type="dxa"/>
            <w:shd w:val="clear" w:color="auto" w:fill="auto"/>
            <w:vAlign w:val="center"/>
          </w:tcPr>
          <w:p w14:paraId="56EDDB56" w14:textId="77777777" w:rsidR="00940AE8" w:rsidRPr="00BC4DCD" w:rsidRDefault="00940AE8" w:rsidP="00940AE8">
            <w:pPr>
              <w:jc w:val="center"/>
              <w:rPr>
                <w:sz w:val="22"/>
                <w:szCs w:val="22"/>
              </w:rPr>
            </w:pPr>
            <w:r w:rsidRPr="00BC4DCD">
              <w:rPr>
                <w:sz w:val="22"/>
                <w:szCs w:val="22"/>
              </w:rPr>
              <w:t>18 190,00</w:t>
            </w:r>
          </w:p>
          <w:p w14:paraId="7E0443B0" w14:textId="77777777" w:rsidR="00940AE8" w:rsidRPr="00BC4DCD" w:rsidRDefault="00940AE8" w:rsidP="00940AE8">
            <w:pPr>
              <w:jc w:val="center"/>
              <w:rPr>
                <w:sz w:val="22"/>
                <w:szCs w:val="22"/>
              </w:rPr>
            </w:pPr>
            <w:r w:rsidRPr="00BC4DCD">
              <w:rPr>
                <w:sz w:val="22"/>
                <w:szCs w:val="22"/>
              </w:rPr>
              <w:t>3 966,00</w:t>
            </w:r>
          </w:p>
          <w:p w14:paraId="04A5A1CA" w14:textId="77777777" w:rsidR="00940AE8" w:rsidRPr="00BC4DCD" w:rsidRDefault="00940AE8" w:rsidP="00940AE8">
            <w:pPr>
              <w:jc w:val="center"/>
              <w:rPr>
                <w:sz w:val="22"/>
                <w:szCs w:val="22"/>
              </w:rPr>
            </w:pPr>
            <w:r w:rsidRPr="00BC4DCD">
              <w:rPr>
                <w:sz w:val="22"/>
                <w:szCs w:val="22"/>
              </w:rPr>
              <w:t>173,83</w:t>
            </w:r>
          </w:p>
          <w:p w14:paraId="613C76C2" w14:textId="77777777" w:rsidR="00940AE8" w:rsidRPr="00BC4DCD" w:rsidRDefault="00940AE8" w:rsidP="00940AE8">
            <w:pPr>
              <w:jc w:val="center"/>
              <w:rPr>
                <w:sz w:val="22"/>
                <w:szCs w:val="22"/>
              </w:rPr>
            </w:pPr>
            <w:r w:rsidRPr="00BC4DCD">
              <w:rPr>
                <w:sz w:val="22"/>
                <w:szCs w:val="22"/>
              </w:rPr>
              <w:t>1 306,00</w:t>
            </w:r>
          </w:p>
        </w:tc>
      </w:tr>
      <w:tr w:rsidR="00940AE8" w:rsidRPr="00AF2D03" w14:paraId="2CA37745" w14:textId="77777777" w:rsidTr="00940AE8">
        <w:trPr>
          <w:trHeight w:val="407"/>
        </w:trPr>
        <w:tc>
          <w:tcPr>
            <w:tcW w:w="675" w:type="dxa"/>
            <w:shd w:val="clear" w:color="auto" w:fill="auto"/>
            <w:vAlign w:val="center"/>
          </w:tcPr>
          <w:p w14:paraId="37C1794C" w14:textId="77777777" w:rsidR="00940AE8" w:rsidRPr="00BC4DCD" w:rsidRDefault="00940AE8" w:rsidP="00940AE8">
            <w:pPr>
              <w:spacing w:line="360" w:lineRule="auto"/>
              <w:jc w:val="center"/>
              <w:rPr>
                <w:sz w:val="22"/>
                <w:szCs w:val="22"/>
              </w:rPr>
            </w:pPr>
            <w:r w:rsidRPr="00BC4DCD">
              <w:rPr>
                <w:sz w:val="22"/>
                <w:szCs w:val="22"/>
              </w:rPr>
              <w:t>3</w:t>
            </w:r>
          </w:p>
        </w:tc>
        <w:tc>
          <w:tcPr>
            <w:tcW w:w="5529" w:type="dxa"/>
            <w:shd w:val="clear" w:color="auto" w:fill="auto"/>
            <w:vAlign w:val="center"/>
          </w:tcPr>
          <w:p w14:paraId="14572B55" w14:textId="77777777" w:rsidR="00940AE8" w:rsidRPr="00BC4DCD" w:rsidRDefault="00940AE8" w:rsidP="00940AE8">
            <w:pPr>
              <w:rPr>
                <w:sz w:val="22"/>
                <w:szCs w:val="22"/>
              </w:rPr>
            </w:pPr>
            <w:r w:rsidRPr="00BC4DCD">
              <w:rPr>
                <w:sz w:val="22"/>
                <w:szCs w:val="22"/>
              </w:rPr>
              <w:t>Общая площадь здания:</w:t>
            </w:r>
          </w:p>
          <w:p w14:paraId="6F2623BC" w14:textId="77777777" w:rsidR="00940AE8" w:rsidRPr="00BC4DCD" w:rsidRDefault="00940AE8" w:rsidP="00940AE8">
            <w:pPr>
              <w:rPr>
                <w:sz w:val="22"/>
                <w:szCs w:val="22"/>
              </w:rPr>
            </w:pPr>
            <w:r w:rsidRPr="00BC4DCD">
              <w:rPr>
                <w:sz w:val="22"/>
                <w:szCs w:val="22"/>
              </w:rPr>
              <w:t>Административное здание Литер А:</w:t>
            </w:r>
          </w:p>
          <w:p w14:paraId="2535C48E" w14:textId="77777777" w:rsidR="00940AE8" w:rsidRPr="00BC4DCD" w:rsidRDefault="00940AE8" w:rsidP="00940AE8">
            <w:pPr>
              <w:rPr>
                <w:sz w:val="22"/>
                <w:szCs w:val="22"/>
              </w:rPr>
            </w:pPr>
            <w:r w:rsidRPr="00BC4DCD">
              <w:rPr>
                <w:sz w:val="22"/>
                <w:szCs w:val="22"/>
              </w:rPr>
              <w:t>Административное здание Литер Б</w:t>
            </w:r>
          </w:p>
          <w:p w14:paraId="1AC24CBC" w14:textId="77777777" w:rsidR="00940AE8" w:rsidRPr="00BC4DCD" w:rsidRDefault="00940AE8" w:rsidP="00940AE8">
            <w:pPr>
              <w:rPr>
                <w:sz w:val="22"/>
                <w:szCs w:val="22"/>
              </w:rPr>
            </w:pPr>
            <w:r w:rsidRPr="00BC4DCD">
              <w:rPr>
                <w:sz w:val="22"/>
                <w:szCs w:val="22"/>
              </w:rPr>
              <w:t>КПП Литер 1</w:t>
            </w:r>
          </w:p>
          <w:p w14:paraId="2B069746" w14:textId="77777777" w:rsidR="00940AE8" w:rsidRPr="00BC4DCD" w:rsidRDefault="00940AE8" w:rsidP="00940AE8">
            <w:pPr>
              <w:rPr>
                <w:sz w:val="22"/>
                <w:szCs w:val="22"/>
              </w:rPr>
            </w:pPr>
            <w:r w:rsidRPr="00BC4DCD">
              <w:rPr>
                <w:sz w:val="22"/>
                <w:szCs w:val="22"/>
              </w:rPr>
              <w:t>Хоз. постройки Литер 2</w:t>
            </w:r>
          </w:p>
        </w:tc>
        <w:tc>
          <w:tcPr>
            <w:tcW w:w="846" w:type="dxa"/>
            <w:shd w:val="clear" w:color="auto" w:fill="auto"/>
            <w:vAlign w:val="center"/>
          </w:tcPr>
          <w:p w14:paraId="36E61D24" w14:textId="77777777" w:rsidR="00940AE8" w:rsidRPr="00BC4DCD" w:rsidRDefault="00940AE8" w:rsidP="00940AE8">
            <w:pPr>
              <w:spacing w:line="360" w:lineRule="auto"/>
              <w:jc w:val="center"/>
              <w:rPr>
                <w:sz w:val="22"/>
                <w:szCs w:val="22"/>
                <w:highlight w:val="yellow"/>
              </w:rPr>
            </w:pPr>
            <w:r w:rsidRPr="00BC4DCD">
              <w:rPr>
                <w:sz w:val="22"/>
                <w:szCs w:val="22"/>
              </w:rPr>
              <w:t>м</w:t>
            </w:r>
            <w:r w:rsidRPr="00BC4DCD">
              <w:rPr>
                <w:sz w:val="22"/>
                <w:szCs w:val="22"/>
                <w:vertAlign w:val="superscript"/>
              </w:rPr>
              <w:t>2</w:t>
            </w:r>
          </w:p>
        </w:tc>
        <w:tc>
          <w:tcPr>
            <w:tcW w:w="2946" w:type="dxa"/>
            <w:shd w:val="clear" w:color="auto" w:fill="auto"/>
            <w:vAlign w:val="center"/>
          </w:tcPr>
          <w:p w14:paraId="34F8B736" w14:textId="77777777" w:rsidR="00940AE8" w:rsidRPr="00BC4DCD" w:rsidRDefault="00940AE8" w:rsidP="00940AE8">
            <w:pPr>
              <w:jc w:val="center"/>
              <w:rPr>
                <w:sz w:val="22"/>
                <w:szCs w:val="22"/>
              </w:rPr>
            </w:pPr>
            <w:r w:rsidRPr="00BC4DCD">
              <w:rPr>
                <w:sz w:val="22"/>
                <w:szCs w:val="22"/>
              </w:rPr>
              <w:t>3407,93</w:t>
            </w:r>
          </w:p>
          <w:p w14:paraId="449950E2" w14:textId="77777777" w:rsidR="00940AE8" w:rsidRPr="00BC4DCD" w:rsidRDefault="00940AE8" w:rsidP="00940AE8">
            <w:pPr>
              <w:jc w:val="center"/>
              <w:rPr>
                <w:sz w:val="22"/>
                <w:szCs w:val="22"/>
              </w:rPr>
            </w:pPr>
            <w:r w:rsidRPr="00BC4DCD">
              <w:rPr>
                <w:sz w:val="22"/>
                <w:szCs w:val="22"/>
              </w:rPr>
              <w:t>878,11</w:t>
            </w:r>
          </w:p>
          <w:p w14:paraId="48C0C5C4" w14:textId="77777777" w:rsidR="00940AE8" w:rsidRPr="00BC4DCD" w:rsidRDefault="00940AE8" w:rsidP="00940AE8">
            <w:pPr>
              <w:jc w:val="center"/>
              <w:rPr>
                <w:sz w:val="22"/>
                <w:szCs w:val="22"/>
              </w:rPr>
            </w:pPr>
            <w:r w:rsidRPr="00BC4DCD">
              <w:rPr>
                <w:sz w:val="22"/>
                <w:szCs w:val="22"/>
              </w:rPr>
              <w:t>10,1</w:t>
            </w:r>
          </w:p>
          <w:p w14:paraId="266FDDFA" w14:textId="77777777" w:rsidR="00940AE8" w:rsidRPr="00BC4DCD" w:rsidRDefault="00940AE8" w:rsidP="00940AE8">
            <w:pPr>
              <w:jc w:val="center"/>
              <w:rPr>
                <w:sz w:val="22"/>
                <w:szCs w:val="22"/>
              </w:rPr>
            </w:pPr>
            <w:r w:rsidRPr="00BC4DCD">
              <w:rPr>
                <w:sz w:val="22"/>
                <w:szCs w:val="22"/>
              </w:rPr>
              <w:t>194,70</w:t>
            </w:r>
          </w:p>
        </w:tc>
      </w:tr>
      <w:tr w:rsidR="00940AE8" w:rsidRPr="00AF2D03" w14:paraId="10343A73" w14:textId="77777777" w:rsidTr="00940AE8">
        <w:trPr>
          <w:trHeight w:val="1380"/>
        </w:trPr>
        <w:tc>
          <w:tcPr>
            <w:tcW w:w="675" w:type="dxa"/>
            <w:shd w:val="clear" w:color="auto" w:fill="auto"/>
            <w:vAlign w:val="center"/>
          </w:tcPr>
          <w:p w14:paraId="1623556E" w14:textId="77777777" w:rsidR="00940AE8" w:rsidRPr="00BC4DCD" w:rsidRDefault="00940AE8" w:rsidP="00940AE8">
            <w:pPr>
              <w:spacing w:line="360" w:lineRule="auto"/>
              <w:jc w:val="center"/>
              <w:rPr>
                <w:sz w:val="22"/>
                <w:szCs w:val="22"/>
              </w:rPr>
            </w:pPr>
            <w:r w:rsidRPr="00BC4DCD">
              <w:rPr>
                <w:sz w:val="22"/>
                <w:szCs w:val="22"/>
              </w:rPr>
              <w:t>4</w:t>
            </w:r>
          </w:p>
        </w:tc>
        <w:tc>
          <w:tcPr>
            <w:tcW w:w="5529" w:type="dxa"/>
            <w:shd w:val="clear" w:color="auto" w:fill="auto"/>
            <w:vAlign w:val="center"/>
          </w:tcPr>
          <w:p w14:paraId="64911BC0" w14:textId="77777777" w:rsidR="00940AE8" w:rsidRPr="00BC4DCD" w:rsidRDefault="00940AE8" w:rsidP="00940AE8">
            <w:pPr>
              <w:rPr>
                <w:sz w:val="22"/>
                <w:szCs w:val="22"/>
              </w:rPr>
            </w:pPr>
            <w:r w:rsidRPr="00BC4DCD">
              <w:rPr>
                <w:sz w:val="22"/>
                <w:szCs w:val="22"/>
              </w:rPr>
              <w:t>Площадь застройки:</w:t>
            </w:r>
          </w:p>
          <w:p w14:paraId="2DE276D5" w14:textId="77777777" w:rsidR="00940AE8" w:rsidRPr="00BC4DCD" w:rsidRDefault="00940AE8" w:rsidP="00940AE8">
            <w:pPr>
              <w:rPr>
                <w:sz w:val="22"/>
                <w:szCs w:val="22"/>
              </w:rPr>
            </w:pPr>
            <w:r w:rsidRPr="00BC4DCD">
              <w:rPr>
                <w:sz w:val="22"/>
                <w:szCs w:val="22"/>
              </w:rPr>
              <w:t>Административное здание Литер А:</w:t>
            </w:r>
          </w:p>
          <w:p w14:paraId="63F59A4D" w14:textId="77777777" w:rsidR="00940AE8" w:rsidRPr="00BC4DCD" w:rsidRDefault="00940AE8" w:rsidP="00940AE8">
            <w:pPr>
              <w:rPr>
                <w:sz w:val="22"/>
                <w:szCs w:val="22"/>
              </w:rPr>
            </w:pPr>
            <w:r w:rsidRPr="00BC4DCD">
              <w:rPr>
                <w:sz w:val="22"/>
                <w:szCs w:val="22"/>
              </w:rPr>
              <w:t>Административное здание Литер Б</w:t>
            </w:r>
          </w:p>
          <w:p w14:paraId="602D5C67" w14:textId="77777777" w:rsidR="00940AE8" w:rsidRPr="00BC4DCD" w:rsidRDefault="00940AE8" w:rsidP="00940AE8">
            <w:pPr>
              <w:rPr>
                <w:sz w:val="22"/>
                <w:szCs w:val="22"/>
              </w:rPr>
            </w:pPr>
            <w:r w:rsidRPr="00BC4DCD">
              <w:rPr>
                <w:sz w:val="22"/>
                <w:szCs w:val="22"/>
              </w:rPr>
              <w:t>КПП Литер 1</w:t>
            </w:r>
          </w:p>
          <w:p w14:paraId="473ED2DB" w14:textId="77777777" w:rsidR="00940AE8" w:rsidRPr="00BC4DCD" w:rsidRDefault="00940AE8" w:rsidP="00940AE8">
            <w:pPr>
              <w:rPr>
                <w:sz w:val="22"/>
                <w:szCs w:val="22"/>
              </w:rPr>
            </w:pPr>
            <w:r w:rsidRPr="00BC4DCD">
              <w:rPr>
                <w:sz w:val="22"/>
                <w:szCs w:val="22"/>
              </w:rPr>
              <w:t>Хоз. постройки Литер 2</w:t>
            </w:r>
          </w:p>
        </w:tc>
        <w:tc>
          <w:tcPr>
            <w:tcW w:w="846" w:type="dxa"/>
            <w:shd w:val="clear" w:color="auto" w:fill="auto"/>
            <w:vAlign w:val="center"/>
          </w:tcPr>
          <w:p w14:paraId="502BE390" w14:textId="77777777" w:rsidR="00940AE8" w:rsidRPr="00BC4DCD" w:rsidRDefault="00940AE8" w:rsidP="00940AE8">
            <w:pPr>
              <w:autoSpaceDE w:val="0"/>
              <w:autoSpaceDN w:val="0"/>
              <w:adjustRightInd w:val="0"/>
              <w:jc w:val="center"/>
              <w:rPr>
                <w:b/>
                <w:sz w:val="22"/>
                <w:szCs w:val="22"/>
              </w:rPr>
            </w:pPr>
            <w:r w:rsidRPr="00BC4DCD">
              <w:rPr>
                <w:sz w:val="22"/>
                <w:szCs w:val="22"/>
              </w:rPr>
              <w:t>м</w:t>
            </w:r>
            <w:r w:rsidRPr="00BC4DCD">
              <w:rPr>
                <w:sz w:val="22"/>
                <w:szCs w:val="22"/>
                <w:vertAlign w:val="superscript"/>
              </w:rPr>
              <w:t>2</w:t>
            </w:r>
          </w:p>
          <w:p w14:paraId="3EC5FA82" w14:textId="77777777" w:rsidR="00940AE8" w:rsidRPr="00BC4DCD" w:rsidRDefault="00940AE8" w:rsidP="00940AE8">
            <w:pPr>
              <w:spacing w:line="360" w:lineRule="auto"/>
              <w:jc w:val="center"/>
              <w:rPr>
                <w:b/>
                <w:sz w:val="22"/>
                <w:szCs w:val="22"/>
                <w:highlight w:val="yellow"/>
              </w:rPr>
            </w:pPr>
          </w:p>
        </w:tc>
        <w:tc>
          <w:tcPr>
            <w:tcW w:w="2946" w:type="dxa"/>
            <w:shd w:val="clear" w:color="auto" w:fill="auto"/>
            <w:vAlign w:val="center"/>
          </w:tcPr>
          <w:p w14:paraId="4C2815FB" w14:textId="77777777" w:rsidR="00940AE8" w:rsidRPr="00BC4DCD" w:rsidRDefault="00940AE8" w:rsidP="00940AE8">
            <w:pPr>
              <w:jc w:val="center"/>
              <w:rPr>
                <w:sz w:val="22"/>
                <w:szCs w:val="22"/>
              </w:rPr>
            </w:pPr>
            <w:r w:rsidRPr="00BC4DCD">
              <w:rPr>
                <w:sz w:val="22"/>
                <w:szCs w:val="22"/>
              </w:rPr>
              <w:t>1601,00</w:t>
            </w:r>
          </w:p>
          <w:p w14:paraId="38E02656" w14:textId="77777777" w:rsidR="00940AE8" w:rsidRPr="00BC4DCD" w:rsidRDefault="00940AE8" w:rsidP="00940AE8">
            <w:pPr>
              <w:jc w:val="center"/>
              <w:rPr>
                <w:sz w:val="22"/>
                <w:szCs w:val="22"/>
              </w:rPr>
            </w:pPr>
            <w:r w:rsidRPr="00BC4DCD">
              <w:rPr>
                <w:sz w:val="22"/>
                <w:szCs w:val="22"/>
              </w:rPr>
              <w:t>350,00</w:t>
            </w:r>
          </w:p>
          <w:p w14:paraId="0A2B7727" w14:textId="77777777" w:rsidR="00940AE8" w:rsidRPr="00BC4DCD" w:rsidRDefault="00940AE8" w:rsidP="00940AE8">
            <w:pPr>
              <w:jc w:val="center"/>
              <w:rPr>
                <w:sz w:val="22"/>
                <w:szCs w:val="22"/>
              </w:rPr>
            </w:pPr>
            <w:r w:rsidRPr="00BC4DCD">
              <w:rPr>
                <w:sz w:val="22"/>
                <w:szCs w:val="22"/>
              </w:rPr>
              <w:t>15,66</w:t>
            </w:r>
          </w:p>
          <w:p w14:paraId="4086D8B4" w14:textId="77777777" w:rsidR="00940AE8" w:rsidRPr="00BC4DCD" w:rsidRDefault="00940AE8" w:rsidP="00940AE8">
            <w:pPr>
              <w:jc w:val="center"/>
              <w:rPr>
                <w:sz w:val="22"/>
                <w:szCs w:val="22"/>
              </w:rPr>
            </w:pPr>
            <w:r w:rsidRPr="00BC4DCD">
              <w:rPr>
                <w:sz w:val="22"/>
                <w:szCs w:val="22"/>
              </w:rPr>
              <w:t>260,30</w:t>
            </w:r>
          </w:p>
        </w:tc>
      </w:tr>
      <w:tr w:rsidR="00940AE8" w:rsidRPr="00AF2D03" w14:paraId="04489DD8" w14:textId="77777777" w:rsidTr="00940AE8">
        <w:trPr>
          <w:trHeight w:val="91"/>
        </w:trPr>
        <w:tc>
          <w:tcPr>
            <w:tcW w:w="675" w:type="dxa"/>
            <w:shd w:val="clear" w:color="auto" w:fill="auto"/>
            <w:vAlign w:val="center"/>
          </w:tcPr>
          <w:p w14:paraId="3EB30513" w14:textId="77777777" w:rsidR="00940AE8" w:rsidRPr="00BC4DCD" w:rsidRDefault="00940AE8" w:rsidP="00940AE8">
            <w:pPr>
              <w:spacing w:line="360" w:lineRule="auto"/>
              <w:jc w:val="center"/>
              <w:rPr>
                <w:sz w:val="22"/>
                <w:szCs w:val="22"/>
              </w:rPr>
            </w:pPr>
            <w:r w:rsidRPr="00BC4DCD">
              <w:rPr>
                <w:sz w:val="22"/>
                <w:szCs w:val="22"/>
              </w:rPr>
              <w:t>5</w:t>
            </w:r>
          </w:p>
        </w:tc>
        <w:tc>
          <w:tcPr>
            <w:tcW w:w="5529" w:type="dxa"/>
            <w:shd w:val="clear" w:color="auto" w:fill="auto"/>
            <w:vAlign w:val="center"/>
          </w:tcPr>
          <w:p w14:paraId="74D685B0" w14:textId="77777777" w:rsidR="00940AE8" w:rsidRPr="00BC4DCD" w:rsidRDefault="00940AE8" w:rsidP="00940AE8">
            <w:pPr>
              <w:rPr>
                <w:sz w:val="22"/>
                <w:szCs w:val="22"/>
              </w:rPr>
            </w:pPr>
            <w:r w:rsidRPr="00BC4DCD">
              <w:rPr>
                <w:sz w:val="22"/>
                <w:szCs w:val="22"/>
              </w:rPr>
              <w:t>Благоустройство:</w:t>
            </w:r>
          </w:p>
          <w:p w14:paraId="64D39E55" w14:textId="77777777" w:rsidR="00940AE8" w:rsidRPr="00BC4DCD" w:rsidRDefault="00940AE8" w:rsidP="00940AE8">
            <w:pPr>
              <w:rPr>
                <w:sz w:val="22"/>
                <w:szCs w:val="22"/>
              </w:rPr>
            </w:pPr>
            <w:r w:rsidRPr="00BC4DCD">
              <w:rPr>
                <w:sz w:val="22"/>
                <w:szCs w:val="22"/>
              </w:rPr>
              <w:t>- отмостка</w:t>
            </w:r>
          </w:p>
          <w:p w14:paraId="256E0436" w14:textId="77777777" w:rsidR="00940AE8" w:rsidRPr="00BC4DCD" w:rsidRDefault="00940AE8" w:rsidP="00940AE8">
            <w:pPr>
              <w:rPr>
                <w:sz w:val="22"/>
                <w:szCs w:val="22"/>
              </w:rPr>
            </w:pPr>
            <w:r w:rsidRPr="00BC4DCD">
              <w:rPr>
                <w:sz w:val="22"/>
                <w:szCs w:val="22"/>
              </w:rPr>
              <w:t xml:space="preserve">- </w:t>
            </w:r>
            <w:proofErr w:type="spellStart"/>
            <w:r w:rsidRPr="00BC4DCD">
              <w:rPr>
                <w:sz w:val="22"/>
                <w:szCs w:val="22"/>
              </w:rPr>
              <w:t>автопроезды</w:t>
            </w:r>
            <w:proofErr w:type="spellEnd"/>
            <w:r w:rsidRPr="00BC4DCD">
              <w:rPr>
                <w:sz w:val="22"/>
                <w:szCs w:val="22"/>
              </w:rPr>
              <w:t xml:space="preserve"> и площадки с покрытием из плитки</w:t>
            </w:r>
          </w:p>
          <w:p w14:paraId="08A46396" w14:textId="77777777" w:rsidR="00940AE8" w:rsidRPr="00BC4DCD" w:rsidRDefault="00940AE8" w:rsidP="00940AE8">
            <w:pPr>
              <w:rPr>
                <w:sz w:val="22"/>
                <w:szCs w:val="22"/>
              </w:rPr>
            </w:pPr>
            <w:r w:rsidRPr="00BC4DCD">
              <w:rPr>
                <w:sz w:val="22"/>
                <w:szCs w:val="22"/>
              </w:rPr>
              <w:t>- тротуары с покрытием из плитки</w:t>
            </w:r>
          </w:p>
          <w:p w14:paraId="258D2E69" w14:textId="77777777" w:rsidR="00940AE8" w:rsidRPr="00BC4DCD" w:rsidRDefault="00940AE8" w:rsidP="00940AE8">
            <w:pPr>
              <w:rPr>
                <w:sz w:val="22"/>
                <w:szCs w:val="22"/>
              </w:rPr>
            </w:pPr>
            <w:r w:rsidRPr="00BC4DCD">
              <w:rPr>
                <w:sz w:val="22"/>
                <w:szCs w:val="22"/>
              </w:rPr>
              <w:t>- озеленение</w:t>
            </w:r>
          </w:p>
          <w:p w14:paraId="343A3F79" w14:textId="77777777" w:rsidR="00940AE8" w:rsidRPr="00BC4DCD" w:rsidRDefault="00940AE8" w:rsidP="00940AE8">
            <w:pPr>
              <w:rPr>
                <w:sz w:val="22"/>
                <w:szCs w:val="22"/>
              </w:rPr>
            </w:pPr>
            <w:r w:rsidRPr="00BC4DCD">
              <w:rPr>
                <w:sz w:val="22"/>
                <w:szCs w:val="22"/>
              </w:rPr>
              <w:t>- асфальтобетонное покрытие</w:t>
            </w:r>
          </w:p>
        </w:tc>
        <w:tc>
          <w:tcPr>
            <w:tcW w:w="846" w:type="dxa"/>
            <w:shd w:val="clear" w:color="auto" w:fill="auto"/>
          </w:tcPr>
          <w:p w14:paraId="39A1C9D1" w14:textId="77777777" w:rsidR="00940AE8" w:rsidRPr="00BC4DCD" w:rsidRDefault="00940AE8" w:rsidP="00940AE8">
            <w:pPr>
              <w:spacing w:line="360" w:lineRule="auto"/>
              <w:jc w:val="center"/>
              <w:rPr>
                <w:sz w:val="22"/>
                <w:szCs w:val="22"/>
              </w:rPr>
            </w:pPr>
          </w:p>
          <w:p w14:paraId="0EC82DFF" w14:textId="77777777" w:rsidR="00940AE8" w:rsidRPr="00BC4DCD" w:rsidRDefault="00940AE8" w:rsidP="00940AE8">
            <w:pPr>
              <w:spacing w:line="360" w:lineRule="auto"/>
              <w:jc w:val="center"/>
              <w:rPr>
                <w:b/>
                <w:sz w:val="22"/>
                <w:szCs w:val="22"/>
              </w:rPr>
            </w:pPr>
            <w:r w:rsidRPr="00BC4DCD">
              <w:rPr>
                <w:sz w:val="22"/>
                <w:szCs w:val="22"/>
              </w:rPr>
              <w:t>м</w:t>
            </w:r>
            <w:r w:rsidRPr="00BC4DCD">
              <w:rPr>
                <w:sz w:val="22"/>
                <w:szCs w:val="22"/>
                <w:vertAlign w:val="superscript"/>
              </w:rPr>
              <w:t>2</w:t>
            </w:r>
          </w:p>
        </w:tc>
        <w:tc>
          <w:tcPr>
            <w:tcW w:w="2946" w:type="dxa"/>
            <w:shd w:val="clear" w:color="auto" w:fill="auto"/>
            <w:vAlign w:val="center"/>
          </w:tcPr>
          <w:p w14:paraId="309945A9" w14:textId="77777777" w:rsidR="00940AE8" w:rsidRPr="00BC4DCD" w:rsidRDefault="00940AE8" w:rsidP="00940AE8">
            <w:pPr>
              <w:jc w:val="center"/>
              <w:rPr>
                <w:sz w:val="22"/>
                <w:szCs w:val="22"/>
              </w:rPr>
            </w:pPr>
            <w:r w:rsidRPr="00BC4DCD">
              <w:rPr>
                <w:sz w:val="22"/>
                <w:szCs w:val="22"/>
              </w:rPr>
              <w:t>324,20</w:t>
            </w:r>
          </w:p>
          <w:p w14:paraId="03123CD0" w14:textId="77777777" w:rsidR="00940AE8" w:rsidRPr="00BC4DCD" w:rsidRDefault="00940AE8" w:rsidP="00940AE8">
            <w:pPr>
              <w:jc w:val="center"/>
              <w:rPr>
                <w:sz w:val="22"/>
                <w:szCs w:val="22"/>
              </w:rPr>
            </w:pPr>
            <w:r w:rsidRPr="00BC4DCD">
              <w:rPr>
                <w:sz w:val="22"/>
                <w:szCs w:val="22"/>
              </w:rPr>
              <w:t>2004,90</w:t>
            </w:r>
          </w:p>
          <w:p w14:paraId="6DB3B7EC" w14:textId="77777777" w:rsidR="00940AE8" w:rsidRPr="00BC4DCD" w:rsidRDefault="00940AE8" w:rsidP="00940AE8">
            <w:pPr>
              <w:jc w:val="center"/>
              <w:rPr>
                <w:sz w:val="22"/>
                <w:szCs w:val="22"/>
              </w:rPr>
            </w:pPr>
            <w:r w:rsidRPr="00BC4DCD">
              <w:rPr>
                <w:sz w:val="22"/>
                <w:szCs w:val="22"/>
              </w:rPr>
              <w:t>517,60</w:t>
            </w:r>
          </w:p>
          <w:p w14:paraId="22A3DA11" w14:textId="77777777" w:rsidR="00940AE8" w:rsidRPr="00BC4DCD" w:rsidRDefault="00940AE8" w:rsidP="00940AE8">
            <w:pPr>
              <w:jc w:val="center"/>
              <w:rPr>
                <w:sz w:val="22"/>
                <w:szCs w:val="22"/>
              </w:rPr>
            </w:pPr>
            <w:r w:rsidRPr="00BC4DCD">
              <w:rPr>
                <w:sz w:val="22"/>
                <w:szCs w:val="22"/>
              </w:rPr>
              <w:t>540,60</w:t>
            </w:r>
          </w:p>
          <w:p w14:paraId="02F17600" w14:textId="77777777" w:rsidR="00940AE8" w:rsidRPr="00BC4DCD" w:rsidRDefault="00940AE8" w:rsidP="00940AE8">
            <w:pPr>
              <w:jc w:val="center"/>
              <w:rPr>
                <w:sz w:val="22"/>
                <w:szCs w:val="22"/>
              </w:rPr>
            </w:pPr>
            <w:r w:rsidRPr="00BC4DCD">
              <w:rPr>
                <w:sz w:val="22"/>
                <w:szCs w:val="22"/>
              </w:rPr>
              <w:t>1624,00</w:t>
            </w:r>
          </w:p>
        </w:tc>
      </w:tr>
    </w:tbl>
    <w:p w14:paraId="70DC11A7" w14:textId="77777777" w:rsidR="00940AE8" w:rsidRPr="00313F20" w:rsidRDefault="00940AE8" w:rsidP="00940AE8">
      <w:pPr>
        <w:ind w:left="-426" w:firstLine="852"/>
        <w:jc w:val="both"/>
        <w:rPr>
          <w:i/>
          <w:color w:val="000000"/>
        </w:rPr>
      </w:pPr>
      <w:r w:rsidRPr="00313F20">
        <w:rPr>
          <w:lang w:eastAsia="en-US"/>
        </w:rPr>
        <w:t>Приложения:</w:t>
      </w:r>
    </w:p>
    <w:p w14:paraId="459E2E9E" w14:textId="77777777" w:rsidR="00940AE8" w:rsidRPr="00313F20" w:rsidRDefault="00940AE8" w:rsidP="00940AE8">
      <w:pPr>
        <w:jc w:val="both"/>
        <w:rPr>
          <w:lang w:eastAsia="en-US"/>
        </w:rPr>
      </w:pPr>
      <w:r w:rsidRPr="00313F20">
        <w:rPr>
          <w:lang w:eastAsia="en-US"/>
        </w:rPr>
        <w:t xml:space="preserve">Приложение № 1 </w:t>
      </w:r>
      <w:r>
        <w:rPr>
          <w:lang w:eastAsia="en-US"/>
        </w:rPr>
        <w:t>–</w:t>
      </w:r>
      <w:r w:rsidRPr="00313F20">
        <w:rPr>
          <w:lang w:eastAsia="en-US"/>
        </w:rPr>
        <w:t xml:space="preserve"> Проектн</w:t>
      </w:r>
      <w:r>
        <w:rPr>
          <w:lang w:eastAsia="en-US"/>
        </w:rPr>
        <w:t>о-сметная</w:t>
      </w:r>
      <w:r w:rsidRPr="00313F20">
        <w:rPr>
          <w:lang w:eastAsia="en-US"/>
        </w:rPr>
        <w:t xml:space="preserve"> документация (публикуется отдельным файлом)</w:t>
      </w:r>
      <w:r>
        <w:rPr>
          <w:lang w:eastAsia="en-US"/>
        </w:rPr>
        <w:t>;</w:t>
      </w:r>
    </w:p>
    <w:p w14:paraId="606F30CC" w14:textId="77777777" w:rsidR="00940AE8" w:rsidRDefault="00940AE8" w:rsidP="00940AE8">
      <w:pPr>
        <w:jc w:val="both"/>
        <w:rPr>
          <w:lang w:eastAsia="en-US"/>
        </w:rPr>
      </w:pPr>
      <w:r w:rsidRPr="00313F20">
        <w:rPr>
          <w:lang w:eastAsia="en-US"/>
        </w:rPr>
        <w:t>Приложение №</w:t>
      </w:r>
      <w:r>
        <w:rPr>
          <w:lang w:eastAsia="en-US"/>
        </w:rPr>
        <w:t>2</w:t>
      </w:r>
      <w:r w:rsidRPr="00313F20">
        <w:rPr>
          <w:lang w:eastAsia="en-US"/>
        </w:rPr>
        <w:t xml:space="preserve"> - </w:t>
      </w:r>
      <w:r w:rsidRPr="00FC2D73">
        <w:rPr>
          <w:lang w:eastAsia="en-US"/>
        </w:rPr>
        <w:t>Положительное заключение государственной экспертизы проектной документации на предмет оценки достоверности определения сметной стоимости (публикуется отдельным файлом)</w:t>
      </w:r>
      <w:r>
        <w:rPr>
          <w:lang w:eastAsia="en-US"/>
        </w:rPr>
        <w:t>.</w:t>
      </w:r>
    </w:p>
    <w:p w14:paraId="24AFF44D" w14:textId="77777777" w:rsidR="00940AE8" w:rsidRDefault="00940AE8" w:rsidP="00940AE8">
      <w:pPr>
        <w:jc w:val="both"/>
        <w:rPr>
          <w:lang w:eastAsia="en-US"/>
        </w:rPr>
      </w:pPr>
    </w:p>
    <w:p w14:paraId="0D3C00EC" w14:textId="77777777" w:rsidR="00940AE8" w:rsidRDefault="00940AE8" w:rsidP="00940AE8">
      <w:pPr>
        <w:jc w:val="both"/>
        <w:rPr>
          <w:lang w:eastAsia="en-US"/>
        </w:rPr>
      </w:pPr>
    </w:p>
    <w:tbl>
      <w:tblPr>
        <w:tblW w:w="9477" w:type="dxa"/>
        <w:tblLook w:val="04A0" w:firstRow="1" w:lastRow="0" w:firstColumn="1" w:lastColumn="0" w:noHBand="0" w:noVBand="1"/>
      </w:tblPr>
      <w:tblGrid>
        <w:gridCol w:w="4225"/>
        <w:gridCol w:w="586"/>
        <w:gridCol w:w="2556"/>
        <w:gridCol w:w="2110"/>
      </w:tblGrid>
      <w:tr w:rsidR="00940AE8" w:rsidRPr="00994827" w14:paraId="50A69D38" w14:textId="77777777" w:rsidTr="00940AE8">
        <w:trPr>
          <w:trHeight w:val="445"/>
        </w:trPr>
        <w:tc>
          <w:tcPr>
            <w:tcW w:w="4225" w:type="dxa"/>
            <w:shd w:val="clear" w:color="auto" w:fill="auto"/>
            <w:vAlign w:val="bottom"/>
          </w:tcPr>
          <w:p w14:paraId="51FC1422" w14:textId="77777777" w:rsidR="00940AE8" w:rsidRPr="00994827" w:rsidRDefault="00940AE8" w:rsidP="00940AE8">
            <w:pPr>
              <w:pStyle w:val="aff9"/>
              <w:rPr>
                <w:b/>
                <w:bCs/>
                <w:sz w:val="24"/>
                <w:szCs w:val="24"/>
              </w:rPr>
            </w:pPr>
            <w:r w:rsidRPr="00994827">
              <w:rPr>
                <w:b/>
                <w:bCs/>
                <w:sz w:val="24"/>
                <w:szCs w:val="24"/>
              </w:rPr>
              <w:t xml:space="preserve">Исполнитель: </w:t>
            </w:r>
          </w:p>
          <w:p w14:paraId="4E9D313F" w14:textId="77777777" w:rsidR="00940AE8" w:rsidRPr="00994827" w:rsidRDefault="00940AE8" w:rsidP="00940AE8">
            <w:pPr>
              <w:rPr>
                <w:lang w:eastAsia="en-US"/>
              </w:rPr>
            </w:pPr>
            <w:r>
              <w:rPr>
                <w:lang w:eastAsia="en-US"/>
              </w:rPr>
              <w:t>Ведущий инженер группы отчетности и договорной работы ПТУ ДСО</w:t>
            </w:r>
          </w:p>
        </w:tc>
        <w:tc>
          <w:tcPr>
            <w:tcW w:w="586" w:type="dxa"/>
            <w:shd w:val="clear" w:color="auto" w:fill="auto"/>
            <w:vAlign w:val="bottom"/>
          </w:tcPr>
          <w:p w14:paraId="7F771001" w14:textId="77777777" w:rsidR="00940AE8" w:rsidRPr="00994827" w:rsidRDefault="00940AE8" w:rsidP="00940AE8">
            <w:pPr>
              <w:rPr>
                <w:lang w:eastAsia="en-US"/>
              </w:rPr>
            </w:pPr>
          </w:p>
        </w:tc>
        <w:tc>
          <w:tcPr>
            <w:tcW w:w="2556" w:type="dxa"/>
            <w:tcBorders>
              <w:bottom w:val="single" w:sz="4" w:space="0" w:color="auto"/>
            </w:tcBorders>
            <w:shd w:val="clear" w:color="auto" w:fill="auto"/>
            <w:vAlign w:val="bottom"/>
          </w:tcPr>
          <w:p w14:paraId="15ADF991" w14:textId="77777777" w:rsidR="00940AE8" w:rsidRPr="00994827" w:rsidRDefault="00940AE8" w:rsidP="00940AE8">
            <w:pPr>
              <w:rPr>
                <w:lang w:eastAsia="en-US"/>
              </w:rPr>
            </w:pPr>
          </w:p>
        </w:tc>
        <w:tc>
          <w:tcPr>
            <w:tcW w:w="2110" w:type="dxa"/>
            <w:shd w:val="clear" w:color="auto" w:fill="auto"/>
            <w:vAlign w:val="bottom"/>
          </w:tcPr>
          <w:p w14:paraId="4E4BE540" w14:textId="77777777" w:rsidR="00940AE8" w:rsidRPr="00994827" w:rsidRDefault="00940AE8" w:rsidP="00940AE8">
            <w:pPr>
              <w:rPr>
                <w:lang w:eastAsia="en-US"/>
              </w:rPr>
            </w:pPr>
            <w:r>
              <w:rPr>
                <w:lang w:eastAsia="en-US"/>
              </w:rPr>
              <w:t>А.В. Денисюк</w:t>
            </w:r>
          </w:p>
        </w:tc>
      </w:tr>
      <w:tr w:rsidR="00940AE8" w:rsidRPr="00994827" w14:paraId="0753EB88" w14:textId="77777777" w:rsidTr="00940AE8">
        <w:trPr>
          <w:trHeight w:val="216"/>
        </w:trPr>
        <w:tc>
          <w:tcPr>
            <w:tcW w:w="4225" w:type="dxa"/>
            <w:shd w:val="clear" w:color="auto" w:fill="auto"/>
          </w:tcPr>
          <w:p w14:paraId="22EA4670" w14:textId="77777777" w:rsidR="00940AE8" w:rsidRPr="00994827" w:rsidRDefault="00940AE8" w:rsidP="00940AE8">
            <w:pPr>
              <w:jc w:val="both"/>
              <w:rPr>
                <w:lang w:eastAsia="en-US"/>
              </w:rPr>
            </w:pPr>
          </w:p>
        </w:tc>
        <w:tc>
          <w:tcPr>
            <w:tcW w:w="586" w:type="dxa"/>
            <w:shd w:val="clear" w:color="auto" w:fill="auto"/>
          </w:tcPr>
          <w:p w14:paraId="109CE90B" w14:textId="77777777" w:rsidR="00940AE8" w:rsidRPr="00994827" w:rsidRDefault="00940AE8" w:rsidP="00940AE8">
            <w:pPr>
              <w:jc w:val="both"/>
              <w:rPr>
                <w:lang w:eastAsia="en-US"/>
              </w:rPr>
            </w:pPr>
          </w:p>
        </w:tc>
        <w:tc>
          <w:tcPr>
            <w:tcW w:w="2556" w:type="dxa"/>
            <w:tcBorders>
              <w:top w:val="single" w:sz="4" w:space="0" w:color="auto"/>
            </w:tcBorders>
            <w:shd w:val="clear" w:color="auto" w:fill="auto"/>
          </w:tcPr>
          <w:p w14:paraId="6EA500DE" w14:textId="77777777" w:rsidR="00940AE8" w:rsidRPr="00994827" w:rsidRDefault="00940AE8" w:rsidP="00940AE8">
            <w:pPr>
              <w:jc w:val="both"/>
              <w:rPr>
                <w:lang w:eastAsia="en-US"/>
              </w:rPr>
            </w:pPr>
          </w:p>
        </w:tc>
        <w:tc>
          <w:tcPr>
            <w:tcW w:w="2110" w:type="dxa"/>
            <w:shd w:val="clear" w:color="auto" w:fill="auto"/>
          </w:tcPr>
          <w:p w14:paraId="4B1F357D" w14:textId="77777777" w:rsidR="00940AE8" w:rsidRPr="00994827" w:rsidRDefault="00940AE8" w:rsidP="00940AE8">
            <w:pPr>
              <w:jc w:val="both"/>
              <w:rPr>
                <w:lang w:eastAsia="en-US"/>
              </w:rPr>
            </w:pPr>
          </w:p>
        </w:tc>
      </w:tr>
      <w:tr w:rsidR="00940AE8" w:rsidRPr="00994827" w14:paraId="5B5C205C" w14:textId="77777777" w:rsidTr="00940AE8">
        <w:trPr>
          <w:trHeight w:val="445"/>
        </w:trPr>
        <w:tc>
          <w:tcPr>
            <w:tcW w:w="4225" w:type="dxa"/>
            <w:shd w:val="clear" w:color="auto" w:fill="auto"/>
          </w:tcPr>
          <w:p w14:paraId="397F8232" w14:textId="77777777" w:rsidR="00940AE8" w:rsidRPr="00994827" w:rsidRDefault="00940AE8" w:rsidP="00940AE8">
            <w:pPr>
              <w:pStyle w:val="aff9"/>
              <w:rPr>
                <w:b/>
                <w:bCs/>
                <w:sz w:val="24"/>
                <w:szCs w:val="24"/>
              </w:rPr>
            </w:pPr>
            <w:r w:rsidRPr="00994827">
              <w:rPr>
                <w:b/>
                <w:bCs/>
                <w:sz w:val="24"/>
                <w:szCs w:val="24"/>
              </w:rPr>
              <w:t xml:space="preserve">Согласовано: </w:t>
            </w:r>
          </w:p>
          <w:p w14:paraId="6BB27E12" w14:textId="77777777" w:rsidR="00940AE8" w:rsidRPr="00994827" w:rsidRDefault="00940AE8" w:rsidP="00940AE8">
            <w:pPr>
              <w:jc w:val="both"/>
              <w:rPr>
                <w:lang w:eastAsia="en-US"/>
              </w:rPr>
            </w:pPr>
            <w:r>
              <w:rPr>
                <w:lang w:eastAsia="en-US"/>
              </w:rPr>
              <w:t>Заместитель директора ДСО</w:t>
            </w:r>
          </w:p>
        </w:tc>
        <w:tc>
          <w:tcPr>
            <w:tcW w:w="586" w:type="dxa"/>
            <w:shd w:val="clear" w:color="auto" w:fill="auto"/>
          </w:tcPr>
          <w:p w14:paraId="399B6470" w14:textId="77777777" w:rsidR="00940AE8" w:rsidRPr="00994827" w:rsidRDefault="00940AE8" w:rsidP="00940AE8">
            <w:pPr>
              <w:jc w:val="both"/>
              <w:rPr>
                <w:lang w:eastAsia="en-US"/>
              </w:rPr>
            </w:pPr>
          </w:p>
        </w:tc>
        <w:tc>
          <w:tcPr>
            <w:tcW w:w="2556" w:type="dxa"/>
            <w:tcBorders>
              <w:bottom w:val="single" w:sz="4" w:space="0" w:color="auto"/>
            </w:tcBorders>
            <w:shd w:val="clear" w:color="auto" w:fill="auto"/>
          </w:tcPr>
          <w:p w14:paraId="1968E5BF" w14:textId="77777777" w:rsidR="00940AE8" w:rsidRPr="00994827" w:rsidRDefault="00940AE8" w:rsidP="00940AE8">
            <w:pPr>
              <w:jc w:val="both"/>
              <w:rPr>
                <w:lang w:eastAsia="en-US"/>
              </w:rPr>
            </w:pPr>
          </w:p>
        </w:tc>
        <w:tc>
          <w:tcPr>
            <w:tcW w:w="2110" w:type="dxa"/>
            <w:shd w:val="clear" w:color="auto" w:fill="auto"/>
            <w:vAlign w:val="bottom"/>
          </w:tcPr>
          <w:p w14:paraId="684287AF" w14:textId="77777777" w:rsidR="00940AE8" w:rsidRPr="00994827" w:rsidRDefault="00940AE8" w:rsidP="00940AE8">
            <w:pPr>
              <w:rPr>
                <w:lang w:eastAsia="en-US"/>
              </w:rPr>
            </w:pPr>
            <w:r>
              <w:rPr>
                <w:lang w:eastAsia="en-US"/>
              </w:rPr>
              <w:t>Э.И. Дмитренко</w:t>
            </w:r>
          </w:p>
        </w:tc>
      </w:tr>
      <w:tr w:rsidR="00940AE8" w:rsidRPr="00994827" w14:paraId="76AF2ABE" w14:textId="77777777" w:rsidTr="00940AE8">
        <w:trPr>
          <w:trHeight w:val="216"/>
        </w:trPr>
        <w:tc>
          <w:tcPr>
            <w:tcW w:w="4225" w:type="dxa"/>
            <w:shd w:val="clear" w:color="auto" w:fill="auto"/>
          </w:tcPr>
          <w:p w14:paraId="785256D0" w14:textId="77777777" w:rsidR="00940AE8" w:rsidRPr="00994827" w:rsidRDefault="00940AE8" w:rsidP="00940AE8">
            <w:pPr>
              <w:jc w:val="both"/>
              <w:rPr>
                <w:lang w:eastAsia="en-US"/>
              </w:rPr>
            </w:pPr>
          </w:p>
        </w:tc>
        <w:tc>
          <w:tcPr>
            <w:tcW w:w="586" w:type="dxa"/>
            <w:shd w:val="clear" w:color="auto" w:fill="auto"/>
          </w:tcPr>
          <w:p w14:paraId="09D97143" w14:textId="77777777" w:rsidR="00940AE8" w:rsidRPr="00994827" w:rsidRDefault="00940AE8" w:rsidP="00940AE8">
            <w:pPr>
              <w:jc w:val="both"/>
              <w:rPr>
                <w:lang w:eastAsia="en-US"/>
              </w:rPr>
            </w:pPr>
          </w:p>
        </w:tc>
        <w:tc>
          <w:tcPr>
            <w:tcW w:w="2556" w:type="dxa"/>
            <w:tcBorders>
              <w:top w:val="single" w:sz="4" w:space="0" w:color="auto"/>
            </w:tcBorders>
            <w:shd w:val="clear" w:color="auto" w:fill="auto"/>
          </w:tcPr>
          <w:p w14:paraId="75DAC904" w14:textId="77777777" w:rsidR="00940AE8" w:rsidRPr="00994827" w:rsidRDefault="00940AE8" w:rsidP="00940AE8">
            <w:pPr>
              <w:jc w:val="both"/>
              <w:rPr>
                <w:lang w:eastAsia="en-US"/>
              </w:rPr>
            </w:pPr>
          </w:p>
        </w:tc>
        <w:tc>
          <w:tcPr>
            <w:tcW w:w="2110" w:type="dxa"/>
            <w:shd w:val="clear" w:color="auto" w:fill="auto"/>
          </w:tcPr>
          <w:p w14:paraId="655E88B3" w14:textId="77777777" w:rsidR="00940AE8" w:rsidRPr="00994827" w:rsidRDefault="00940AE8" w:rsidP="00940AE8">
            <w:pPr>
              <w:jc w:val="both"/>
              <w:rPr>
                <w:lang w:eastAsia="en-US"/>
              </w:rPr>
            </w:pPr>
          </w:p>
        </w:tc>
      </w:tr>
      <w:tr w:rsidR="00940AE8" w:rsidRPr="00994827" w14:paraId="78EBFF5A" w14:textId="77777777" w:rsidTr="00940AE8">
        <w:trPr>
          <w:trHeight w:val="216"/>
        </w:trPr>
        <w:tc>
          <w:tcPr>
            <w:tcW w:w="4225" w:type="dxa"/>
            <w:shd w:val="clear" w:color="auto" w:fill="auto"/>
          </w:tcPr>
          <w:p w14:paraId="3907B48F" w14:textId="77777777" w:rsidR="00940AE8" w:rsidRPr="00994827" w:rsidRDefault="00940AE8" w:rsidP="00940AE8">
            <w:pPr>
              <w:jc w:val="both"/>
              <w:rPr>
                <w:lang w:eastAsia="en-US"/>
              </w:rPr>
            </w:pPr>
            <w:r>
              <w:rPr>
                <w:lang w:eastAsia="en-US"/>
              </w:rPr>
              <w:t>Начальник ОКС №5</w:t>
            </w:r>
          </w:p>
        </w:tc>
        <w:tc>
          <w:tcPr>
            <w:tcW w:w="586" w:type="dxa"/>
            <w:shd w:val="clear" w:color="auto" w:fill="auto"/>
          </w:tcPr>
          <w:p w14:paraId="77A69D66" w14:textId="77777777" w:rsidR="00940AE8" w:rsidRPr="00994827" w:rsidRDefault="00940AE8" w:rsidP="00940AE8">
            <w:pPr>
              <w:jc w:val="both"/>
              <w:rPr>
                <w:lang w:eastAsia="en-US"/>
              </w:rPr>
            </w:pPr>
          </w:p>
        </w:tc>
        <w:tc>
          <w:tcPr>
            <w:tcW w:w="2556" w:type="dxa"/>
            <w:tcBorders>
              <w:bottom w:val="single" w:sz="4" w:space="0" w:color="auto"/>
            </w:tcBorders>
            <w:shd w:val="clear" w:color="auto" w:fill="auto"/>
          </w:tcPr>
          <w:p w14:paraId="4DF14EE2" w14:textId="77777777" w:rsidR="00940AE8" w:rsidRPr="00994827" w:rsidRDefault="00940AE8" w:rsidP="00940AE8">
            <w:pPr>
              <w:jc w:val="both"/>
              <w:rPr>
                <w:lang w:eastAsia="en-US"/>
              </w:rPr>
            </w:pPr>
          </w:p>
        </w:tc>
        <w:tc>
          <w:tcPr>
            <w:tcW w:w="2110" w:type="dxa"/>
            <w:shd w:val="clear" w:color="auto" w:fill="auto"/>
          </w:tcPr>
          <w:p w14:paraId="3D6C259E" w14:textId="77777777" w:rsidR="00940AE8" w:rsidRPr="00994827" w:rsidRDefault="00940AE8" w:rsidP="00940AE8">
            <w:pPr>
              <w:jc w:val="both"/>
              <w:rPr>
                <w:lang w:eastAsia="en-US"/>
              </w:rPr>
            </w:pPr>
            <w:r>
              <w:rPr>
                <w:lang w:eastAsia="en-US"/>
              </w:rPr>
              <w:t>И.В. Тимофеев</w:t>
            </w:r>
          </w:p>
        </w:tc>
      </w:tr>
    </w:tbl>
    <w:p w14:paraId="10B0218D" w14:textId="77777777" w:rsidR="00940AE8" w:rsidRDefault="00940AE8" w:rsidP="00940AE8">
      <w:pPr>
        <w:autoSpaceDE w:val="0"/>
        <w:autoSpaceDN w:val="0"/>
        <w:adjustRightInd w:val="0"/>
        <w:jc w:val="center"/>
        <w:rPr>
          <w:b/>
        </w:rPr>
        <w:sectPr w:rsidR="00940AE8" w:rsidSect="00940AE8">
          <w:headerReference w:type="default" r:id="rId12"/>
          <w:pgSz w:w="11906" w:h="16838" w:code="9"/>
          <w:pgMar w:top="567" w:right="567" w:bottom="851" w:left="1559" w:header="720" w:footer="942" w:gutter="0"/>
          <w:cols w:space="720"/>
          <w:titlePg/>
          <w:docGrid w:linePitch="354"/>
        </w:sectPr>
      </w:pPr>
    </w:p>
    <w:p w14:paraId="5003C975" w14:textId="77777777" w:rsidR="00940AE8" w:rsidRPr="00DF1730" w:rsidRDefault="00940AE8" w:rsidP="00940AE8">
      <w:pPr>
        <w:jc w:val="right"/>
        <w:rPr>
          <w:bCs/>
          <w:sz w:val="20"/>
        </w:rPr>
      </w:pPr>
      <w:r w:rsidRPr="00DF1730">
        <w:rPr>
          <w:bCs/>
          <w:sz w:val="20"/>
        </w:rPr>
        <w:lastRenderedPageBreak/>
        <w:t xml:space="preserve">Приложение № </w:t>
      </w:r>
      <w:r>
        <w:rPr>
          <w:bCs/>
          <w:sz w:val="20"/>
        </w:rPr>
        <w:t>3</w:t>
      </w:r>
      <w:r w:rsidRPr="00DF1730">
        <w:rPr>
          <w:bCs/>
          <w:sz w:val="20"/>
        </w:rPr>
        <w:t xml:space="preserve"> </w:t>
      </w:r>
    </w:p>
    <w:p w14:paraId="3C545FED" w14:textId="77777777" w:rsidR="00940AE8" w:rsidRPr="00DF1730" w:rsidRDefault="00940AE8" w:rsidP="00940AE8">
      <w:pPr>
        <w:jc w:val="right"/>
        <w:rPr>
          <w:bCs/>
          <w:sz w:val="20"/>
        </w:rPr>
      </w:pPr>
      <w:r w:rsidRPr="00DF1730">
        <w:rPr>
          <w:bCs/>
          <w:sz w:val="20"/>
        </w:rPr>
        <w:t xml:space="preserve">к Описанию объекта закупки </w:t>
      </w:r>
    </w:p>
    <w:p w14:paraId="0BF0D973" w14:textId="77777777" w:rsidR="00940AE8" w:rsidRDefault="00940AE8" w:rsidP="00940AE8">
      <w:pPr>
        <w:autoSpaceDE w:val="0"/>
        <w:autoSpaceDN w:val="0"/>
        <w:adjustRightInd w:val="0"/>
        <w:jc w:val="right"/>
        <w:rPr>
          <w:bCs/>
          <w:sz w:val="20"/>
        </w:rPr>
      </w:pPr>
      <w:r w:rsidRPr="00DF1730">
        <w:rPr>
          <w:bCs/>
          <w:sz w:val="20"/>
        </w:rPr>
        <w:t>(Техническому заданию</w:t>
      </w:r>
      <w:r>
        <w:rPr>
          <w:bCs/>
          <w:sz w:val="20"/>
        </w:rPr>
        <w:t>)</w:t>
      </w:r>
    </w:p>
    <w:p w14:paraId="31D2B5CB" w14:textId="77777777" w:rsidR="00940AE8" w:rsidRDefault="00940AE8" w:rsidP="00940AE8">
      <w:pPr>
        <w:jc w:val="right"/>
        <w:rPr>
          <w:bCs/>
          <w:sz w:val="20"/>
        </w:rPr>
      </w:pPr>
    </w:p>
    <w:p w14:paraId="7B94FC3E" w14:textId="77777777" w:rsidR="00940AE8" w:rsidRDefault="00940AE8" w:rsidP="00940AE8">
      <w:pPr>
        <w:jc w:val="center"/>
        <w:rPr>
          <w:b/>
          <w:bCs/>
          <w:color w:val="000000"/>
          <w:sz w:val="22"/>
          <w:szCs w:val="22"/>
        </w:rPr>
      </w:pPr>
      <w:r w:rsidRPr="00F94B8D">
        <w:rPr>
          <w:b/>
          <w:bCs/>
          <w:color w:val="000000"/>
          <w:sz w:val="22"/>
          <w:szCs w:val="22"/>
        </w:rPr>
        <w:t>ГРАФИК</w:t>
      </w:r>
      <w:r>
        <w:rPr>
          <w:b/>
          <w:bCs/>
          <w:color w:val="000000"/>
          <w:sz w:val="22"/>
          <w:szCs w:val="22"/>
        </w:rPr>
        <w:t xml:space="preserve"> ЗАВЕРШЕНИЯ</w:t>
      </w:r>
      <w:r w:rsidRPr="00F94B8D">
        <w:rPr>
          <w:b/>
          <w:bCs/>
          <w:color w:val="000000"/>
          <w:sz w:val="22"/>
          <w:szCs w:val="22"/>
        </w:rPr>
        <w:t xml:space="preserve"> СТРОИТЕЛЬНО-МОНТАЖНЫХ РАБОТ</w:t>
      </w:r>
    </w:p>
    <w:p w14:paraId="1D9DCC03" w14:textId="77777777" w:rsidR="00940AE8" w:rsidRPr="005256D3" w:rsidRDefault="00940AE8" w:rsidP="00940AE8">
      <w:pPr>
        <w:spacing w:after="240"/>
        <w:jc w:val="center"/>
        <w:rPr>
          <w:b/>
        </w:rPr>
      </w:pPr>
      <w:r w:rsidRPr="008D02DA">
        <w:rPr>
          <w:b/>
        </w:rPr>
        <w:t>на объекте: «</w:t>
      </w:r>
      <w:r w:rsidRPr="008D02DA">
        <w:rPr>
          <w:b/>
          <w:lang w:eastAsia="en-US"/>
        </w:rPr>
        <w:t>Капитальный ремонт комплекса зданий и сооружений, расположенных по адресу: проспект Кирова, 47/2, г. Симферополь</w:t>
      </w:r>
      <w:r w:rsidRPr="005256D3">
        <w:rPr>
          <w:b/>
        </w:rPr>
        <w:t>»</w:t>
      </w:r>
    </w:p>
    <w:tbl>
      <w:tblPr>
        <w:tblW w:w="15735" w:type="dxa"/>
        <w:tblInd w:w="-176" w:type="dxa"/>
        <w:tblLook w:val="04A0" w:firstRow="1" w:lastRow="0" w:firstColumn="1" w:lastColumn="0" w:noHBand="0" w:noVBand="1"/>
      </w:tblPr>
      <w:tblGrid>
        <w:gridCol w:w="1857"/>
        <w:gridCol w:w="2823"/>
        <w:gridCol w:w="424"/>
        <w:gridCol w:w="1178"/>
        <w:gridCol w:w="472"/>
        <w:gridCol w:w="1178"/>
        <w:gridCol w:w="817"/>
        <w:gridCol w:w="1404"/>
        <w:gridCol w:w="2463"/>
        <w:gridCol w:w="3119"/>
      </w:tblGrid>
      <w:tr w:rsidR="00940AE8" w:rsidRPr="00C320FE" w14:paraId="366498D0" w14:textId="77777777" w:rsidTr="00940AE8">
        <w:trPr>
          <w:trHeight w:val="3015"/>
        </w:trPr>
        <w:tc>
          <w:tcPr>
            <w:tcW w:w="185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A861BC" w14:textId="77777777" w:rsidR="00940AE8" w:rsidRPr="00B74BEB" w:rsidRDefault="00940AE8" w:rsidP="00940AE8">
            <w:pPr>
              <w:jc w:val="center"/>
              <w:rPr>
                <w:b/>
                <w:bCs/>
              </w:rPr>
            </w:pPr>
            <w:r w:rsidRPr="00B74BEB">
              <w:rPr>
                <w:b/>
                <w:bCs/>
              </w:rPr>
              <w:t xml:space="preserve">Порядковый номер этапа выполнения контракта </w:t>
            </w:r>
          </w:p>
        </w:tc>
        <w:tc>
          <w:tcPr>
            <w:tcW w:w="2823" w:type="dxa"/>
            <w:tcBorders>
              <w:top w:val="single" w:sz="8" w:space="0" w:color="auto"/>
              <w:left w:val="nil"/>
              <w:bottom w:val="single" w:sz="8" w:space="0" w:color="auto"/>
              <w:right w:val="single" w:sz="4" w:space="0" w:color="auto"/>
            </w:tcBorders>
            <w:shd w:val="clear" w:color="auto" w:fill="auto"/>
            <w:vAlign w:val="center"/>
            <w:hideMark/>
          </w:tcPr>
          <w:p w14:paraId="5BBA508C" w14:textId="77777777" w:rsidR="00940AE8" w:rsidRPr="00B74BEB" w:rsidRDefault="00940AE8" w:rsidP="00940AE8">
            <w:pPr>
              <w:jc w:val="center"/>
              <w:rPr>
                <w:b/>
                <w:bCs/>
              </w:rPr>
            </w:pPr>
            <w:r w:rsidRPr="00B74BEB">
              <w:rPr>
                <w:b/>
                <w:bCs/>
              </w:rPr>
              <w:t xml:space="preserve">Наименование этапа выполнения контракта </w:t>
            </w:r>
          </w:p>
        </w:tc>
        <w:tc>
          <w:tcPr>
            <w:tcW w:w="3151" w:type="dxa"/>
            <w:gridSpan w:val="4"/>
            <w:tcBorders>
              <w:top w:val="single" w:sz="8" w:space="0" w:color="auto"/>
              <w:left w:val="nil"/>
              <w:bottom w:val="single" w:sz="8" w:space="0" w:color="auto"/>
              <w:right w:val="single" w:sz="4" w:space="0" w:color="000000"/>
            </w:tcBorders>
            <w:shd w:val="clear" w:color="auto" w:fill="auto"/>
            <w:vAlign w:val="center"/>
            <w:hideMark/>
          </w:tcPr>
          <w:p w14:paraId="15B0F03E" w14:textId="77777777" w:rsidR="00940AE8" w:rsidRPr="00B74BEB" w:rsidRDefault="00940AE8" w:rsidP="00940AE8">
            <w:pPr>
              <w:jc w:val="center"/>
              <w:rPr>
                <w:b/>
                <w:bCs/>
              </w:rPr>
            </w:pPr>
            <w:r w:rsidRPr="00B74BEB">
              <w:rPr>
                <w:b/>
                <w:bCs/>
              </w:rPr>
              <w:t xml:space="preserve">Сроки исполнения этапа выполнения контракта </w:t>
            </w:r>
          </w:p>
        </w:tc>
        <w:tc>
          <w:tcPr>
            <w:tcW w:w="2233" w:type="dxa"/>
            <w:gridSpan w:val="2"/>
            <w:tcBorders>
              <w:top w:val="single" w:sz="8" w:space="0" w:color="auto"/>
              <w:left w:val="nil"/>
              <w:bottom w:val="single" w:sz="8" w:space="0" w:color="auto"/>
              <w:right w:val="single" w:sz="4" w:space="0" w:color="000000"/>
            </w:tcBorders>
            <w:shd w:val="clear" w:color="auto" w:fill="auto"/>
            <w:vAlign w:val="center"/>
            <w:hideMark/>
          </w:tcPr>
          <w:p w14:paraId="3FFD24C9" w14:textId="77777777" w:rsidR="00940AE8" w:rsidRPr="00B74BEB" w:rsidRDefault="00940AE8" w:rsidP="00940AE8">
            <w:pPr>
              <w:jc w:val="center"/>
              <w:rPr>
                <w:b/>
                <w:bCs/>
              </w:rPr>
            </w:pPr>
            <w:r w:rsidRPr="00B74BEB">
              <w:rPr>
                <w:b/>
                <w:bCs/>
              </w:rPr>
              <w:t>Физический объем работ</w:t>
            </w:r>
          </w:p>
        </w:tc>
        <w:tc>
          <w:tcPr>
            <w:tcW w:w="2480" w:type="dxa"/>
            <w:tcBorders>
              <w:top w:val="single" w:sz="8" w:space="0" w:color="auto"/>
              <w:left w:val="nil"/>
              <w:bottom w:val="single" w:sz="8" w:space="0" w:color="auto"/>
              <w:right w:val="single" w:sz="4" w:space="0" w:color="auto"/>
            </w:tcBorders>
            <w:shd w:val="clear" w:color="auto" w:fill="auto"/>
            <w:vAlign w:val="center"/>
            <w:hideMark/>
          </w:tcPr>
          <w:p w14:paraId="6D78F794" w14:textId="77777777" w:rsidR="00940AE8" w:rsidRPr="00B74BEB" w:rsidRDefault="00940AE8" w:rsidP="00940AE8">
            <w:pPr>
              <w:jc w:val="center"/>
              <w:rPr>
                <w:b/>
                <w:bCs/>
              </w:rPr>
            </w:pPr>
            <w:r w:rsidRPr="00B74BEB">
              <w:rPr>
                <w:b/>
                <w:bCs/>
              </w:rPr>
              <w:t>Сроки передачи строительных материалов, технологического оборудования заказчика (при наличии)</w:t>
            </w:r>
          </w:p>
        </w:tc>
        <w:tc>
          <w:tcPr>
            <w:tcW w:w="3191" w:type="dxa"/>
            <w:tcBorders>
              <w:top w:val="single" w:sz="8" w:space="0" w:color="auto"/>
              <w:left w:val="nil"/>
              <w:bottom w:val="single" w:sz="8" w:space="0" w:color="auto"/>
              <w:right w:val="single" w:sz="8" w:space="0" w:color="auto"/>
            </w:tcBorders>
            <w:shd w:val="clear" w:color="auto" w:fill="auto"/>
            <w:vAlign w:val="center"/>
            <w:hideMark/>
          </w:tcPr>
          <w:p w14:paraId="54BECA52" w14:textId="77777777" w:rsidR="00940AE8" w:rsidRPr="00B74BEB" w:rsidRDefault="00940AE8" w:rsidP="00940AE8">
            <w:pPr>
              <w:jc w:val="center"/>
              <w:rPr>
                <w:b/>
                <w:bCs/>
              </w:rPr>
            </w:pPr>
            <w:r w:rsidRPr="00B74BEB">
              <w:rPr>
                <w:b/>
                <w:bCs/>
              </w:rPr>
              <w:t>Сроки передачи проектно-сметной документации</w:t>
            </w:r>
          </w:p>
        </w:tc>
      </w:tr>
      <w:tr w:rsidR="00940AE8" w:rsidRPr="00C320FE" w14:paraId="38A9CE51" w14:textId="77777777" w:rsidTr="00940AE8">
        <w:trPr>
          <w:trHeight w:val="390"/>
        </w:trPr>
        <w:tc>
          <w:tcPr>
            <w:tcW w:w="1857" w:type="dxa"/>
            <w:tcBorders>
              <w:top w:val="nil"/>
              <w:left w:val="single" w:sz="8" w:space="0" w:color="auto"/>
              <w:bottom w:val="single" w:sz="8" w:space="0" w:color="auto"/>
              <w:right w:val="single" w:sz="4" w:space="0" w:color="auto"/>
            </w:tcBorders>
            <w:shd w:val="clear" w:color="000000" w:fill="FFFFFF"/>
            <w:vAlign w:val="center"/>
            <w:hideMark/>
          </w:tcPr>
          <w:p w14:paraId="4C47220D" w14:textId="77777777" w:rsidR="00940AE8" w:rsidRPr="00C320FE" w:rsidRDefault="00940AE8" w:rsidP="00940AE8">
            <w:pPr>
              <w:jc w:val="center"/>
              <w:rPr>
                <w:b/>
                <w:bCs/>
                <w:sz w:val="28"/>
                <w:szCs w:val="28"/>
              </w:rPr>
            </w:pPr>
            <w:r w:rsidRPr="00C320FE">
              <w:rPr>
                <w:b/>
                <w:bCs/>
                <w:sz w:val="28"/>
                <w:szCs w:val="28"/>
              </w:rPr>
              <w:t>1</w:t>
            </w:r>
          </w:p>
        </w:tc>
        <w:tc>
          <w:tcPr>
            <w:tcW w:w="2823" w:type="dxa"/>
            <w:tcBorders>
              <w:top w:val="nil"/>
              <w:left w:val="nil"/>
              <w:bottom w:val="single" w:sz="8" w:space="0" w:color="auto"/>
              <w:right w:val="single" w:sz="4" w:space="0" w:color="auto"/>
            </w:tcBorders>
            <w:shd w:val="clear" w:color="000000" w:fill="FFFFFF"/>
            <w:vAlign w:val="center"/>
            <w:hideMark/>
          </w:tcPr>
          <w:p w14:paraId="5FF2394B" w14:textId="77777777" w:rsidR="00940AE8" w:rsidRPr="00C320FE" w:rsidRDefault="00940AE8" w:rsidP="00940AE8">
            <w:pPr>
              <w:jc w:val="center"/>
              <w:rPr>
                <w:b/>
                <w:bCs/>
                <w:sz w:val="28"/>
                <w:szCs w:val="28"/>
              </w:rPr>
            </w:pPr>
            <w:r w:rsidRPr="00C320FE">
              <w:rPr>
                <w:b/>
                <w:bCs/>
                <w:sz w:val="28"/>
                <w:szCs w:val="28"/>
              </w:rPr>
              <w:t>2</w:t>
            </w:r>
          </w:p>
        </w:tc>
        <w:tc>
          <w:tcPr>
            <w:tcW w:w="424" w:type="dxa"/>
            <w:tcBorders>
              <w:top w:val="nil"/>
              <w:left w:val="nil"/>
              <w:bottom w:val="single" w:sz="8" w:space="0" w:color="auto"/>
              <w:right w:val="nil"/>
            </w:tcBorders>
            <w:shd w:val="clear" w:color="000000" w:fill="FFFFFF"/>
            <w:vAlign w:val="center"/>
            <w:hideMark/>
          </w:tcPr>
          <w:p w14:paraId="6A8CD3A7" w14:textId="77777777" w:rsidR="00940AE8" w:rsidRPr="00C320FE" w:rsidRDefault="00940AE8" w:rsidP="00940AE8">
            <w:pPr>
              <w:jc w:val="center"/>
              <w:rPr>
                <w:b/>
                <w:bCs/>
                <w:sz w:val="28"/>
                <w:szCs w:val="28"/>
              </w:rPr>
            </w:pPr>
            <w:r w:rsidRPr="00C320FE">
              <w:rPr>
                <w:b/>
                <w:bCs/>
                <w:sz w:val="28"/>
                <w:szCs w:val="28"/>
              </w:rPr>
              <w:t> </w:t>
            </w:r>
          </w:p>
        </w:tc>
        <w:tc>
          <w:tcPr>
            <w:tcW w:w="1077" w:type="dxa"/>
            <w:tcBorders>
              <w:top w:val="nil"/>
              <w:left w:val="nil"/>
              <w:bottom w:val="single" w:sz="8" w:space="0" w:color="auto"/>
              <w:right w:val="nil"/>
            </w:tcBorders>
            <w:shd w:val="clear" w:color="000000" w:fill="FFFFFF"/>
            <w:vAlign w:val="center"/>
            <w:hideMark/>
          </w:tcPr>
          <w:p w14:paraId="37A08C9A" w14:textId="77777777" w:rsidR="00940AE8" w:rsidRPr="00C320FE" w:rsidRDefault="00940AE8" w:rsidP="00940AE8">
            <w:pPr>
              <w:jc w:val="right"/>
              <w:rPr>
                <w:b/>
                <w:bCs/>
                <w:sz w:val="28"/>
                <w:szCs w:val="28"/>
              </w:rPr>
            </w:pPr>
            <w:r w:rsidRPr="00C320FE">
              <w:rPr>
                <w:b/>
                <w:bCs/>
                <w:sz w:val="28"/>
                <w:szCs w:val="28"/>
              </w:rPr>
              <w:t>3</w:t>
            </w:r>
          </w:p>
        </w:tc>
        <w:tc>
          <w:tcPr>
            <w:tcW w:w="472" w:type="dxa"/>
            <w:tcBorders>
              <w:top w:val="nil"/>
              <w:left w:val="nil"/>
              <w:bottom w:val="single" w:sz="8" w:space="0" w:color="auto"/>
              <w:right w:val="nil"/>
            </w:tcBorders>
            <w:shd w:val="clear" w:color="000000" w:fill="FFFFFF"/>
            <w:vAlign w:val="center"/>
            <w:hideMark/>
          </w:tcPr>
          <w:p w14:paraId="253ECF1B" w14:textId="77777777" w:rsidR="00940AE8" w:rsidRPr="00C320FE" w:rsidRDefault="00940AE8" w:rsidP="00940AE8">
            <w:pPr>
              <w:jc w:val="center"/>
              <w:rPr>
                <w:b/>
                <w:bCs/>
                <w:sz w:val="28"/>
                <w:szCs w:val="28"/>
              </w:rPr>
            </w:pPr>
            <w:r w:rsidRPr="00C320FE">
              <w:rPr>
                <w:b/>
                <w:bCs/>
                <w:sz w:val="28"/>
                <w:szCs w:val="28"/>
              </w:rPr>
              <w:t> </w:t>
            </w:r>
          </w:p>
        </w:tc>
        <w:tc>
          <w:tcPr>
            <w:tcW w:w="1178" w:type="dxa"/>
            <w:tcBorders>
              <w:top w:val="nil"/>
              <w:left w:val="nil"/>
              <w:bottom w:val="single" w:sz="8" w:space="0" w:color="auto"/>
              <w:right w:val="nil"/>
            </w:tcBorders>
            <w:shd w:val="clear" w:color="000000" w:fill="FFFFFF"/>
            <w:vAlign w:val="center"/>
            <w:hideMark/>
          </w:tcPr>
          <w:p w14:paraId="759C0C82" w14:textId="77777777" w:rsidR="00940AE8" w:rsidRPr="00C320FE" w:rsidRDefault="00940AE8" w:rsidP="00940AE8">
            <w:pPr>
              <w:jc w:val="center"/>
              <w:rPr>
                <w:b/>
                <w:bCs/>
                <w:sz w:val="28"/>
                <w:szCs w:val="28"/>
              </w:rPr>
            </w:pPr>
            <w:r w:rsidRPr="00C320FE">
              <w:rPr>
                <w:b/>
                <w:bCs/>
                <w:sz w:val="28"/>
                <w:szCs w:val="28"/>
              </w:rPr>
              <w:t> </w:t>
            </w:r>
          </w:p>
        </w:tc>
        <w:tc>
          <w:tcPr>
            <w:tcW w:w="2233" w:type="dxa"/>
            <w:gridSpan w:val="2"/>
            <w:tcBorders>
              <w:top w:val="single" w:sz="8" w:space="0" w:color="auto"/>
              <w:left w:val="single" w:sz="4" w:space="0" w:color="auto"/>
              <w:bottom w:val="single" w:sz="8" w:space="0" w:color="auto"/>
              <w:right w:val="single" w:sz="4" w:space="0" w:color="000000"/>
            </w:tcBorders>
            <w:shd w:val="clear" w:color="000000" w:fill="FFFFFF"/>
            <w:vAlign w:val="center"/>
            <w:hideMark/>
          </w:tcPr>
          <w:p w14:paraId="7E98BEEC" w14:textId="77777777" w:rsidR="00940AE8" w:rsidRPr="00C320FE" w:rsidRDefault="00940AE8" w:rsidP="00940AE8">
            <w:pPr>
              <w:jc w:val="center"/>
              <w:rPr>
                <w:b/>
                <w:bCs/>
                <w:sz w:val="28"/>
                <w:szCs w:val="28"/>
              </w:rPr>
            </w:pPr>
            <w:r w:rsidRPr="00C320FE">
              <w:rPr>
                <w:b/>
                <w:bCs/>
                <w:sz w:val="28"/>
                <w:szCs w:val="28"/>
              </w:rPr>
              <w:t>4</w:t>
            </w:r>
          </w:p>
        </w:tc>
        <w:tc>
          <w:tcPr>
            <w:tcW w:w="2480" w:type="dxa"/>
            <w:tcBorders>
              <w:top w:val="nil"/>
              <w:left w:val="nil"/>
              <w:bottom w:val="single" w:sz="8" w:space="0" w:color="auto"/>
              <w:right w:val="single" w:sz="4" w:space="0" w:color="auto"/>
            </w:tcBorders>
            <w:shd w:val="clear" w:color="000000" w:fill="FFFFFF"/>
            <w:vAlign w:val="center"/>
            <w:hideMark/>
          </w:tcPr>
          <w:p w14:paraId="44E172EC" w14:textId="77777777" w:rsidR="00940AE8" w:rsidRPr="00C320FE" w:rsidRDefault="00940AE8" w:rsidP="00940AE8">
            <w:pPr>
              <w:jc w:val="center"/>
              <w:rPr>
                <w:b/>
                <w:bCs/>
                <w:sz w:val="28"/>
                <w:szCs w:val="28"/>
              </w:rPr>
            </w:pPr>
            <w:r w:rsidRPr="00C320FE">
              <w:rPr>
                <w:b/>
                <w:bCs/>
                <w:sz w:val="28"/>
                <w:szCs w:val="28"/>
              </w:rPr>
              <w:t>5</w:t>
            </w:r>
          </w:p>
        </w:tc>
        <w:tc>
          <w:tcPr>
            <w:tcW w:w="3191" w:type="dxa"/>
            <w:tcBorders>
              <w:top w:val="nil"/>
              <w:left w:val="nil"/>
              <w:bottom w:val="single" w:sz="8" w:space="0" w:color="auto"/>
              <w:right w:val="single" w:sz="8" w:space="0" w:color="auto"/>
            </w:tcBorders>
            <w:shd w:val="clear" w:color="000000" w:fill="FFFFFF"/>
            <w:vAlign w:val="center"/>
            <w:hideMark/>
          </w:tcPr>
          <w:p w14:paraId="1802A612" w14:textId="77777777" w:rsidR="00940AE8" w:rsidRPr="00C320FE" w:rsidRDefault="00940AE8" w:rsidP="00940AE8">
            <w:pPr>
              <w:jc w:val="center"/>
              <w:rPr>
                <w:b/>
                <w:bCs/>
                <w:sz w:val="28"/>
                <w:szCs w:val="28"/>
              </w:rPr>
            </w:pPr>
            <w:r w:rsidRPr="00C320FE">
              <w:rPr>
                <w:b/>
                <w:bCs/>
                <w:sz w:val="28"/>
                <w:szCs w:val="28"/>
              </w:rPr>
              <w:t>6</w:t>
            </w:r>
          </w:p>
        </w:tc>
      </w:tr>
      <w:tr w:rsidR="00940AE8" w:rsidRPr="00C320FE" w14:paraId="6EE745BE" w14:textId="77777777" w:rsidTr="00940AE8">
        <w:trPr>
          <w:trHeight w:val="645"/>
        </w:trPr>
        <w:tc>
          <w:tcPr>
            <w:tcW w:w="1857" w:type="dxa"/>
            <w:tcBorders>
              <w:top w:val="nil"/>
              <w:left w:val="single" w:sz="8" w:space="0" w:color="auto"/>
              <w:bottom w:val="single" w:sz="8" w:space="0" w:color="auto"/>
              <w:right w:val="nil"/>
            </w:tcBorders>
            <w:shd w:val="clear" w:color="000000" w:fill="FABF8F"/>
            <w:vAlign w:val="center"/>
            <w:hideMark/>
          </w:tcPr>
          <w:p w14:paraId="655CC1BB" w14:textId="77777777" w:rsidR="00940AE8" w:rsidRPr="00C320FE" w:rsidRDefault="00940AE8" w:rsidP="00940AE8">
            <w:pPr>
              <w:jc w:val="center"/>
              <w:rPr>
                <w:b/>
                <w:bCs/>
              </w:rPr>
            </w:pPr>
            <w:r w:rsidRPr="00C320FE">
              <w:rPr>
                <w:b/>
                <w:bCs/>
              </w:rPr>
              <w:t>1</w:t>
            </w:r>
          </w:p>
        </w:tc>
        <w:tc>
          <w:tcPr>
            <w:tcW w:w="5974" w:type="dxa"/>
            <w:gridSpan w:val="5"/>
            <w:tcBorders>
              <w:top w:val="single" w:sz="8" w:space="0" w:color="auto"/>
              <w:left w:val="single" w:sz="4" w:space="0" w:color="auto"/>
              <w:bottom w:val="single" w:sz="8" w:space="0" w:color="auto"/>
              <w:right w:val="nil"/>
            </w:tcBorders>
            <w:shd w:val="clear" w:color="000000" w:fill="FABF8F"/>
            <w:vAlign w:val="center"/>
            <w:hideMark/>
          </w:tcPr>
          <w:p w14:paraId="328107A3" w14:textId="77777777" w:rsidR="00940AE8" w:rsidRPr="00C320FE" w:rsidRDefault="00940AE8" w:rsidP="00940AE8">
            <w:pPr>
              <w:rPr>
                <w:b/>
                <w:bCs/>
              </w:rPr>
            </w:pPr>
            <w:r w:rsidRPr="00C320FE">
              <w:rPr>
                <w:b/>
                <w:bCs/>
              </w:rPr>
              <w:t xml:space="preserve">Подготовительные работы </w:t>
            </w:r>
          </w:p>
        </w:tc>
        <w:tc>
          <w:tcPr>
            <w:tcW w:w="817" w:type="dxa"/>
            <w:tcBorders>
              <w:top w:val="nil"/>
              <w:left w:val="nil"/>
              <w:bottom w:val="single" w:sz="8" w:space="0" w:color="auto"/>
              <w:right w:val="nil"/>
            </w:tcBorders>
            <w:shd w:val="clear" w:color="000000" w:fill="FABF8F"/>
            <w:vAlign w:val="center"/>
            <w:hideMark/>
          </w:tcPr>
          <w:p w14:paraId="1B0ED6DA" w14:textId="77777777" w:rsidR="00940AE8" w:rsidRPr="00C320FE" w:rsidRDefault="00940AE8" w:rsidP="00940AE8">
            <w:pPr>
              <w:jc w:val="center"/>
              <w:rPr>
                <w:b/>
                <w:bCs/>
              </w:rPr>
            </w:pPr>
            <w:r w:rsidRPr="00C320FE">
              <w:rPr>
                <w:b/>
                <w:bCs/>
              </w:rPr>
              <w:t> </w:t>
            </w:r>
          </w:p>
        </w:tc>
        <w:tc>
          <w:tcPr>
            <w:tcW w:w="1416" w:type="dxa"/>
            <w:tcBorders>
              <w:top w:val="nil"/>
              <w:left w:val="nil"/>
              <w:bottom w:val="single" w:sz="8" w:space="0" w:color="auto"/>
              <w:right w:val="nil"/>
            </w:tcBorders>
            <w:shd w:val="clear" w:color="000000" w:fill="FABF8F"/>
            <w:vAlign w:val="center"/>
            <w:hideMark/>
          </w:tcPr>
          <w:p w14:paraId="23552C7C" w14:textId="77777777" w:rsidR="00940AE8" w:rsidRPr="00C320FE" w:rsidRDefault="00940AE8" w:rsidP="00940AE8">
            <w:pPr>
              <w:jc w:val="center"/>
              <w:rPr>
                <w:b/>
                <w:bCs/>
              </w:rPr>
            </w:pPr>
            <w:r w:rsidRPr="00C320FE">
              <w:rPr>
                <w:b/>
                <w:bCs/>
              </w:rPr>
              <w:t> </w:t>
            </w:r>
          </w:p>
        </w:tc>
        <w:tc>
          <w:tcPr>
            <w:tcW w:w="2480" w:type="dxa"/>
            <w:tcBorders>
              <w:top w:val="nil"/>
              <w:left w:val="nil"/>
              <w:bottom w:val="single" w:sz="8" w:space="0" w:color="auto"/>
              <w:right w:val="nil"/>
            </w:tcBorders>
            <w:shd w:val="clear" w:color="000000" w:fill="FABF8F"/>
            <w:vAlign w:val="center"/>
            <w:hideMark/>
          </w:tcPr>
          <w:p w14:paraId="159848DF" w14:textId="77777777" w:rsidR="00940AE8" w:rsidRPr="00C320FE" w:rsidRDefault="00940AE8" w:rsidP="00940AE8">
            <w:pPr>
              <w:jc w:val="center"/>
              <w:rPr>
                <w:b/>
                <w:bCs/>
              </w:rPr>
            </w:pPr>
            <w:r w:rsidRPr="00C320FE">
              <w:rPr>
                <w:b/>
                <w:bCs/>
              </w:rPr>
              <w:t> </w:t>
            </w:r>
          </w:p>
        </w:tc>
        <w:tc>
          <w:tcPr>
            <w:tcW w:w="3191" w:type="dxa"/>
            <w:tcBorders>
              <w:top w:val="nil"/>
              <w:left w:val="nil"/>
              <w:bottom w:val="single" w:sz="8" w:space="0" w:color="auto"/>
              <w:right w:val="single" w:sz="8" w:space="0" w:color="auto"/>
            </w:tcBorders>
            <w:shd w:val="clear" w:color="000000" w:fill="FABF8F"/>
            <w:vAlign w:val="center"/>
            <w:hideMark/>
          </w:tcPr>
          <w:p w14:paraId="0E3052DB" w14:textId="77777777" w:rsidR="00940AE8" w:rsidRPr="00C320FE" w:rsidRDefault="00940AE8" w:rsidP="00940AE8">
            <w:pPr>
              <w:jc w:val="center"/>
              <w:rPr>
                <w:b/>
                <w:bCs/>
              </w:rPr>
            </w:pPr>
            <w:r w:rsidRPr="00C320FE">
              <w:rPr>
                <w:b/>
                <w:bCs/>
              </w:rPr>
              <w:t> </w:t>
            </w:r>
          </w:p>
        </w:tc>
      </w:tr>
      <w:tr w:rsidR="00940AE8" w:rsidRPr="00C320FE" w14:paraId="01C3FA28" w14:textId="77777777" w:rsidTr="00940AE8">
        <w:trPr>
          <w:trHeight w:val="960"/>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396B6DFB" w14:textId="77777777" w:rsidR="00940AE8" w:rsidRPr="00C320FE" w:rsidRDefault="00940AE8" w:rsidP="00940AE8">
            <w:pPr>
              <w:jc w:val="center"/>
              <w:rPr>
                <w:color w:val="000000"/>
              </w:rPr>
            </w:pPr>
            <w:r w:rsidRPr="00C320FE">
              <w:rPr>
                <w:color w:val="000000"/>
              </w:rPr>
              <w:t>1.1</w:t>
            </w:r>
          </w:p>
        </w:tc>
        <w:tc>
          <w:tcPr>
            <w:tcW w:w="2823" w:type="dxa"/>
            <w:tcBorders>
              <w:top w:val="nil"/>
              <w:left w:val="nil"/>
              <w:bottom w:val="single" w:sz="8" w:space="0" w:color="auto"/>
              <w:right w:val="single" w:sz="4" w:space="0" w:color="auto"/>
            </w:tcBorders>
            <w:shd w:val="clear" w:color="auto" w:fill="auto"/>
            <w:vAlign w:val="center"/>
            <w:hideMark/>
          </w:tcPr>
          <w:p w14:paraId="6966F5A5" w14:textId="77777777" w:rsidR="00940AE8" w:rsidRPr="00C320FE" w:rsidRDefault="00940AE8" w:rsidP="00940AE8">
            <w:r w:rsidRPr="00C320FE">
              <w:t>Проведение подготовительных работ</w:t>
            </w:r>
          </w:p>
        </w:tc>
        <w:tc>
          <w:tcPr>
            <w:tcW w:w="424" w:type="dxa"/>
            <w:tcBorders>
              <w:top w:val="nil"/>
              <w:left w:val="nil"/>
              <w:bottom w:val="single" w:sz="8" w:space="0" w:color="auto"/>
              <w:right w:val="single" w:sz="4" w:space="0" w:color="auto"/>
            </w:tcBorders>
            <w:shd w:val="clear" w:color="auto" w:fill="auto"/>
            <w:vAlign w:val="center"/>
            <w:hideMark/>
          </w:tcPr>
          <w:p w14:paraId="2DEAB560" w14:textId="77777777" w:rsidR="00940AE8" w:rsidRPr="00C320FE" w:rsidRDefault="00940AE8" w:rsidP="00940AE8">
            <w:r w:rsidRPr="00C320FE">
              <w:t>с</w:t>
            </w:r>
          </w:p>
        </w:tc>
        <w:tc>
          <w:tcPr>
            <w:tcW w:w="1077" w:type="dxa"/>
            <w:tcBorders>
              <w:top w:val="nil"/>
              <w:left w:val="nil"/>
              <w:bottom w:val="single" w:sz="8" w:space="0" w:color="auto"/>
              <w:right w:val="single" w:sz="4" w:space="0" w:color="auto"/>
            </w:tcBorders>
            <w:shd w:val="clear" w:color="auto" w:fill="auto"/>
            <w:vAlign w:val="center"/>
            <w:hideMark/>
          </w:tcPr>
          <w:p w14:paraId="203CF613" w14:textId="77777777" w:rsidR="00940AE8" w:rsidRPr="00C320FE" w:rsidRDefault="00940AE8" w:rsidP="00940AE8">
            <w:pPr>
              <w:jc w:val="center"/>
            </w:pPr>
            <w:r w:rsidRPr="00C320FE">
              <w:t>Май 2021</w:t>
            </w:r>
          </w:p>
        </w:tc>
        <w:tc>
          <w:tcPr>
            <w:tcW w:w="472" w:type="dxa"/>
            <w:tcBorders>
              <w:top w:val="nil"/>
              <w:left w:val="nil"/>
              <w:bottom w:val="single" w:sz="8" w:space="0" w:color="auto"/>
              <w:right w:val="single" w:sz="4" w:space="0" w:color="auto"/>
            </w:tcBorders>
            <w:shd w:val="clear" w:color="auto" w:fill="auto"/>
            <w:vAlign w:val="center"/>
            <w:hideMark/>
          </w:tcPr>
          <w:p w14:paraId="5DB8F458" w14:textId="77777777" w:rsidR="00940AE8" w:rsidRPr="00C320FE" w:rsidRDefault="00940AE8" w:rsidP="00940AE8">
            <w:r w:rsidRPr="00C320FE">
              <w:t>по</w:t>
            </w:r>
          </w:p>
        </w:tc>
        <w:tc>
          <w:tcPr>
            <w:tcW w:w="1178" w:type="dxa"/>
            <w:tcBorders>
              <w:top w:val="nil"/>
              <w:left w:val="nil"/>
              <w:bottom w:val="single" w:sz="8" w:space="0" w:color="auto"/>
              <w:right w:val="single" w:sz="4" w:space="0" w:color="auto"/>
            </w:tcBorders>
            <w:shd w:val="clear" w:color="auto" w:fill="auto"/>
            <w:vAlign w:val="center"/>
            <w:hideMark/>
          </w:tcPr>
          <w:p w14:paraId="1B82ABB6" w14:textId="77777777" w:rsidR="00940AE8" w:rsidRPr="00C320FE" w:rsidRDefault="00940AE8" w:rsidP="00940AE8">
            <w:pPr>
              <w:jc w:val="center"/>
            </w:pPr>
            <w:r w:rsidRPr="00C320FE">
              <w:t>Май 2021</w:t>
            </w:r>
          </w:p>
        </w:tc>
        <w:tc>
          <w:tcPr>
            <w:tcW w:w="817" w:type="dxa"/>
            <w:tcBorders>
              <w:top w:val="nil"/>
              <w:left w:val="nil"/>
              <w:bottom w:val="single" w:sz="8" w:space="0" w:color="auto"/>
              <w:right w:val="single" w:sz="4" w:space="0" w:color="auto"/>
            </w:tcBorders>
            <w:shd w:val="clear" w:color="auto" w:fill="auto"/>
            <w:noWrap/>
            <w:vAlign w:val="center"/>
            <w:hideMark/>
          </w:tcPr>
          <w:p w14:paraId="7F02337D" w14:textId="77777777" w:rsidR="00940AE8" w:rsidRPr="00C320FE" w:rsidRDefault="00940AE8" w:rsidP="00940AE8">
            <w:pPr>
              <w:jc w:val="center"/>
            </w:pPr>
            <w:r w:rsidRPr="00C320FE">
              <w:t>1,00</w:t>
            </w:r>
          </w:p>
        </w:tc>
        <w:tc>
          <w:tcPr>
            <w:tcW w:w="1416" w:type="dxa"/>
            <w:tcBorders>
              <w:top w:val="nil"/>
              <w:left w:val="nil"/>
              <w:bottom w:val="single" w:sz="8" w:space="0" w:color="auto"/>
              <w:right w:val="single" w:sz="4" w:space="0" w:color="auto"/>
            </w:tcBorders>
            <w:shd w:val="clear" w:color="auto" w:fill="auto"/>
            <w:vAlign w:val="center"/>
            <w:hideMark/>
          </w:tcPr>
          <w:p w14:paraId="127E4277" w14:textId="77777777" w:rsidR="00940AE8" w:rsidRPr="00C320FE" w:rsidRDefault="00940AE8" w:rsidP="00940AE8">
            <w:pPr>
              <w:jc w:val="center"/>
              <w:rPr>
                <w:color w:val="000000"/>
              </w:rPr>
            </w:pPr>
            <w:r w:rsidRPr="00C320FE">
              <w:rPr>
                <w:color w:val="000000"/>
              </w:rPr>
              <w:t xml:space="preserve">комплекс </w:t>
            </w:r>
          </w:p>
        </w:tc>
        <w:tc>
          <w:tcPr>
            <w:tcW w:w="2480" w:type="dxa"/>
            <w:tcBorders>
              <w:top w:val="nil"/>
              <w:left w:val="nil"/>
              <w:bottom w:val="single" w:sz="8" w:space="0" w:color="auto"/>
              <w:right w:val="single" w:sz="4" w:space="0" w:color="auto"/>
            </w:tcBorders>
            <w:shd w:val="clear" w:color="auto" w:fill="auto"/>
            <w:vAlign w:val="center"/>
            <w:hideMark/>
          </w:tcPr>
          <w:p w14:paraId="10C8930B" w14:textId="77777777" w:rsidR="00940AE8" w:rsidRPr="00C320FE" w:rsidRDefault="00940AE8" w:rsidP="00940AE8">
            <w:pPr>
              <w:jc w:val="center"/>
              <w:rPr>
                <w:color w:val="000000"/>
              </w:rPr>
            </w:pPr>
            <w:r w:rsidRPr="00C320FE">
              <w:rPr>
                <w:color w:val="000000"/>
              </w:rPr>
              <w:t>не требуется</w:t>
            </w:r>
          </w:p>
        </w:tc>
        <w:tc>
          <w:tcPr>
            <w:tcW w:w="3191" w:type="dxa"/>
            <w:tcBorders>
              <w:top w:val="nil"/>
              <w:left w:val="nil"/>
              <w:bottom w:val="single" w:sz="8" w:space="0" w:color="auto"/>
              <w:right w:val="single" w:sz="8" w:space="0" w:color="auto"/>
            </w:tcBorders>
            <w:shd w:val="clear" w:color="auto" w:fill="auto"/>
            <w:vAlign w:val="center"/>
            <w:hideMark/>
          </w:tcPr>
          <w:p w14:paraId="79BDCF3B"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32E94D7C" w14:textId="77777777" w:rsidTr="00940AE8">
        <w:trPr>
          <w:trHeight w:val="630"/>
        </w:trPr>
        <w:tc>
          <w:tcPr>
            <w:tcW w:w="1857" w:type="dxa"/>
            <w:tcBorders>
              <w:top w:val="nil"/>
              <w:left w:val="single" w:sz="8" w:space="0" w:color="auto"/>
              <w:bottom w:val="single" w:sz="8" w:space="0" w:color="auto"/>
              <w:right w:val="nil"/>
            </w:tcBorders>
            <w:shd w:val="clear" w:color="000000" w:fill="FABF8F"/>
            <w:noWrap/>
            <w:vAlign w:val="center"/>
            <w:hideMark/>
          </w:tcPr>
          <w:p w14:paraId="56607D6A" w14:textId="77777777" w:rsidR="00940AE8" w:rsidRPr="00C320FE" w:rsidRDefault="00940AE8" w:rsidP="00940AE8">
            <w:pPr>
              <w:jc w:val="center"/>
              <w:rPr>
                <w:b/>
                <w:bCs/>
                <w:color w:val="000000"/>
              </w:rPr>
            </w:pPr>
            <w:r w:rsidRPr="00C320FE">
              <w:rPr>
                <w:b/>
                <w:bCs/>
                <w:color w:val="000000"/>
              </w:rPr>
              <w:t>2</w:t>
            </w:r>
          </w:p>
        </w:tc>
        <w:tc>
          <w:tcPr>
            <w:tcW w:w="2823" w:type="dxa"/>
            <w:tcBorders>
              <w:top w:val="nil"/>
              <w:left w:val="single" w:sz="4" w:space="0" w:color="auto"/>
              <w:bottom w:val="single" w:sz="8" w:space="0" w:color="auto"/>
              <w:right w:val="nil"/>
            </w:tcBorders>
            <w:shd w:val="clear" w:color="000000" w:fill="FABF8F"/>
            <w:vAlign w:val="center"/>
            <w:hideMark/>
          </w:tcPr>
          <w:p w14:paraId="4EB81DC8" w14:textId="77777777" w:rsidR="00940AE8" w:rsidRPr="00C320FE" w:rsidRDefault="00940AE8" w:rsidP="00940AE8">
            <w:pPr>
              <w:rPr>
                <w:b/>
                <w:bCs/>
              </w:rPr>
            </w:pPr>
            <w:r w:rsidRPr="00C320FE">
              <w:rPr>
                <w:b/>
                <w:bCs/>
              </w:rPr>
              <w:t>Демонтаж существующих зданий</w:t>
            </w:r>
          </w:p>
        </w:tc>
        <w:tc>
          <w:tcPr>
            <w:tcW w:w="424" w:type="dxa"/>
            <w:tcBorders>
              <w:top w:val="nil"/>
              <w:left w:val="nil"/>
              <w:bottom w:val="single" w:sz="8" w:space="0" w:color="auto"/>
              <w:right w:val="nil"/>
            </w:tcBorders>
            <w:shd w:val="clear" w:color="000000" w:fill="FABF8F"/>
            <w:vAlign w:val="center"/>
            <w:hideMark/>
          </w:tcPr>
          <w:p w14:paraId="085B5D13" w14:textId="77777777" w:rsidR="00940AE8" w:rsidRPr="00C320FE" w:rsidRDefault="00940AE8" w:rsidP="00940AE8">
            <w:r w:rsidRPr="00C320FE">
              <w:t> </w:t>
            </w:r>
          </w:p>
        </w:tc>
        <w:tc>
          <w:tcPr>
            <w:tcW w:w="1077" w:type="dxa"/>
            <w:tcBorders>
              <w:top w:val="nil"/>
              <w:left w:val="nil"/>
              <w:bottom w:val="single" w:sz="8" w:space="0" w:color="auto"/>
              <w:right w:val="nil"/>
            </w:tcBorders>
            <w:shd w:val="clear" w:color="000000" w:fill="FABF8F"/>
            <w:vAlign w:val="center"/>
            <w:hideMark/>
          </w:tcPr>
          <w:p w14:paraId="340E4618" w14:textId="77777777" w:rsidR="00940AE8" w:rsidRPr="00C320FE" w:rsidRDefault="00940AE8" w:rsidP="00940AE8">
            <w:pPr>
              <w:jc w:val="center"/>
            </w:pPr>
            <w:r w:rsidRPr="00C320FE">
              <w:t> </w:t>
            </w:r>
          </w:p>
        </w:tc>
        <w:tc>
          <w:tcPr>
            <w:tcW w:w="472" w:type="dxa"/>
            <w:tcBorders>
              <w:top w:val="nil"/>
              <w:left w:val="nil"/>
              <w:bottom w:val="single" w:sz="8" w:space="0" w:color="auto"/>
              <w:right w:val="nil"/>
            </w:tcBorders>
            <w:shd w:val="clear" w:color="000000" w:fill="FABF8F"/>
            <w:vAlign w:val="center"/>
            <w:hideMark/>
          </w:tcPr>
          <w:p w14:paraId="22A3D64B" w14:textId="77777777" w:rsidR="00940AE8" w:rsidRPr="00C320FE" w:rsidRDefault="00940AE8" w:rsidP="00940AE8">
            <w:r w:rsidRPr="00C320FE">
              <w:t> </w:t>
            </w:r>
          </w:p>
        </w:tc>
        <w:tc>
          <w:tcPr>
            <w:tcW w:w="1178" w:type="dxa"/>
            <w:tcBorders>
              <w:top w:val="nil"/>
              <w:left w:val="nil"/>
              <w:bottom w:val="single" w:sz="8" w:space="0" w:color="auto"/>
              <w:right w:val="nil"/>
            </w:tcBorders>
            <w:shd w:val="clear" w:color="000000" w:fill="FABF8F"/>
            <w:vAlign w:val="center"/>
            <w:hideMark/>
          </w:tcPr>
          <w:p w14:paraId="0260D158" w14:textId="77777777" w:rsidR="00940AE8" w:rsidRPr="00C320FE" w:rsidRDefault="00940AE8" w:rsidP="00940AE8">
            <w:pPr>
              <w:jc w:val="center"/>
            </w:pPr>
            <w:r w:rsidRPr="00C320FE">
              <w:t> </w:t>
            </w:r>
          </w:p>
        </w:tc>
        <w:tc>
          <w:tcPr>
            <w:tcW w:w="817" w:type="dxa"/>
            <w:tcBorders>
              <w:top w:val="nil"/>
              <w:left w:val="nil"/>
              <w:bottom w:val="single" w:sz="8" w:space="0" w:color="auto"/>
              <w:right w:val="nil"/>
            </w:tcBorders>
            <w:shd w:val="clear" w:color="000000" w:fill="FABF8F"/>
            <w:noWrap/>
            <w:vAlign w:val="center"/>
            <w:hideMark/>
          </w:tcPr>
          <w:p w14:paraId="574BC521" w14:textId="77777777" w:rsidR="00940AE8" w:rsidRPr="00C320FE" w:rsidRDefault="00940AE8" w:rsidP="00940AE8">
            <w:pPr>
              <w:jc w:val="center"/>
            </w:pPr>
            <w:r w:rsidRPr="00C320FE">
              <w:t> </w:t>
            </w:r>
          </w:p>
        </w:tc>
        <w:tc>
          <w:tcPr>
            <w:tcW w:w="1416" w:type="dxa"/>
            <w:tcBorders>
              <w:top w:val="nil"/>
              <w:left w:val="nil"/>
              <w:bottom w:val="single" w:sz="8" w:space="0" w:color="auto"/>
              <w:right w:val="nil"/>
            </w:tcBorders>
            <w:shd w:val="clear" w:color="000000" w:fill="FABF8F"/>
            <w:vAlign w:val="center"/>
            <w:hideMark/>
          </w:tcPr>
          <w:p w14:paraId="10D66A9F" w14:textId="77777777" w:rsidR="00940AE8" w:rsidRPr="00C320FE" w:rsidRDefault="00940AE8" w:rsidP="00940AE8">
            <w:pPr>
              <w:jc w:val="center"/>
              <w:rPr>
                <w:color w:val="000000"/>
              </w:rPr>
            </w:pPr>
            <w:r w:rsidRPr="00C320FE">
              <w:rPr>
                <w:color w:val="000000"/>
              </w:rPr>
              <w:t> </w:t>
            </w:r>
          </w:p>
        </w:tc>
        <w:tc>
          <w:tcPr>
            <w:tcW w:w="2480" w:type="dxa"/>
            <w:tcBorders>
              <w:top w:val="nil"/>
              <w:left w:val="nil"/>
              <w:bottom w:val="single" w:sz="8" w:space="0" w:color="auto"/>
              <w:right w:val="nil"/>
            </w:tcBorders>
            <w:shd w:val="clear" w:color="000000" w:fill="FABF8F"/>
            <w:vAlign w:val="center"/>
            <w:hideMark/>
          </w:tcPr>
          <w:p w14:paraId="0CC501E6" w14:textId="77777777" w:rsidR="00940AE8" w:rsidRPr="00C320FE" w:rsidRDefault="00940AE8" w:rsidP="00940AE8">
            <w:pPr>
              <w:jc w:val="center"/>
              <w:rPr>
                <w:color w:val="000000"/>
              </w:rPr>
            </w:pPr>
            <w:r w:rsidRPr="00C320FE">
              <w:rPr>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7CE68781" w14:textId="77777777" w:rsidR="00940AE8" w:rsidRPr="00C320FE" w:rsidRDefault="00940AE8" w:rsidP="00940AE8">
            <w:pPr>
              <w:jc w:val="center"/>
              <w:rPr>
                <w:color w:val="000000"/>
              </w:rPr>
            </w:pPr>
            <w:r w:rsidRPr="00C320FE">
              <w:rPr>
                <w:color w:val="000000"/>
              </w:rPr>
              <w:t> </w:t>
            </w:r>
          </w:p>
        </w:tc>
      </w:tr>
      <w:tr w:rsidR="00940AE8" w:rsidRPr="00C320FE" w14:paraId="59B69235" w14:textId="77777777" w:rsidTr="00940AE8">
        <w:trPr>
          <w:trHeight w:val="960"/>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3B4E5DFF" w14:textId="77777777" w:rsidR="00940AE8" w:rsidRPr="00C320FE" w:rsidRDefault="00940AE8" w:rsidP="00940AE8">
            <w:pPr>
              <w:jc w:val="center"/>
              <w:rPr>
                <w:color w:val="000000"/>
              </w:rPr>
            </w:pPr>
            <w:r w:rsidRPr="00C320FE">
              <w:rPr>
                <w:color w:val="000000"/>
              </w:rPr>
              <w:t>2.1</w:t>
            </w:r>
          </w:p>
        </w:tc>
        <w:tc>
          <w:tcPr>
            <w:tcW w:w="2823" w:type="dxa"/>
            <w:tcBorders>
              <w:top w:val="nil"/>
              <w:left w:val="nil"/>
              <w:bottom w:val="single" w:sz="8" w:space="0" w:color="auto"/>
              <w:right w:val="single" w:sz="4" w:space="0" w:color="auto"/>
            </w:tcBorders>
            <w:shd w:val="clear" w:color="auto" w:fill="auto"/>
            <w:vAlign w:val="center"/>
            <w:hideMark/>
          </w:tcPr>
          <w:p w14:paraId="4878D235" w14:textId="77777777" w:rsidR="00940AE8" w:rsidRPr="00C320FE" w:rsidRDefault="00940AE8" w:rsidP="00940AE8">
            <w:r w:rsidRPr="00C320FE">
              <w:t>Демонтаж существующих строений и сооружений на территории объекта (Строения №1-7):</w:t>
            </w:r>
          </w:p>
        </w:tc>
        <w:tc>
          <w:tcPr>
            <w:tcW w:w="424" w:type="dxa"/>
            <w:tcBorders>
              <w:top w:val="nil"/>
              <w:left w:val="nil"/>
              <w:bottom w:val="single" w:sz="8" w:space="0" w:color="auto"/>
              <w:right w:val="single" w:sz="4" w:space="0" w:color="auto"/>
            </w:tcBorders>
            <w:shd w:val="clear" w:color="auto" w:fill="auto"/>
            <w:vAlign w:val="center"/>
            <w:hideMark/>
          </w:tcPr>
          <w:p w14:paraId="5E251B89" w14:textId="77777777" w:rsidR="00940AE8" w:rsidRPr="00C320FE" w:rsidRDefault="00940AE8" w:rsidP="00940AE8">
            <w:r w:rsidRPr="00C320FE">
              <w:t>с</w:t>
            </w:r>
          </w:p>
        </w:tc>
        <w:tc>
          <w:tcPr>
            <w:tcW w:w="1077" w:type="dxa"/>
            <w:tcBorders>
              <w:top w:val="nil"/>
              <w:left w:val="nil"/>
              <w:bottom w:val="single" w:sz="8" w:space="0" w:color="auto"/>
              <w:right w:val="single" w:sz="4" w:space="0" w:color="auto"/>
            </w:tcBorders>
            <w:shd w:val="clear" w:color="auto" w:fill="auto"/>
            <w:vAlign w:val="center"/>
            <w:hideMark/>
          </w:tcPr>
          <w:p w14:paraId="509E4045" w14:textId="77777777" w:rsidR="00940AE8" w:rsidRPr="00C320FE" w:rsidRDefault="00940AE8" w:rsidP="00940AE8">
            <w:pPr>
              <w:jc w:val="center"/>
            </w:pPr>
            <w:r w:rsidRPr="00C320FE">
              <w:t>Июль 2021</w:t>
            </w:r>
          </w:p>
        </w:tc>
        <w:tc>
          <w:tcPr>
            <w:tcW w:w="472" w:type="dxa"/>
            <w:tcBorders>
              <w:top w:val="nil"/>
              <w:left w:val="nil"/>
              <w:bottom w:val="single" w:sz="8" w:space="0" w:color="auto"/>
              <w:right w:val="single" w:sz="4" w:space="0" w:color="auto"/>
            </w:tcBorders>
            <w:shd w:val="clear" w:color="auto" w:fill="auto"/>
            <w:vAlign w:val="center"/>
            <w:hideMark/>
          </w:tcPr>
          <w:p w14:paraId="62146750" w14:textId="77777777" w:rsidR="00940AE8" w:rsidRPr="00C320FE" w:rsidRDefault="00940AE8" w:rsidP="00940AE8">
            <w:r w:rsidRPr="00C320FE">
              <w:t>по</w:t>
            </w:r>
          </w:p>
        </w:tc>
        <w:tc>
          <w:tcPr>
            <w:tcW w:w="1178" w:type="dxa"/>
            <w:tcBorders>
              <w:top w:val="nil"/>
              <w:left w:val="nil"/>
              <w:bottom w:val="single" w:sz="8" w:space="0" w:color="auto"/>
              <w:right w:val="single" w:sz="4" w:space="0" w:color="auto"/>
            </w:tcBorders>
            <w:shd w:val="clear" w:color="auto" w:fill="auto"/>
            <w:vAlign w:val="center"/>
            <w:hideMark/>
          </w:tcPr>
          <w:p w14:paraId="43CC5682" w14:textId="77777777" w:rsidR="00940AE8" w:rsidRPr="00C320FE" w:rsidRDefault="00940AE8" w:rsidP="00940AE8">
            <w:pPr>
              <w:jc w:val="center"/>
            </w:pPr>
            <w:r w:rsidRPr="00C320FE">
              <w:t>Август 2021</w:t>
            </w:r>
          </w:p>
        </w:tc>
        <w:tc>
          <w:tcPr>
            <w:tcW w:w="817" w:type="dxa"/>
            <w:tcBorders>
              <w:top w:val="nil"/>
              <w:left w:val="nil"/>
              <w:bottom w:val="single" w:sz="8" w:space="0" w:color="auto"/>
              <w:right w:val="single" w:sz="4" w:space="0" w:color="auto"/>
            </w:tcBorders>
            <w:shd w:val="clear" w:color="auto" w:fill="auto"/>
            <w:noWrap/>
            <w:vAlign w:val="center"/>
            <w:hideMark/>
          </w:tcPr>
          <w:p w14:paraId="111F8907" w14:textId="77777777" w:rsidR="00940AE8" w:rsidRPr="00C320FE" w:rsidRDefault="00940AE8" w:rsidP="00940AE8">
            <w:pPr>
              <w:jc w:val="center"/>
            </w:pPr>
            <w:r w:rsidRPr="00C320FE">
              <w:t>1,00</w:t>
            </w:r>
          </w:p>
        </w:tc>
        <w:tc>
          <w:tcPr>
            <w:tcW w:w="1416" w:type="dxa"/>
            <w:tcBorders>
              <w:top w:val="nil"/>
              <w:left w:val="nil"/>
              <w:bottom w:val="single" w:sz="8" w:space="0" w:color="auto"/>
              <w:right w:val="single" w:sz="4" w:space="0" w:color="auto"/>
            </w:tcBorders>
            <w:shd w:val="clear" w:color="auto" w:fill="auto"/>
            <w:vAlign w:val="center"/>
            <w:hideMark/>
          </w:tcPr>
          <w:p w14:paraId="01D8962E" w14:textId="77777777" w:rsidR="00940AE8" w:rsidRPr="00C320FE" w:rsidRDefault="00940AE8" w:rsidP="00940AE8">
            <w:pPr>
              <w:jc w:val="center"/>
              <w:rPr>
                <w:color w:val="000000"/>
              </w:rPr>
            </w:pPr>
            <w:r w:rsidRPr="00C320FE">
              <w:rPr>
                <w:color w:val="000000"/>
              </w:rPr>
              <w:t xml:space="preserve">комплекс </w:t>
            </w:r>
          </w:p>
        </w:tc>
        <w:tc>
          <w:tcPr>
            <w:tcW w:w="2480" w:type="dxa"/>
            <w:tcBorders>
              <w:top w:val="nil"/>
              <w:left w:val="nil"/>
              <w:bottom w:val="single" w:sz="8" w:space="0" w:color="auto"/>
              <w:right w:val="single" w:sz="4" w:space="0" w:color="auto"/>
            </w:tcBorders>
            <w:shd w:val="clear" w:color="auto" w:fill="auto"/>
            <w:vAlign w:val="center"/>
            <w:hideMark/>
          </w:tcPr>
          <w:p w14:paraId="6D0624DF" w14:textId="77777777" w:rsidR="00940AE8" w:rsidRPr="00C320FE" w:rsidRDefault="00940AE8" w:rsidP="00940AE8">
            <w:pPr>
              <w:jc w:val="center"/>
              <w:rPr>
                <w:color w:val="000000"/>
              </w:rPr>
            </w:pPr>
            <w:r w:rsidRPr="00C320FE">
              <w:rPr>
                <w:color w:val="000000"/>
              </w:rPr>
              <w:t>не требуется</w:t>
            </w:r>
          </w:p>
        </w:tc>
        <w:tc>
          <w:tcPr>
            <w:tcW w:w="3191" w:type="dxa"/>
            <w:tcBorders>
              <w:top w:val="nil"/>
              <w:left w:val="nil"/>
              <w:bottom w:val="single" w:sz="8" w:space="0" w:color="auto"/>
              <w:right w:val="single" w:sz="8" w:space="0" w:color="auto"/>
            </w:tcBorders>
            <w:shd w:val="clear" w:color="auto" w:fill="auto"/>
            <w:vAlign w:val="center"/>
            <w:hideMark/>
          </w:tcPr>
          <w:p w14:paraId="1FC167C4"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33438CBC" w14:textId="77777777" w:rsidTr="00940AE8">
        <w:trPr>
          <w:trHeight w:val="660"/>
        </w:trPr>
        <w:tc>
          <w:tcPr>
            <w:tcW w:w="1857" w:type="dxa"/>
            <w:tcBorders>
              <w:top w:val="nil"/>
              <w:left w:val="single" w:sz="8" w:space="0" w:color="auto"/>
              <w:bottom w:val="single" w:sz="8" w:space="0" w:color="auto"/>
              <w:right w:val="nil"/>
            </w:tcBorders>
            <w:shd w:val="clear" w:color="000000" w:fill="FABF8F"/>
            <w:noWrap/>
            <w:vAlign w:val="center"/>
            <w:hideMark/>
          </w:tcPr>
          <w:p w14:paraId="4C13EA72" w14:textId="77777777" w:rsidR="00940AE8" w:rsidRPr="00C320FE" w:rsidRDefault="00940AE8" w:rsidP="00940AE8">
            <w:pPr>
              <w:jc w:val="center"/>
              <w:rPr>
                <w:b/>
                <w:bCs/>
                <w:color w:val="000000"/>
              </w:rPr>
            </w:pPr>
            <w:r w:rsidRPr="00C320FE">
              <w:rPr>
                <w:b/>
                <w:bCs/>
                <w:color w:val="000000"/>
              </w:rPr>
              <w:t>3</w:t>
            </w:r>
          </w:p>
        </w:tc>
        <w:tc>
          <w:tcPr>
            <w:tcW w:w="2823" w:type="dxa"/>
            <w:tcBorders>
              <w:top w:val="nil"/>
              <w:left w:val="single" w:sz="4" w:space="0" w:color="auto"/>
              <w:bottom w:val="single" w:sz="8" w:space="0" w:color="auto"/>
              <w:right w:val="nil"/>
            </w:tcBorders>
            <w:shd w:val="clear" w:color="000000" w:fill="FABF8F"/>
            <w:vAlign w:val="center"/>
            <w:hideMark/>
          </w:tcPr>
          <w:p w14:paraId="33160689" w14:textId="77777777" w:rsidR="00940AE8" w:rsidRPr="00C320FE" w:rsidRDefault="00940AE8" w:rsidP="00940AE8">
            <w:pPr>
              <w:rPr>
                <w:b/>
                <w:bCs/>
                <w:color w:val="000000"/>
              </w:rPr>
            </w:pPr>
            <w:r w:rsidRPr="00C320FE">
              <w:rPr>
                <w:b/>
                <w:bCs/>
                <w:color w:val="000000"/>
              </w:rPr>
              <w:t>Архитектурные решения здания литер А</w:t>
            </w:r>
          </w:p>
        </w:tc>
        <w:tc>
          <w:tcPr>
            <w:tcW w:w="424" w:type="dxa"/>
            <w:tcBorders>
              <w:top w:val="nil"/>
              <w:left w:val="nil"/>
              <w:bottom w:val="single" w:sz="8" w:space="0" w:color="auto"/>
              <w:right w:val="nil"/>
            </w:tcBorders>
            <w:shd w:val="clear" w:color="000000" w:fill="FABF8F"/>
            <w:vAlign w:val="center"/>
            <w:hideMark/>
          </w:tcPr>
          <w:p w14:paraId="6F05778E" w14:textId="77777777" w:rsidR="00940AE8" w:rsidRPr="00C320FE" w:rsidRDefault="00940AE8" w:rsidP="00940AE8">
            <w:r w:rsidRPr="00C320FE">
              <w:t> </w:t>
            </w:r>
          </w:p>
        </w:tc>
        <w:tc>
          <w:tcPr>
            <w:tcW w:w="1077" w:type="dxa"/>
            <w:tcBorders>
              <w:top w:val="nil"/>
              <w:left w:val="nil"/>
              <w:bottom w:val="single" w:sz="8" w:space="0" w:color="auto"/>
              <w:right w:val="nil"/>
            </w:tcBorders>
            <w:shd w:val="clear" w:color="000000" w:fill="FABF8F"/>
            <w:vAlign w:val="center"/>
            <w:hideMark/>
          </w:tcPr>
          <w:p w14:paraId="3FC86EDC" w14:textId="77777777" w:rsidR="00940AE8" w:rsidRPr="00C320FE" w:rsidRDefault="00940AE8" w:rsidP="00940AE8">
            <w:pPr>
              <w:jc w:val="center"/>
            </w:pPr>
            <w:r w:rsidRPr="00C320FE">
              <w:t> </w:t>
            </w:r>
          </w:p>
        </w:tc>
        <w:tc>
          <w:tcPr>
            <w:tcW w:w="472" w:type="dxa"/>
            <w:tcBorders>
              <w:top w:val="nil"/>
              <w:left w:val="nil"/>
              <w:bottom w:val="single" w:sz="8" w:space="0" w:color="auto"/>
              <w:right w:val="nil"/>
            </w:tcBorders>
            <w:shd w:val="clear" w:color="000000" w:fill="FABF8F"/>
            <w:vAlign w:val="center"/>
            <w:hideMark/>
          </w:tcPr>
          <w:p w14:paraId="0751B389" w14:textId="77777777" w:rsidR="00940AE8" w:rsidRPr="00C320FE" w:rsidRDefault="00940AE8" w:rsidP="00940AE8">
            <w:r w:rsidRPr="00C320FE">
              <w:t> </w:t>
            </w:r>
          </w:p>
        </w:tc>
        <w:tc>
          <w:tcPr>
            <w:tcW w:w="1178" w:type="dxa"/>
            <w:tcBorders>
              <w:top w:val="nil"/>
              <w:left w:val="nil"/>
              <w:bottom w:val="single" w:sz="8" w:space="0" w:color="auto"/>
              <w:right w:val="nil"/>
            </w:tcBorders>
            <w:shd w:val="clear" w:color="000000" w:fill="FABF8F"/>
            <w:vAlign w:val="center"/>
            <w:hideMark/>
          </w:tcPr>
          <w:p w14:paraId="6461386E" w14:textId="77777777" w:rsidR="00940AE8" w:rsidRPr="00C320FE" w:rsidRDefault="00940AE8" w:rsidP="00940AE8">
            <w:pPr>
              <w:jc w:val="center"/>
            </w:pPr>
            <w:r w:rsidRPr="00C320FE">
              <w:t> </w:t>
            </w:r>
          </w:p>
        </w:tc>
        <w:tc>
          <w:tcPr>
            <w:tcW w:w="817" w:type="dxa"/>
            <w:tcBorders>
              <w:top w:val="nil"/>
              <w:left w:val="nil"/>
              <w:bottom w:val="single" w:sz="8" w:space="0" w:color="auto"/>
              <w:right w:val="nil"/>
            </w:tcBorders>
            <w:shd w:val="clear" w:color="000000" w:fill="FABF8F"/>
            <w:noWrap/>
            <w:vAlign w:val="center"/>
            <w:hideMark/>
          </w:tcPr>
          <w:p w14:paraId="00BEAD81" w14:textId="77777777" w:rsidR="00940AE8" w:rsidRPr="00C320FE" w:rsidRDefault="00940AE8" w:rsidP="00940AE8">
            <w:pPr>
              <w:jc w:val="center"/>
            </w:pPr>
            <w:r w:rsidRPr="00C320FE">
              <w:t> </w:t>
            </w:r>
          </w:p>
        </w:tc>
        <w:tc>
          <w:tcPr>
            <w:tcW w:w="1416" w:type="dxa"/>
            <w:tcBorders>
              <w:top w:val="nil"/>
              <w:left w:val="nil"/>
              <w:bottom w:val="single" w:sz="8" w:space="0" w:color="auto"/>
              <w:right w:val="nil"/>
            </w:tcBorders>
            <w:shd w:val="clear" w:color="000000" w:fill="FABF8F"/>
            <w:vAlign w:val="center"/>
            <w:hideMark/>
          </w:tcPr>
          <w:p w14:paraId="2E12E3AA" w14:textId="77777777" w:rsidR="00940AE8" w:rsidRPr="00C320FE" w:rsidRDefault="00940AE8" w:rsidP="00940AE8">
            <w:pPr>
              <w:jc w:val="center"/>
              <w:rPr>
                <w:color w:val="000000"/>
              </w:rPr>
            </w:pPr>
            <w:r w:rsidRPr="00C320FE">
              <w:rPr>
                <w:color w:val="000000"/>
              </w:rPr>
              <w:t> </w:t>
            </w:r>
          </w:p>
        </w:tc>
        <w:tc>
          <w:tcPr>
            <w:tcW w:w="2480" w:type="dxa"/>
            <w:tcBorders>
              <w:top w:val="nil"/>
              <w:left w:val="nil"/>
              <w:bottom w:val="single" w:sz="8" w:space="0" w:color="auto"/>
              <w:right w:val="nil"/>
            </w:tcBorders>
            <w:shd w:val="clear" w:color="000000" w:fill="FABF8F"/>
            <w:vAlign w:val="center"/>
            <w:hideMark/>
          </w:tcPr>
          <w:p w14:paraId="25B4B445" w14:textId="77777777" w:rsidR="00940AE8" w:rsidRPr="00C320FE" w:rsidRDefault="00940AE8" w:rsidP="00940AE8">
            <w:pPr>
              <w:jc w:val="center"/>
              <w:rPr>
                <w:color w:val="000000"/>
              </w:rPr>
            </w:pPr>
            <w:r w:rsidRPr="00C320FE">
              <w:rPr>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2074934C" w14:textId="77777777" w:rsidR="00940AE8" w:rsidRPr="00C320FE" w:rsidRDefault="00940AE8" w:rsidP="00940AE8">
            <w:pPr>
              <w:jc w:val="center"/>
              <w:rPr>
                <w:color w:val="000000"/>
              </w:rPr>
            </w:pPr>
            <w:r w:rsidRPr="00C320FE">
              <w:rPr>
                <w:color w:val="000000"/>
              </w:rPr>
              <w:t> </w:t>
            </w:r>
          </w:p>
        </w:tc>
      </w:tr>
      <w:tr w:rsidR="00940AE8" w:rsidRPr="00C320FE" w14:paraId="59653AF4"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17ADA62" w14:textId="77777777" w:rsidR="00940AE8" w:rsidRPr="00C320FE" w:rsidRDefault="00940AE8" w:rsidP="00940AE8">
            <w:pPr>
              <w:jc w:val="center"/>
              <w:rPr>
                <w:color w:val="000000"/>
              </w:rPr>
            </w:pPr>
            <w:r w:rsidRPr="00C320FE">
              <w:rPr>
                <w:color w:val="000000"/>
              </w:rPr>
              <w:lastRenderedPageBreak/>
              <w:t>3.1</w:t>
            </w:r>
          </w:p>
        </w:tc>
        <w:tc>
          <w:tcPr>
            <w:tcW w:w="2823" w:type="dxa"/>
            <w:tcBorders>
              <w:top w:val="nil"/>
              <w:left w:val="nil"/>
              <w:bottom w:val="single" w:sz="4" w:space="0" w:color="auto"/>
              <w:right w:val="single" w:sz="4" w:space="0" w:color="auto"/>
            </w:tcBorders>
            <w:shd w:val="clear" w:color="auto" w:fill="auto"/>
            <w:hideMark/>
          </w:tcPr>
          <w:p w14:paraId="2118A7C6" w14:textId="77777777" w:rsidR="00940AE8" w:rsidRPr="00C320FE" w:rsidRDefault="00940AE8" w:rsidP="00940AE8">
            <w:r w:rsidRPr="00C320FE">
              <w:t xml:space="preserve">Демонтаж существующих перегородок </w:t>
            </w:r>
          </w:p>
        </w:tc>
        <w:tc>
          <w:tcPr>
            <w:tcW w:w="424" w:type="dxa"/>
            <w:tcBorders>
              <w:top w:val="nil"/>
              <w:left w:val="nil"/>
              <w:bottom w:val="single" w:sz="4" w:space="0" w:color="auto"/>
              <w:right w:val="single" w:sz="4" w:space="0" w:color="auto"/>
            </w:tcBorders>
            <w:shd w:val="clear" w:color="auto" w:fill="auto"/>
            <w:vAlign w:val="center"/>
            <w:hideMark/>
          </w:tcPr>
          <w:p w14:paraId="49E921B5"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FBF013C"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2D9F2487"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D491EB1" w14:textId="77777777" w:rsidR="00940AE8" w:rsidRPr="00C320FE" w:rsidRDefault="00940AE8" w:rsidP="00940AE8">
            <w:pPr>
              <w:jc w:val="center"/>
            </w:pPr>
            <w:r w:rsidRPr="00C320FE">
              <w:t>Июль 2021</w:t>
            </w:r>
          </w:p>
        </w:tc>
        <w:tc>
          <w:tcPr>
            <w:tcW w:w="817" w:type="dxa"/>
            <w:vMerge w:val="restart"/>
            <w:tcBorders>
              <w:top w:val="nil"/>
              <w:left w:val="single" w:sz="4" w:space="0" w:color="auto"/>
              <w:bottom w:val="single" w:sz="8" w:space="0" w:color="000000"/>
              <w:right w:val="single" w:sz="4" w:space="0" w:color="auto"/>
            </w:tcBorders>
            <w:shd w:val="clear" w:color="auto" w:fill="auto"/>
            <w:noWrap/>
            <w:hideMark/>
          </w:tcPr>
          <w:p w14:paraId="092B495E" w14:textId="77777777" w:rsidR="00940AE8" w:rsidRPr="00C320FE" w:rsidRDefault="00940AE8" w:rsidP="00940AE8">
            <w:pPr>
              <w:jc w:val="center"/>
            </w:pPr>
            <w:r w:rsidRPr="00C320FE">
              <w:t>1,00</w:t>
            </w:r>
          </w:p>
        </w:tc>
        <w:tc>
          <w:tcPr>
            <w:tcW w:w="1416" w:type="dxa"/>
            <w:vMerge w:val="restart"/>
            <w:tcBorders>
              <w:top w:val="nil"/>
              <w:left w:val="single" w:sz="4" w:space="0" w:color="auto"/>
              <w:bottom w:val="single" w:sz="8" w:space="0" w:color="000000"/>
              <w:right w:val="single" w:sz="4" w:space="0" w:color="auto"/>
            </w:tcBorders>
            <w:shd w:val="clear" w:color="auto" w:fill="auto"/>
            <w:hideMark/>
          </w:tcPr>
          <w:p w14:paraId="5CAA3F30" w14:textId="77777777" w:rsidR="00940AE8" w:rsidRPr="00C320FE" w:rsidRDefault="00940AE8" w:rsidP="00940AE8">
            <w:pPr>
              <w:jc w:val="center"/>
              <w:rPr>
                <w:color w:val="000000"/>
              </w:rPr>
            </w:pPr>
            <w:r w:rsidRPr="00C320FE">
              <w:rPr>
                <w:color w:val="000000"/>
              </w:rPr>
              <w:t xml:space="preserve">комплекс </w:t>
            </w:r>
          </w:p>
        </w:tc>
        <w:tc>
          <w:tcPr>
            <w:tcW w:w="2480" w:type="dxa"/>
            <w:vMerge w:val="restart"/>
            <w:tcBorders>
              <w:top w:val="nil"/>
              <w:left w:val="single" w:sz="4" w:space="0" w:color="auto"/>
              <w:bottom w:val="single" w:sz="8" w:space="0" w:color="000000"/>
              <w:right w:val="single" w:sz="4" w:space="0" w:color="auto"/>
            </w:tcBorders>
            <w:shd w:val="clear" w:color="auto" w:fill="auto"/>
            <w:hideMark/>
          </w:tcPr>
          <w:p w14:paraId="0A46FC71" w14:textId="77777777" w:rsidR="00940AE8" w:rsidRPr="00C320FE" w:rsidRDefault="00940AE8" w:rsidP="00940AE8">
            <w:pPr>
              <w:jc w:val="center"/>
              <w:rPr>
                <w:color w:val="000000"/>
              </w:rPr>
            </w:pPr>
            <w:r w:rsidRPr="00C320FE">
              <w:rPr>
                <w:color w:val="000000"/>
              </w:rPr>
              <w:t>не требуется</w:t>
            </w:r>
          </w:p>
        </w:tc>
        <w:tc>
          <w:tcPr>
            <w:tcW w:w="3191" w:type="dxa"/>
            <w:vMerge w:val="restart"/>
            <w:tcBorders>
              <w:top w:val="nil"/>
              <w:left w:val="single" w:sz="4" w:space="0" w:color="auto"/>
              <w:bottom w:val="single" w:sz="8" w:space="0" w:color="000000"/>
              <w:right w:val="single" w:sz="8" w:space="0" w:color="auto"/>
            </w:tcBorders>
            <w:shd w:val="clear" w:color="auto" w:fill="auto"/>
            <w:hideMark/>
          </w:tcPr>
          <w:p w14:paraId="604F3305"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0798F03F"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B939150" w14:textId="77777777" w:rsidR="00940AE8" w:rsidRPr="00C320FE" w:rsidRDefault="00940AE8" w:rsidP="00940AE8">
            <w:pPr>
              <w:jc w:val="center"/>
              <w:rPr>
                <w:color w:val="000000"/>
              </w:rPr>
            </w:pPr>
            <w:r w:rsidRPr="00C320FE">
              <w:rPr>
                <w:color w:val="000000"/>
              </w:rPr>
              <w:t>3.2</w:t>
            </w:r>
          </w:p>
        </w:tc>
        <w:tc>
          <w:tcPr>
            <w:tcW w:w="2823" w:type="dxa"/>
            <w:tcBorders>
              <w:top w:val="nil"/>
              <w:left w:val="nil"/>
              <w:bottom w:val="single" w:sz="4" w:space="0" w:color="auto"/>
              <w:right w:val="single" w:sz="4" w:space="0" w:color="auto"/>
            </w:tcBorders>
            <w:shd w:val="clear" w:color="auto" w:fill="auto"/>
            <w:hideMark/>
          </w:tcPr>
          <w:p w14:paraId="073A6868" w14:textId="77777777" w:rsidR="00940AE8" w:rsidRPr="00C320FE" w:rsidRDefault="00940AE8" w:rsidP="00940AE8">
            <w:r w:rsidRPr="00C320FE">
              <w:t>Разборка облицовки фасадов</w:t>
            </w:r>
          </w:p>
        </w:tc>
        <w:tc>
          <w:tcPr>
            <w:tcW w:w="424" w:type="dxa"/>
            <w:tcBorders>
              <w:top w:val="nil"/>
              <w:left w:val="nil"/>
              <w:bottom w:val="single" w:sz="4" w:space="0" w:color="auto"/>
              <w:right w:val="single" w:sz="4" w:space="0" w:color="auto"/>
            </w:tcBorders>
            <w:shd w:val="clear" w:color="auto" w:fill="auto"/>
            <w:vAlign w:val="center"/>
            <w:hideMark/>
          </w:tcPr>
          <w:p w14:paraId="66C4160D"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B8EDA60"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025C4CB3"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9F72EDE" w14:textId="77777777" w:rsidR="00940AE8" w:rsidRPr="00C320FE" w:rsidRDefault="00940AE8" w:rsidP="00940AE8">
            <w:pPr>
              <w:jc w:val="center"/>
            </w:pPr>
            <w:r w:rsidRPr="00C320FE">
              <w:t>Июль 2021</w:t>
            </w:r>
          </w:p>
        </w:tc>
        <w:tc>
          <w:tcPr>
            <w:tcW w:w="817" w:type="dxa"/>
            <w:vMerge/>
            <w:tcBorders>
              <w:top w:val="nil"/>
              <w:left w:val="single" w:sz="4" w:space="0" w:color="auto"/>
              <w:bottom w:val="single" w:sz="8" w:space="0" w:color="000000"/>
              <w:right w:val="single" w:sz="4" w:space="0" w:color="auto"/>
            </w:tcBorders>
            <w:vAlign w:val="center"/>
            <w:hideMark/>
          </w:tcPr>
          <w:p w14:paraId="0ACDCB3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3F93820"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AEAD9D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EB52D54" w14:textId="77777777" w:rsidR="00940AE8" w:rsidRPr="00C320FE" w:rsidRDefault="00940AE8" w:rsidP="00940AE8">
            <w:pPr>
              <w:rPr>
                <w:color w:val="000000"/>
              </w:rPr>
            </w:pPr>
          </w:p>
        </w:tc>
      </w:tr>
      <w:tr w:rsidR="00940AE8" w:rsidRPr="00C320FE" w14:paraId="3D3CC48D"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14556C3" w14:textId="77777777" w:rsidR="00940AE8" w:rsidRPr="00C320FE" w:rsidRDefault="00940AE8" w:rsidP="00940AE8">
            <w:pPr>
              <w:jc w:val="center"/>
              <w:rPr>
                <w:color w:val="000000"/>
              </w:rPr>
            </w:pPr>
            <w:r w:rsidRPr="00C320FE">
              <w:rPr>
                <w:color w:val="000000"/>
              </w:rPr>
              <w:t>3.3</w:t>
            </w:r>
          </w:p>
        </w:tc>
        <w:tc>
          <w:tcPr>
            <w:tcW w:w="2823" w:type="dxa"/>
            <w:tcBorders>
              <w:top w:val="nil"/>
              <w:left w:val="nil"/>
              <w:bottom w:val="single" w:sz="4" w:space="0" w:color="auto"/>
              <w:right w:val="single" w:sz="4" w:space="0" w:color="auto"/>
            </w:tcBorders>
            <w:shd w:val="clear" w:color="auto" w:fill="auto"/>
            <w:hideMark/>
          </w:tcPr>
          <w:p w14:paraId="2C1E4152" w14:textId="77777777" w:rsidR="00940AE8" w:rsidRPr="00C320FE" w:rsidRDefault="00940AE8" w:rsidP="00940AE8">
            <w:r w:rsidRPr="00C320FE">
              <w:t>Демонтаж существующей отделки стен</w:t>
            </w:r>
          </w:p>
        </w:tc>
        <w:tc>
          <w:tcPr>
            <w:tcW w:w="424" w:type="dxa"/>
            <w:tcBorders>
              <w:top w:val="nil"/>
              <w:left w:val="nil"/>
              <w:bottom w:val="single" w:sz="4" w:space="0" w:color="auto"/>
              <w:right w:val="single" w:sz="4" w:space="0" w:color="auto"/>
            </w:tcBorders>
            <w:shd w:val="clear" w:color="auto" w:fill="auto"/>
            <w:vAlign w:val="center"/>
            <w:hideMark/>
          </w:tcPr>
          <w:p w14:paraId="1FBCAF66"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4A18FE8"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651A856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57DB81C"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030CDA46"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F1E6994"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CC50471"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D48644D" w14:textId="77777777" w:rsidR="00940AE8" w:rsidRPr="00C320FE" w:rsidRDefault="00940AE8" w:rsidP="00940AE8">
            <w:pPr>
              <w:rPr>
                <w:color w:val="000000"/>
              </w:rPr>
            </w:pPr>
          </w:p>
        </w:tc>
      </w:tr>
      <w:tr w:rsidR="00940AE8" w:rsidRPr="00C320FE" w14:paraId="731E3BBC"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F4D223F" w14:textId="77777777" w:rsidR="00940AE8" w:rsidRPr="00C320FE" w:rsidRDefault="00940AE8" w:rsidP="00940AE8">
            <w:pPr>
              <w:jc w:val="center"/>
              <w:rPr>
                <w:color w:val="000000"/>
              </w:rPr>
            </w:pPr>
            <w:r w:rsidRPr="00C320FE">
              <w:rPr>
                <w:color w:val="000000"/>
              </w:rPr>
              <w:t>3.4</w:t>
            </w:r>
          </w:p>
        </w:tc>
        <w:tc>
          <w:tcPr>
            <w:tcW w:w="2823" w:type="dxa"/>
            <w:tcBorders>
              <w:top w:val="nil"/>
              <w:left w:val="nil"/>
              <w:bottom w:val="single" w:sz="4" w:space="0" w:color="auto"/>
              <w:right w:val="single" w:sz="4" w:space="0" w:color="auto"/>
            </w:tcBorders>
            <w:shd w:val="clear" w:color="auto" w:fill="auto"/>
            <w:hideMark/>
          </w:tcPr>
          <w:p w14:paraId="2D27C09A" w14:textId="77777777" w:rsidR="00940AE8" w:rsidRPr="00C320FE" w:rsidRDefault="00940AE8" w:rsidP="00940AE8">
            <w:r w:rsidRPr="00C320FE">
              <w:t>Демонтаж существующей отделки потолков</w:t>
            </w:r>
          </w:p>
        </w:tc>
        <w:tc>
          <w:tcPr>
            <w:tcW w:w="424" w:type="dxa"/>
            <w:tcBorders>
              <w:top w:val="nil"/>
              <w:left w:val="nil"/>
              <w:bottom w:val="single" w:sz="4" w:space="0" w:color="auto"/>
              <w:right w:val="single" w:sz="4" w:space="0" w:color="auto"/>
            </w:tcBorders>
            <w:shd w:val="clear" w:color="auto" w:fill="auto"/>
            <w:vAlign w:val="center"/>
            <w:hideMark/>
          </w:tcPr>
          <w:p w14:paraId="6914952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5AA143D"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78D74EA9"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6F195D0" w14:textId="77777777" w:rsidR="00940AE8" w:rsidRPr="00C320FE" w:rsidRDefault="00940AE8" w:rsidP="00940AE8">
            <w:pPr>
              <w:jc w:val="center"/>
            </w:pPr>
            <w:r w:rsidRPr="00C320FE">
              <w:t>Июль 2021</w:t>
            </w:r>
          </w:p>
        </w:tc>
        <w:tc>
          <w:tcPr>
            <w:tcW w:w="817" w:type="dxa"/>
            <w:vMerge/>
            <w:tcBorders>
              <w:top w:val="nil"/>
              <w:left w:val="single" w:sz="4" w:space="0" w:color="auto"/>
              <w:bottom w:val="single" w:sz="8" w:space="0" w:color="000000"/>
              <w:right w:val="single" w:sz="4" w:space="0" w:color="auto"/>
            </w:tcBorders>
            <w:vAlign w:val="center"/>
            <w:hideMark/>
          </w:tcPr>
          <w:p w14:paraId="2D0D4679"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15557D0"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216A7D1"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A30F46F" w14:textId="77777777" w:rsidR="00940AE8" w:rsidRPr="00C320FE" w:rsidRDefault="00940AE8" w:rsidP="00940AE8">
            <w:pPr>
              <w:rPr>
                <w:color w:val="000000"/>
              </w:rPr>
            </w:pPr>
          </w:p>
        </w:tc>
      </w:tr>
      <w:tr w:rsidR="00940AE8" w:rsidRPr="00C320FE" w14:paraId="5CA27520"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9E68D56" w14:textId="77777777" w:rsidR="00940AE8" w:rsidRPr="00C320FE" w:rsidRDefault="00940AE8" w:rsidP="00940AE8">
            <w:pPr>
              <w:jc w:val="center"/>
              <w:rPr>
                <w:color w:val="000000"/>
              </w:rPr>
            </w:pPr>
            <w:r w:rsidRPr="00C320FE">
              <w:rPr>
                <w:color w:val="000000"/>
              </w:rPr>
              <w:t>3.5</w:t>
            </w:r>
          </w:p>
        </w:tc>
        <w:tc>
          <w:tcPr>
            <w:tcW w:w="2823" w:type="dxa"/>
            <w:tcBorders>
              <w:top w:val="nil"/>
              <w:left w:val="nil"/>
              <w:bottom w:val="single" w:sz="4" w:space="0" w:color="auto"/>
              <w:right w:val="single" w:sz="4" w:space="0" w:color="auto"/>
            </w:tcBorders>
            <w:shd w:val="clear" w:color="auto" w:fill="auto"/>
            <w:hideMark/>
          </w:tcPr>
          <w:p w14:paraId="4CC907C4" w14:textId="77777777" w:rsidR="00940AE8" w:rsidRPr="00C320FE" w:rsidRDefault="00940AE8" w:rsidP="00940AE8">
            <w:r w:rsidRPr="00C320FE">
              <w:t>Демонтаж существующих оконных блоков</w:t>
            </w:r>
          </w:p>
        </w:tc>
        <w:tc>
          <w:tcPr>
            <w:tcW w:w="424" w:type="dxa"/>
            <w:tcBorders>
              <w:top w:val="nil"/>
              <w:left w:val="nil"/>
              <w:bottom w:val="single" w:sz="4" w:space="0" w:color="auto"/>
              <w:right w:val="single" w:sz="4" w:space="0" w:color="auto"/>
            </w:tcBorders>
            <w:shd w:val="clear" w:color="auto" w:fill="auto"/>
            <w:vAlign w:val="center"/>
            <w:hideMark/>
          </w:tcPr>
          <w:p w14:paraId="573BB6C7"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8DFE28F"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300361D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CCE33EE" w14:textId="77777777" w:rsidR="00940AE8" w:rsidRPr="00C320FE" w:rsidRDefault="00940AE8" w:rsidP="00940AE8">
            <w:pPr>
              <w:jc w:val="center"/>
            </w:pPr>
            <w:r w:rsidRPr="00C320FE">
              <w:t>Июнь 2021</w:t>
            </w:r>
          </w:p>
        </w:tc>
        <w:tc>
          <w:tcPr>
            <w:tcW w:w="817" w:type="dxa"/>
            <w:vMerge/>
            <w:tcBorders>
              <w:top w:val="nil"/>
              <w:left w:val="single" w:sz="4" w:space="0" w:color="auto"/>
              <w:bottom w:val="single" w:sz="8" w:space="0" w:color="000000"/>
              <w:right w:val="single" w:sz="4" w:space="0" w:color="auto"/>
            </w:tcBorders>
            <w:vAlign w:val="center"/>
            <w:hideMark/>
          </w:tcPr>
          <w:p w14:paraId="5DAAE05D"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F6E44BF"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45041FB"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60017EB" w14:textId="77777777" w:rsidR="00940AE8" w:rsidRPr="00C320FE" w:rsidRDefault="00940AE8" w:rsidP="00940AE8">
            <w:pPr>
              <w:rPr>
                <w:color w:val="000000"/>
              </w:rPr>
            </w:pPr>
          </w:p>
        </w:tc>
      </w:tr>
      <w:tr w:rsidR="00940AE8" w:rsidRPr="00C320FE" w14:paraId="36C3A5E9"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F7435E6" w14:textId="77777777" w:rsidR="00940AE8" w:rsidRPr="00C320FE" w:rsidRDefault="00940AE8" w:rsidP="00940AE8">
            <w:pPr>
              <w:jc w:val="center"/>
              <w:rPr>
                <w:color w:val="000000"/>
              </w:rPr>
            </w:pPr>
            <w:r w:rsidRPr="00C320FE">
              <w:rPr>
                <w:color w:val="000000"/>
              </w:rPr>
              <w:t>3.6</w:t>
            </w:r>
          </w:p>
        </w:tc>
        <w:tc>
          <w:tcPr>
            <w:tcW w:w="2823" w:type="dxa"/>
            <w:tcBorders>
              <w:top w:val="nil"/>
              <w:left w:val="nil"/>
              <w:bottom w:val="single" w:sz="4" w:space="0" w:color="auto"/>
              <w:right w:val="single" w:sz="4" w:space="0" w:color="auto"/>
            </w:tcBorders>
            <w:shd w:val="clear" w:color="auto" w:fill="auto"/>
            <w:hideMark/>
          </w:tcPr>
          <w:p w14:paraId="08449A44" w14:textId="77777777" w:rsidR="00940AE8" w:rsidRPr="00C320FE" w:rsidRDefault="00940AE8" w:rsidP="00940AE8">
            <w:r w:rsidRPr="00C320FE">
              <w:t>Демонтаж существующих дверных блоков</w:t>
            </w:r>
          </w:p>
        </w:tc>
        <w:tc>
          <w:tcPr>
            <w:tcW w:w="424" w:type="dxa"/>
            <w:tcBorders>
              <w:top w:val="nil"/>
              <w:left w:val="nil"/>
              <w:bottom w:val="single" w:sz="4" w:space="0" w:color="auto"/>
              <w:right w:val="single" w:sz="4" w:space="0" w:color="auto"/>
            </w:tcBorders>
            <w:shd w:val="clear" w:color="auto" w:fill="auto"/>
            <w:vAlign w:val="center"/>
            <w:hideMark/>
          </w:tcPr>
          <w:p w14:paraId="4ADED0C9"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0FC7DB1"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516EE4D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64ECBE7" w14:textId="77777777" w:rsidR="00940AE8" w:rsidRPr="00C320FE" w:rsidRDefault="00940AE8" w:rsidP="00940AE8">
            <w:pPr>
              <w:jc w:val="center"/>
            </w:pPr>
            <w:r w:rsidRPr="00C320FE">
              <w:t>Июнь 2021</w:t>
            </w:r>
          </w:p>
        </w:tc>
        <w:tc>
          <w:tcPr>
            <w:tcW w:w="817" w:type="dxa"/>
            <w:vMerge/>
            <w:tcBorders>
              <w:top w:val="nil"/>
              <w:left w:val="single" w:sz="4" w:space="0" w:color="auto"/>
              <w:bottom w:val="single" w:sz="8" w:space="0" w:color="000000"/>
              <w:right w:val="single" w:sz="4" w:space="0" w:color="auto"/>
            </w:tcBorders>
            <w:vAlign w:val="center"/>
            <w:hideMark/>
          </w:tcPr>
          <w:p w14:paraId="37F119B0"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7733454"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9AB479E"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AE74EB8" w14:textId="77777777" w:rsidR="00940AE8" w:rsidRPr="00C320FE" w:rsidRDefault="00940AE8" w:rsidP="00940AE8">
            <w:pPr>
              <w:rPr>
                <w:color w:val="000000"/>
              </w:rPr>
            </w:pPr>
          </w:p>
        </w:tc>
      </w:tr>
      <w:tr w:rsidR="00940AE8" w:rsidRPr="00C320FE" w14:paraId="0702E12F"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AC0B6E9" w14:textId="77777777" w:rsidR="00940AE8" w:rsidRPr="00C320FE" w:rsidRDefault="00940AE8" w:rsidP="00940AE8">
            <w:pPr>
              <w:jc w:val="center"/>
              <w:rPr>
                <w:color w:val="000000"/>
              </w:rPr>
            </w:pPr>
            <w:r w:rsidRPr="00C320FE">
              <w:rPr>
                <w:color w:val="000000"/>
              </w:rPr>
              <w:t>3.7</w:t>
            </w:r>
          </w:p>
        </w:tc>
        <w:tc>
          <w:tcPr>
            <w:tcW w:w="2823" w:type="dxa"/>
            <w:tcBorders>
              <w:top w:val="nil"/>
              <w:left w:val="nil"/>
              <w:bottom w:val="single" w:sz="4" w:space="0" w:color="auto"/>
              <w:right w:val="single" w:sz="4" w:space="0" w:color="auto"/>
            </w:tcBorders>
            <w:shd w:val="clear" w:color="auto" w:fill="auto"/>
            <w:hideMark/>
          </w:tcPr>
          <w:p w14:paraId="1E35C544" w14:textId="77777777" w:rsidR="00940AE8" w:rsidRPr="00C320FE" w:rsidRDefault="00940AE8" w:rsidP="00940AE8">
            <w:r w:rsidRPr="00C320FE">
              <w:t xml:space="preserve">Демонтаж существующего кровельного покрытия из асбестоцементных волнистых листов </w:t>
            </w:r>
          </w:p>
        </w:tc>
        <w:tc>
          <w:tcPr>
            <w:tcW w:w="424" w:type="dxa"/>
            <w:tcBorders>
              <w:top w:val="nil"/>
              <w:left w:val="nil"/>
              <w:bottom w:val="single" w:sz="4" w:space="0" w:color="auto"/>
              <w:right w:val="single" w:sz="4" w:space="0" w:color="auto"/>
            </w:tcBorders>
            <w:shd w:val="clear" w:color="auto" w:fill="auto"/>
            <w:vAlign w:val="center"/>
            <w:hideMark/>
          </w:tcPr>
          <w:p w14:paraId="0FDD7329"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D979AE0"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7C1D58F1"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CEA0007" w14:textId="77777777" w:rsidR="00940AE8" w:rsidRPr="00C320FE" w:rsidRDefault="00940AE8" w:rsidP="00940AE8">
            <w:pPr>
              <w:jc w:val="center"/>
            </w:pPr>
            <w:r w:rsidRPr="00C320FE">
              <w:t>Июль 2021</w:t>
            </w:r>
          </w:p>
        </w:tc>
        <w:tc>
          <w:tcPr>
            <w:tcW w:w="817" w:type="dxa"/>
            <w:vMerge/>
            <w:tcBorders>
              <w:top w:val="nil"/>
              <w:left w:val="single" w:sz="4" w:space="0" w:color="auto"/>
              <w:bottom w:val="single" w:sz="8" w:space="0" w:color="000000"/>
              <w:right w:val="single" w:sz="4" w:space="0" w:color="auto"/>
            </w:tcBorders>
            <w:vAlign w:val="center"/>
            <w:hideMark/>
          </w:tcPr>
          <w:p w14:paraId="080FC45E"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FED09FC"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3A4FF76"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BE90F76" w14:textId="77777777" w:rsidR="00940AE8" w:rsidRPr="00C320FE" w:rsidRDefault="00940AE8" w:rsidP="00940AE8">
            <w:pPr>
              <w:rPr>
                <w:color w:val="000000"/>
              </w:rPr>
            </w:pPr>
          </w:p>
        </w:tc>
      </w:tr>
      <w:tr w:rsidR="00940AE8" w:rsidRPr="00C320FE" w14:paraId="49F43891"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4858E36" w14:textId="77777777" w:rsidR="00940AE8" w:rsidRPr="00C320FE" w:rsidRDefault="00940AE8" w:rsidP="00940AE8">
            <w:pPr>
              <w:jc w:val="center"/>
              <w:rPr>
                <w:color w:val="000000"/>
              </w:rPr>
            </w:pPr>
            <w:r w:rsidRPr="00C320FE">
              <w:rPr>
                <w:color w:val="000000"/>
              </w:rPr>
              <w:t>3.8</w:t>
            </w:r>
          </w:p>
        </w:tc>
        <w:tc>
          <w:tcPr>
            <w:tcW w:w="2823" w:type="dxa"/>
            <w:tcBorders>
              <w:top w:val="nil"/>
              <w:left w:val="nil"/>
              <w:bottom w:val="single" w:sz="4" w:space="0" w:color="auto"/>
              <w:right w:val="single" w:sz="4" w:space="0" w:color="auto"/>
            </w:tcBorders>
            <w:shd w:val="clear" w:color="auto" w:fill="auto"/>
            <w:hideMark/>
          </w:tcPr>
          <w:p w14:paraId="62AD61B1" w14:textId="77777777" w:rsidR="00940AE8" w:rsidRPr="00C320FE" w:rsidRDefault="00940AE8" w:rsidP="00940AE8">
            <w:r w:rsidRPr="00C320FE">
              <w:t>Демонтаж водосточной системы, вентиляционных и дымовых труб</w:t>
            </w:r>
          </w:p>
        </w:tc>
        <w:tc>
          <w:tcPr>
            <w:tcW w:w="424" w:type="dxa"/>
            <w:tcBorders>
              <w:top w:val="nil"/>
              <w:left w:val="nil"/>
              <w:bottom w:val="single" w:sz="4" w:space="0" w:color="auto"/>
              <w:right w:val="single" w:sz="4" w:space="0" w:color="auto"/>
            </w:tcBorders>
            <w:shd w:val="clear" w:color="auto" w:fill="auto"/>
            <w:vAlign w:val="center"/>
            <w:hideMark/>
          </w:tcPr>
          <w:p w14:paraId="3089A65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BBFCFD8"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789562B0"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5F7F63F" w14:textId="77777777" w:rsidR="00940AE8" w:rsidRPr="00C320FE" w:rsidRDefault="00940AE8" w:rsidP="00940AE8">
            <w:pPr>
              <w:jc w:val="center"/>
            </w:pPr>
            <w:r w:rsidRPr="00C320FE">
              <w:t>Июль 2021</w:t>
            </w:r>
          </w:p>
        </w:tc>
        <w:tc>
          <w:tcPr>
            <w:tcW w:w="817" w:type="dxa"/>
            <w:vMerge/>
            <w:tcBorders>
              <w:top w:val="nil"/>
              <w:left w:val="single" w:sz="4" w:space="0" w:color="auto"/>
              <w:bottom w:val="single" w:sz="8" w:space="0" w:color="000000"/>
              <w:right w:val="single" w:sz="4" w:space="0" w:color="auto"/>
            </w:tcBorders>
            <w:vAlign w:val="center"/>
            <w:hideMark/>
          </w:tcPr>
          <w:p w14:paraId="64AE8F8C"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7C5E4B3"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DE35DA7"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68C931B" w14:textId="77777777" w:rsidR="00940AE8" w:rsidRPr="00C320FE" w:rsidRDefault="00940AE8" w:rsidP="00940AE8">
            <w:pPr>
              <w:rPr>
                <w:color w:val="000000"/>
              </w:rPr>
            </w:pPr>
          </w:p>
        </w:tc>
      </w:tr>
      <w:tr w:rsidR="00940AE8" w:rsidRPr="00C320FE" w14:paraId="4427B851"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392AF0A3" w14:textId="77777777" w:rsidR="00940AE8" w:rsidRPr="00C320FE" w:rsidRDefault="00940AE8" w:rsidP="00940AE8">
            <w:pPr>
              <w:jc w:val="center"/>
              <w:rPr>
                <w:color w:val="000000"/>
              </w:rPr>
            </w:pPr>
            <w:r w:rsidRPr="00C320FE">
              <w:rPr>
                <w:color w:val="000000"/>
              </w:rPr>
              <w:t>3.9</w:t>
            </w:r>
          </w:p>
        </w:tc>
        <w:tc>
          <w:tcPr>
            <w:tcW w:w="2823" w:type="dxa"/>
            <w:tcBorders>
              <w:top w:val="nil"/>
              <w:left w:val="nil"/>
              <w:bottom w:val="single" w:sz="4" w:space="0" w:color="auto"/>
              <w:right w:val="single" w:sz="4" w:space="0" w:color="auto"/>
            </w:tcBorders>
            <w:shd w:val="clear" w:color="auto" w:fill="auto"/>
            <w:hideMark/>
          </w:tcPr>
          <w:p w14:paraId="3F5E6E83" w14:textId="77777777" w:rsidR="00940AE8" w:rsidRPr="00C320FE" w:rsidRDefault="00940AE8" w:rsidP="00940AE8">
            <w:r w:rsidRPr="00C320FE">
              <w:t xml:space="preserve">Обработка деревянных балок чердачного перекрытия </w:t>
            </w:r>
            <w:proofErr w:type="spellStart"/>
            <w:r w:rsidRPr="00C320FE">
              <w:t>огнебиозащитным</w:t>
            </w:r>
            <w:proofErr w:type="spellEnd"/>
            <w:r w:rsidRPr="00C320FE">
              <w:t xml:space="preserve"> составом с последующей зашивкой фанерными листами</w:t>
            </w:r>
          </w:p>
        </w:tc>
        <w:tc>
          <w:tcPr>
            <w:tcW w:w="424" w:type="dxa"/>
            <w:tcBorders>
              <w:top w:val="nil"/>
              <w:left w:val="nil"/>
              <w:bottom w:val="single" w:sz="4" w:space="0" w:color="auto"/>
              <w:right w:val="single" w:sz="4" w:space="0" w:color="auto"/>
            </w:tcBorders>
            <w:shd w:val="clear" w:color="auto" w:fill="auto"/>
            <w:vAlign w:val="center"/>
            <w:hideMark/>
          </w:tcPr>
          <w:p w14:paraId="24C2748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2FC3554"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3096C7C2"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37A3B10"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2338A9A2"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FD0770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B724253"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9671F47" w14:textId="77777777" w:rsidR="00940AE8" w:rsidRPr="00C320FE" w:rsidRDefault="00940AE8" w:rsidP="00940AE8">
            <w:pPr>
              <w:rPr>
                <w:color w:val="000000"/>
              </w:rPr>
            </w:pPr>
          </w:p>
        </w:tc>
      </w:tr>
      <w:tr w:rsidR="00940AE8" w:rsidRPr="00C320FE" w14:paraId="4652DBC0"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2D6C6E1" w14:textId="77777777" w:rsidR="00940AE8" w:rsidRPr="00C320FE" w:rsidRDefault="00940AE8" w:rsidP="00940AE8">
            <w:pPr>
              <w:jc w:val="center"/>
              <w:rPr>
                <w:color w:val="000000"/>
              </w:rPr>
            </w:pPr>
            <w:r w:rsidRPr="00C320FE">
              <w:rPr>
                <w:color w:val="000000"/>
              </w:rPr>
              <w:t>3.10</w:t>
            </w:r>
          </w:p>
        </w:tc>
        <w:tc>
          <w:tcPr>
            <w:tcW w:w="2823" w:type="dxa"/>
            <w:tcBorders>
              <w:top w:val="nil"/>
              <w:left w:val="nil"/>
              <w:bottom w:val="single" w:sz="4" w:space="0" w:color="auto"/>
              <w:right w:val="single" w:sz="4" w:space="0" w:color="auto"/>
            </w:tcBorders>
            <w:shd w:val="clear" w:color="auto" w:fill="auto"/>
            <w:hideMark/>
          </w:tcPr>
          <w:p w14:paraId="44987C35" w14:textId="77777777" w:rsidR="00940AE8" w:rsidRPr="00C320FE" w:rsidRDefault="00940AE8" w:rsidP="00940AE8">
            <w:r w:rsidRPr="00C320FE">
              <w:t xml:space="preserve">Устройство теплоизоляции </w:t>
            </w:r>
            <w:r w:rsidRPr="00C320FE">
              <w:lastRenderedPageBreak/>
              <w:t xml:space="preserve">чердачного перекрытия с пароизоляционной и </w:t>
            </w:r>
            <w:proofErr w:type="spellStart"/>
            <w:r w:rsidRPr="00C320FE">
              <w:t>гидро</w:t>
            </w:r>
            <w:proofErr w:type="spellEnd"/>
            <w:r w:rsidRPr="00C320FE">
              <w:t>-ветрозащитной мембранами</w:t>
            </w:r>
          </w:p>
        </w:tc>
        <w:tc>
          <w:tcPr>
            <w:tcW w:w="424" w:type="dxa"/>
            <w:tcBorders>
              <w:top w:val="nil"/>
              <w:left w:val="nil"/>
              <w:bottom w:val="single" w:sz="4" w:space="0" w:color="auto"/>
              <w:right w:val="single" w:sz="4" w:space="0" w:color="auto"/>
            </w:tcBorders>
            <w:shd w:val="clear" w:color="auto" w:fill="auto"/>
            <w:vAlign w:val="center"/>
            <w:hideMark/>
          </w:tcPr>
          <w:p w14:paraId="28E1C842" w14:textId="77777777" w:rsidR="00940AE8" w:rsidRPr="00C320FE" w:rsidRDefault="00940AE8" w:rsidP="00940AE8">
            <w:r w:rsidRPr="00C320FE">
              <w:lastRenderedPageBreak/>
              <w:t>с</w:t>
            </w:r>
          </w:p>
        </w:tc>
        <w:tc>
          <w:tcPr>
            <w:tcW w:w="1077" w:type="dxa"/>
            <w:tcBorders>
              <w:top w:val="nil"/>
              <w:left w:val="nil"/>
              <w:bottom w:val="single" w:sz="4" w:space="0" w:color="auto"/>
              <w:right w:val="single" w:sz="4" w:space="0" w:color="auto"/>
            </w:tcBorders>
            <w:shd w:val="clear" w:color="auto" w:fill="auto"/>
            <w:vAlign w:val="center"/>
            <w:hideMark/>
          </w:tcPr>
          <w:p w14:paraId="78CC5EFE"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5365405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E6326FE"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6CDBDE19"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9E460CA"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961FB06"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EE806A0" w14:textId="77777777" w:rsidR="00940AE8" w:rsidRPr="00C320FE" w:rsidRDefault="00940AE8" w:rsidP="00940AE8">
            <w:pPr>
              <w:rPr>
                <w:color w:val="000000"/>
              </w:rPr>
            </w:pPr>
          </w:p>
        </w:tc>
      </w:tr>
      <w:tr w:rsidR="00940AE8" w:rsidRPr="00C320FE" w14:paraId="4C4313F7"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3C5345B" w14:textId="77777777" w:rsidR="00940AE8" w:rsidRPr="00C320FE" w:rsidRDefault="00940AE8" w:rsidP="00940AE8">
            <w:pPr>
              <w:jc w:val="center"/>
              <w:rPr>
                <w:color w:val="000000"/>
              </w:rPr>
            </w:pPr>
            <w:r w:rsidRPr="00C320FE">
              <w:rPr>
                <w:color w:val="000000"/>
              </w:rPr>
              <w:t>3.11</w:t>
            </w:r>
          </w:p>
        </w:tc>
        <w:tc>
          <w:tcPr>
            <w:tcW w:w="2823" w:type="dxa"/>
            <w:tcBorders>
              <w:top w:val="nil"/>
              <w:left w:val="nil"/>
              <w:bottom w:val="single" w:sz="4" w:space="0" w:color="auto"/>
              <w:right w:val="single" w:sz="4" w:space="0" w:color="auto"/>
            </w:tcBorders>
            <w:shd w:val="clear" w:color="auto" w:fill="auto"/>
            <w:hideMark/>
          </w:tcPr>
          <w:p w14:paraId="6F767E91" w14:textId="77777777" w:rsidR="00940AE8" w:rsidRPr="00C320FE" w:rsidRDefault="00940AE8" w:rsidP="00940AE8">
            <w:r w:rsidRPr="00C320FE">
              <w:t xml:space="preserve">Обработка всех деревянных конструкций кровли </w:t>
            </w:r>
            <w:proofErr w:type="spellStart"/>
            <w:r w:rsidRPr="00C320FE">
              <w:t>огнебиозащитным</w:t>
            </w:r>
            <w:proofErr w:type="spellEnd"/>
            <w:r w:rsidRPr="00C320FE">
              <w:t xml:space="preserve"> составом; </w:t>
            </w:r>
          </w:p>
        </w:tc>
        <w:tc>
          <w:tcPr>
            <w:tcW w:w="424" w:type="dxa"/>
            <w:tcBorders>
              <w:top w:val="nil"/>
              <w:left w:val="nil"/>
              <w:bottom w:val="single" w:sz="4" w:space="0" w:color="auto"/>
              <w:right w:val="single" w:sz="4" w:space="0" w:color="auto"/>
            </w:tcBorders>
            <w:shd w:val="clear" w:color="auto" w:fill="auto"/>
            <w:vAlign w:val="center"/>
            <w:hideMark/>
          </w:tcPr>
          <w:p w14:paraId="2FE27617"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DD91C1C"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2D182A27"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315D4B1"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478D3875"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FBBB626"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F479AE2"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90DAA17" w14:textId="77777777" w:rsidR="00940AE8" w:rsidRPr="00C320FE" w:rsidRDefault="00940AE8" w:rsidP="00940AE8">
            <w:pPr>
              <w:rPr>
                <w:color w:val="000000"/>
              </w:rPr>
            </w:pPr>
          </w:p>
        </w:tc>
      </w:tr>
      <w:tr w:rsidR="00940AE8" w:rsidRPr="00C320FE" w14:paraId="411542D2"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461BBE1" w14:textId="77777777" w:rsidR="00940AE8" w:rsidRPr="00C320FE" w:rsidRDefault="00940AE8" w:rsidP="00940AE8">
            <w:pPr>
              <w:jc w:val="center"/>
              <w:rPr>
                <w:color w:val="000000"/>
              </w:rPr>
            </w:pPr>
            <w:r w:rsidRPr="00C320FE">
              <w:rPr>
                <w:color w:val="000000"/>
              </w:rPr>
              <w:t>3.12</w:t>
            </w:r>
          </w:p>
        </w:tc>
        <w:tc>
          <w:tcPr>
            <w:tcW w:w="2823" w:type="dxa"/>
            <w:tcBorders>
              <w:top w:val="nil"/>
              <w:left w:val="nil"/>
              <w:bottom w:val="single" w:sz="4" w:space="0" w:color="auto"/>
              <w:right w:val="single" w:sz="4" w:space="0" w:color="auto"/>
            </w:tcBorders>
            <w:shd w:val="clear" w:color="auto" w:fill="auto"/>
            <w:hideMark/>
          </w:tcPr>
          <w:p w14:paraId="747175B6" w14:textId="77777777" w:rsidR="00940AE8" w:rsidRPr="00C320FE" w:rsidRDefault="00940AE8" w:rsidP="00940AE8">
            <w:r w:rsidRPr="00C320FE">
              <w:t xml:space="preserve">Устройство обрешетки и </w:t>
            </w:r>
            <w:proofErr w:type="spellStart"/>
            <w:r w:rsidRPr="00C320FE">
              <w:t>контробрешетки</w:t>
            </w:r>
            <w:proofErr w:type="spellEnd"/>
            <w:r w:rsidRPr="00C320FE">
              <w:t xml:space="preserve"> с </w:t>
            </w:r>
            <w:proofErr w:type="spellStart"/>
            <w:r w:rsidRPr="00C320FE">
              <w:t>гидро</w:t>
            </w:r>
            <w:proofErr w:type="spellEnd"/>
            <w:r w:rsidRPr="00C320FE">
              <w:t>-ветрозащитной мембраной</w:t>
            </w:r>
          </w:p>
        </w:tc>
        <w:tc>
          <w:tcPr>
            <w:tcW w:w="424" w:type="dxa"/>
            <w:tcBorders>
              <w:top w:val="nil"/>
              <w:left w:val="nil"/>
              <w:bottom w:val="single" w:sz="4" w:space="0" w:color="auto"/>
              <w:right w:val="single" w:sz="4" w:space="0" w:color="auto"/>
            </w:tcBorders>
            <w:shd w:val="clear" w:color="auto" w:fill="auto"/>
            <w:vAlign w:val="center"/>
            <w:hideMark/>
          </w:tcPr>
          <w:p w14:paraId="3FBDB23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B69CB01"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549DD0F6"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56640EA" w14:textId="77777777" w:rsidR="00940AE8" w:rsidRPr="00C320FE" w:rsidRDefault="00940AE8" w:rsidP="00940AE8">
            <w:pPr>
              <w:jc w:val="center"/>
            </w:pPr>
            <w:r w:rsidRPr="00C320FE">
              <w:t>Сентябрь 2021</w:t>
            </w:r>
          </w:p>
        </w:tc>
        <w:tc>
          <w:tcPr>
            <w:tcW w:w="817" w:type="dxa"/>
            <w:vMerge/>
            <w:tcBorders>
              <w:top w:val="nil"/>
              <w:left w:val="single" w:sz="4" w:space="0" w:color="auto"/>
              <w:bottom w:val="single" w:sz="8" w:space="0" w:color="000000"/>
              <w:right w:val="single" w:sz="4" w:space="0" w:color="auto"/>
            </w:tcBorders>
            <w:vAlign w:val="center"/>
            <w:hideMark/>
          </w:tcPr>
          <w:p w14:paraId="7ED518C9"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024D7AC"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072B6AE"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BD6F8D8" w14:textId="77777777" w:rsidR="00940AE8" w:rsidRPr="00C320FE" w:rsidRDefault="00940AE8" w:rsidP="00940AE8">
            <w:pPr>
              <w:rPr>
                <w:color w:val="000000"/>
              </w:rPr>
            </w:pPr>
          </w:p>
        </w:tc>
      </w:tr>
      <w:tr w:rsidR="00940AE8" w:rsidRPr="00C320FE" w14:paraId="2474AD1D" w14:textId="77777777" w:rsidTr="00940AE8">
        <w:trPr>
          <w:trHeight w:val="42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7B14FA6" w14:textId="77777777" w:rsidR="00940AE8" w:rsidRPr="00C320FE" w:rsidRDefault="00940AE8" w:rsidP="00940AE8">
            <w:pPr>
              <w:jc w:val="center"/>
              <w:rPr>
                <w:color w:val="000000"/>
              </w:rPr>
            </w:pPr>
            <w:r w:rsidRPr="00C320FE">
              <w:rPr>
                <w:color w:val="000000"/>
              </w:rPr>
              <w:t>3.13</w:t>
            </w:r>
          </w:p>
        </w:tc>
        <w:tc>
          <w:tcPr>
            <w:tcW w:w="2823" w:type="dxa"/>
            <w:tcBorders>
              <w:top w:val="nil"/>
              <w:left w:val="nil"/>
              <w:bottom w:val="single" w:sz="4" w:space="0" w:color="auto"/>
              <w:right w:val="single" w:sz="4" w:space="0" w:color="auto"/>
            </w:tcBorders>
            <w:shd w:val="clear" w:color="auto" w:fill="auto"/>
            <w:vAlign w:val="center"/>
            <w:hideMark/>
          </w:tcPr>
          <w:p w14:paraId="18497996" w14:textId="77777777" w:rsidR="00940AE8" w:rsidRPr="00C320FE" w:rsidRDefault="00940AE8" w:rsidP="00940AE8">
            <w:r w:rsidRPr="00C320FE">
              <w:t>Устройство покрытия кровли из металлочерепицы</w:t>
            </w:r>
          </w:p>
        </w:tc>
        <w:tc>
          <w:tcPr>
            <w:tcW w:w="424" w:type="dxa"/>
            <w:tcBorders>
              <w:top w:val="nil"/>
              <w:left w:val="nil"/>
              <w:bottom w:val="single" w:sz="4" w:space="0" w:color="auto"/>
              <w:right w:val="single" w:sz="4" w:space="0" w:color="auto"/>
            </w:tcBorders>
            <w:shd w:val="clear" w:color="auto" w:fill="auto"/>
            <w:vAlign w:val="center"/>
            <w:hideMark/>
          </w:tcPr>
          <w:p w14:paraId="55CA20A5"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465339C6"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01DC46FC"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A9BF428" w14:textId="77777777" w:rsidR="00940AE8" w:rsidRPr="00C320FE" w:rsidRDefault="00940AE8" w:rsidP="00940AE8">
            <w:pPr>
              <w:jc w:val="center"/>
            </w:pPr>
            <w:r w:rsidRPr="00C320FE">
              <w:t>Сентябрь 2021</w:t>
            </w:r>
          </w:p>
        </w:tc>
        <w:tc>
          <w:tcPr>
            <w:tcW w:w="817" w:type="dxa"/>
            <w:vMerge/>
            <w:tcBorders>
              <w:top w:val="nil"/>
              <w:left w:val="single" w:sz="4" w:space="0" w:color="auto"/>
              <w:bottom w:val="single" w:sz="8" w:space="0" w:color="000000"/>
              <w:right w:val="single" w:sz="4" w:space="0" w:color="auto"/>
            </w:tcBorders>
            <w:vAlign w:val="center"/>
            <w:hideMark/>
          </w:tcPr>
          <w:p w14:paraId="4BF28EBB"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35A7194"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FC405D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E210976" w14:textId="77777777" w:rsidR="00940AE8" w:rsidRPr="00C320FE" w:rsidRDefault="00940AE8" w:rsidP="00940AE8">
            <w:pPr>
              <w:rPr>
                <w:color w:val="000000"/>
              </w:rPr>
            </w:pPr>
          </w:p>
        </w:tc>
      </w:tr>
      <w:tr w:rsidR="00940AE8" w:rsidRPr="00C320FE" w14:paraId="7C24A05E"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B2202AF" w14:textId="77777777" w:rsidR="00940AE8" w:rsidRPr="00C320FE" w:rsidRDefault="00940AE8" w:rsidP="00940AE8">
            <w:pPr>
              <w:jc w:val="center"/>
              <w:rPr>
                <w:color w:val="000000"/>
              </w:rPr>
            </w:pPr>
            <w:r w:rsidRPr="00C320FE">
              <w:rPr>
                <w:color w:val="000000"/>
              </w:rPr>
              <w:t>3.14</w:t>
            </w:r>
          </w:p>
        </w:tc>
        <w:tc>
          <w:tcPr>
            <w:tcW w:w="2823" w:type="dxa"/>
            <w:tcBorders>
              <w:top w:val="nil"/>
              <w:left w:val="nil"/>
              <w:bottom w:val="single" w:sz="4" w:space="0" w:color="auto"/>
              <w:right w:val="single" w:sz="4" w:space="0" w:color="auto"/>
            </w:tcBorders>
            <w:shd w:val="clear" w:color="auto" w:fill="auto"/>
            <w:hideMark/>
          </w:tcPr>
          <w:p w14:paraId="52CDC28C" w14:textId="77777777" w:rsidR="00940AE8" w:rsidRPr="00C320FE" w:rsidRDefault="00940AE8" w:rsidP="00940AE8">
            <w:r w:rsidRPr="00C320FE">
              <w:t>Устройство водосточной системы</w:t>
            </w:r>
          </w:p>
        </w:tc>
        <w:tc>
          <w:tcPr>
            <w:tcW w:w="424" w:type="dxa"/>
            <w:tcBorders>
              <w:top w:val="nil"/>
              <w:left w:val="nil"/>
              <w:bottom w:val="single" w:sz="4" w:space="0" w:color="auto"/>
              <w:right w:val="single" w:sz="4" w:space="0" w:color="auto"/>
            </w:tcBorders>
            <w:shd w:val="clear" w:color="auto" w:fill="auto"/>
            <w:vAlign w:val="center"/>
            <w:hideMark/>
          </w:tcPr>
          <w:p w14:paraId="3AAD5FEF"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8461CF5"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24D1A145"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924ABBC" w14:textId="77777777" w:rsidR="00940AE8" w:rsidRPr="00C320FE" w:rsidRDefault="00940AE8" w:rsidP="00940AE8">
            <w:pPr>
              <w:jc w:val="center"/>
            </w:pPr>
            <w:r w:rsidRPr="00C320FE">
              <w:t>Сентябрь 2021</w:t>
            </w:r>
          </w:p>
        </w:tc>
        <w:tc>
          <w:tcPr>
            <w:tcW w:w="817" w:type="dxa"/>
            <w:vMerge/>
            <w:tcBorders>
              <w:top w:val="nil"/>
              <w:left w:val="single" w:sz="4" w:space="0" w:color="auto"/>
              <w:bottom w:val="single" w:sz="8" w:space="0" w:color="000000"/>
              <w:right w:val="single" w:sz="4" w:space="0" w:color="auto"/>
            </w:tcBorders>
            <w:vAlign w:val="center"/>
            <w:hideMark/>
          </w:tcPr>
          <w:p w14:paraId="2EDD12B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2236133"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254CB40"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A063B7B" w14:textId="77777777" w:rsidR="00940AE8" w:rsidRPr="00C320FE" w:rsidRDefault="00940AE8" w:rsidP="00940AE8">
            <w:pPr>
              <w:rPr>
                <w:color w:val="000000"/>
              </w:rPr>
            </w:pPr>
          </w:p>
        </w:tc>
      </w:tr>
      <w:tr w:rsidR="00940AE8" w:rsidRPr="00C320FE" w14:paraId="058FD06C"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4292951" w14:textId="77777777" w:rsidR="00940AE8" w:rsidRPr="00C320FE" w:rsidRDefault="00940AE8" w:rsidP="00940AE8">
            <w:pPr>
              <w:jc w:val="center"/>
              <w:rPr>
                <w:color w:val="000000"/>
              </w:rPr>
            </w:pPr>
            <w:r w:rsidRPr="00C320FE">
              <w:rPr>
                <w:color w:val="000000"/>
              </w:rPr>
              <w:t>3.15</w:t>
            </w:r>
          </w:p>
        </w:tc>
        <w:tc>
          <w:tcPr>
            <w:tcW w:w="2823" w:type="dxa"/>
            <w:tcBorders>
              <w:top w:val="nil"/>
              <w:left w:val="nil"/>
              <w:bottom w:val="single" w:sz="4" w:space="0" w:color="auto"/>
              <w:right w:val="single" w:sz="4" w:space="0" w:color="auto"/>
            </w:tcBorders>
            <w:shd w:val="clear" w:color="auto" w:fill="auto"/>
            <w:hideMark/>
          </w:tcPr>
          <w:p w14:paraId="5A22C2F2" w14:textId="77777777" w:rsidR="00940AE8" w:rsidRPr="00C320FE" w:rsidRDefault="00940AE8" w:rsidP="00940AE8">
            <w:r w:rsidRPr="00C320FE">
              <w:t>Заполнение оконных проемов: оконные блоки из ПВХ профиля (цвет белый)</w:t>
            </w:r>
          </w:p>
        </w:tc>
        <w:tc>
          <w:tcPr>
            <w:tcW w:w="424" w:type="dxa"/>
            <w:tcBorders>
              <w:top w:val="nil"/>
              <w:left w:val="nil"/>
              <w:bottom w:val="single" w:sz="4" w:space="0" w:color="auto"/>
              <w:right w:val="single" w:sz="4" w:space="0" w:color="auto"/>
            </w:tcBorders>
            <w:shd w:val="clear" w:color="auto" w:fill="auto"/>
            <w:vAlign w:val="center"/>
            <w:hideMark/>
          </w:tcPr>
          <w:p w14:paraId="029D9270"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20781F7"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2511D22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7B8D30D"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4885773C"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33C06A6"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0D7DD93"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45C575A" w14:textId="77777777" w:rsidR="00940AE8" w:rsidRPr="00C320FE" w:rsidRDefault="00940AE8" w:rsidP="00940AE8">
            <w:pPr>
              <w:rPr>
                <w:color w:val="000000"/>
              </w:rPr>
            </w:pPr>
          </w:p>
        </w:tc>
      </w:tr>
      <w:tr w:rsidR="00940AE8" w:rsidRPr="00C320FE" w14:paraId="220B8974"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93B5F9A" w14:textId="77777777" w:rsidR="00940AE8" w:rsidRPr="00C320FE" w:rsidRDefault="00940AE8" w:rsidP="00940AE8">
            <w:pPr>
              <w:jc w:val="center"/>
              <w:rPr>
                <w:color w:val="000000"/>
              </w:rPr>
            </w:pPr>
            <w:r w:rsidRPr="00C320FE">
              <w:rPr>
                <w:color w:val="000000"/>
              </w:rPr>
              <w:t>3.16</w:t>
            </w:r>
          </w:p>
        </w:tc>
        <w:tc>
          <w:tcPr>
            <w:tcW w:w="2823" w:type="dxa"/>
            <w:tcBorders>
              <w:top w:val="nil"/>
              <w:left w:val="nil"/>
              <w:bottom w:val="single" w:sz="4" w:space="0" w:color="auto"/>
              <w:right w:val="single" w:sz="4" w:space="0" w:color="auto"/>
            </w:tcBorders>
            <w:shd w:val="clear" w:color="auto" w:fill="auto"/>
            <w:hideMark/>
          </w:tcPr>
          <w:p w14:paraId="75CF82C4" w14:textId="77777777" w:rsidR="00940AE8" w:rsidRPr="00C320FE" w:rsidRDefault="00940AE8" w:rsidP="00940AE8">
            <w:r w:rsidRPr="00C320FE">
              <w:t>Устройство штукатурки стен</w:t>
            </w:r>
          </w:p>
        </w:tc>
        <w:tc>
          <w:tcPr>
            <w:tcW w:w="424" w:type="dxa"/>
            <w:tcBorders>
              <w:top w:val="nil"/>
              <w:left w:val="nil"/>
              <w:bottom w:val="single" w:sz="4" w:space="0" w:color="auto"/>
              <w:right w:val="single" w:sz="4" w:space="0" w:color="auto"/>
            </w:tcBorders>
            <w:shd w:val="clear" w:color="auto" w:fill="auto"/>
            <w:vAlign w:val="center"/>
            <w:hideMark/>
          </w:tcPr>
          <w:p w14:paraId="34D881B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0F5A564"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1AD6F1F4"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30CE499"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60AA9BF2"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C2D6F0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60835E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4408D621" w14:textId="77777777" w:rsidR="00940AE8" w:rsidRPr="00C320FE" w:rsidRDefault="00940AE8" w:rsidP="00940AE8">
            <w:pPr>
              <w:rPr>
                <w:color w:val="000000"/>
              </w:rPr>
            </w:pPr>
          </w:p>
        </w:tc>
      </w:tr>
      <w:tr w:rsidR="00940AE8" w:rsidRPr="00C320FE" w14:paraId="7CBF654F" w14:textId="77777777" w:rsidTr="00940AE8">
        <w:trPr>
          <w:trHeight w:val="72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FA4FC56" w14:textId="77777777" w:rsidR="00940AE8" w:rsidRPr="00C320FE" w:rsidRDefault="00940AE8" w:rsidP="00940AE8">
            <w:pPr>
              <w:jc w:val="center"/>
              <w:rPr>
                <w:color w:val="000000"/>
              </w:rPr>
            </w:pPr>
            <w:r w:rsidRPr="00C320FE">
              <w:rPr>
                <w:color w:val="000000"/>
              </w:rPr>
              <w:t>3.17</w:t>
            </w:r>
          </w:p>
        </w:tc>
        <w:tc>
          <w:tcPr>
            <w:tcW w:w="2823" w:type="dxa"/>
            <w:tcBorders>
              <w:top w:val="nil"/>
              <w:left w:val="nil"/>
              <w:bottom w:val="single" w:sz="4" w:space="0" w:color="auto"/>
              <w:right w:val="single" w:sz="4" w:space="0" w:color="auto"/>
            </w:tcBorders>
            <w:shd w:val="clear" w:color="auto" w:fill="auto"/>
            <w:hideMark/>
          </w:tcPr>
          <w:p w14:paraId="677136DF" w14:textId="77777777" w:rsidR="00940AE8" w:rsidRPr="00C320FE" w:rsidRDefault="00940AE8" w:rsidP="00940AE8">
            <w:r w:rsidRPr="00C320FE">
              <w:t>Заполнение дверных проемов: деревянные полотна, металлические полотна</w:t>
            </w:r>
          </w:p>
        </w:tc>
        <w:tc>
          <w:tcPr>
            <w:tcW w:w="424" w:type="dxa"/>
            <w:tcBorders>
              <w:top w:val="nil"/>
              <w:left w:val="nil"/>
              <w:bottom w:val="single" w:sz="4" w:space="0" w:color="auto"/>
              <w:right w:val="single" w:sz="4" w:space="0" w:color="auto"/>
            </w:tcBorders>
            <w:shd w:val="clear" w:color="auto" w:fill="auto"/>
            <w:vAlign w:val="center"/>
            <w:hideMark/>
          </w:tcPr>
          <w:p w14:paraId="7D52FBB9"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38FEBEE" w14:textId="77777777" w:rsidR="00940AE8" w:rsidRPr="00C320FE" w:rsidRDefault="00940AE8" w:rsidP="00940AE8">
            <w:pPr>
              <w:jc w:val="center"/>
            </w:pPr>
            <w:r w:rsidRPr="00C320FE">
              <w:t>Октябрь 2021</w:t>
            </w:r>
          </w:p>
        </w:tc>
        <w:tc>
          <w:tcPr>
            <w:tcW w:w="472" w:type="dxa"/>
            <w:tcBorders>
              <w:top w:val="nil"/>
              <w:left w:val="nil"/>
              <w:bottom w:val="single" w:sz="4" w:space="0" w:color="auto"/>
              <w:right w:val="single" w:sz="4" w:space="0" w:color="auto"/>
            </w:tcBorders>
            <w:shd w:val="clear" w:color="auto" w:fill="auto"/>
            <w:vAlign w:val="center"/>
            <w:hideMark/>
          </w:tcPr>
          <w:p w14:paraId="735AEFE3"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2B1BCFF"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77AC3AE8"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55CBFEF"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23C02B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3415751" w14:textId="77777777" w:rsidR="00940AE8" w:rsidRPr="00C320FE" w:rsidRDefault="00940AE8" w:rsidP="00940AE8">
            <w:pPr>
              <w:rPr>
                <w:color w:val="000000"/>
              </w:rPr>
            </w:pPr>
          </w:p>
        </w:tc>
      </w:tr>
      <w:tr w:rsidR="00940AE8" w:rsidRPr="00C320FE" w14:paraId="3BC57B3B"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59E9251" w14:textId="77777777" w:rsidR="00940AE8" w:rsidRPr="00C320FE" w:rsidRDefault="00940AE8" w:rsidP="00940AE8">
            <w:pPr>
              <w:jc w:val="center"/>
              <w:rPr>
                <w:color w:val="000000"/>
              </w:rPr>
            </w:pPr>
            <w:r w:rsidRPr="00C320FE">
              <w:rPr>
                <w:color w:val="000000"/>
              </w:rPr>
              <w:t>3.18</w:t>
            </w:r>
          </w:p>
        </w:tc>
        <w:tc>
          <w:tcPr>
            <w:tcW w:w="2823" w:type="dxa"/>
            <w:tcBorders>
              <w:top w:val="nil"/>
              <w:left w:val="nil"/>
              <w:bottom w:val="single" w:sz="4" w:space="0" w:color="auto"/>
              <w:right w:val="single" w:sz="4" w:space="0" w:color="auto"/>
            </w:tcBorders>
            <w:shd w:val="clear" w:color="auto" w:fill="auto"/>
            <w:hideMark/>
          </w:tcPr>
          <w:p w14:paraId="3F601FB1" w14:textId="77777777" w:rsidR="00940AE8" w:rsidRPr="00C320FE" w:rsidRDefault="00940AE8" w:rsidP="00940AE8">
            <w:r w:rsidRPr="00C320FE">
              <w:t>Отделка фасадов</w:t>
            </w:r>
          </w:p>
        </w:tc>
        <w:tc>
          <w:tcPr>
            <w:tcW w:w="424" w:type="dxa"/>
            <w:tcBorders>
              <w:top w:val="nil"/>
              <w:left w:val="nil"/>
              <w:bottom w:val="single" w:sz="4" w:space="0" w:color="auto"/>
              <w:right w:val="single" w:sz="4" w:space="0" w:color="auto"/>
            </w:tcBorders>
            <w:shd w:val="clear" w:color="auto" w:fill="auto"/>
            <w:vAlign w:val="center"/>
            <w:hideMark/>
          </w:tcPr>
          <w:p w14:paraId="65ACA336"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AFE4D9F"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78F4A207"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BF8DB81"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7509D288"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4DE901D"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94B60C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BCDA87D" w14:textId="77777777" w:rsidR="00940AE8" w:rsidRPr="00C320FE" w:rsidRDefault="00940AE8" w:rsidP="00940AE8">
            <w:pPr>
              <w:rPr>
                <w:color w:val="000000"/>
              </w:rPr>
            </w:pPr>
          </w:p>
        </w:tc>
      </w:tr>
      <w:tr w:rsidR="00940AE8" w:rsidRPr="00C320FE" w14:paraId="0E5481BB" w14:textId="77777777" w:rsidTr="00940AE8">
        <w:trPr>
          <w:trHeight w:val="69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2156CA3" w14:textId="77777777" w:rsidR="00940AE8" w:rsidRPr="00C320FE" w:rsidRDefault="00940AE8" w:rsidP="00940AE8">
            <w:pPr>
              <w:jc w:val="center"/>
              <w:rPr>
                <w:color w:val="000000"/>
              </w:rPr>
            </w:pPr>
            <w:r w:rsidRPr="00C320FE">
              <w:rPr>
                <w:color w:val="000000"/>
              </w:rPr>
              <w:t>3.19</w:t>
            </w:r>
          </w:p>
        </w:tc>
        <w:tc>
          <w:tcPr>
            <w:tcW w:w="2823" w:type="dxa"/>
            <w:tcBorders>
              <w:top w:val="nil"/>
              <w:left w:val="nil"/>
              <w:bottom w:val="single" w:sz="4" w:space="0" w:color="auto"/>
              <w:right w:val="single" w:sz="4" w:space="0" w:color="auto"/>
            </w:tcBorders>
            <w:shd w:val="clear" w:color="auto" w:fill="auto"/>
            <w:hideMark/>
          </w:tcPr>
          <w:p w14:paraId="2AF579C4" w14:textId="77777777" w:rsidR="00940AE8" w:rsidRPr="00C320FE" w:rsidRDefault="00940AE8" w:rsidP="00940AE8">
            <w:r w:rsidRPr="00C320FE">
              <w:t>Устройство на 4 этаже здания выравнивающей цементно-песчаной стяжки</w:t>
            </w:r>
          </w:p>
        </w:tc>
        <w:tc>
          <w:tcPr>
            <w:tcW w:w="424" w:type="dxa"/>
            <w:tcBorders>
              <w:top w:val="nil"/>
              <w:left w:val="nil"/>
              <w:bottom w:val="single" w:sz="4" w:space="0" w:color="auto"/>
              <w:right w:val="single" w:sz="4" w:space="0" w:color="auto"/>
            </w:tcBorders>
            <w:shd w:val="clear" w:color="auto" w:fill="auto"/>
            <w:vAlign w:val="center"/>
            <w:hideMark/>
          </w:tcPr>
          <w:p w14:paraId="264D11CC"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5B07E6C"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0EEEE1BC"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D569D5E"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7EE02890"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881219B"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CF33CE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A746506" w14:textId="77777777" w:rsidR="00940AE8" w:rsidRPr="00C320FE" w:rsidRDefault="00940AE8" w:rsidP="00940AE8">
            <w:pPr>
              <w:rPr>
                <w:color w:val="000000"/>
              </w:rPr>
            </w:pPr>
          </w:p>
        </w:tc>
      </w:tr>
      <w:tr w:rsidR="00940AE8" w:rsidRPr="00C320FE" w14:paraId="077DCDD4" w14:textId="77777777" w:rsidTr="00940AE8">
        <w:trPr>
          <w:trHeight w:val="39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B01A1A6" w14:textId="77777777" w:rsidR="00940AE8" w:rsidRPr="00C320FE" w:rsidRDefault="00940AE8" w:rsidP="00940AE8">
            <w:pPr>
              <w:jc w:val="center"/>
              <w:rPr>
                <w:color w:val="000000"/>
              </w:rPr>
            </w:pPr>
            <w:r w:rsidRPr="00C320FE">
              <w:rPr>
                <w:color w:val="000000"/>
              </w:rPr>
              <w:lastRenderedPageBreak/>
              <w:t>3.20</w:t>
            </w:r>
          </w:p>
        </w:tc>
        <w:tc>
          <w:tcPr>
            <w:tcW w:w="2823" w:type="dxa"/>
            <w:tcBorders>
              <w:top w:val="nil"/>
              <w:left w:val="nil"/>
              <w:bottom w:val="single" w:sz="4" w:space="0" w:color="auto"/>
              <w:right w:val="single" w:sz="4" w:space="0" w:color="auto"/>
            </w:tcBorders>
            <w:shd w:val="clear" w:color="auto" w:fill="auto"/>
            <w:hideMark/>
          </w:tcPr>
          <w:p w14:paraId="68A3386A" w14:textId="77777777" w:rsidR="00940AE8" w:rsidRPr="00C320FE" w:rsidRDefault="00940AE8" w:rsidP="00940AE8">
            <w:r w:rsidRPr="00C320FE">
              <w:t>Устройство чистовой отделки пола 4 этажа</w:t>
            </w:r>
          </w:p>
        </w:tc>
        <w:tc>
          <w:tcPr>
            <w:tcW w:w="424" w:type="dxa"/>
            <w:tcBorders>
              <w:top w:val="nil"/>
              <w:left w:val="nil"/>
              <w:bottom w:val="single" w:sz="4" w:space="0" w:color="auto"/>
              <w:right w:val="single" w:sz="4" w:space="0" w:color="auto"/>
            </w:tcBorders>
            <w:shd w:val="clear" w:color="auto" w:fill="auto"/>
            <w:vAlign w:val="center"/>
            <w:hideMark/>
          </w:tcPr>
          <w:p w14:paraId="58B835EA"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DF93211"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4C028AC5"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892842E" w14:textId="77777777" w:rsidR="00940AE8" w:rsidRPr="00C320FE" w:rsidRDefault="00940AE8" w:rsidP="00940AE8">
            <w:pPr>
              <w:jc w:val="center"/>
            </w:pPr>
            <w:r w:rsidRPr="00C320FE">
              <w:t>Сентябрь 2021</w:t>
            </w:r>
          </w:p>
        </w:tc>
        <w:tc>
          <w:tcPr>
            <w:tcW w:w="817" w:type="dxa"/>
            <w:vMerge/>
            <w:tcBorders>
              <w:top w:val="nil"/>
              <w:left w:val="single" w:sz="4" w:space="0" w:color="auto"/>
              <w:bottom w:val="single" w:sz="8" w:space="0" w:color="000000"/>
              <w:right w:val="single" w:sz="4" w:space="0" w:color="auto"/>
            </w:tcBorders>
            <w:vAlign w:val="center"/>
            <w:hideMark/>
          </w:tcPr>
          <w:p w14:paraId="47E59FAB"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F2B3D7C"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8E29A22"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83FED42" w14:textId="77777777" w:rsidR="00940AE8" w:rsidRPr="00C320FE" w:rsidRDefault="00940AE8" w:rsidP="00940AE8">
            <w:pPr>
              <w:rPr>
                <w:color w:val="000000"/>
              </w:rPr>
            </w:pPr>
          </w:p>
        </w:tc>
      </w:tr>
      <w:tr w:rsidR="00940AE8" w:rsidRPr="00C320FE" w14:paraId="63AD4FC3" w14:textId="77777777" w:rsidTr="00940AE8">
        <w:trPr>
          <w:trHeight w:val="6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04DF11F" w14:textId="77777777" w:rsidR="00940AE8" w:rsidRPr="00C320FE" w:rsidRDefault="00940AE8" w:rsidP="00940AE8">
            <w:pPr>
              <w:jc w:val="center"/>
              <w:rPr>
                <w:color w:val="000000"/>
              </w:rPr>
            </w:pPr>
            <w:r w:rsidRPr="00C320FE">
              <w:rPr>
                <w:color w:val="000000"/>
              </w:rPr>
              <w:t>3.21</w:t>
            </w:r>
          </w:p>
        </w:tc>
        <w:tc>
          <w:tcPr>
            <w:tcW w:w="2823" w:type="dxa"/>
            <w:tcBorders>
              <w:top w:val="nil"/>
              <w:left w:val="nil"/>
              <w:bottom w:val="single" w:sz="4" w:space="0" w:color="auto"/>
              <w:right w:val="single" w:sz="4" w:space="0" w:color="auto"/>
            </w:tcBorders>
            <w:shd w:val="clear" w:color="auto" w:fill="auto"/>
            <w:hideMark/>
          </w:tcPr>
          <w:p w14:paraId="4927E117" w14:textId="77777777" w:rsidR="00940AE8" w:rsidRPr="00C320FE" w:rsidRDefault="00940AE8" w:rsidP="00940AE8">
            <w:r w:rsidRPr="00C320FE">
              <w:t>Устройство на 3 этаже выравнивающей цементно-песчаной стяжки</w:t>
            </w:r>
          </w:p>
        </w:tc>
        <w:tc>
          <w:tcPr>
            <w:tcW w:w="424" w:type="dxa"/>
            <w:tcBorders>
              <w:top w:val="nil"/>
              <w:left w:val="nil"/>
              <w:bottom w:val="single" w:sz="4" w:space="0" w:color="auto"/>
              <w:right w:val="single" w:sz="4" w:space="0" w:color="auto"/>
            </w:tcBorders>
            <w:shd w:val="clear" w:color="auto" w:fill="auto"/>
            <w:vAlign w:val="center"/>
            <w:hideMark/>
          </w:tcPr>
          <w:p w14:paraId="19F31D5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EB9E070"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5BE3DAE3"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F512B21" w14:textId="77777777" w:rsidR="00940AE8" w:rsidRPr="00C320FE" w:rsidRDefault="00940AE8" w:rsidP="00940AE8">
            <w:pPr>
              <w:jc w:val="center"/>
            </w:pPr>
            <w:r w:rsidRPr="00C320FE">
              <w:t>Сентябрь 2021</w:t>
            </w:r>
          </w:p>
        </w:tc>
        <w:tc>
          <w:tcPr>
            <w:tcW w:w="817" w:type="dxa"/>
            <w:vMerge/>
            <w:tcBorders>
              <w:top w:val="nil"/>
              <w:left w:val="single" w:sz="4" w:space="0" w:color="auto"/>
              <w:bottom w:val="single" w:sz="8" w:space="0" w:color="000000"/>
              <w:right w:val="single" w:sz="4" w:space="0" w:color="auto"/>
            </w:tcBorders>
            <w:vAlign w:val="center"/>
            <w:hideMark/>
          </w:tcPr>
          <w:p w14:paraId="77F063B5"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C2E04F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C81A5C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44C20E59" w14:textId="77777777" w:rsidR="00940AE8" w:rsidRPr="00C320FE" w:rsidRDefault="00940AE8" w:rsidP="00940AE8">
            <w:pPr>
              <w:rPr>
                <w:color w:val="000000"/>
              </w:rPr>
            </w:pPr>
          </w:p>
        </w:tc>
      </w:tr>
      <w:tr w:rsidR="00940AE8" w:rsidRPr="00C320FE" w14:paraId="3759FBB1"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AD9C71B" w14:textId="77777777" w:rsidR="00940AE8" w:rsidRPr="00C320FE" w:rsidRDefault="00940AE8" w:rsidP="00940AE8">
            <w:pPr>
              <w:jc w:val="center"/>
              <w:rPr>
                <w:color w:val="000000"/>
              </w:rPr>
            </w:pPr>
            <w:r w:rsidRPr="00C320FE">
              <w:rPr>
                <w:color w:val="000000"/>
              </w:rPr>
              <w:t>3.22</w:t>
            </w:r>
          </w:p>
        </w:tc>
        <w:tc>
          <w:tcPr>
            <w:tcW w:w="2823" w:type="dxa"/>
            <w:tcBorders>
              <w:top w:val="nil"/>
              <w:left w:val="nil"/>
              <w:bottom w:val="single" w:sz="4" w:space="0" w:color="auto"/>
              <w:right w:val="single" w:sz="4" w:space="0" w:color="auto"/>
            </w:tcBorders>
            <w:shd w:val="clear" w:color="auto" w:fill="auto"/>
            <w:hideMark/>
          </w:tcPr>
          <w:p w14:paraId="5FB8136D" w14:textId="77777777" w:rsidR="00940AE8" w:rsidRPr="00C320FE" w:rsidRDefault="00940AE8" w:rsidP="00940AE8">
            <w:r w:rsidRPr="00C320FE">
              <w:t>Устройство чистовой отделки пола 3 этажа</w:t>
            </w:r>
          </w:p>
        </w:tc>
        <w:tc>
          <w:tcPr>
            <w:tcW w:w="424" w:type="dxa"/>
            <w:tcBorders>
              <w:top w:val="nil"/>
              <w:left w:val="nil"/>
              <w:bottom w:val="single" w:sz="4" w:space="0" w:color="auto"/>
              <w:right w:val="single" w:sz="4" w:space="0" w:color="auto"/>
            </w:tcBorders>
            <w:shd w:val="clear" w:color="auto" w:fill="auto"/>
            <w:vAlign w:val="center"/>
            <w:hideMark/>
          </w:tcPr>
          <w:p w14:paraId="33CE146A"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3F1FBDB"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7557AFC3"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FFEB650"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29A4F940"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8FACC17"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8745EE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369A7DF" w14:textId="77777777" w:rsidR="00940AE8" w:rsidRPr="00C320FE" w:rsidRDefault="00940AE8" w:rsidP="00940AE8">
            <w:pPr>
              <w:rPr>
                <w:color w:val="000000"/>
              </w:rPr>
            </w:pPr>
          </w:p>
        </w:tc>
      </w:tr>
      <w:tr w:rsidR="00940AE8" w:rsidRPr="00C320FE" w14:paraId="02AD47BC" w14:textId="77777777" w:rsidTr="00940AE8">
        <w:trPr>
          <w:trHeight w:val="45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2197B83" w14:textId="77777777" w:rsidR="00940AE8" w:rsidRPr="00C320FE" w:rsidRDefault="00940AE8" w:rsidP="00940AE8">
            <w:pPr>
              <w:jc w:val="center"/>
              <w:rPr>
                <w:color w:val="000000"/>
              </w:rPr>
            </w:pPr>
            <w:r w:rsidRPr="00C320FE">
              <w:rPr>
                <w:color w:val="000000"/>
              </w:rPr>
              <w:t>3.23</w:t>
            </w:r>
          </w:p>
        </w:tc>
        <w:tc>
          <w:tcPr>
            <w:tcW w:w="2823" w:type="dxa"/>
            <w:tcBorders>
              <w:top w:val="nil"/>
              <w:left w:val="nil"/>
              <w:bottom w:val="single" w:sz="4" w:space="0" w:color="auto"/>
              <w:right w:val="single" w:sz="4" w:space="0" w:color="auto"/>
            </w:tcBorders>
            <w:shd w:val="clear" w:color="auto" w:fill="auto"/>
            <w:hideMark/>
          </w:tcPr>
          <w:p w14:paraId="76A40BA1" w14:textId="77777777" w:rsidR="00940AE8" w:rsidRPr="00C320FE" w:rsidRDefault="00940AE8" w:rsidP="00940AE8">
            <w:r w:rsidRPr="00C320FE">
              <w:t>Устройство на 2 этаже чернового пола из фанеры</w:t>
            </w:r>
          </w:p>
        </w:tc>
        <w:tc>
          <w:tcPr>
            <w:tcW w:w="424" w:type="dxa"/>
            <w:tcBorders>
              <w:top w:val="nil"/>
              <w:left w:val="nil"/>
              <w:bottom w:val="single" w:sz="4" w:space="0" w:color="auto"/>
              <w:right w:val="single" w:sz="4" w:space="0" w:color="auto"/>
            </w:tcBorders>
            <w:shd w:val="clear" w:color="auto" w:fill="auto"/>
            <w:vAlign w:val="center"/>
            <w:hideMark/>
          </w:tcPr>
          <w:p w14:paraId="0E5F24CA"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3131240"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3DB01C48"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839D9E3"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4E68AA3D"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057B8A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053DE5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C85C398" w14:textId="77777777" w:rsidR="00940AE8" w:rsidRPr="00C320FE" w:rsidRDefault="00940AE8" w:rsidP="00940AE8">
            <w:pPr>
              <w:rPr>
                <w:color w:val="000000"/>
              </w:rPr>
            </w:pPr>
          </w:p>
        </w:tc>
      </w:tr>
      <w:tr w:rsidR="00940AE8" w:rsidRPr="00C320FE" w14:paraId="232F840E" w14:textId="77777777" w:rsidTr="00940AE8">
        <w:trPr>
          <w:trHeight w:val="39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CA59C89" w14:textId="77777777" w:rsidR="00940AE8" w:rsidRPr="00C320FE" w:rsidRDefault="00940AE8" w:rsidP="00940AE8">
            <w:pPr>
              <w:jc w:val="center"/>
              <w:rPr>
                <w:color w:val="000000"/>
              </w:rPr>
            </w:pPr>
            <w:r w:rsidRPr="00C320FE">
              <w:rPr>
                <w:color w:val="000000"/>
              </w:rPr>
              <w:t>3.24</w:t>
            </w:r>
          </w:p>
        </w:tc>
        <w:tc>
          <w:tcPr>
            <w:tcW w:w="2823" w:type="dxa"/>
            <w:tcBorders>
              <w:top w:val="nil"/>
              <w:left w:val="nil"/>
              <w:bottom w:val="single" w:sz="4" w:space="0" w:color="auto"/>
              <w:right w:val="single" w:sz="4" w:space="0" w:color="auto"/>
            </w:tcBorders>
            <w:shd w:val="clear" w:color="auto" w:fill="auto"/>
            <w:hideMark/>
          </w:tcPr>
          <w:p w14:paraId="0873182E" w14:textId="77777777" w:rsidR="00940AE8" w:rsidRPr="00C320FE" w:rsidRDefault="00940AE8" w:rsidP="00940AE8">
            <w:r w:rsidRPr="00C320FE">
              <w:t>Устройство чистовой отделки пола 2 этажа</w:t>
            </w:r>
          </w:p>
        </w:tc>
        <w:tc>
          <w:tcPr>
            <w:tcW w:w="424" w:type="dxa"/>
            <w:tcBorders>
              <w:top w:val="nil"/>
              <w:left w:val="nil"/>
              <w:bottom w:val="single" w:sz="4" w:space="0" w:color="auto"/>
              <w:right w:val="single" w:sz="4" w:space="0" w:color="auto"/>
            </w:tcBorders>
            <w:shd w:val="clear" w:color="auto" w:fill="auto"/>
            <w:vAlign w:val="center"/>
            <w:hideMark/>
          </w:tcPr>
          <w:p w14:paraId="4273501D"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CD5333D" w14:textId="77777777" w:rsidR="00940AE8" w:rsidRPr="00C320FE" w:rsidRDefault="00940AE8" w:rsidP="00940AE8">
            <w:pPr>
              <w:jc w:val="center"/>
            </w:pPr>
            <w:r w:rsidRPr="00C320FE">
              <w:t>Октябрь 2021</w:t>
            </w:r>
          </w:p>
        </w:tc>
        <w:tc>
          <w:tcPr>
            <w:tcW w:w="472" w:type="dxa"/>
            <w:tcBorders>
              <w:top w:val="nil"/>
              <w:left w:val="nil"/>
              <w:bottom w:val="single" w:sz="4" w:space="0" w:color="auto"/>
              <w:right w:val="single" w:sz="4" w:space="0" w:color="auto"/>
            </w:tcBorders>
            <w:shd w:val="clear" w:color="auto" w:fill="auto"/>
            <w:vAlign w:val="center"/>
            <w:hideMark/>
          </w:tcPr>
          <w:p w14:paraId="7A1B88AB"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D56FC57"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5D1B3E9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93D0E67"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65E86AC"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36134B2" w14:textId="77777777" w:rsidR="00940AE8" w:rsidRPr="00C320FE" w:rsidRDefault="00940AE8" w:rsidP="00940AE8">
            <w:pPr>
              <w:rPr>
                <w:color w:val="000000"/>
              </w:rPr>
            </w:pPr>
          </w:p>
        </w:tc>
      </w:tr>
      <w:tr w:rsidR="00940AE8" w:rsidRPr="00C320FE" w14:paraId="43895AC3" w14:textId="77777777" w:rsidTr="00940AE8">
        <w:trPr>
          <w:trHeight w:val="36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0E9DC6F" w14:textId="77777777" w:rsidR="00940AE8" w:rsidRPr="00C320FE" w:rsidRDefault="00940AE8" w:rsidP="00940AE8">
            <w:pPr>
              <w:jc w:val="center"/>
              <w:rPr>
                <w:color w:val="000000"/>
              </w:rPr>
            </w:pPr>
            <w:r w:rsidRPr="00C320FE">
              <w:rPr>
                <w:color w:val="000000"/>
              </w:rPr>
              <w:t>3.25</w:t>
            </w:r>
          </w:p>
        </w:tc>
        <w:tc>
          <w:tcPr>
            <w:tcW w:w="2823" w:type="dxa"/>
            <w:tcBorders>
              <w:top w:val="nil"/>
              <w:left w:val="nil"/>
              <w:bottom w:val="single" w:sz="4" w:space="0" w:color="auto"/>
              <w:right w:val="single" w:sz="4" w:space="0" w:color="auto"/>
            </w:tcBorders>
            <w:shd w:val="clear" w:color="auto" w:fill="auto"/>
            <w:hideMark/>
          </w:tcPr>
          <w:p w14:paraId="56BA75E0" w14:textId="77777777" w:rsidR="00940AE8" w:rsidRPr="00C320FE" w:rsidRDefault="00940AE8" w:rsidP="00940AE8">
            <w:r w:rsidRPr="00C320FE">
              <w:t>Устройство на 1 этаже чернового пола из фанеры</w:t>
            </w:r>
          </w:p>
        </w:tc>
        <w:tc>
          <w:tcPr>
            <w:tcW w:w="424" w:type="dxa"/>
            <w:tcBorders>
              <w:top w:val="nil"/>
              <w:left w:val="nil"/>
              <w:bottom w:val="single" w:sz="4" w:space="0" w:color="auto"/>
              <w:right w:val="single" w:sz="4" w:space="0" w:color="auto"/>
            </w:tcBorders>
            <w:shd w:val="clear" w:color="auto" w:fill="auto"/>
            <w:vAlign w:val="center"/>
            <w:hideMark/>
          </w:tcPr>
          <w:p w14:paraId="4A48ED6A"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AC8C995" w14:textId="77777777" w:rsidR="00940AE8" w:rsidRPr="00C320FE" w:rsidRDefault="00940AE8" w:rsidP="00940AE8">
            <w:pPr>
              <w:jc w:val="center"/>
            </w:pPr>
            <w:r w:rsidRPr="00C320FE">
              <w:t>Октябрь 2021</w:t>
            </w:r>
          </w:p>
        </w:tc>
        <w:tc>
          <w:tcPr>
            <w:tcW w:w="472" w:type="dxa"/>
            <w:tcBorders>
              <w:top w:val="nil"/>
              <w:left w:val="nil"/>
              <w:bottom w:val="single" w:sz="4" w:space="0" w:color="auto"/>
              <w:right w:val="single" w:sz="4" w:space="0" w:color="auto"/>
            </w:tcBorders>
            <w:shd w:val="clear" w:color="auto" w:fill="auto"/>
            <w:vAlign w:val="center"/>
            <w:hideMark/>
          </w:tcPr>
          <w:p w14:paraId="33EA3D4F"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C3ED3FE"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51579E60"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963A05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E0A1C4A"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4EC2D0F" w14:textId="77777777" w:rsidR="00940AE8" w:rsidRPr="00C320FE" w:rsidRDefault="00940AE8" w:rsidP="00940AE8">
            <w:pPr>
              <w:rPr>
                <w:color w:val="000000"/>
              </w:rPr>
            </w:pPr>
          </w:p>
        </w:tc>
      </w:tr>
      <w:tr w:rsidR="00940AE8" w:rsidRPr="00C320FE" w14:paraId="70FFCFCA"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76BBB2B" w14:textId="77777777" w:rsidR="00940AE8" w:rsidRPr="00C320FE" w:rsidRDefault="00940AE8" w:rsidP="00940AE8">
            <w:pPr>
              <w:jc w:val="center"/>
              <w:rPr>
                <w:color w:val="000000"/>
              </w:rPr>
            </w:pPr>
            <w:r w:rsidRPr="00C320FE">
              <w:rPr>
                <w:color w:val="000000"/>
              </w:rPr>
              <w:t>3.26</w:t>
            </w:r>
          </w:p>
        </w:tc>
        <w:tc>
          <w:tcPr>
            <w:tcW w:w="2823" w:type="dxa"/>
            <w:tcBorders>
              <w:top w:val="nil"/>
              <w:left w:val="nil"/>
              <w:bottom w:val="single" w:sz="4" w:space="0" w:color="auto"/>
              <w:right w:val="single" w:sz="4" w:space="0" w:color="auto"/>
            </w:tcBorders>
            <w:shd w:val="clear" w:color="auto" w:fill="auto"/>
            <w:hideMark/>
          </w:tcPr>
          <w:p w14:paraId="4AF8094F" w14:textId="77777777" w:rsidR="00940AE8" w:rsidRPr="00C320FE" w:rsidRDefault="00940AE8" w:rsidP="00940AE8">
            <w:r w:rsidRPr="00C320FE">
              <w:t>Устройство чистовой отделки пола 1 этажа</w:t>
            </w:r>
          </w:p>
        </w:tc>
        <w:tc>
          <w:tcPr>
            <w:tcW w:w="424" w:type="dxa"/>
            <w:tcBorders>
              <w:top w:val="nil"/>
              <w:left w:val="nil"/>
              <w:bottom w:val="single" w:sz="4" w:space="0" w:color="auto"/>
              <w:right w:val="single" w:sz="4" w:space="0" w:color="auto"/>
            </w:tcBorders>
            <w:shd w:val="clear" w:color="auto" w:fill="auto"/>
            <w:vAlign w:val="center"/>
            <w:hideMark/>
          </w:tcPr>
          <w:p w14:paraId="2889E76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4D7E393F" w14:textId="77777777" w:rsidR="00940AE8" w:rsidRPr="00C320FE" w:rsidRDefault="00940AE8" w:rsidP="00940AE8">
            <w:pPr>
              <w:jc w:val="center"/>
            </w:pPr>
            <w:r w:rsidRPr="00C320FE">
              <w:t>Октябрь 2021</w:t>
            </w:r>
          </w:p>
        </w:tc>
        <w:tc>
          <w:tcPr>
            <w:tcW w:w="472" w:type="dxa"/>
            <w:tcBorders>
              <w:top w:val="nil"/>
              <w:left w:val="nil"/>
              <w:bottom w:val="single" w:sz="4" w:space="0" w:color="auto"/>
              <w:right w:val="single" w:sz="4" w:space="0" w:color="auto"/>
            </w:tcBorders>
            <w:shd w:val="clear" w:color="auto" w:fill="auto"/>
            <w:vAlign w:val="center"/>
            <w:hideMark/>
          </w:tcPr>
          <w:p w14:paraId="7E670AE3"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219A0F9"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3C4149B2"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FB5185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172AF6B"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7C08D77" w14:textId="77777777" w:rsidR="00940AE8" w:rsidRPr="00C320FE" w:rsidRDefault="00940AE8" w:rsidP="00940AE8">
            <w:pPr>
              <w:rPr>
                <w:color w:val="000000"/>
              </w:rPr>
            </w:pPr>
          </w:p>
        </w:tc>
      </w:tr>
      <w:tr w:rsidR="00940AE8" w:rsidRPr="00C320FE" w14:paraId="32245BB2" w14:textId="77777777" w:rsidTr="00940AE8">
        <w:trPr>
          <w:trHeight w:val="49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0D3761D" w14:textId="77777777" w:rsidR="00940AE8" w:rsidRPr="00C320FE" w:rsidRDefault="00940AE8" w:rsidP="00940AE8">
            <w:pPr>
              <w:jc w:val="center"/>
              <w:rPr>
                <w:color w:val="000000"/>
              </w:rPr>
            </w:pPr>
            <w:r w:rsidRPr="00C320FE">
              <w:rPr>
                <w:color w:val="000000"/>
              </w:rPr>
              <w:t>3.27</w:t>
            </w:r>
          </w:p>
        </w:tc>
        <w:tc>
          <w:tcPr>
            <w:tcW w:w="2823" w:type="dxa"/>
            <w:tcBorders>
              <w:top w:val="nil"/>
              <w:left w:val="nil"/>
              <w:bottom w:val="single" w:sz="4" w:space="0" w:color="auto"/>
              <w:right w:val="single" w:sz="4" w:space="0" w:color="auto"/>
            </w:tcBorders>
            <w:shd w:val="clear" w:color="auto" w:fill="auto"/>
            <w:vAlign w:val="center"/>
            <w:hideMark/>
          </w:tcPr>
          <w:p w14:paraId="6B670894" w14:textId="77777777" w:rsidR="00940AE8" w:rsidRPr="00C320FE" w:rsidRDefault="00940AE8" w:rsidP="00940AE8">
            <w:r w:rsidRPr="00C320FE">
              <w:t>Устройство в подвале чернового пола из фанеры</w:t>
            </w:r>
          </w:p>
        </w:tc>
        <w:tc>
          <w:tcPr>
            <w:tcW w:w="424" w:type="dxa"/>
            <w:tcBorders>
              <w:top w:val="nil"/>
              <w:left w:val="nil"/>
              <w:bottom w:val="single" w:sz="4" w:space="0" w:color="auto"/>
              <w:right w:val="single" w:sz="4" w:space="0" w:color="auto"/>
            </w:tcBorders>
            <w:shd w:val="clear" w:color="auto" w:fill="auto"/>
            <w:vAlign w:val="center"/>
            <w:hideMark/>
          </w:tcPr>
          <w:p w14:paraId="6AC111FF"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BDC43C6" w14:textId="77777777" w:rsidR="00940AE8" w:rsidRPr="00C320FE" w:rsidRDefault="00940AE8" w:rsidP="00940AE8">
            <w:pPr>
              <w:jc w:val="center"/>
            </w:pPr>
            <w:r w:rsidRPr="00C320FE">
              <w:t>Октябрь 2021</w:t>
            </w:r>
          </w:p>
        </w:tc>
        <w:tc>
          <w:tcPr>
            <w:tcW w:w="472" w:type="dxa"/>
            <w:tcBorders>
              <w:top w:val="nil"/>
              <w:left w:val="nil"/>
              <w:bottom w:val="single" w:sz="4" w:space="0" w:color="auto"/>
              <w:right w:val="single" w:sz="4" w:space="0" w:color="auto"/>
            </w:tcBorders>
            <w:shd w:val="clear" w:color="auto" w:fill="auto"/>
            <w:vAlign w:val="center"/>
            <w:hideMark/>
          </w:tcPr>
          <w:p w14:paraId="1C20B822"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E44A27B"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1A1A1005"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4E5404B"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9E06B1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1793648" w14:textId="77777777" w:rsidR="00940AE8" w:rsidRPr="00C320FE" w:rsidRDefault="00940AE8" w:rsidP="00940AE8">
            <w:pPr>
              <w:rPr>
                <w:color w:val="000000"/>
              </w:rPr>
            </w:pPr>
          </w:p>
        </w:tc>
      </w:tr>
      <w:tr w:rsidR="00940AE8" w:rsidRPr="00C320FE" w14:paraId="60B9BAF3"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37DE98F3" w14:textId="77777777" w:rsidR="00940AE8" w:rsidRPr="00C320FE" w:rsidRDefault="00940AE8" w:rsidP="00940AE8">
            <w:pPr>
              <w:jc w:val="center"/>
              <w:rPr>
                <w:color w:val="000000"/>
              </w:rPr>
            </w:pPr>
            <w:r w:rsidRPr="00C320FE">
              <w:rPr>
                <w:color w:val="000000"/>
              </w:rPr>
              <w:t>3.28</w:t>
            </w:r>
          </w:p>
        </w:tc>
        <w:tc>
          <w:tcPr>
            <w:tcW w:w="2823" w:type="dxa"/>
            <w:tcBorders>
              <w:top w:val="nil"/>
              <w:left w:val="nil"/>
              <w:bottom w:val="single" w:sz="4" w:space="0" w:color="auto"/>
              <w:right w:val="single" w:sz="4" w:space="0" w:color="auto"/>
            </w:tcBorders>
            <w:shd w:val="clear" w:color="auto" w:fill="auto"/>
            <w:hideMark/>
          </w:tcPr>
          <w:p w14:paraId="719E8195" w14:textId="77777777" w:rsidR="00940AE8" w:rsidRPr="00C320FE" w:rsidRDefault="00940AE8" w:rsidP="00940AE8">
            <w:r w:rsidRPr="00C320FE">
              <w:t>Устройство чистовой отделки пола подвала</w:t>
            </w:r>
          </w:p>
        </w:tc>
        <w:tc>
          <w:tcPr>
            <w:tcW w:w="424" w:type="dxa"/>
            <w:tcBorders>
              <w:top w:val="nil"/>
              <w:left w:val="nil"/>
              <w:bottom w:val="single" w:sz="4" w:space="0" w:color="auto"/>
              <w:right w:val="single" w:sz="4" w:space="0" w:color="auto"/>
            </w:tcBorders>
            <w:shd w:val="clear" w:color="auto" w:fill="auto"/>
            <w:vAlign w:val="center"/>
            <w:hideMark/>
          </w:tcPr>
          <w:p w14:paraId="68DE332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F5C5886" w14:textId="77777777" w:rsidR="00940AE8" w:rsidRPr="00C320FE" w:rsidRDefault="00940AE8" w:rsidP="00940AE8">
            <w:pPr>
              <w:jc w:val="center"/>
            </w:pPr>
            <w:r w:rsidRPr="00C320FE">
              <w:t>Ноябрь 2021</w:t>
            </w:r>
          </w:p>
        </w:tc>
        <w:tc>
          <w:tcPr>
            <w:tcW w:w="472" w:type="dxa"/>
            <w:tcBorders>
              <w:top w:val="nil"/>
              <w:left w:val="nil"/>
              <w:bottom w:val="single" w:sz="4" w:space="0" w:color="auto"/>
              <w:right w:val="single" w:sz="4" w:space="0" w:color="auto"/>
            </w:tcBorders>
            <w:shd w:val="clear" w:color="auto" w:fill="auto"/>
            <w:vAlign w:val="center"/>
            <w:hideMark/>
          </w:tcPr>
          <w:p w14:paraId="04BCD6D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B8B8904"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1314492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C4729D3"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11C302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1706AB0" w14:textId="77777777" w:rsidR="00940AE8" w:rsidRPr="00C320FE" w:rsidRDefault="00940AE8" w:rsidP="00940AE8">
            <w:pPr>
              <w:rPr>
                <w:color w:val="000000"/>
              </w:rPr>
            </w:pPr>
          </w:p>
        </w:tc>
      </w:tr>
      <w:tr w:rsidR="00940AE8" w:rsidRPr="00C320FE" w14:paraId="045F0DA0" w14:textId="77777777" w:rsidTr="00940AE8">
        <w:trPr>
          <w:trHeight w:val="126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045F463" w14:textId="77777777" w:rsidR="00940AE8" w:rsidRPr="00C320FE" w:rsidRDefault="00940AE8" w:rsidP="00940AE8">
            <w:pPr>
              <w:jc w:val="center"/>
              <w:rPr>
                <w:color w:val="000000"/>
              </w:rPr>
            </w:pPr>
            <w:r w:rsidRPr="00C320FE">
              <w:rPr>
                <w:color w:val="000000"/>
              </w:rPr>
              <w:t>3.29</w:t>
            </w:r>
          </w:p>
        </w:tc>
        <w:tc>
          <w:tcPr>
            <w:tcW w:w="2823" w:type="dxa"/>
            <w:tcBorders>
              <w:top w:val="nil"/>
              <w:left w:val="nil"/>
              <w:bottom w:val="single" w:sz="4" w:space="0" w:color="auto"/>
              <w:right w:val="single" w:sz="4" w:space="0" w:color="auto"/>
            </w:tcBorders>
            <w:shd w:val="clear" w:color="auto" w:fill="auto"/>
            <w:hideMark/>
          </w:tcPr>
          <w:p w14:paraId="26BD5A53" w14:textId="77777777" w:rsidR="00940AE8" w:rsidRPr="00C320FE" w:rsidRDefault="00940AE8" w:rsidP="00940AE8">
            <w:r w:rsidRPr="00C320FE">
              <w:t xml:space="preserve">Возведение перегородок и облицовок по системе КНАУФ с обшивкой листами ГКЛВ, панелями </w:t>
            </w:r>
            <w:proofErr w:type="spellStart"/>
            <w:r w:rsidRPr="00C320FE">
              <w:t>Криплат</w:t>
            </w:r>
            <w:proofErr w:type="spellEnd"/>
            <w:r w:rsidRPr="00C320FE">
              <w:t xml:space="preserve"> на основе ГКЛ и СМЛ и цементными плитами </w:t>
            </w:r>
            <w:proofErr w:type="spellStart"/>
            <w:r w:rsidRPr="00C320FE">
              <w:t>Аквапанель</w:t>
            </w:r>
            <w:proofErr w:type="spellEnd"/>
          </w:p>
        </w:tc>
        <w:tc>
          <w:tcPr>
            <w:tcW w:w="424" w:type="dxa"/>
            <w:tcBorders>
              <w:top w:val="nil"/>
              <w:left w:val="nil"/>
              <w:bottom w:val="single" w:sz="4" w:space="0" w:color="auto"/>
              <w:right w:val="single" w:sz="4" w:space="0" w:color="auto"/>
            </w:tcBorders>
            <w:shd w:val="clear" w:color="auto" w:fill="auto"/>
            <w:vAlign w:val="center"/>
            <w:hideMark/>
          </w:tcPr>
          <w:p w14:paraId="493EEC42"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DFA6C1B"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5B121043"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F06CCFB"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22F28F9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E7AE4CD"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BA8639D"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6026163" w14:textId="77777777" w:rsidR="00940AE8" w:rsidRPr="00C320FE" w:rsidRDefault="00940AE8" w:rsidP="00940AE8">
            <w:pPr>
              <w:rPr>
                <w:color w:val="000000"/>
              </w:rPr>
            </w:pPr>
          </w:p>
        </w:tc>
      </w:tr>
      <w:tr w:rsidR="00940AE8" w:rsidRPr="00C320FE" w14:paraId="62E4B87E"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D9A73DD" w14:textId="77777777" w:rsidR="00940AE8" w:rsidRPr="00C320FE" w:rsidRDefault="00940AE8" w:rsidP="00940AE8">
            <w:pPr>
              <w:jc w:val="center"/>
              <w:rPr>
                <w:color w:val="000000"/>
              </w:rPr>
            </w:pPr>
            <w:r w:rsidRPr="00C320FE">
              <w:rPr>
                <w:color w:val="000000"/>
              </w:rPr>
              <w:t>3.30</w:t>
            </w:r>
          </w:p>
        </w:tc>
        <w:tc>
          <w:tcPr>
            <w:tcW w:w="2823" w:type="dxa"/>
            <w:tcBorders>
              <w:top w:val="nil"/>
              <w:left w:val="nil"/>
              <w:bottom w:val="single" w:sz="4" w:space="0" w:color="auto"/>
              <w:right w:val="single" w:sz="4" w:space="0" w:color="auto"/>
            </w:tcBorders>
            <w:shd w:val="clear" w:color="auto" w:fill="auto"/>
            <w:hideMark/>
          </w:tcPr>
          <w:p w14:paraId="395BBCBA" w14:textId="77777777" w:rsidR="00940AE8" w:rsidRPr="00C320FE" w:rsidRDefault="00940AE8" w:rsidP="00940AE8">
            <w:r w:rsidRPr="00C320FE">
              <w:t>Чистовая отделка стен</w:t>
            </w:r>
          </w:p>
        </w:tc>
        <w:tc>
          <w:tcPr>
            <w:tcW w:w="424" w:type="dxa"/>
            <w:tcBorders>
              <w:top w:val="nil"/>
              <w:left w:val="nil"/>
              <w:bottom w:val="single" w:sz="4" w:space="0" w:color="auto"/>
              <w:right w:val="single" w:sz="4" w:space="0" w:color="auto"/>
            </w:tcBorders>
            <w:shd w:val="clear" w:color="auto" w:fill="auto"/>
            <w:vAlign w:val="center"/>
            <w:hideMark/>
          </w:tcPr>
          <w:p w14:paraId="0F640470"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B0B0080"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401EF0B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E064C03"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529F089F"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A1AAD94"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C81DD3C"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D1111CE" w14:textId="77777777" w:rsidR="00940AE8" w:rsidRPr="00C320FE" w:rsidRDefault="00940AE8" w:rsidP="00940AE8">
            <w:pPr>
              <w:rPr>
                <w:color w:val="000000"/>
              </w:rPr>
            </w:pPr>
          </w:p>
        </w:tc>
      </w:tr>
      <w:tr w:rsidR="00940AE8" w:rsidRPr="00C320FE" w14:paraId="576F3A8F" w14:textId="77777777" w:rsidTr="00940AE8">
        <w:trPr>
          <w:trHeight w:val="960"/>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7B869D80" w14:textId="77777777" w:rsidR="00940AE8" w:rsidRPr="00C320FE" w:rsidRDefault="00940AE8" w:rsidP="00940AE8">
            <w:pPr>
              <w:jc w:val="center"/>
              <w:rPr>
                <w:color w:val="000000"/>
              </w:rPr>
            </w:pPr>
            <w:r w:rsidRPr="00C320FE">
              <w:rPr>
                <w:color w:val="000000"/>
              </w:rPr>
              <w:lastRenderedPageBreak/>
              <w:t>3.31</w:t>
            </w:r>
          </w:p>
        </w:tc>
        <w:tc>
          <w:tcPr>
            <w:tcW w:w="2823" w:type="dxa"/>
            <w:tcBorders>
              <w:top w:val="nil"/>
              <w:left w:val="nil"/>
              <w:bottom w:val="single" w:sz="8" w:space="0" w:color="auto"/>
              <w:right w:val="single" w:sz="4" w:space="0" w:color="auto"/>
            </w:tcBorders>
            <w:shd w:val="clear" w:color="auto" w:fill="auto"/>
            <w:hideMark/>
          </w:tcPr>
          <w:p w14:paraId="76552EA2" w14:textId="77777777" w:rsidR="00940AE8" w:rsidRPr="00C320FE" w:rsidRDefault="00940AE8" w:rsidP="00940AE8">
            <w:r w:rsidRPr="00C320FE">
              <w:t>Устройство подвесных потолков из ГКЛ по системе КНАУФ и подвесных потолков типа "ARMSTRONG"</w:t>
            </w:r>
          </w:p>
        </w:tc>
        <w:tc>
          <w:tcPr>
            <w:tcW w:w="424" w:type="dxa"/>
            <w:tcBorders>
              <w:top w:val="nil"/>
              <w:left w:val="nil"/>
              <w:bottom w:val="single" w:sz="8" w:space="0" w:color="auto"/>
              <w:right w:val="single" w:sz="4" w:space="0" w:color="auto"/>
            </w:tcBorders>
            <w:shd w:val="clear" w:color="auto" w:fill="auto"/>
            <w:vAlign w:val="center"/>
            <w:hideMark/>
          </w:tcPr>
          <w:p w14:paraId="3CEAF5DC" w14:textId="77777777" w:rsidR="00940AE8" w:rsidRPr="00C320FE" w:rsidRDefault="00940AE8" w:rsidP="00940AE8">
            <w:r w:rsidRPr="00C320FE">
              <w:t>с</w:t>
            </w:r>
          </w:p>
        </w:tc>
        <w:tc>
          <w:tcPr>
            <w:tcW w:w="1077" w:type="dxa"/>
            <w:tcBorders>
              <w:top w:val="nil"/>
              <w:left w:val="nil"/>
              <w:bottom w:val="single" w:sz="8" w:space="0" w:color="auto"/>
              <w:right w:val="single" w:sz="4" w:space="0" w:color="auto"/>
            </w:tcBorders>
            <w:shd w:val="clear" w:color="auto" w:fill="auto"/>
            <w:vAlign w:val="center"/>
            <w:hideMark/>
          </w:tcPr>
          <w:p w14:paraId="1CE6E040" w14:textId="77777777" w:rsidR="00940AE8" w:rsidRPr="00C320FE" w:rsidRDefault="00940AE8" w:rsidP="00940AE8">
            <w:pPr>
              <w:jc w:val="center"/>
            </w:pPr>
            <w:r w:rsidRPr="00C320FE">
              <w:t>Август 2021</w:t>
            </w:r>
          </w:p>
        </w:tc>
        <w:tc>
          <w:tcPr>
            <w:tcW w:w="472" w:type="dxa"/>
            <w:tcBorders>
              <w:top w:val="nil"/>
              <w:left w:val="nil"/>
              <w:bottom w:val="single" w:sz="8" w:space="0" w:color="auto"/>
              <w:right w:val="single" w:sz="4" w:space="0" w:color="auto"/>
            </w:tcBorders>
            <w:shd w:val="clear" w:color="auto" w:fill="auto"/>
            <w:vAlign w:val="center"/>
            <w:hideMark/>
          </w:tcPr>
          <w:p w14:paraId="6035BD3B" w14:textId="77777777" w:rsidR="00940AE8" w:rsidRPr="00C320FE" w:rsidRDefault="00940AE8" w:rsidP="00940AE8">
            <w:r w:rsidRPr="00C320FE">
              <w:t>по</w:t>
            </w:r>
          </w:p>
        </w:tc>
        <w:tc>
          <w:tcPr>
            <w:tcW w:w="1178" w:type="dxa"/>
            <w:tcBorders>
              <w:top w:val="nil"/>
              <w:left w:val="nil"/>
              <w:bottom w:val="single" w:sz="8" w:space="0" w:color="auto"/>
              <w:right w:val="single" w:sz="4" w:space="0" w:color="auto"/>
            </w:tcBorders>
            <w:shd w:val="clear" w:color="auto" w:fill="auto"/>
            <w:vAlign w:val="center"/>
            <w:hideMark/>
          </w:tcPr>
          <w:p w14:paraId="08A9734D"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67B915E8"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28A435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D4552B1"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7822916" w14:textId="77777777" w:rsidR="00940AE8" w:rsidRPr="00C320FE" w:rsidRDefault="00940AE8" w:rsidP="00940AE8">
            <w:pPr>
              <w:rPr>
                <w:color w:val="000000"/>
              </w:rPr>
            </w:pPr>
          </w:p>
        </w:tc>
      </w:tr>
      <w:tr w:rsidR="00940AE8" w:rsidRPr="00C320FE" w14:paraId="765628F9" w14:textId="77777777" w:rsidTr="00940AE8">
        <w:trPr>
          <w:trHeight w:val="330"/>
        </w:trPr>
        <w:tc>
          <w:tcPr>
            <w:tcW w:w="1857" w:type="dxa"/>
            <w:tcBorders>
              <w:top w:val="nil"/>
              <w:left w:val="single" w:sz="8" w:space="0" w:color="auto"/>
              <w:bottom w:val="single" w:sz="8" w:space="0" w:color="auto"/>
              <w:right w:val="nil"/>
            </w:tcBorders>
            <w:shd w:val="clear" w:color="000000" w:fill="FABF8F"/>
            <w:noWrap/>
            <w:vAlign w:val="center"/>
            <w:hideMark/>
          </w:tcPr>
          <w:p w14:paraId="61266CAB" w14:textId="77777777" w:rsidR="00940AE8" w:rsidRPr="00C320FE" w:rsidRDefault="00940AE8" w:rsidP="00940AE8">
            <w:pPr>
              <w:jc w:val="center"/>
              <w:rPr>
                <w:b/>
                <w:bCs/>
                <w:color w:val="000000"/>
              </w:rPr>
            </w:pPr>
            <w:r w:rsidRPr="00C320FE">
              <w:rPr>
                <w:b/>
                <w:bCs/>
                <w:color w:val="000000"/>
              </w:rPr>
              <w:t>4</w:t>
            </w:r>
          </w:p>
        </w:tc>
        <w:tc>
          <w:tcPr>
            <w:tcW w:w="2823" w:type="dxa"/>
            <w:tcBorders>
              <w:top w:val="nil"/>
              <w:left w:val="single" w:sz="4" w:space="0" w:color="auto"/>
              <w:bottom w:val="single" w:sz="8" w:space="0" w:color="auto"/>
              <w:right w:val="nil"/>
            </w:tcBorders>
            <w:shd w:val="clear" w:color="000000" w:fill="FABF8F"/>
            <w:vAlign w:val="center"/>
            <w:hideMark/>
          </w:tcPr>
          <w:p w14:paraId="1A23CB78" w14:textId="77777777" w:rsidR="00940AE8" w:rsidRPr="00C320FE" w:rsidRDefault="00940AE8" w:rsidP="00940AE8">
            <w:pPr>
              <w:rPr>
                <w:b/>
                <w:bCs/>
                <w:color w:val="000000"/>
              </w:rPr>
            </w:pPr>
            <w:r w:rsidRPr="00C320FE">
              <w:rPr>
                <w:b/>
                <w:bCs/>
                <w:color w:val="000000"/>
              </w:rPr>
              <w:t>Внутренние инженерные сети здания Литер А</w:t>
            </w:r>
          </w:p>
        </w:tc>
        <w:tc>
          <w:tcPr>
            <w:tcW w:w="424" w:type="dxa"/>
            <w:tcBorders>
              <w:top w:val="nil"/>
              <w:left w:val="nil"/>
              <w:bottom w:val="single" w:sz="8" w:space="0" w:color="auto"/>
              <w:right w:val="nil"/>
            </w:tcBorders>
            <w:shd w:val="clear" w:color="000000" w:fill="FABF8F"/>
            <w:vAlign w:val="center"/>
            <w:hideMark/>
          </w:tcPr>
          <w:p w14:paraId="6A416AEC" w14:textId="77777777" w:rsidR="00940AE8" w:rsidRPr="00C320FE" w:rsidRDefault="00940AE8" w:rsidP="00940AE8">
            <w:r w:rsidRPr="00C320FE">
              <w:t> </w:t>
            </w:r>
          </w:p>
        </w:tc>
        <w:tc>
          <w:tcPr>
            <w:tcW w:w="1077" w:type="dxa"/>
            <w:tcBorders>
              <w:top w:val="nil"/>
              <w:left w:val="nil"/>
              <w:bottom w:val="single" w:sz="8" w:space="0" w:color="auto"/>
              <w:right w:val="nil"/>
            </w:tcBorders>
            <w:shd w:val="clear" w:color="000000" w:fill="FABF8F"/>
            <w:vAlign w:val="center"/>
            <w:hideMark/>
          </w:tcPr>
          <w:p w14:paraId="6AAFBFA4" w14:textId="77777777" w:rsidR="00940AE8" w:rsidRPr="00C320FE" w:rsidRDefault="00940AE8" w:rsidP="00940AE8">
            <w:pPr>
              <w:jc w:val="center"/>
            </w:pPr>
            <w:r w:rsidRPr="00C320FE">
              <w:t> </w:t>
            </w:r>
          </w:p>
        </w:tc>
        <w:tc>
          <w:tcPr>
            <w:tcW w:w="472" w:type="dxa"/>
            <w:tcBorders>
              <w:top w:val="nil"/>
              <w:left w:val="nil"/>
              <w:bottom w:val="single" w:sz="8" w:space="0" w:color="auto"/>
              <w:right w:val="nil"/>
            </w:tcBorders>
            <w:shd w:val="clear" w:color="000000" w:fill="FABF8F"/>
            <w:vAlign w:val="center"/>
            <w:hideMark/>
          </w:tcPr>
          <w:p w14:paraId="7357E399" w14:textId="77777777" w:rsidR="00940AE8" w:rsidRPr="00C320FE" w:rsidRDefault="00940AE8" w:rsidP="00940AE8">
            <w:r w:rsidRPr="00C320FE">
              <w:t> </w:t>
            </w:r>
          </w:p>
        </w:tc>
        <w:tc>
          <w:tcPr>
            <w:tcW w:w="1178" w:type="dxa"/>
            <w:tcBorders>
              <w:top w:val="nil"/>
              <w:left w:val="nil"/>
              <w:bottom w:val="single" w:sz="8" w:space="0" w:color="auto"/>
              <w:right w:val="nil"/>
            </w:tcBorders>
            <w:shd w:val="clear" w:color="000000" w:fill="FABF8F"/>
            <w:vAlign w:val="center"/>
            <w:hideMark/>
          </w:tcPr>
          <w:p w14:paraId="0DC34970" w14:textId="77777777" w:rsidR="00940AE8" w:rsidRPr="00C320FE" w:rsidRDefault="00940AE8" w:rsidP="00940AE8">
            <w:pPr>
              <w:jc w:val="center"/>
            </w:pPr>
            <w:r w:rsidRPr="00C320FE">
              <w:t> </w:t>
            </w:r>
          </w:p>
        </w:tc>
        <w:tc>
          <w:tcPr>
            <w:tcW w:w="817" w:type="dxa"/>
            <w:tcBorders>
              <w:top w:val="nil"/>
              <w:left w:val="nil"/>
              <w:bottom w:val="single" w:sz="8" w:space="0" w:color="auto"/>
              <w:right w:val="nil"/>
            </w:tcBorders>
            <w:shd w:val="clear" w:color="000000" w:fill="FABF8F"/>
            <w:noWrap/>
            <w:vAlign w:val="center"/>
            <w:hideMark/>
          </w:tcPr>
          <w:p w14:paraId="17E5140C" w14:textId="77777777" w:rsidR="00940AE8" w:rsidRPr="00C320FE" w:rsidRDefault="00940AE8" w:rsidP="00940AE8">
            <w:pPr>
              <w:jc w:val="center"/>
            </w:pPr>
            <w:r w:rsidRPr="00C320FE">
              <w:t> </w:t>
            </w:r>
          </w:p>
        </w:tc>
        <w:tc>
          <w:tcPr>
            <w:tcW w:w="1416" w:type="dxa"/>
            <w:tcBorders>
              <w:top w:val="nil"/>
              <w:left w:val="nil"/>
              <w:bottom w:val="single" w:sz="8" w:space="0" w:color="auto"/>
              <w:right w:val="nil"/>
            </w:tcBorders>
            <w:shd w:val="clear" w:color="000000" w:fill="FABF8F"/>
            <w:vAlign w:val="center"/>
            <w:hideMark/>
          </w:tcPr>
          <w:p w14:paraId="4A3ED957" w14:textId="77777777" w:rsidR="00940AE8" w:rsidRPr="00C320FE" w:rsidRDefault="00940AE8" w:rsidP="00940AE8">
            <w:pPr>
              <w:jc w:val="center"/>
              <w:rPr>
                <w:color w:val="000000"/>
              </w:rPr>
            </w:pPr>
            <w:r w:rsidRPr="00C320FE">
              <w:rPr>
                <w:color w:val="000000"/>
              </w:rPr>
              <w:t> </w:t>
            </w:r>
          </w:p>
        </w:tc>
        <w:tc>
          <w:tcPr>
            <w:tcW w:w="2480" w:type="dxa"/>
            <w:tcBorders>
              <w:top w:val="nil"/>
              <w:left w:val="nil"/>
              <w:bottom w:val="single" w:sz="8" w:space="0" w:color="auto"/>
              <w:right w:val="nil"/>
            </w:tcBorders>
            <w:shd w:val="clear" w:color="000000" w:fill="FABF8F"/>
            <w:vAlign w:val="center"/>
            <w:hideMark/>
          </w:tcPr>
          <w:p w14:paraId="6824B54C" w14:textId="77777777" w:rsidR="00940AE8" w:rsidRPr="00C320FE" w:rsidRDefault="00940AE8" w:rsidP="00940AE8">
            <w:pPr>
              <w:jc w:val="center"/>
              <w:rPr>
                <w:color w:val="000000"/>
              </w:rPr>
            </w:pPr>
            <w:r w:rsidRPr="00C320FE">
              <w:rPr>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634C0484" w14:textId="77777777" w:rsidR="00940AE8" w:rsidRPr="00C320FE" w:rsidRDefault="00940AE8" w:rsidP="00940AE8">
            <w:pPr>
              <w:jc w:val="center"/>
              <w:rPr>
                <w:color w:val="000000"/>
              </w:rPr>
            </w:pPr>
            <w:r w:rsidRPr="00C320FE">
              <w:rPr>
                <w:color w:val="000000"/>
              </w:rPr>
              <w:t> </w:t>
            </w:r>
          </w:p>
        </w:tc>
      </w:tr>
      <w:tr w:rsidR="00940AE8" w:rsidRPr="00C320FE" w14:paraId="513FFC2D" w14:textId="77777777" w:rsidTr="00940AE8">
        <w:trPr>
          <w:trHeight w:val="33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26EBD4F" w14:textId="77777777" w:rsidR="00940AE8" w:rsidRPr="00C320FE" w:rsidRDefault="00940AE8" w:rsidP="00940AE8">
            <w:pPr>
              <w:jc w:val="center"/>
              <w:rPr>
                <w:color w:val="000000"/>
              </w:rPr>
            </w:pPr>
            <w:r w:rsidRPr="00C320FE">
              <w:rPr>
                <w:color w:val="000000"/>
              </w:rPr>
              <w:t>4.1</w:t>
            </w:r>
          </w:p>
        </w:tc>
        <w:tc>
          <w:tcPr>
            <w:tcW w:w="2823" w:type="dxa"/>
            <w:tcBorders>
              <w:top w:val="nil"/>
              <w:left w:val="nil"/>
              <w:bottom w:val="single" w:sz="4" w:space="0" w:color="auto"/>
              <w:right w:val="single" w:sz="4" w:space="0" w:color="auto"/>
            </w:tcBorders>
            <w:shd w:val="clear" w:color="auto" w:fill="auto"/>
            <w:vAlign w:val="center"/>
            <w:hideMark/>
          </w:tcPr>
          <w:p w14:paraId="4D616C6B" w14:textId="77777777" w:rsidR="00940AE8" w:rsidRPr="00C320FE" w:rsidRDefault="00940AE8" w:rsidP="00940AE8">
            <w:r w:rsidRPr="00C320FE">
              <w:t>Демонтаж сетей водоснабжения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2D893437"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3A4F8AD"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6AE4BE64"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468EF59" w14:textId="77777777" w:rsidR="00940AE8" w:rsidRPr="00C320FE" w:rsidRDefault="00940AE8" w:rsidP="00940AE8">
            <w:pPr>
              <w:jc w:val="center"/>
            </w:pPr>
            <w:r w:rsidRPr="00C320FE">
              <w:t>Август 2021</w:t>
            </w:r>
          </w:p>
        </w:tc>
        <w:tc>
          <w:tcPr>
            <w:tcW w:w="8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8B30E43" w14:textId="77777777" w:rsidR="00940AE8" w:rsidRPr="00C320FE" w:rsidRDefault="00940AE8" w:rsidP="00940AE8">
            <w:pPr>
              <w:jc w:val="center"/>
            </w:pPr>
            <w:r w:rsidRPr="00C320FE">
              <w:t>1,00</w:t>
            </w:r>
          </w:p>
        </w:tc>
        <w:tc>
          <w:tcPr>
            <w:tcW w:w="1416" w:type="dxa"/>
            <w:vMerge w:val="restart"/>
            <w:tcBorders>
              <w:top w:val="nil"/>
              <w:left w:val="single" w:sz="4" w:space="0" w:color="auto"/>
              <w:bottom w:val="single" w:sz="8" w:space="0" w:color="000000"/>
              <w:right w:val="single" w:sz="4" w:space="0" w:color="auto"/>
            </w:tcBorders>
            <w:shd w:val="clear" w:color="auto" w:fill="auto"/>
            <w:vAlign w:val="center"/>
            <w:hideMark/>
          </w:tcPr>
          <w:p w14:paraId="7836ED83" w14:textId="77777777" w:rsidR="00940AE8" w:rsidRPr="00C320FE" w:rsidRDefault="00940AE8" w:rsidP="00940AE8">
            <w:pPr>
              <w:jc w:val="center"/>
              <w:rPr>
                <w:color w:val="000000"/>
              </w:rPr>
            </w:pPr>
            <w:r w:rsidRPr="00C320FE">
              <w:rPr>
                <w:color w:val="000000"/>
              </w:rPr>
              <w:t xml:space="preserve">комплекс </w:t>
            </w:r>
          </w:p>
        </w:tc>
        <w:tc>
          <w:tcPr>
            <w:tcW w:w="2480" w:type="dxa"/>
            <w:vMerge w:val="restart"/>
            <w:tcBorders>
              <w:top w:val="nil"/>
              <w:left w:val="single" w:sz="4" w:space="0" w:color="auto"/>
              <w:bottom w:val="single" w:sz="8" w:space="0" w:color="000000"/>
              <w:right w:val="single" w:sz="4" w:space="0" w:color="auto"/>
            </w:tcBorders>
            <w:shd w:val="clear" w:color="auto" w:fill="auto"/>
            <w:vAlign w:val="center"/>
            <w:hideMark/>
          </w:tcPr>
          <w:p w14:paraId="6E42BE3D" w14:textId="77777777" w:rsidR="00940AE8" w:rsidRPr="00C320FE" w:rsidRDefault="00940AE8" w:rsidP="00940AE8">
            <w:pPr>
              <w:jc w:val="center"/>
              <w:rPr>
                <w:color w:val="000000"/>
              </w:rPr>
            </w:pPr>
            <w:r w:rsidRPr="00C320FE">
              <w:rPr>
                <w:color w:val="000000"/>
              </w:rPr>
              <w:t>не требуется</w:t>
            </w:r>
          </w:p>
        </w:tc>
        <w:tc>
          <w:tcPr>
            <w:tcW w:w="3191" w:type="dxa"/>
            <w:vMerge w:val="restart"/>
            <w:tcBorders>
              <w:top w:val="nil"/>
              <w:left w:val="single" w:sz="4" w:space="0" w:color="auto"/>
              <w:bottom w:val="single" w:sz="8" w:space="0" w:color="000000"/>
              <w:right w:val="single" w:sz="8" w:space="0" w:color="auto"/>
            </w:tcBorders>
            <w:shd w:val="clear" w:color="auto" w:fill="auto"/>
            <w:vAlign w:val="center"/>
            <w:hideMark/>
          </w:tcPr>
          <w:p w14:paraId="1189098C"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3C94BC5F" w14:textId="77777777" w:rsidTr="00940AE8">
        <w:trPr>
          <w:trHeight w:val="33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EBA2CA8" w14:textId="77777777" w:rsidR="00940AE8" w:rsidRPr="00C320FE" w:rsidRDefault="00940AE8" w:rsidP="00940AE8">
            <w:pPr>
              <w:jc w:val="center"/>
              <w:rPr>
                <w:color w:val="000000"/>
              </w:rPr>
            </w:pPr>
            <w:r w:rsidRPr="00C320FE">
              <w:rPr>
                <w:color w:val="000000"/>
              </w:rPr>
              <w:t>4.2</w:t>
            </w:r>
          </w:p>
        </w:tc>
        <w:tc>
          <w:tcPr>
            <w:tcW w:w="2823" w:type="dxa"/>
            <w:tcBorders>
              <w:top w:val="nil"/>
              <w:left w:val="nil"/>
              <w:bottom w:val="single" w:sz="4" w:space="0" w:color="auto"/>
              <w:right w:val="single" w:sz="4" w:space="0" w:color="auto"/>
            </w:tcBorders>
            <w:shd w:val="clear" w:color="auto" w:fill="auto"/>
            <w:vAlign w:val="center"/>
            <w:hideMark/>
          </w:tcPr>
          <w:p w14:paraId="674FE87E" w14:textId="77777777" w:rsidR="00940AE8" w:rsidRPr="00C320FE" w:rsidRDefault="00940AE8" w:rsidP="00940AE8">
            <w:r w:rsidRPr="00C320FE">
              <w:t>Устройство сетей водоснабжения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7F972434"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454D773"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25DA3AA9"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0091DBE" w14:textId="77777777" w:rsidR="00940AE8" w:rsidRPr="00C320FE" w:rsidRDefault="00940AE8" w:rsidP="00940AE8">
            <w:pPr>
              <w:jc w:val="center"/>
            </w:pPr>
            <w:r w:rsidRPr="00C320FE">
              <w:t>Сентябрь 2021</w:t>
            </w:r>
          </w:p>
        </w:tc>
        <w:tc>
          <w:tcPr>
            <w:tcW w:w="817" w:type="dxa"/>
            <w:vMerge/>
            <w:tcBorders>
              <w:top w:val="nil"/>
              <w:left w:val="single" w:sz="4" w:space="0" w:color="auto"/>
              <w:bottom w:val="single" w:sz="8" w:space="0" w:color="000000"/>
              <w:right w:val="single" w:sz="4" w:space="0" w:color="auto"/>
            </w:tcBorders>
            <w:vAlign w:val="center"/>
            <w:hideMark/>
          </w:tcPr>
          <w:p w14:paraId="38C6CC4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D9799DB"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BF64D22"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2FA04BE" w14:textId="77777777" w:rsidR="00940AE8" w:rsidRPr="00C320FE" w:rsidRDefault="00940AE8" w:rsidP="00940AE8">
            <w:pPr>
              <w:rPr>
                <w:color w:val="000000"/>
              </w:rPr>
            </w:pPr>
          </w:p>
        </w:tc>
      </w:tr>
      <w:tr w:rsidR="00940AE8" w:rsidRPr="00C320FE" w14:paraId="0D41282D" w14:textId="77777777" w:rsidTr="00940AE8">
        <w:trPr>
          <w:trHeight w:val="33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310B7010" w14:textId="77777777" w:rsidR="00940AE8" w:rsidRPr="00C320FE" w:rsidRDefault="00940AE8" w:rsidP="00940AE8">
            <w:pPr>
              <w:jc w:val="center"/>
              <w:rPr>
                <w:color w:val="000000"/>
              </w:rPr>
            </w:pPr>
            <w:r w:rsidRPr="00C320FE">
              <w:rPr>
                <w:color w:val="000000"/>
              </w:rPr>
              <w:t>4.3</w:t>
            </w:r>
          </w:p>
        </w:tc>
        <w:tc>
          <w:tcPr>
            <w:tcW w:w="2823" w:type="dxa"/>
            <w:tcBorders>
              <w:top w:val="nil"/>
              <w:left w:val="nil"/>
              <w:bottom w:val="single" w:sz="4" w:space="0" w:color="auto"/>
              <w:right w:val="single" w:sz="4" w:space="0" w:color="auto"/>
            </w:tcBorders>
            <w:shd w:val="clear" w:color="auto" w:fill="auto"/>
            <w:vAlign w:val="center"/>
            <w:hideMark/>
          </w:tcPr>
          <w:p w14:paraId="1ED6F0B4" w14:textId="77777777" w:rsidR="00940AE8" w:rsidRPr="00C320FE" w:rsidRDefault="00940AE8" w:rsidP="00940AE8">
            <w:r w:rsidRPr="00C320FE">
              <w:t>Демонтаж сетей водоотведения</w:t>
            </w:r>
          </w:p>
        </w:tc>
        <w:tc>
          <w:tcPr>
            <w:tcW w:w="424" w:type="dxa"/>
            <w:tcBorders>
              <w:top w:val="nil"/>
              <w:left w:val="nil"/>
              <w:bottom w:val="single" w:sz="4" w:space="0" w:color="auto"/>
              <w:right w:val="single" w:sz="4" w:space="0" w:color="auto"/>
            </w:tcBorders>
            <w:shd w:val="clear" w:color="auto" w:fill="auto"/>
            <w:vAlign w:val="center"/>
            <w:hideMark/>
          </w:tcPr>
          <w:p w14:paraId="36DCE988"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3F7CC77"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646BC4B3"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565EE35"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02701F4E"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26DA1B8"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2E1D407"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C900CA1" w14:textId="77777777" w:rsidR="00940AE8" w:rsidRPr="00C320FE" w:rsidRDefault="00940AE8" w:rsidP="00940AE8">
            <w:pPr>
              <w:rPr>
                <w:color w:val="000000"/>
              </w:rPr>
            </w:pPr>
          </w:p>
        </w:tc>
      </w:tr>
      <w:tr w:rsidR="00940AE8" w:rsidRPr="00C320FE" w14:paraId="37375DCC" w14:textId="77777777" w:rsidTr="00940AE8">
        <w:trPr>
          <w:trHeight w:val="33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7AEF5DB" w14:textId="77777777" w:rsidR="00940AE8" w:rsidRPr="00C320FE" w:rsidRDefault="00940AE8" w:rsidP="00940AE8">
            <w:pPr>
              <w:jc w:val="center"/>
              <w:rPr>
                <w:color w:val="000000"/>
              </w:rPr>
            </w:pPr>
            <w:r w:rsidRPr="00C320FE">
              <w:rPr>
                <w:color w:val="000000"/>
              </w:rPr>
              <w:t>4.4</w:t>
            </w:r>
          </w:p>
        </w:tc>
        <w:tc>
          <w:tcPr>
            <w:tcW w:w="2823" w:type="dxa"/>
            <w:tcBorders>
              <w:top w:val="nil"/>
              <w:left w:val="nil"/>
              <w:bottom w:val="single" w:sz="4" w:space="0" w:color="auto"/>
              <w:right w:val="single" w:sz="4" w:space="0" w:color="auto"/>
            </w:tcBorders>
            <w:shd w:val="clear" w:color="auto" w:fill="auto"/>
            <w:vAlign w:val="center"/>
            <w:hideMark/>
          </w:tcPr>
          <w:p w14:paraId="2E1A8C2E" w14:textId="77777777" w:rsidR="00940AE8" w:rsidRPr="00C320FE" w:rsidRDefault="00940AE8" w:rsidP="00940AE8">
            <w:r w:rsidRPr="00C320FE">
              <w:t>Устройство сетей водоотведения</w:t>
            </w:r>
          </w:p>
        </w:tc>
        <w:tc>
          <w:tcPr>
            <w:tcW w:w="424" w:type="dxa"/>
            <w:tcBorders>
              <w:top w:val="nil"/>
              <w:left w:val="nil"/>
              <w:bottom w:val="single" w:sz="4" w:space="0" w:color="auto"/>
              <w:right w:val="single" w:sz="4" w:space="0" w:color="auto"/>
            </w:tcBorders>
            <w:shd w:val="clear" w:color="auto" w:fill="auto"/>
            <w:vAlign w:val="center"/>
            <w:hideMark/>
          </w:tcPr>
          <w:p w14:paraId="4B808E56"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DE159FA"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69459267"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D0E574E" w14:textId="77777777" w:rsidR="00940AE8" w:rsidRPr="00C320FE" w:rsidRDefault="00940AE8" w:rsidP="00940AE8">
            <w:pPr>
              <w:jc w:val="center"/>
            </w:pPr>
            <w:r w:rsidRPr="00C320FE">
              <w:t>Сентябрь 2021</w:t>
            </w:r>
          </w:p>
        </w:tc>
        <w:tc>
          <w:tcPr>
            <w:tcW w:w="817" w:type="dxa"/>
            <w:vMerge/>
            <w:tcBorders>
              <w:top w:val="nil"/>
              <w:left w:val="single" w:sz="4" w:space="0" w:color="auto"/>
              <w:bottom w:val="single" w:sz="8" w:space="0" w:color="000000"/>
              <w:right w:val="single" w:sz="4" w:space="0" w:color="auto"/>
            </w:tcBorders>
            <w:vAlign w:val="center"/>
            <w:hideMark/>
          </w:tcPr>
          <w:p w14:paraId="1A3815AB"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4A3FBC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1FF56D6"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4BB343A8" w14:textId="77777777" w:rsidR="00940AE8" w:rsidRPr="00C320FE" w:rsidRDefault="00940AE8" w:rsidP="00940AE8">
            <w:pPr>
              <w:rPr>
                <w:color w:val="000000"/>
              </w:rPr>
            </w:pPr>
          </w:p>
        </w:tc>
      </w:tr>
      <w:tr w:rsidR="00940AE8" w:rsidRPr="00C320FE" w14:paraId="58F1D071" w14:textId="77777777" w:rsidTr="00940AE8">
        <w:trPr>
          <w:trHeight w:val="33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21625D0" w14:textId="77777777" w:rsidR="00940AE8" w:rsidRPr="00C320FE" w:rsidRDefault="00940AE8" w:rsidP="00940AE8">
            <w:pPr>
              <w:jc w:val="center"/>
              <w:rPr>
                <w:color w:val="000000"/>
              </w:rPr>
            </w:pPr>
            <w:r w:rsidRPr="00C320FE">
              <w:rPr>
                <w:color w:val="000000"/>
              </w:rPr>
              <w:t>4.5</w:t>
            </w:r>
          </w:p>
        </w:tc>
        <w:tc>
          <w:tcPr>
            <w:tcW w:w="2823" w:type="dxa"/>
            <w:tcBorders>
              <w:top w:val="nil"/>
              <w:left w:val="nil"/>
              <w:bottom w:val="single" w:sz="4" w:space="0" w:color="auto"/>
              <w:right w:val="single" w:sz="4" w:space="0" w:color="auto"/>
            </w:tcBorders>
            <w:shd w:val="clear" w:color="auto" w:fill="auto"/>
            <w:vAlign w:val="center"/>
            <w:hideMark/>
          </w:tcPr>
          <w:p w14:paraId="06B57A14" w14:textId="77777777" w:rsidR="00940AE8" w:rsidRPr="00C320FE" w:rsidRDefault="00940AE8" w:rsidP="00940AE8">
            <w:r w:rsidRPr="00C320FE">
              <w:t>Демонтаж сетей вентиляции</w:t>
            </w:r>
          </w:p>
        </w:tc>
        <w:tc>
          <w:tcPr>
            <w:tcW w:w="424" w:type="dxa"/>
            <w:tcBorders>
              <w:top w:val="nil"/>
              <w:left w:val="nil"/>
              <w:bottom w:val="single" w:sz="4" w:space="0" w:color="auto"/>
              <w:right w:val="single" w:sz="4" w:space="0" w:color="auto"/>
            </w:tcBorders>
            <w:shd w:val="clear" w:color="auto" w:fill="auto"/>
            <w:vAlign w:val="center"/>
            <w:hideMark/>
          </w:tcPr>
          <w:p w14:paraId="7B18F8C0"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80BD364"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48B95DB2"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A4C629D"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2F6FD88F"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0D3B047"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41E74D4"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F74A52F" w14:textId="77777777" w:rsidR="00940AE8" w:rsidRPr="00C320FE" w:rsidRDefault="00940AE8" w:rsidP="00940AE8">
            <w:pPr>
              <w:rPr>
                <w:color w:val="000000"/>
              </w:rPr>
            </w:pPr>
          </w:p>
        </w:tc>
      </w:tr>
      <w:tr w:rsidR="00940AE8" w:rsidRPr="00C320FE" w14:paraId="7F26904D" w14:textId="77777777" w:rsidTr="00940AE8">
        <w:trPr>
          <w:trHeight w:val="33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FD66D1F" w14:textId="77777777" w:rsidR="00940AE8" w:rsidRPr="00C320FE" w:rsidRDefault="00940AE8" w:rsidP="00940AE8">
            <w:pPr>
              <w:jc w:val="center"/>
              <w:rPr>
                <w:color w:val="000000"/>
              </w:rPr>
            </w:pPr>
            <w:r w:rsidRPr="00C320FE">
              <w:rPr>
                <w:color w:val="000000"/>
              </w:rPr>
              <w:t>4.6</w:t>
            </w:r>
          </w:p>
        </w:tc>
        <w:tc>
          <w:tcPr>
            <w:tcW w:w="2823" w:type="dxa"/>
            <w:tcBorders>
              <w:top w:val="nil"/>
              <w:left w:val="nil"/>
              <w:bottom w:val="single" w:sz="4" w:space="0" w:color="auto"/>
              <w:right w:val="single" w:sz="4" w:space="0" w:color="auto"/>
            </w:tcBorders>
            <w:shd w:val="clear" w:color="auto" w:fill="auto"/>
            <w:vAlign w:val="center"/>
            <w:hideMark/>
          </w:tcPr>
          <w:p w14:paraId="70251194" w14:textId="77777777" w:rsidR="00940AE8" w:rsidRPr="00C320FE" w:rsidRDefault="00940AE8" w:rsidP="00940AE8">
            <w:r w:rsidRPr="00C320FE">
              <w:t>Устройство сетей вентиляции</w:t>
            </w:r>
          </w:p>
        </w:tc>
        <w:tc>
          <w:tcPr>
            <w:tcW w:w="424" w:type="dxa"/>
            <w:tcBorders>
              <w:top w:val="nil"/>
              <w:left w:val="nil"/>
              <w:bottom w:val="single" w:sz="4" w:space="0" w:color="auto"/>
              <w:right w:val="single" w:sz="4" w:space="0" w:color="auto"/>
            </w:tcBorders>
            <w:shd w:val="clear" w:color="auto" w:fill="auto"/>
            <w:vAlign w:val="center"/>
            <w:hideMark/>
          </w:tcPr>
          <w:p w14:paraId="59205A5E"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4937AEE0"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783CA256"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92CAAB6"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519DF07E"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31FEC96"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AC41606"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F8DD4B8" w14:textId="77777777" w:rsidR="00940AE8" w:rsidRPr="00C320FE" w:rsidRDefault="00940AE8" w:rsidP="00940AE8">
            <w:pPr>
              <w:rPr>
                <w:color w:val="000000"/>
              </w:rPr>
            </w:pPr>
          </w:p>
        </w:tc>
      </w:tr>
      <w:tr w:rsidR="00940AE8" w:rsidRPr="00C320FE" w14:paraId="4AC8534F" w14:textId="77777777" w:rsidTr="00940AE8">
        <w:trPr>
          <w:trHeight w:val="33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57AC4C0" w14:textId="77777777" w:rsidR="00940AE8" w:rsidRPr="00C320FE" w:rsidRDefault="00940AE8" w:rsidP="00940AE8">
            <w:pPr>
              <w:jc w:val="center"/>
              <w:rPr>
                <w:color w:val="000000"/>
              </w:rPr>
            </w:pPr>
            <w:r w:rsidRPr="00C320FE">
              <w:rPr>
                <w:color w:val="000000"/>
              </w:rPr>
              <w:t>4.7</w:t>
            </w:r>
          </w:p>
        </w:tc>
        <w:tc>
          <w:tcPr>
            <w:tcW w:w="2823" w:type="dxa"/>
            <w:tcBorders>
              <w:top w:val="nil"/>
              <w:left w:val="nil"/>
              <w:bottom w:val="single" w:sz="4" w:space="0" w:color="auto"/>
              <w:right w:val="single" w:sz="4" w:space="0" w:color="auto"/>
            </w:tcBorders>
            <w:shd w:val="clear" w:color="auto" w:fill="auto"/>
            <w:vAlign w:val="center"/>
            <w:hideMark/>
          </w:tcPr>
          <w:p w14:paraId="51DAA715" w14:textId="77777777" w:rsidR="00940AE8" w:rsidRPr="00C320FE" w:rsidRDefault="00940AE8" w:rsidP="00940AE8">
            <w:r w:rsidRPr="00C320FE">
              <w:t>Устройство сетей отопления</w:t>
            </w:r>
          </w:p>
        </w:tc>
        <w:tc>
          <w:tcPr>
            <w:tcW w:w="424" w:type="dxa"/>
            <w:tcBorders>
              <w:top w:val="nil"/>
              <w:left w:val="nil"/>
              <w:bottom w:val="single" w:sz="4" w:space="0" w:color="auto"/>
              <w:right w:val="single" w:sz="4" w:space="0" w:color="auto"/>
            </w:tcBorders>
            <w:shd w:val="clear" w:color="auto" w:fill="auto"/>
            <w:vAlign w:val="center"/>
            <w:hideMark/>
          </w:tcPr>
          <w:p w14:paraId="4C48A659"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A227662"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37243D1B"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44914CC" w14:textId="77777777" w:rsidR="00940AE8" w:rsidRPr="00C320FE" w:rsidRDefault="00940AE8" w:rsidP="00940AE8">
            <w:pPr>
              <w:jc w:val="center"/>
            </w:pPr>
            <w:r w:rsidRPr="00C320FE">
              <w:t>Сентябрь 2021</w:t>
            </w:r>
          </w:p>
        </w:tc>
        <w:tc>
          <w:tcPr>
            <w:tcW w:w="817" w:type="dxa"/>
            <w:vMerge/>
            <w:tcBorders>
              <w:top w:val="nil"/>
              <w:left w:val="single" w:sz="4" w:space="0" w:color="auto"/>
              <w:bottom w:val="single" w:sz="8" w:space="0" w:color="000000"/>
              <w:right w:val="single" w:sz="4" w:space="0" w:color="auto"/>
            </w:tcBorders>
            <w:vAlign w:val="center"/>
            <w:hideMark/>
          </w:tcPr>
          <w:p w14:paraId="02AF7D60"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169863F"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84FE57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C23217B" w14:textId="77777777" w:rsidR="00940AE8" w:rsidRPr="00C320FE" w:rsidRDefault="00940AE8" w:rsidP="00940AE8">
            <w:pPr>
              <w:rPr>
                <w:color w:val="000000"/>
              </w:rPr>
            </w:pPr>
          </w:p>
        </w:tc>
      </w:tr>
      <w:tr w:rsidR="00940AE8" w:rsidRPr="00C320FE" w14:paraId="2576437D" w14:textId="77777777" w:rsidTr="00940AE8">
        <w:trPr>
          <w:trHeight w:val="33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230DF8F" w14:textId="77777777" w:rsidR="00940AE8" w:rsidRPr="00C320FE" w:rsidRDefault="00940AE8" w:rsidP="00940AE8">
            <w:pPr>
              <w:jc w:val="center"/>
              <w:rPr>
                <w:color w:val="000000"/>
              </w:rPr>
            </w:pPr>
            <w:r w:rsidRPr="00C320FE">
              <w:rPr>
                <w:color w:val="000000"/>
              </w:rPr>
              <w:t>4.8</w:t>
            </w:r>
          </w:p>
        </w:tc>
        <w:tc>
          <w:tcPr>
            <w:tcW w:w="2823" w:type="dxa"/>
            <w:tcBorders>
              <w:top w:val="nil"/>
              <w:left w:val="nil"/>
              <w:bottom w:val="single" w:sz="4" w:space="0" w:color="auto"/>
              <w:right w:val="single" w:sz="4" w:space="0" w:color="auto"/>
            </w:tcBorders>
            <w:shd w:val="clear" w:color="auto" w:fill="auto"/>
            <w:vAlign w:val="center"/>
            <w:hideMark/>
          </w:tcPr>
          <w:p w14:paraId="27FD2CF8" w14:textId="77777777" w:rsidR="00940AE8" w:rsidRPr="00C320FE" w:rsidRDefault="00940AE8" w:rsidP="00940AE8">
            <w:r w:rsidRPr="00C320FE">
              <w:t>Устройство сетей кондиционирования</w:t>
            </w:r>
          </w:p>
        </w:tc>
        <w:tc>
          <w:tcPr>
            <w:tcW w:w="424" w:type="dxa"/>
            <w:tcBorders>
              <w:top w:val="nil"/>
              <w:left w:val="nil"/>
              <w:bottom w:val="single" w:sz="4" w:space="0" w:color="auto"/>
              <w:right w:val="single" w:sz="4" w:space="0" w:color="auto"/>
            </w:tcBorders>
            <w:shd w:val="clear" w:color="auto" w:fill="auto"/>
            <w:vAlign w:val="center"/>
            <w:hideMark/>
          </w:tcPr>
          <w:p w14:paraId="36B2EC88"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928DE00"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7FD94923"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DD7CB2F"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6A9AB37F"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BE4FEC8"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B0F0ADC"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B206958" w14:textId="77777777" w:rsidR="00940AE8" w:rsidRPr="00C320FE" w:rsidRDefault="00940AE8" w:rsidP="00940AE8">
            <w:pPr>
              <w:rPr>
                <w:color w:val="000000"/>
              </w:rPr>
            </w:pPr>
          </w:p>
        </w:tc>
      </w:tr>
      <w:tr w:rsidR="00940AE8" w:rsidRPr="00C320FE" w14:paraId="181E08D8" w14:textId="77777777" w:rsidTr="00940AE8">
        <w:trPr>
          <w:trHeight w:val="33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507E941" w14:textId="77777777" w:rsidR="00940AE8" w:rsidRPr="00C320FE" w:rsidRDefault="00940AE8" w:rsidP="00940AE8">
            <w:pPr>
              <w:jc w:val="center"/>
              <w:rPr>
                <w:color w:val="000000"/>
              </w:rPr>
            </w:pPr>
            <w:r w:rsidRPr="00C320FE">
              <w:rPr>
                <w:color w:val="000000"/>
              </w:rPr>
              <w:t>4.9</w:t>
            </w:r>
          </w:p>
        </w:tc>
        <w:tc>
          <w:tcPr>
            <w:tcW w:w="2823" w:type="dxa"/>
            <w:tcBorders>
              <w:top w:val="nil"/>
              <w:left w:val="nil"/>
              <w:bottom w:val="single" w:sz="4" w:space="0" w:color="auto"/>
              <w:right w:val="single" w:sz="4" w:space="0" w:color="auto"/>
            </w:tcBorders>
            <w:shd w:val="clear" w:color="auto" w:fill="auto"/>
            <w:vAlign w:val="center"/>
            <w:hideMark/>
          </w:tcPr>
          <w:p w14:paraId="5B8C2A18" w14:textId="77777777" w:rsidR="00940AE8" w:rsidRPr="00C320FE" w:rsidRDefault="00940AE8" w:rsidP="00940AE8">
            <w:r w:rsidRPr="00C320FE">
              <w:t>Устройство ИТП</w:t>
            </w:r>
          </w:p>
        </w:tc>
        <w:tc>
          <w:tcPr>
            <w:tcW w:w="424" w:type="dxa"/>
            <w:tcBorders>
              <w:top w:val="nil"/>
              <w:left w:val="nil"/>
              <w:bottom w:val="single" w:sz="4" w:space="0" w:color="auto"/>
              <w:right w:val="single" w:sz="4" w:space="0" w:color="auto"/>
            </w:tcBorders>
            <w:shd w:val="clear" w:color="auto" w:fill="auto"/>
            <w:vAlign w:val="center"/>
            <w:hideMark/>
          </w:tcPr>
          <w:p w14:paraId="2B37BF80"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4BA50BE"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4AB84830"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AB63800"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5B8F1451"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B0B49BC"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B1870C4"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3AABCEA" w14:textId="77777777" w:rsidR="00940AE8" w:rsidRPr="00C320FE" w:rsidRDefault="00940AE8" w:rsidP="00940AE8">
            <w:pPr>
              <w:rPr>
                <w:color w:val="000000"/>
              </w:rPr>
            </w:pPr>
          </w:p>
        </w:tc>
      </w:tr>
      <w:tr w:rsidR="00940AE8" w:rsidRPr="00C320FE" w14:paraId="33F4CE6A" w14:textId="77777777" w:rsidTr="00940AE8">
        <w:trPr>
          <w:trHeight w:val="33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34603E9" w14:textId="77777777" w:rsidR="00940AE8" w:rsidRPr="00C320FE" w:rsidRDefault="00940AE8" w:rsidP="00940AE8">
            <w:pPr>
              <w:jc w:val="center"/>
              <w:rPr>
                <w:color w:val="000000"/>
              </w:rPr>
            </w:pPr>
            <w:r w:rsidRPr="00C320FE">
              <w:rPr>
                <w:color w:val="000000"/>
              </w:rPr>
              <w:t>4.10</w:t>
            </w:r>
          </w:p>
        </w:tc>
        <w:tc>
          <w:tcPr>
            <w:tcW w:w="2823" w:type="dxa"/>
            <w:tcBorders>
              <w:top w:val="nil"/>
              <w:left w:val="nil"/>
              <w:bottom w:val="single" w:sz="4" w:space="0" w:color="auto"/>
              <w:right w:val="single" w:sz="4" w:space="0" w:color="auto"/>
            </w:tcBorders>
            <w:shd w:val="clear" w:color="auto" w:fill="auto"/>
            <w:vAlign w:val="center"/>
            <w:hideMark/>
          </w:tcPr>
          <w:p w14:paraId="4010D963" w14:textId="77777777" w:rsidR="00940AE8" w:rsidRPr="00C320FE" w:rsidRDefault="00940AE8" w:rsidP="00940AE8">
            <w:r w:rsidRPr="00C320FE">
              <w:t>Демонтаж сетей электроснабжения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61707957"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2EBD84C"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1CD59F59"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A4ED49A" w14:textId="77777777" w:rsidR="00940AE8" w:rsidRPr="00C320FE" w:rsidRDefault="00940AE8" w:rsidP="00940AE8">
            <w:pPr>
              <w:jc w:val="center"/>
            </w:pPr>
            <w:r w:rsidRPr="00C320FE">
              <w:t>Сентябрь 2021</w:t>
            </w:r>
          </w:p>
        </w:tc>
        <w:tc>
          <w:tcPr>
            <w:tcW w:w="817" w:type="dxa"/>
            <w:vMerge/>
            <w:tcBorders>
              <w:top w:val="nil"/>
              <w:left w:val="single" w:sz="4" w:space="0" w:color="auto"/>
              <w:bottom w:val="single" w:sz="8" w:space="0" w:color="000000"/>
              <w:right w:val="single" w:sz="4" w:space="0" w:color="auto"/>
            </w:tcBorders>
            <w:vAlign w:val="center"/>
            <w:hideMark/>
          </w:tcPr>
          <w:p w14:paraId="4D3EE56C"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0F4330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35688BB"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9C84B13" w14:textId="77777777" w:rsidR="00940AE8" w:rsidRPr="00C320FE" w:rsidRDefault="00940AE8" w:rsidP="00940AE8">
            <w:pPr>
              <w:rPr>
                <w:color w:val="000000"/>
              </w:rPr>
            </w:pPr>
          </w:p>
        </w:tc>
      </w:tr>
      <w:tr w:rsidR="00940AE8" w:rsidRPr="00C320FE" w14:paraId="6AAEBFAA" w14:textId="77777777" w:rsidTr="00940AE8">
        <w:trPr>
          <w:trHeight w:val="338"/>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19F84AC" w14:textId="77777777" w:rsidR="00940AE8" w:rsidRPr="00C320FE" w:rsidRDefault="00940AE8" w:rsidP="00940AE8">
            <w:pPr>
              <w:jc w:val="center"/>
              <w:rPr>
                <w:color w:val="000000"/>
              </w:rPr>
            </w:pPr>
            <w:r w:rsidRPr="00C320FE">
              <w:rPr>
                <w:color w:val="000000"/>
              </w:rPr>
              <w:t>4.11</w:t>
            </w:r>
          </w:p>
        </w:tc>
        <w:tc>
          <w:tcPr>
            <w:tcW w:w="2823" w:type="dxa"/>
            <w:tcBorders>
              <w:top w:val="nil"/>
              <w:left w:val="nil"/>
              <w:bottom w:val="single" w:sz="4" w:space="0" w:color="auto"/>
              <w:right w:val="single" w:sz="4" w:space="0" w:color="auto"/>
            </w:tcBorders>
            <w:shd w:val="clear" w:color="auto" w:fill="auto"/>
            <w:vAlign w:val="center"/>
            <w:hideMark/>
          </w:tcPr>
          <w:p w14:paraId="6FB1999A" w14:textId="77777777" w:rsidR="00940AE8" w:rsidRPr="00C320FE" w:rsidRDefault="00940AE8" w:rsidP="00940AE8">
            <w:r w:rsidRPr="00C320FE">
              <w:t>Устройство сетей электроснабжения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0B5EACAC"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4A13028C"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56559A50"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D0DC6A8"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048ADB79"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E126C86"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3DA3A0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5F10737" w14:textId="77777777" w:rsidR="00940AE8" w:rsidRPr="00C320FE" w:rsidRDefault="00940AE8" w:rsidP="00940AE8">
            <w:pPr>
              <w:rPr>
                <w:color w:val="000000"/>
              </w:rPr>
            </w:pPr>
          </w:p>
        </w:tc>
      </w:tr>
      <w:tr w:rsidR="00940AE8" w:rsidRPr="00C320FE" w14:paraId="41CB1412"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CFBD22C" w14:textId="77777777" w:rsidR="00940AE8" w:rsidRPr="00C320FE" w:rsidRDefault="00940AE8" w:rsidP="00940AE8">
            <w:pPr>
              <w:jc w:val="center"/>
              <w:rPr>
                <w:color w:val="000000"/>
              </w:rPr>
            </w:pPr>
            <w:r w:rsidRPr="00C320FE">
              <w:rPr>
                <w:color w:val="000000"/>
              </w:rPr>
              <w:t>4.12</w:t>
            </w:r>
          </w:p>
        </w:tc>
        <w:tc>
          <w:tcPr>
            <w:tcW w:w="2823" w:type="dxa"/>
            <w:tcBorders>
              <w:top w:val="nil"/>
              <w:left w:val="nil"/>
              <w:bottom w:val="single" w:sz="4" w:space="0" w:color="auto"/>
              <w:right w:val="single" w:sz="4" w:space="0" w:color="auto"/>
            </w:tcBorders>
            <w:shd w:val="clear" w:color="auto" w:fill="auto"/>
            <w:vAlign w:val="center"/>
            <w:hideMark/>
          </w:tcPr>
          <w:p w14:paraId="73BAADA9" w14:textId="77777777" w:rsidR="00940AE8" w:rsidRPr="00C320FE" w:rsidRDefault="00940AE8" w:rsidP="00940AE8">
            <w:r w:rsidRPr="00C320FE">
              <w:t>Устройство слаботочных сетей</w:t>
            </w:r>
          </w:p>
        </w:tc>
        <w:tc>
          <w:tcPr>
            <w:tcW w:w="424" w:type="dxa"/>
            <w:tcBorders>
              <w:top w:val="nil"/>
              <w:left w:val="nil"/>
              <w:bottom w:val="single" w:sz="4" w:space="0" w:color="auto"/>
              <w:right w:val="single" w:sz="4" w:space="0" w:color="auto"/>
            </w:tcBorders>
            <w:shd w:val="clear" w:color="auto" w:fill="auto"/>
            <w:vAlign w:val="center"/>
            <w:hideMark/>
          </w:tcPr>
          <w:p w14:paraId="5BA517C4"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78D9F48"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3F246845"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2C0F41B"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6F61B63A"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298CA2E"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A910AF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95EB823" w14:textId="77777777" w:rsidR="00940AE8" w:rsidRPr="00C320FE" w:rsidRDefault="00940AE8" w:rsidP="00940AE8">
            <w:pPr>
              <w:rPr>
                <w:color w:val="000000"/>
              </w:rPr>
            </w:pPr>
          </w:p>
        </w:tc>
      </w:tr>
      <w:tr w:rsidR="00940AE8" w:rsidRPr="00C320FE" w14:paraId="21D6C58B" w14:textId="77777777" w:rsidTr="00940AE8">
        <w:trPr>
          <w:trHeight w:val="450"/>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26CDCC09" w14:textId="77777777" w:rsidR="00940AE8" w:rsidRPr="00C320FE" w:rsidRDefault="00940AE8" w:rsidP="00940AE8">
            <w:pPr>
              <w:jc w:val="center"/>
              <w:rPr>
                <w:color w:val="000000"/>
              </w:rPr>
            </w:pPr>
            <w:r w:rsidRPr="00C320FE">
              <w:rPr>
                <w:color w:val="000000"/>
              </w:rPr>
              <w:t>4.13</w:t>
            </w:r>
          </w:p>
        </w:tc>
        <w:tc>
          <w:tcPr>
            <w:tcW w:w="2823" w:type="dxa"/>
            <w:tcBorders>
              <w:top w:val="nil"/>
              <w:left w:val="nil"/>
              <w:bottom w:val="single" w:sz="8" w:space="0" w:color="auto"/>
              <w:right w:val="single" w:sz="4" w:space="0" w:color="auto"/>
            </w:tcBorders>
            <w:shd w:val="clear" w:color="auto" w:fill="auto"/>
            <w:vAlign w:val="center"/>
            <w:hideMark/>
          </w:tcPr>
          <w:p w14:paraId="40193269" w14:textId="77777777" w:rsidR="00940AE8" w:rsidRPr="00C320FE" w:rsidRDefault="00940AE8" w:rsidP="00940AE8">
            <w:r w:rsidRPr="00C320FE">
              <w:t>Устройство системы газового пожаротушения</w:t>
            </w:r>
          </w:p>
        </w:tc>
        <w:tc>
          <w:tcPr>
            <w:tcW w:w="424" w:type="dxa"/>
            <w:tcBorders>
              <w:top w:val="nil"/>
              <w:left w:val="nil"/>
              <w:bottom w:val="single" w:sz="8" w:space="0" w:color="auto"/>
              <w:right w:val="single" w:sz="4" w:space="0" w:color="auto"/>
            </w:tcBorders>
            <w:shd w:val="clear" w:color="auto" w:fill="auto"/>
            <w:vAlign w:val="center"/>
            <w:hideMark/>
          </w:tcPr>
          <w:p w14:paraId="21AFC861" w14:textId="77777777" w:rsidR="00940AE8" w:rsidRPr="00C320FE" w:rsidRDefault="00940AE8" w:rsidP="00940AE8">
            <w:r w:rsidRPr="00C320FE">
              <w:t>с</w:t>
            </w:r>
          </w:p>
        </w:tc>
        <w:tc>
          <w:tcPr>
            <w:tcW w:w="1077" w:type="dxa"/>
            <w:tcBorders>
              <w:top w:val="nil"/>
              <w:left w:val="nil"/>
              <w:bottom w:val="single" w:sz="8" w:space="0" w:color="auto"/>
              <w:right w:val="single" w:sz="4" w:space="0" w:color="auto"/>
            </w:tcBorders>
            <w:shd w:val="clear" w:color="auto" w:fill="auto"/>
            <w:vAlign w:val="center"/>
            <w:hideMark/>
          </w:tcPr>
          <w:p w14:paraId="6FA6E9BB" w14:textId="77777777" w:rsidR="00940AE8" w:rsidRPr="00C320FE" w:rsidRDefault="00940AE8" w:rsidP="00940AE8">
            <w:pPr>
              <w:jc w:val="center"/>
            </w:pPr>
            <w:r w:rsidRPr="00C320FE">
              <w:t>Октябрь 2021</w:t>
            </w:r>
          </w:p>
        </w:tc>
        <w:tc>
          <w:tcPr>
            <w:tcW w:w="472" w:type="dxa"/>
            <w:tcBorders>
              <w:top w:val="nil"/>
              <w:left w:val="nil"/>
              <w:bottom w:val="single" w:sz="8" w:space="0" w:color="auto"/>
              <w:right w:val="single" w:sz="4" w:space="0" w:color="auto"/>
            </w:tcBorders>
            <w:shd w:val="clear" w:color="auto" w:fill="auto"/>
            <w:vAlign w:val="center"/>
            <w:hideMark/>
          </w:tcPr>
          <w:p w14:paraId="7161A97C" w14:textId="77777777" w:rsidR="00940AE8" w:rsidRPr="00C320FE" w:rsidRDefault="00940AE8" w:rsidP="00940AE8">
            <w:r w:rsidRPr="00C320FE">
              <w:t>по</w:t>
            </w:r>
          </w:p>
        </w:tc>
        <w:tc>
          <w:tcPr>
            <w:tcW w:w="1178" w:type="dxa"/>
            <w:tcBorders>
              <w:top w:val="nil"/>
              <w:left w:val="nil"/>
              <w:bottom w:val="single" w:sz="8" w:space="0" w:color="auto"/>
              <w:right w:val="single" w:sz="4" w:space="0" w:color="auto"/>
            </w:tcBorders>
            <w:shd w:val="clear" w:color="auto" w:fill="auto"/>
            <w:vAlign w:val="center"/>
            <w:hideMark/>
          </w:tcPr>
          <w:p w14:paraId="4AAFF24E"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5AEF88B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25C5096"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A8C5340"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462800A" w14:textId="77777777" w:rsidR="00940AE8" w:rsidRPr="00C320FE" w:rsidRDefault="00940AE8" w:rsidP="00940AE8">
            <w:pPr>
              <w:rPr>
                <w:color w:val="000000"/>
              </w:rPr>
            </w:pPr>
          </w:p>
        </w:tc>
      </w:tr>
      <w:tr w:rsidR="00940AE8" w:rsidRPr="00C320FE" w14:paraId="55FDAE72" w14:textId="77777777" w:rsidTr="00940AE8">
        <w:trPr>
          <w:trHeight w:val="645"/>
        </w:trPr>
        <w:tc>
          <w:tcPr>
            <w:tcW w:w="1857" w:type="dxa"/>
            <w:tcBorders>
              <w:top w:val="nil"/>
              <w:left w:val="single" w:sz="8" w:space="0" w:color="auto"/>
              <w:bottom w:val="single" w:sz="8" w:space="0" w:color="auto"/>
              <w:right w:val="single" w:sz="4" w:space="0" w:color="auto"/>
            </w:tcBorders>
            <w:shd w:val="clear" w:color="000000" w:fill="FABF8F"/>
            <w:noWrap/>
            <w:vAlign w:val="center"/>
            <w:hideMark/>
          </w:tcPr>
          <w:p w14:paraId="47652B08" w14:textId="77777777" w:rsidR="00940AE8" w:rsidRPr="00C320FE" w:rsidRDefault="00940AE8" w:rsidP="00940AE8">
            <w:pPr>
              <w:jc w:val="center"/>
              <w:rPr>
                <w:b/>
                <w:bCs/>
                <w:color w:val="000000"/>
              </w:rPr>
            </w:pPr>
            <w:r w:rsidRPr="00C320FE">
              <w:rPr>
                <w:b/>
                <w:bCs/>
                <w:color w:val="000000"/>
              </w:rPr>
              <w:lastRenderedPageBreak/>
              <w:t>5</w:t>
            </w:r>
          </w:p>
        </w:tc>
        <w:tc>
          <w:tcPr>
            <w:tcW w:w="2823" w:type="dxa"/>
            <w:tcBorders>
              <w:top w:val="nil"/>
              <w:left w:val="nil"/>
              <w:bottom w:val="single" w:sz="8" w:space="0" w:color="auto"/>
              <w:right w:val="nil"/>
            </w:tcBorders>
            <w:shd w:val="clear" w:color="000000" w:fill="FABF8F"/>
            <w:vAlign w:val="center"/>
            <w:hideMark/>
          </w:tcPr>
          <w:p w14:paraId="0F309AF7" w14:textId="77777777" w:rsidR="00940AE8" w:rsidRPr="00C320FE" w:rsidRDefault="00940AE8" w:rsidP="00940AE8">
            <w:pPr>
              <w:rPr>
                <w:b/>
                <w:bCs/>
                <w:color w:val="000000"/>
              </w:rPr>
            </w:pPr>
            <w:r w:rsidRPr="00C320FE">
              <w:rPr>
                <w:b/>
                <w:bCs/>
                <w:color w:val="000000"/>
              </w:rPr>
              <w:t>Архитектурные решения здания литер Б</w:t>
            </w:r>
          </w:p>
        </w:tc>
        <w:tc>
          <w:tcPr>
            <w:tcW w:w="424" w:type="dxa"/>
            <w:tcBorders>
              <w:top w:val="nil"/>
              <w:left w:val="nil"/>
              <w:bottom w:val="single" w:sz="8" w:space="0" w:color="auto"/>
              <w:right w:val="nil"/>
            </w:tcBorders>
            <w:shd w:val="clear" w:color="000000" w:fill="FABF8F"/>
            <w:vAlign w:val="center"/>
            <w:hideMark/>
          </w:tcPr>
          <w:p w14:paraId="56B5AD07" w14:textId="77777777" w:rsidR="00940AE8" w:rsidRPr="00C320FE" w:rsidRDefault="00940AE8" w:rsidP="00940AE8">
            <w:r w:rsidRPr="00C320FE">
              <w:t> </w:t>
            </w:r>
          </w:p>
        </w:tc>
        <w:tc>
          <w:tcPr>
            <w:tcW w:w="1077" w:type="dxa"/>
            <w:tcBorders>
              <w:top w:val="nil"/>
              <w:left w:val="nil"/>
              <w:bottom w:val="single" w:sz="8" w:space="0" w:color="auto"/>
              <w:right w:val="nil"/>
            </w:tcBorders>
            <w:shd w:val="clear" w:color="000000" w:fill="FABF8F"/>
            <w:vAlign w:val="center"/>
            <w:hideMark/>
          </w:tcPr>
          <w:p w14:paraId="12BBC155" w14:textId="77777777" w:rsidR="00940AE8" w:rsidRPr="00C320FE" w:rsidRDefault="00940AE8" w:rsidP="00940AE8">
            <w:pPr>
              <w:jc w:val="center"/>
            </w:pPr>
            <w:r w:rsidRPr="00C320FE">
              <w:t> </w:t>
            </w:r>
          </w:p>
        </w:tc>
        <w:tc>
          <w:tcPr>
            <w:tcW w:w="472" w:type="dxa"/>
            <w:tcBorders>
              <w:top w:val="nil"/>
              <w:left w:val="nil"/>
              <w:bottom w:val="single" w:sz="8" w:space="0" w:color="auto"/>
              <w:right w:val="nil"/>
            </w:tcBorders>
            <w:shd w:val="clear" w:color="000000" w:fill="FABF8F"/>
            <w:vAlign w:val="center"/>
            <w:hideMark/>
          </w:tcPr>
          <w:p w14:paraId="47F4A0E9" w14:textId="77777777" w:rsidR="00940AE8" w:rsidRPr="00C320FE" w:rsidRDefault="00940AE8" w:rsidP="00940AE8">
            <w:r w:rsidRPr="00C320FE">
              <w:t> </w:t>
            </w:r>
          </w:p>
        </w:tc>
        <w:tc>
          <w:tcPr>
            <w:tcW w:w="1178" w:type="dxa"/>
            <w:tcBorders>
              <w:top w:val="nil"/>
              <w:left w:val="nil"/>
              <w:bottom w:val="single" w:sz="8" w:space="0" w:color="auto"/>
              <w:right w:val="nil"/>
            </w:tcBorders>
            <w:shd w:val="clear" w:color="000000" w:fill="FABF8F"/>
            <w:vAlign w:val="center"/>
            <w:hideMark/>
          </w:tcPr>
          <w:p w14:paraId="0ECDEBFB" w14:textId="77777777" w:rsidR="00940AE8" w:rsidRPr="00C320FE" w:rsidRDefault="00940AE8" w:rsidP="00940AE8">
            <w:pPr>
              <w:jc w:val="center"/>
            </w:pPr>
            <w:r w:rsidRPr="00C320FE">
              <w:t> </w:t>
            </w:r>
          </w:p>
        </w:tc>
        <w:tc>
          <w:tcPr>
            <w:tcW w:w="817" w:type="dxa"/>
            <w:tcBorders>
              <w:top w:val="nil"/>
              <w:left w:val="nil"/>
              <w:bottom w:val="single" w:sz="8" w:space="0" w:color="auto"/>
              <w:right w:val="nil"/>
            </w:tcBorders>
            <w:shd w:val="clear" w:color="000000" w:fill="FABF8F"/>
            <w:noWrap/>
            <w:vAlign w:val="center"/>
            <w:hideMark/>
          </w:tcPr>
          <w:p w14:paraId="0CE2ADCA" w14:textId="77777777" w:rsidR="00940AE8" w:rsidRPr="00C320FE" w:rsidRDefault="00940AE8" w:rsidP="00940AE8">
            <w:pPr>
              <w:jc w:val="center"/>
            </w:pPr>
            <w:r w:rsidRPr="00C320FE">
              <w:t> </w:t>
            </w:r>
          </w:p>
        </w:tc>
        <w:tc>
          <w:tcPr>
            <w:tcW w:w="1416" w:type="dxa"/>
            <w:tcBorders>
              <w:top w:val="nil"/>
              <w:left w:val="nil"/>
              <w:bottom w:val="single" w:sz="8" w:space="0" w:color="auto"/>
              <w:right w:val="nil"/>
            </w:tcBorders>
            <w:shd w:val="clear" w:color="000000" w:fill="FABF8F"/>
            <w:vAlign w:val="center"/>
            <w:hideMark/>
          </w:tcPr>
          <w:p w14:paraId="6F31DB4C" w14:textId="77777777" w:rsidR="00940AE8" w:rsidRPr="00C320FE" w:rsidRDefault="00940AE8" w:rsidP="00940AE8">
            <w:pPr>
              <w:jc w:val="center"/>
              <w:rPr>
                <w:color w:val="000000"/>
              </w:rPr>
            </w:pPr>
            <w:r w:rsidRPr="00C320FE">
              <w:rPr>
                <w:color w:val="000000"/>
              </w:rPr>
              <w:t> </w:t>
            </w:r>
          </w:p>
        </w:tc>
        <w:tc>
          <w:tcPr>
            <w:tcW w:w="2480" w:type="dxa"/>
            <w:tcBorders>
              <w:top w:val="nil"/>
              <w:left w:val="nil"/>
              <w:bottom w:val="single" w:sz="8" w:space="0" w:color="auto"/>
              <w:right w:val="nil"/>
            </w:tcBorders>
            <w:shd w:val="clear" w:color="000000" w:fill="FABF8F"/>
            <w:vAlign w:val="center"/>
            <w:hideMark/>
          </w:tcPr>
          <w:p w14:paraId="66B6E64C" w14:textId="77777777" w:rsidR="00940AE8" w:rsidRPr="00C320FE" w:rsidRDefault="00940AE8" w:rsidP="00940AE8">
            <w:pPr>
              <w:jc w:val="center"/>
              <w:rPr>
                <w:color w:val="000000"/>
              </w:rPr>
            </w:pPr>
            <w:r w:rsidRPr="00C320FE">
              <w:rPr>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11ADDCD6" w14:textId="77777777" w:rsidR="00940AE8" w:rsidRPr="00C320FE" w:rsidRDefault="00940AE8" w:rsidP="00940AE8">
            <w:pPr>
              <w:jc w:val="center"/>
              <w:rPr>
                <w:color w:val="000000"/>
              </w:rPr>
            </w:pPr>
            <w:r w:rsidRPr="00C320FE">
              <w:rPr>
                <w:color w:val="000000"/>
              </w:rPr>
              <w:t> </w:t>
            </w:r>
          </w:p>
        </w:tc>
      </w:tr>
      <w:tr w:rsidR="00940AE8" w:rsidRPr="00C320FE" w14:paraId="78C6C703"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01A27CE" w14:textId="77777777" w:rsidR="00940AE8" w:rsidRPr="00C320FE" w:rsidRDefault="00940AE8" w:rsidP="00940AE8">
            <w:pPr>
              <w:jc w:val="center"/>
              <w:rPr>
                <w:color w:val="000000"/>
              </w:rPr>
            </w:pPr>
            <w:r w:rsidRPr="00C320FE">
              <w:rPr>
                <w:color w:val="000000"/>
              </w:rPr>
              <w:t>5.1</w:t>
            </w:r>
          </w:p>
        </w:tc>
        <w:tc>
          <w:tcPr>
            <w:tcW w:w="2823" w:type="dxa"/>
            <w:tcBorders>
              <w:top w:val="nil"/>
              <w:left w:val="nil"/>
              <w:bottom w:val="single" w:sz="4" w:space="0" w:color="auto"/>
              <w:right w:val="single" w:sz="4" w:space="0" w:color="auto"/>
            </w:tcBorders>
            <w:shd w:val="clear" w:color="auto" w:fill="auto"/>
            <w:vAlign w:val="center"/>
            <w:hideMark/>
          </w:tcPr>
          <w:p w14:paraId="0675BBE4" w14:textId="77777777" w:rsidR="00940AE8" w:rsidRPr="00C320FE" w:rsidRDefault="00940AE8" w:rsidP="00940AE8">
            <w:pPr>
              <w:rPr>
                <w:color w:val="000000"/>
              </w:rPr>
            </w:pPr>
            <w:r w:rsidRPr="00C320FE">
              <w:rPr>
                <w:color w:val="000000"/>
              </w:rPr>
              <w:t>Демонтаж существующих перегородок</w:t>
            </w:r>
          </w:p>
        </w:tc>
        <w:tc>
          <w:tcPr>
            <w:tcW w:w="424" w:type="dxa"/>
            <w:tcBorders>
              <w:top w:val="nil"/>
              <w:left w:val="nil"/>
              <w:bottom w:val="single" w:sz="4" w:space="0" w:color="auto"/>
              <w:right w:val="single" w:sz="4" w:space="0" w:color="auto"/>
            </w:tcBorders>
            <w:shd w:val="clear" w:color="auto" w:fill="auto"/>
            <w:vAlign w:val="center"/>
            <w:hideMark/>
          </w:tcPr>
          <w:p w14:paraId="6DB5DA3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4807322" w14:textId="77777777" w:rsidR="00940AE8" w:rsidRPr="00C320FE" w:rsidRDefault="00940AE8" w:rsidP="00940AE8">
            <w:pPr>
              <w:jc w:val="center"/>
            </w:pPr>
            <w:r w:rsidRPr="00C320FE">
              <w:t>Январь 2022</w:t>
            </w:r>
          </w:p>
        </w:tc>
        <w:tc>
          <w:tcPr>
            <w:tcW w:w="472" w:type="dxa"/>
            <w:tcBorders>
              <w:top w:val="nil"/>
              <w:left w:val="nil"/>
              <w:bottom w:val="single" w:sz="4" w:space="0" w:color="auto"/>
              <w:right w:val="single" w:sz="4" w:space="0" w:color="auto"/>
            </w:tcBorders>
            <w:shd w:val="clear" w:color="auto" w:fill="auto"/>
            <w:vAlign w:val="center"/>
            <w:hideMark/>
          </w:tcPr>
          <w:p w14:paraId="7ECDD79C"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9D56A0B" w14:textId="77777777" w:rsidR="00940AE8" w:rsidRPr="00C320FE" w:rsidRDefault="00940AE8" w:rsidP="00940AE8">
            <w:pPr>
              <w:jc w:val="center"/>
            </w:pPr>
            <w:r w:rsidRPr="00C320FE">
              <w:t>Февраль 2022</w:t>
            </w:r>
          </w:p>
        </w:tc>
        <w:tc>
          <w:tcPr>
            <w:tcW w:w="8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B51F0E7" w14:textId="77777777" w:rsidR="00940AE8" w:rsidRPr="00C320FE" w:rsidRDefault="00940AE8" w:rsidP="00940AE8">
            <w:pPr>
              <w:jc w:val="center"/>
            </w:pPr>
            <w:r w:rsidRPr="00C320FE">
              <w:t>1,00</w:t>
            </w:r>
          </w:p>
        </w:tc>
        <w:tc>
          <w:tcPr>
            <w:tcW w:w="1416" w:type="dxa"/>
            <w:vMerge w:val="restart"/>
            <w:tcBorders>
              <w:top w:val="nil"/>
              <w:left w:val="single" w:sz="4" w:space="0" w:color="auto"/>
              <w:bottom w:val="single" w:sz="8" w:space="0" w:color="000000"/>
              <w:right w:val="single" w:sz="4" w:space="0" w:color="auto"/>
            </w:tcBorders>
            <w:shd w:val="clear" w:color="auto" w:fill="auto"/>
            <w:vAlign w:val="center"/>
            <w:hideMark/>
          </w:tcPr>
          <w:p w14:paraId="21939DA5" w14:textId="77777777" w:rsidR="00940AE8" w:rsidRPr="00C320FE" w:rsidRDefault="00940AE8" w:rsidP="00940AE8">
            <w:pPr>
              <w:jc w:val="center"/>
              <w:rPr>
                <w:color w:val="000000"/>
              </w:rPr>
            </w:pPr>
            <w:r w:rsidRPr="00C320FE">
              <w:rPr>
                <w:color w:val="000000"/>
              </w:rPr>
              <w:t xml:space="preserve">комплекс </w:t>
            </w:r>
          </w:p>
        </w:tc>
        <w:tc>
          <w:tcPr>
            <w:tcW w:w="2480" w:type="dxa"/>
            <w:vMerge w:val="restart"/>
            <w:tcBorders>
              <w:top w:val="nil"/>
              <w:left w:val="single" w:sz="4" w:space="0" w:color="auto"/>
              <w:bottom w:val="single" w:sz="8" w:space="0" w:color="000000"/>
              <w:right w:val="single" w:sz="4" w:space="0" w:color="auto"/>
            </w:tcBorders>
            <w:shd w:val="clear" w:color="auto" w:fill="auto"/>
            <w:vAlign w:val="center"/>
            <w:hideMark/>
          </w:tcPr>
          <w:p w14:paraId="3713809C" w14:textId="77777777" w:rsidR="00940AE8" w:rsidRPr="00C320FE" w:rsidRDefault="00940AE8" w:rsidP="00940AE8">
            <w:pPr>
              <w:jc w:val="center"/>
              <w:rPr>
                <w:color w:val="000000"/>
              </w:rPr>
            </w:pPr>
            <w:r w:rsidRPr="00C320FE">
              <w:rPr>
                <w:color w:val="000000"/>
              </w:rPr>
              <w:t>не требуется</w:t>
            </w:r>
          </w:p>
        </w:tc>
        <w:tc>
          <w:tcPr>
            <w:tcW w:w="3191" w:type="dxa"/>
            <w:vMerge w:val="restart"/>
            <w:tcBorders>
              <w:top w:val="nil"/>
              <w:left w:val="single" w:sz="4" w:space="0" w:color="auto"/>
              <w:bottom w:val="single" w:sz="8" w:space="0" w:color="000000"/>
              <w:right w:val="single" w:sz="8" w:space="0" w:color="auto"/>
            </w:tcBorders>
            <w:shd w:val="clear" w:color="auto" w:fill="auto"/>
            <w:vAlign w:val="center"/>
            <w:hideMark/>
          </w:tcPr>
          <w:p w14:paraId="0239A6F5"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0196CA7A"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CCDBF44" w14:textId="77777777" w:rsidR="00940AE8" w:rsidRPr="00C320FE" w:rsidRDefault="00940AE8" w:rsidP="00940AE8">
            <w:pPr>
              <w:jc w:val="center"/>
              <w:rPr>
                <w:color w:val="000000"/>
              </w:rPr>
            </w:pPr>
            <w:r w:rsidRPr="00C320FE">
              <w:rPr>
                <w:color w:val="000000"/>
              </w:rPr>
              <w:t>5.2</w:t>
            </w:r>
          </w:p>
        </w:tc>
        <w:tc>
          <w:tcPr>
            <w:tcW w:w="2823" w:type="dxa"/>
            <w:tcBorders>
              <w:top w:val="nil"/>
              <w:left w:val="nil"/>
              <w:bottom w:val="single" w:sz="4" w:space="0" w:color="auto"/>
              <w:right w:val="single" w:sz="4" w:space="0" w:color="auto"/>
            </w:tcBorders>
            <w:shd w:val="clear" w:color="auto" w:fill="auto"/>
            <w:vAlign w:val="center"/>
            <w:hideMark/>
          </w:tcPr>
          <w:p w14:paraId="7C2F8A50" w14:textId="77777777" w:rsidR="00940AE8" w:rsidRPr="00C320FE" w:rsidRDefault="00940AE8" w:rsidP="00940AE8">
            <w:pPr>
              <w:rPr>
                <w:color w:val="000000"/>
              </w:rPr>
            </w:pPr>
            <w:r w:rsidRPr="00C320FE">
              <w:rPr>
                <w:color w:val="000000"/>
              </w:rPr>
              <w:t>Разборка облицовки фасадов</w:t>
            </w:r>
          </w:p>
        </w:tc>
        <w:tc>
          <w:tcPr>
            <w:tcW w:w="424" w:type="dxa"/>
            <w:tcBorders>
              <w:top w:val="nil"/>
              <w:left w:val="nil"/>
              <w:bottom w:val="single" w:sz="4" w:space="0" w:color="auto"/>
              <w:right w:val="single" w:sz="4" w:space="0" w:color="auto"/>
            </w:tcBorders>
            <w:shd w:val="clear" w:color="auto" w:fill="auto"/>
            <w:vAlign w:val="center"/>
            <w:hideMark/>
          </w:tcPr>
          <w:p w14:paraId="46DA0D95"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647E3F9" w14:textId="77777777" w:rsidR="00940AE8" w:rsidRPr="00C320FE" w:rsidRDefault="00940AE8" w:rsidP="00940AE8">
            <w:pPr>
              <w:jc w:val="center"/>
            </w:pPr>
            <w:r w:rsidRPr="00C320FE">
              <w:t>Январь 2022</w:t>
            </w:r>
          </w:p>
        </w:tc>
        <w:tc>
          <w:tcPr>
            <w:tcW w:w="472" w:type="dxa"/>
            <w:tcBorders>
              <w:top w:val="nil"/>
              <w:left w:val="nil"/>
              <w:bottom w:val="single" w:sz="4" w:space="0" w:color="auto"/>
              <w:right w:val="single" w:sz="4" w:space="0" w:color="auto"/>
            </w:tcBorders>
            <w:shd w:val="clear" w:color="auto" w:fill="auto"/>
            <w:vAlign w:val="center"/>
            <w:hideMark/>
          </w:tcPr>
          <w:p w14:paraId="7F018EEF"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9D571F6" w14:textId="77777777" w:rsidR="00940AE8" w:rsidRPr="00C320FE" w:rsidRDefault="00940AE8" w:rsidP="00940AE8">
            <w:pPr>
              <w:jc w:val="center"/>
            </w:pPr>
            <w:r w:rsidRPr="00C320FE">
              <w:t>Февраль 2022</w:t>
            </w:r>
          </w:p>
        </w:tc>
        <w:tc>
          <w:tcPr>
            <w:tcW w:w="817" w:type="dxa"/>
            <w:vMerge/>
            <w:tcBorders>
              <w:top w:val="nil"/>
              <w:left w:val="single" w:sz="4" w:space="0" w:color="auto"/>
              <w:bottom w:val="single" w:sz="8" w:space="0" w:color="000000"/>
              <w:right w:val="single" w:sz="4" w:space="0" w:color="auto"/>
            </w:tcBorders>
            <w:vAlign w:val="center"/>
            <w:hideMark/>
          </w:tcPr>
          <w:p w14:paraId="0C81F669"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0D6E05A"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E69BE1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9AECA61" w14:textId="77777777" w:rsidR="00940AE8" w:rsidRPr="00C320FE" w:rsidRDefault="00940AE8" w:rsidP="00940AE8">
            <w:pPr>
              <w:rPr>
                <w:color w:val="000000"/>
              </w:rPr>
            </w:pPr>
          </w:p>
        </w:tc>
      </w:tr>
      <w:tr w:rsidR="00940AE8" w:rsidRPr="00C320FE" w14:paraId="043A2925"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0E258A1" w14:textId="77777777" w:rsidR="00940AE8" w:rsidRPr="00C320FE" w:rsidRDefault="00940AE8" w:rsidP="00940AE8">
            <w:pPr>
              <w:jc w:val="center"/>
              <w:rPr>
                <w:color w:val="000000"/>
              </w:rPr>
            </w:pPr>
            <w:r w:rsidRPr="00C320FE">
              <w:rPr>
                <w:color w:val="000000"/>
              </w:rPr>
              <w:t>5.3</w:t>
            </w:r>
          </w:p>
        </w:tc>
        <w:tc>
          <w:tcPr>
            <w:tcW w:w="2823" w:type="dxa"/>
            <w:tcBorders>
              <w:top w:val="nil"/>
              <w:left w:val="nil"/>
              <w:bottom w:val="single" w:sz="4" w:space="0" w:color="auto"/>
              <w:right w:val="single" w:sz="4" w:space="0" w:color="auto"/>
            </w:tcBorders>
            <w:shd w:val="clear" w:color="auto" w:fill="auto"/>
            <w:vAlign w:val="center"/>
            <w:hideMark/>
          </w:tcPr>
          <w:p w14:paraId="566ED5B4" w14:textId="77777777" w:rsidR="00940AE8" w:rsidRPr="00C320FE" w:rsidRDefault="00940AE8" w:rsidP="00940AE8">
            <w:pPr>
              <w:rPr>
                <w:color w:val="000000"/>
              </w:rPr>
            </w:pPr>
            <w:r w:rsidRPr="00C320FE">
              <w:rPr>
                <w:color w:val="000000"/>
              </w:rPr>
              <w:t>Демонтаж существующей отделки стен</w:t>
            </w:r>
          </w:p>
        </w:tc>
        <w:tc>
          <w:tcPr>
            <w:tcW w:w="424" w:type="dxa"/>
            <w:tcBorders>
              <w:top w:val="nil"/>
              <w:left w:val="nil"/>
              <w:bottom w:val="single" w:sz="4" w:space="0" w:color="auto"/>
              <w:right w:val="single" w:sz="4" w:space="0" w:color="auto"/>
            </w:tcBorders>
            <w:shd w:val="clear" w:color="auto" w:fill="auto"/>
            <w:vAlign w:val="center"/>
            <w:hideMark/>
          </w:tcPr>
          <w:p w14:paraId="75094F17"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12C0EB5" w14:textId="77777777" w:rsidR="00940AE8" w:rsidRPr="00C320FE" w:rsidRDefault="00940AE8" w:rsidP="00940AE8">
            <w:pPr>
              <w:jc w:val="center"/>
            </w:pPr>
            <w:r w:rsidRPr="00C320FE">
              <w:t>Январь 2022</w:t>
            </w:r>
          </w:p>
        </w:tc>
        <w:tc>
          <w:tcPr>
            <w:tcW w:w="472" w:type="dxa"/>
            <w:tcBorders>
              <w:top w:val="nil"/>
              <w:left w:val="nil"/>
              <w:bottom w:val="single" w:sz="4" w:space="0" w:color="auto"/>
              <w:right w:val="single" w:sz="4" w:space="0" w:color="auto"/>
            </w:tcBorders>
            <w:shd w:val="clear" w:color="auto" w:fill="auto"/>
            <w:vAlign w:val="center"/>
            <w:hideMark/>
          </w:tcPr>
          <w:p w14:paraId="123CF838"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80B343E"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70E000D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C8CC67E"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FA7A4D2"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D6AC5FB" w14:textId="77777777" w:rsidR="00940AE8" w:rsidRPr="00C320FE" w:rsidRDefault="00940AE8" w:rsidP="00940AE8">
            <w:pPr>
              <w:rPr>
                <w:color w:val="000000"/>
              </w:rPr>
            </w:pPr>
          </w:p>
        </w:tc>
      </w:tr>
      <w:tr w:rsidR="00940AE8" w:rsidRPr="00C320FE" w14:paraId="1BBE8032"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64926C4" w14:textId="77777777" w:rsidR="00940AE8" w:rsidRPr="00C320FE" w:rsidRDefault="00940AE8" w:rsidP="00940AE8">
            <w:pPr>
              <w:jc w:val="center"/>
              <w:rPr>
                <w:color w:val="000000"/>
              </w:rPr>
            </w:pPr>
            <w:r w:rsidRPr="00C320FE">
              <w:rPr>
                <w:color w:val="000000"/>
              </w:rPr>
              <w:t>5.4</w:t>
            </w:r>
          </w:p>
        </w:tc>
        <w:tc>
          <w:tcPr>
            <w:tcW w:w="2823" w:type="dxa"/>
            <w:tcBorders>
              <w:top w:val="nil"/>
              <w:left w:val="nil"/>
              <w:bottom w:val="single" w:sz="4" w:space="0" w:color="auto"/>
              <w:right w:val="single" w:sz="4" w:space="0" w:color="auto"/>
            </w:tcBorders>
            <w:shd w:val="clear" w:color="auto" w:fill="auto"/>
            <w:vAlign w:val="center"/>
            <w:hideMark/>
          </w:tcPr>
          <w:p w14:paraId="7F60FB20" w14:textId="77777777" w:rsidR="00940AE8" w:rsidRPr="00C320FE" w:rsidRDefault="00940AE8" w:rsidP="00940AE8">
            <w:pPr>
              <w:rPr>
                <w:color w:val="000000"/>
              </w:rPr>
            </w:pPr>
            <w:r w:rsidRPr="00C320FE">
              <w:rPr>
                <w:color w:val="000000"/>
              </w:rPr>
              <w:t>Демонтаж существующей отделки потолков</w:t>
            </w:r>
          </w:p>
        </w:tc>
        <w:tc>
          <w:tcPr>
            <w:tcW w:w="424" w:type="dxa"/>
            <w:tcBorders>
              <w:top w:val="nil"/>
              <w:left w:val="nil"/>
              <w:bottom w:val="single" w:sz="4" w:space="0" w:color="auto"/>
              <w:right w:val="single" w:sz="4" w:space="0" w:color="auto"/>
            </w:tcBorders>
            <w:shd w:val="clear" w:color="auto" w:fill="auto"/>
            <w:vAlign w:val="center"/>
            <w:hideMark/>
          </w:tcPr>
          <w:p w14:paraId="468EF73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5AF6EF8" w14:textId="77777777" w:rsidR="00940AE8" w:rsidRPr="00C320FE" w:rsidRDefault="00940AE8" w:rsidP="00940AE8">
            <w:pPr>
              <w:jc w:val="center"/>
            </w:pPr>
            <w:r w:rsidRPr="00C320FE">
              <w:t>Январь 2022</w:t>
            </w:r>
          </w:p>
        </w:tc>
        <w:tc>
          <w:tcPr>
            <w:tcW w:w="472" w:type="dxa"/>
            <w:tcBorders>
              <w:top w:val="nil"/>
              <w:left w:val="nil"/>
              <w:bottom w:val="single" w:sz="4" w:space="0" w:color="auto"/>
              <w:right w:val="single" w:sz="4" w:space="0" w:color="auto"/>
            </w:tcBorders>
            <w:shd w:val="clear" w:color="auto" w:fill="auto"/>
            <w:vAlign w:val="center"/>
            <w:hideMark/>
          </w:tcPr>
          <w:p w14:paraId="66410672"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7A1220C"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2BA41003"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006FAE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6D4A2D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6782F62" w14:textId="77777777" w:rsidR="00940AE8" w:rsidRPr="00C320FE" w:rsidRDefault="00940AE8" w:rsidP="00940AE8">
            <w:pPr>
              <w:rPr>
                <w:color w:val="000000"/>
              </w:rPr>
            </w:pPr>
          </w:p>
        </w:tc>
      </w:tr>
      <w:tr w:rsidR="00940AE8" w:rsidRPr="00C320FE" w14:paraId="4823C213"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648BD7A" w14:textId="77777777" w:rsidR="00940AE8" w:rsidRPr="00C320FE" w:rsidRDefault="00940AE8" w:rsidP="00940AE8">
            <w:pPr>
              <w:jc w:val="center"/>
              <w:rPr>
                <w:color w:val="000000"/>
              </w:rPr>
            </w:pPr>
            <w:r w:rsidRPr="00C320FE">
              <w:rPr>
                <w:color w:val="000000"/>
              </w:rPr>
              <w:t>5.5</w:t>
            </w:r>
          </w:p>
        </w:tc>
        <w:tc>
          <w:tcPr>
            <w:tcW w:w="2823" w:type="dxa"/>
            <w:tcBorders>
              <w:top w:val="nil"/>
              <w:left w:val="nil"/>
              <w:bottom w:val="single" w:sz="4" w:space="0" w:color="auto"/>
              <w:right w:val="single" w:sz="4" w:space="0" w:color="auto"/>
            </w:tcBorders>
            <w:shd w:val="clear" w:color="auto" w:fill="auto"/>
            <w:vAlign w:val="center"/>
            <w:hideMark/>
          </w:tcPr>
          <w:p w14:paraId="5F99DDD1" w14:textId="77777777" w:rsidR="00940AE8" w:rsidRPr="00C320FE" w:rsidRDefault="00940AE8" w:rsidP="00940AE8">
            <w:pPr>
              <w:rPr>
                <w:color w:val="000000"/>
              </w:rPr>
            </w:pPr>
            <w:r w:rsidRPr="00C320FE">
              <w:rPr>
                <w:color w:val="000000"/>
              </w:rPr>
              <w:t>Демонтаж существующих оконных блоков</w:t>
            </w:r>
          </w:p>
        </w:tc>
        <w:tc>
          <w:tcPr>
            <w:tcW w:w="424" w:type="dxa"/>
            <w:tcBorders>
              <w:top w:val="nil"/>
              <w:left w:val="nil"/>
              <w:bottom w:val="single" w:sz="4" w:space="0" w:color="auto"/>
              <w:right w:val="single" w:sz="4" w:space="0" w:color="auto"/>
            </w:tcBorders>
            <w:shd w:val="clear" w:color="auto" w:fill="auto"/>
            <w:vAlign w:val="center"/>
            <w:hideMark/>
          </w:tcPr>
          <w:p w14:paraId="2CDF755E"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3A653D8" w14:textId="77777777" w:rsidR="00940AE8" w:rsidRPr="00C320FE" w:rsidRDefault="00940AE8" w:rsidP="00940AE8">
            <w:pPr>
              <w:jc w:val="center"/>
            </w:pPr>
            <w:r w:rsidRPr="00C320FE">
              <w:t>Январь 2022</w:t>
            </w:r>
          </w:p>
        </w:tc>
        <w:tc>
          <w:tcPr>
            <w:tcW w:w="472" w:type="dxa"/>
            <w:tcBorders>
              <w:top w:val="nil"/>
              <w:left w:val="nil"/>
              <w:bottom w:val="single" w:sz="4" w:space="0" w:color="auto"/>
              <w:right w:val="single" w:sz="4" w:space="0" w:color="auto"/>
            </w:tcBorders>
            <w:shd w:val="clear" w:color="auto" w:fill="auto"/>
            <w:vAlign w:val="center"/>
            <w:hideMark/>
          </w:tcPr>
          <w:p w14:paraId="6EEB3DE3"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1B2250D" w14:textId="77777777" w:rsidR="00940AE8" w:rsidRPr="00C320FE" w:rsidRDefault="00940AE8" w:rsidP="00940AE8">
            <w:pPr>
              <w:jc w:val="center"/>
            </w:pPr>
            <w:r w:rsidRPr="00C320FE">
              <w:t>Февраль 2022</w:t>
            </w:r>
          </w:p>
        </w:tc>
        <w:tc>
          <w:tcPr>
            <w:tcW w:w="817" w:type="dxa"/>
            <w:vMerge/>
            <w:tcBorders>
              <w:top w:val="nil"/>
              <w:left w:val="single" w:sz="4" w:space="0" w:color="auto"/>
              <w:bottom w:val="single" w:sz="8" w:space="0" w:color="000000"/>
              <w:right w:val="single" w:sz="4" w:space="0" w:color="auto"/>
            </w:tcBorders>
            <w:vAlign w:val="center"/>
            <w:hideMark/>
          </w:tcPr>
          <w:p w14:paraId="3A4439AB"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66515B5"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EFEB09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BCAA4DF" w14:textId="77777777" w:rsidR="00940AE8" w:rsidRPr="00C320FE" w:rsidRDefault="00940AE8" w:rsidP="00940AE8">
            <w:pPr>
              <w:rPr>
                <w:color w:val="000000"/>
              </w:rPr>
            </w:pPr>
          </w:p>
        </w:tc>
      </w:tr>
      <w:tr w:rsidR="00940AE8" w:rsidRPr="00C320FE" w14:paraId="34AB2869"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ED91C2F" w14:textId="77777777" w:rsidR="00940AE8" w:rsidRPr="00C320FE" w:rsidRDefault="00940AE8" w:rsidP="00940AE8">
            <w:pPr>
              <w:jc w:val="center"/>
              <w:rPr>
                <w:color w:val="000000"/>
              </w:rPr>
            </w:pPr>
            <w:r w:rsidRPr="00C320FE">
              <w:rPr>
                <w:color w:val="000000"/>
              </w:rPr>
              <w:t>5.6</w:t>
            </w:r>
          </w:p>
        </w:tc>
        <w:tc>
          <w:tcPr>
            <w:tcW w:w="2823" w:type="dxa"/>
            <w:tcBorders>
              <w:top w:val="nil"/>
              <w:left w:val="nil"/>
              <w:bottom w:val="single" w:sz="4" w:space="0" w:color="auto"/>
              <w:right w:val="single" w:sz="4" w:space="0" w:color="auto"/>
            </w:tcBorders>
            <w:shd w:val="clear" w:color="auto" w:fill="auto"/>
            <w:vAlign w:val="center"/>
            <w:hideMark/>
          </w:tcPr>
          <w:p w14:paraId="0A1B0348" w14:textId="77777777" w:rsidR="00940AE8" w:rsidRPr="00C320FE" w:rsidRDefault="00940AE8" w:rsidP="00940AE8">
            <w:pPr>
              <w:rPr>
                <w:color w:val="000000"/>
              </w:rPr>
            </w:pPr>
            <w:r w:rsidRPr="00C320FE">
              <w:rPr>
                <w:color w:val="000000"/>
              </w:rPr>
              <w:t>Демонтаж существующих дверных блоков</w:t>
            </w:r>
          </w:p>
        </w:tc>
        <w:tc>
          <w:tcPr>
            <w:tcW w:w="424" w:type="dxa"/>
            <w:tcBorders>
              <w:top w:val="nil"/>
              <w:left w:val="nil"/>
              <w:bottom w:val="single" w:sz="4" w:space="0" w:color="auto"/>
              <w:right w:val="single" w:sz="4" w:space="0" w:color="auto"/>
            </w:tcBorders>
            <w:shd w:val="clear" w:color="auto" w:fill="auto"/>
            <w:vAlign w:val="center"/>
            <w:hideMark/>
          </w:tcPr>
          <w:p w14:paraId="49598A37"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B184E81" w14:textId="77777777" w:rsidR="00940AE8" w:rsidRPr="00C320FE" w:rsidRDefault="00940AE8" w:rsidP="00940AE8">
            <w:pPr>
              <w:jc w:val="center"/>
            </w:pPr>
            <w:r w:rsidRPr="00C320FE">
              <w:t>Январь 2022</w:t>
            </w:r>
          </w:p>
        </w:tc>
        <w:tc>
          <w:tcPr>
            <w:tcW w:w="472" w:type="dxa"/>
            <w:tcBorders>
              <w:top w:val="nil"/>
              <w:left w:val="nil"/>
              <w:bottom w:val="single" w:sz="4" w:space="0" w:color="auto"/>
              <w:right w:val="single" w:sz="4" w:space="0" w:color="auto"/>
            </w:tcBorders>
            <w:shd w:val="clear" w:color="auto" w:fill="auto"/>
            <w:vAlign w:val="center"/>
            <w:hideMark/>
          </w:tcPr>
          <w:p w14:paraId="3E885B44"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0222695" w14:textId="77777777" w:rsidR="00940AE8" w:rsidRPr="00C320FE" w:rsidRDefault="00940AE8" w:rsidP="00940AE8">
            <w:pPr>
              <w:jc w:val="center"/>
            </w:pPr>
            <w:r w:rsidRPr="00C320FE">
              <w:t>Февраль 2022</w:t>
            </w:r>
          </w:p>
        </w:tc>
        <w:tc>
          <w:tcPr>
            <w:tcW w:w="817" w:type="dxa"/>
            <w:vMerge/>
            <w:tcBorders>
              <w:top w:val="nil"/>
              <w:left w:val="single" w:sz="4" w:space="0" w:color="auto"/>
              <w:bottom w:val="single" w:sz="8" w:space="0" w:color="000000"/>
              <w:right w:val="single" w:sz="4" w:space="0" w:color="auto"/>
            </w:tcBorders>
            <w:vAlign w:val="center"/>
            <w:hideMark/>
          </w:tcPr>
          <w:p w14:paraId="092EE4AB"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70732FC"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A3BD69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4A47863" w14:textId="77777777" w:rsidR="00940AE8" w:rsidRPr="00C320FE" w:rsidRDefault="00940AE8" w:rsidP="00940AE8">
            <w:pPr>
              <w:rPr>
                <w:color w:val="000000"/>
              </w:rPr>
            </w:pPr>
          </w:p>
        </w:tc>
      </w:tr>
      <w:tr w:rsidR="00940AE8" w:rsidRPr="00C320FE" w14:paraId="23F71665" w14:textId="77777777" w:rsidTr="00940AE8">
        <w:trPr>
          <w:trHeight w:val="66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53A11B3" w14:textId="77777777" w:rsidR="00940AE8" w:rsidRPr="00C320FE" w:rsidRDefault="00940AE8" w:rsidP="00940AE8">
            <w:pPr>
              <w:jc w:val="center"/>
              <w:rPr>
                <w:color w:val="000000"/>
              </w:rPr>
            </w:pPr>
            <w:r w:rsidRPr="00C320FE">
              <w:rPr>
                <w:color w:val="000000"/>
              </w:rPr>
              <w:t>5.7</w:t>
            </w:r>
          </w:p>
        </w:tc>
        <w:tc>
          <w:tcPr>
            <w:tcW w:w="2823" w:type="dxa"/>
            <w:tcBorders>
              <w:top w:val="nil"/>
              <w:left w:val="nil"/>
              <w:bottom w:val="single" w:sz="4" w:space="0" w:color="auto"/>
              <w:right w:val="single" w:sz="4" w:space="0" w:color="auto"/>
            </w:tcBorders>
            <w:shd w:val="clear" w:color="auto" w:fill="auto"/>
            <w:vAlign w:val="center"/>
            <w:hideMark/>
          </w:tcPr>
          <w:p w14:paraId="3FC5B36E" w14:textId="77777777" w:rsidR="00940AE8" w:rsidRPr="00C320FE" w:rsidRDefault="00940AE8" w:rsidP="00940AE8">
            <w:pPr>
              <w:rPr>
                <w:color w:val="000000"/>
              </w:rPr>
            </w:pPr>
            <w:r w:rsidRPr="00C320FE">
              <w:rPr>
                <w:color w:val="000000"/>
              </w:rPr>
              <w:t xml:space="preserve">Демонтаж существующего кровельного покрытия из асбестоцементных волнистых листов </w:t>
            </w:r>
          </w:p>
        </w:tc>
        <w:tc>
          <w:tcPr>
            <w:tcW w:w="424" w:type="dxa"/>
            <w:tcBorders>
              <w:top w:val="nil"/>
              <w:left w:val="nil"/>
              <w:bottom w:val="single" w:sz="4" w:space="0" w:color="auto"/>
              <w:right w:val="single" w:sz="4" w:space="0" w:color="auto"/>
            </w:tcBorders>
            <w:shd w:val="clear" w:color="auto" w:fill="auto"/>
            <w:vAlign w:val="center"/>
            <w:hideMark/>
          </w:tcPr>
          <w:p w14:paraId="1E814DA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18D5044" w14:textId="77777777" w:rsidR="00940AE8" w:rsidRPr="00C320FE" w:rsidRDefault="00940AE8" w:rsidP="00940AE8">
            <w:pPr>
              <w:jc w:val="center"/>
            </w:pPr>
            <w:r w:rsidRPr="00C320FE">
              <w:t>Январь 2022</w:t>
            </w:r>
          </w:p>
        </w:tc>
        <w:tc>
          <w:tcPr>
            <w:tcW w:w="472" w:type="dxa"/>
            <w:tcBorders>
              <w:top w:val="nil"/>
              <w:left w:val="nil"/>
              <w:bottom w:val="single" w:sz="4" w:space="0" w:color="auto"/>
              <w:right w:val="single" w:sz="4" w:space="0" w:color="auto"/>
            </w:tcBorders>
            <w:shd w:val="clear" w:color="auto" w:fill="auto"/>
            <w:vAlign w:val="center"/>
            <w:hideMark/>
          </w:tcPr>
          <w:p w14:paraId="054D34EC"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DF3EAA4" w14:textId="77777777" w:rsidR="00940AE8" w:rsidRPr="00C320FE" w:rsidRDefault="00940AE8" w:rsidP="00940AE8">
            <w:pPr>
              <w:jc w:val="center"/>
            </w:pPr>
            <w:r w:rsidRPr="00C320FE">
              <w:t>Февраль 2022</w:t>
            </w:r>
          </w:p>
        </w:tc>
        <w:tc>
          <w:tcPr>
            <w:tcW w:w="817" w:type="dxa"/>
            <w:vMerge/>
            <w:tcBorders>
              <w:top w:val="nil"/>
              <w:left w:val="single" w:sz="4" w:space="0" w:color="auto"/>
              <w:bottom w:val="single" w:sz="8" w:space="0" w:color="000000"/>
              <w:right w:val="single" w:sz="4" w:space="0" w:color="auto"/>
            </w:tcBorders>
            <w:vAlign w:val="center"/>
            <w:hideMark/>
          </w:tcPr>
          <w:p w14:paraId="117D9C8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AEA9FC4"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5FFE8F0"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59804A6" w14:textId="77777777" w:rsidR="00940AE8" w:rsidRPr="00C320FE" w:rsidRDefault="00940AE8" w:rsidP="00940AE8">
            <w:pPr>
              <w:rPr>
                <w:color w:val="000000"/>
              </w:rPr>
            </w:pPr>
          </w:p>
        </w:tc>
      </w:tr>
      <w:tr w:rsidR="00940AE8" w:rsidRPr="00C320FE" w14:paraId="6D1EDC11"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922DC1C" w14:textId="77777777" w:rsidR="00940AE8" w:rsidRPr="00C320FE" w:rsidRDefault="00940AE8" w:rsidP="00940AE8">
            <w:pPr>
              <w:jc w:val="center"/>
              <w:rPr>
                <w:color w:val="000000"/>
              </w:rPr>
            </w:pPr>
            <w:r w:rsidRPr="00C320FE">
              <w:rPr>
                <w:color w:val="000000"/>
              </w:rPr>
              <w:t>5.8</w:t>
            </w:r>
          </w:p>
        </w:tc>
        <w:tc>
          <w:tcPr>
            <w:tcW w:w="2823" w:type="dxa"/>
            <w:tcBorders>
              <w:top w:val="nil"/>
              <w:left w:val="nil"/>
              <w:bottom w:val="single" w:sz="4" w:space="0" w:color="auto"/>
              <w:right w:val="single" w:sz="4" w:space="0" w:color="auto"/>
            </w:tcBorders>
            <w:shd w:val="clear" w:color="auto" w:fill="auto"/>
            <w:vAlign w:val="center"/>
            <w:hideMark/>
          </w:tcPr>
          <w:p w14:paraId="2962F996" w14:textId="77777777" w:rsidR="00940AE8" w:rsidRPr="00C320FE" w:rsidRDefault="00940AE8" w:rsidP="00940AE8">
            <w:pPr>
              <w:rPr>
                <w:color w:val="000000"/>
              </w:rPr>
            </w:pPr>
            <w:r w:rsidRPr="00C320FE">
              <w:rPr>
                <w:color w:val="000000"/>
              </w:rPr>
              <w:t>Демонтаж водосточной системы, вентиляционных и дымовых труб</w:t>
            </w:r>
          </w:p>
        </w:tc>
        <w:tc>
          <w:tcPr>
            <w:tcW w:w="424" w:type="dxa"/>
            <w:tcBorders>
              <w:top w:val="nil"/>
              <w:left w:val="nil"/>
              <w:bottom w:val="single" w:sz="4" w:space="0" w:color="auto"/>
              <w:right w:val="single" w:sz="4" w:space="0" w:color="auto"/>
            </w:tcBorders>
            <w:shd w:val="clear" w:color="auto" w:fill="auto"/>
            <w:vAlign w:val="center"/>
            <w:hideMark/>
          </w:tcPr>
          <w:p w14:paraId="550DBA0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AA72DF0" w14:textId="77777777" w:rsidR="00940AE8" w:rsidRPr="00C320FE" w:rsidRDefault="00940AE8" w:rsidP="00940AE8">
            <w:pPr>
              <w:jc w:val="center"/>
            </w:pPr>
            <w:r w:rsidRPr="00C320FE">
              <w:t>Январь 2022</w:t>
            </w:r>
          </w:p>
        </w:tc>
        <w:tc>
          <w:tcPr>
            <w:tcW w:w="472" w:type="dxa"/>
            <w:tcBorders>
              <w:top w:val="nil"/>
              <w:left w:val="nil"/>
              <w:bottom w:val="single" w:sz="4" w:space="0" w:color="auto"/>
              <w:right w:val="single" w:sz="4" w:space="0" w:color="auto"/>
            </w:tcBorders>
            <w:shd w:val="clear" w:color="auto" w:fill="auto"/>
            <w:vAlign w:val="center"/>
            <w:hideMark/>
          </w:tcPr>
          <w:p w14:paraId="4A99FFEB"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0FBA8E6" w14:textId="77777777" w:rsidR="00940AE8" w:rsidRPr="00C320FE" w:rsidRDefault="00940AE8" w:rsidP="00940AE8">
            <w:pPr>
              <w:jc w:val="center"/>
            </w:pPr>
            <w:r w:rsidRPr="00C320FE">
              <w:t>Февраль 2022</w:t>
            </w:r>
          </w:p>
        </w:tc>
        <w:tc>
          <w:tcPr>
            <w:tcW w:w="817" w:type="dxa"/>
            <w:vMerge/>
            <w:tcBorders>
              <w:top w:val="nil"/>
              <w:left w:val="single" w:sz="4" w:space="0" w:color="auto"/>
              <w:bottom w:val="single" w:sz="8" w:space="0" w:color="000000"/>
              <w:right w:val="single" w:sz="4" w:space="0" w:color="auto"/>
            </w:tcBorders>
            <w:vAlign w:val="center"/>
            <w:hideMark/>
          </w:tcPr>
          <w:p w14:paraId="218B40D2"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64273C7"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E60A20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C352025" w14:textId="77777777" w:rsidR="00940AE8" w:rsidRPr="00C320FE" w:rsidRDefault="00940AE8" w:rsidP="00940AE8">
            <w:pPr>
              <w:rPr>
                <w:color w:val="000000"/>
              </w:rPr>
            </w:pPr>
          </w:p>
        </w:tc>
      </w:tr>
      <w:tr w:rsidR="00940AE8" w:rsidRPr="00C320FE" w14:paraId="7D758052" w14:textId="77777777" w:rsidTr="00940AE8">
        <w:trPr>
          <w:trHeight w:val="9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3ED73F5" w14:textId="77777777" w:rsidR="00940AE8" w:rsidRPr="00C320FE" w:rsidRDefault="00940AE8" w:rsidP="00940AE8">
            <w:pPr>
              <w:jc w:val="center"/>
              <w:rPr>
                <w:color w:val="000000"/>
              </w:rPr>
            </w:pPr>
            <w:r w:rsidRPr="00C320FE">
              <w:rPr>
                <w:color w:val="000000"/>
              </w:rPr>
              <w:t>5.9</w:t>
            </w:r>
          </w:p>
        </w:tc>
        <w:tc>
          <w:tcPr>
            <w:tcW w:w="2823" w:type="dxa"/>
            <w:tcBorders>
              <w:top w:val="nil"/>
              <w:left w:val="nil"/>
              <w:bottom w:val="single" w:sz="4" w:space="0" w:color="auto"/>
              <w:right w:val="single" w:sz="4" w:space="0" w:color="auto"/>
            </w:tcBorders>
            <w:shd w:val="clear" w:color="auto" w:fill="auto"/>
            <w:vAlign w:val="center"/>
            <w:hideMark/>
          </w:tcPr>
          <w:p w14:paraId="57865A8A" w14:textId="77777777" w:rsidR="00940AE8" w:rsidRPr="00C320FE" w:rsidRDefault="00940AE8" w:rsidP="00940AE8">
            <w:pPr>
              <w:rPr>
                <w:color w:val="000000"/>
              </w:rPr>
            </w:pPr>
            <w:r w:rsidRPr="00C320FE">
              <w:rPr>
                <w:color w:val="000000"/>
              </w:rPr>
              <w:t xml:space="preserve">Обработка деревянных балок чердачного перекрытия </w:t>
            </w:r>
            <w:proofErr w:type="spellStart"/>
            <w:r w:rsidRPr="00C320FE">
              <w:rPr>
                <w:color w:val="000000"/>
              </w:rPr>
              <w:t>огнебиозащитным</w:t>
            </w:r>
            <w:proofErr w:type="spellEnd"/>
            <w:r w:rsidRPr="00C320FE">
              <w:rPr>
                <w:color w:val="000000"/>
              </w:rPr>
              <w:t xml:space="preserve"> составом с последующей </w:t>
            </w:r>
            <w:r w:rsidRPr="00C320FE">
              <w:rPr>
                <w:color w:val="000000"/>
              </w:rPr>
              <w:lastRenderedPageBreak/>
              <w:t>зашивкой фанерными листами</w:t>
            </w:r>
          </w:p>
        </w:tc>
        <w:tc>
          <w:tcPr>
            <w:tcW w:w="424" w:type="dxa"/>
            <w:tcBorders>
              <w:top w:val="nil"/>
              <w:left w:val="nil"/>
              <w:bottom w:val="single" w:sz="4" w:space="0" w:color="auto"/>
              <w:right w:val="single" w:sz="4" w:space="0" w:color="auto"/>
            </w:tcBorders>
            <w:shd w:val="clear" w:color="auto" w:fill="auto"/>
            <w:vAlign w:val="center"/>
            <w:hideMark/>
          </w:tcPr>
          <w:p w14:paraId="584C467C" w14:textId="77777777" w:rsidR="00940AE8" w:rsidRPr="00C320FE" w:rsidRDefault="00940AE8" w:rsidP="00940AE8">
            <w:r w:rsidRPr="00C320FE">
              <w:lastRenderedPageBreak/>
              <w:t>с</w:t>
            </w:r>
          </w:p>
        </w:tc>
        <w:tc>
          <w:tcPr>
            <w:tcW w:w="1077" w:type="dxa"/>
            <w:tcBorders>
              <w:top w:val="nil"/>
              <w:left w:val="nil"/>
              <w:bottom w:val="single" w:sz="4" w:space="0" w:color="auto"/>
              <w:right w:val="single" w:sz="4" w:space="0" w:color="auto"/>
            </w:tcBorders>
            <w:shd w:val="clear" w:color="auto" w:fill="auto"/>
            <w:vAlign w:val="center"/>
            <w:hideMark/>
          </w:tcPr>
          <w:p w14:paraId="0138E189" w14:textId="77777777" w:rsidR="00940AE8" w:rsidRPr="00C320FE" w:rsidRDefault="00940AE8" w:rsidP="00940AE8">
            <w:pPr>
              <w:jc w:val="center"/>
            </w:pPr>
            <w:r w:rsidRPr="00C320FE">
              <w:t>Февраль 2022</w:t>
            </w:r>
          </w:p>
        </w:tc>
        <w:tc>
          <w:tcPr>
            <w:tcW w:w="472" w:type="dxa"/>
            <w:tcBorders>
              <w:top w:val="nil"/>
              <w:left w:val="nil"/>
              <w:bottom w:val="single" w:sz="4" w:space="0" w:color="auto"/>
              <w:right w:val="single" w:sz="4" w:space="0" w:color="auto"/>
            </w:tcBorders>
            <w:shd w:val="clear" w:color="auto" w:fill="auto"/>
            <w:vAlign w:val="center"/>
            <w:hideMark/>
          </w:tcPr>
          <w:p w14:paraId="7E30FA1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7F83754"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486F5C38"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331ADDA"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3E7786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203237E" w14:textId="77777777" w:rsidR="00940AE8" w:rsidRPr="00C320FE" w:rsidRDefault="00940AE8" w:rsidP="00940AE8">
            <w:pPr>
              <w:rPr>
                <w:color w:val="000000"/>
              </w:rPr>
            </w:pPr>
          </w:p>
        </w:tc>
      </w:tr>
      <w:tr w:rsidR="00940AE8" w:rsidRPr="00C320FE" w14:paraId="2BBAF470" w14:textId="77777777" w:rsidTr="00940AE8">
        <w:trPr>
          <w:trHeight w:val="9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FC8CB31" w14:textId="77777777" w:rsidR="00940AE8" w:rsidRPr="00C320FE" w:rsidRDefault="00940AE8" w:rsidP="00940AE8">
            <w:pPr>
              <w:jc w:val="center"/>
              <w:rPr>
                <w:color w:val="000000"/>
              </w:rPr>
            </w:pPr>
            <w:r w:rsidRPr="00C320FE">
              <w:rPr>
                <w:color w:val="000000"/>
              </w:rPr>
              <w:t>5.10</w:t>
            </w:r>
          </w:p>
        </w:tc>
        <w:tc>
          <w:tcPr>
            <w:tcW w:w="2823" w:type="dxa"/>
            <w:tcBorders>
              <w:top w:val="nil"/>
              <w:left w:val="nil"/>
              <w:bottom w:val="single" w:sz="4" w:space="0" w:color="auto"/>
              <w:right w:val="single" w:sz="4" w:space="0" w:color="auto"/>
            </w:tcBorders>
            <w:shd w:val="clear" w:color="auto" w:fill="auto"/>
            <w:vAlign w:val="center"/>
            <w:hideMark/>
          </w:tcPr>
          <w:p w14:paraId="7527E4F3" w14:textId="77777777" w:rsidR="00940AE8" w:rsidRPr="00C320FE" w:rsidRDefault="00940AE8" w:rsidP="00940AE8">
            <w:pPr>
              <w:rPr>
                <w:color w:val="000000"/>
              </w:rPr>
            </w:pPr>
            <w:r w:rsidRPr="00C320FE">
              <w:rPr>
                <w:color w:val="000000"/>
              </w:rPr>
              <w:t xml:space="preserve">Устройство теплоизоляции чердачного перекрытия с пароизоляционной и </w:t>
            </w:r>
            <w:proofErr w:type="spellStart"/>
            <w:r w:rsidRPr="00C320FE">
              <w:rPr>
                <w:color w:val="000000"/>
              </w:rPr>
              <w:t>гидро</w:t>
            </w:r>
            <w:proofErr w:type="spellEnd"/>
            <w:r w:rsidRPr="00C320FE">
              <w:rPr>
                <w:color w:val="000000"/>
              </w:rPr>
              <w:t>-ветрозащитной мембранами</w:t>
            </w:r>
          </w:p>
        </w:tc>
        <w:tc>
          <w:tcPr>
            <w:tcW w:w="424" w:type="dxa"/>
            <w:tcBorders>
              <w:top w:val="nil"/>
              <w:left w:val="nil"/>
              <w:bottom w:val="single" w:sz="4" w:space="0" w:color="auto"/>
              <w:right w:val="single" w:sz="4" w:space="0" w:color="auto"/>
            </w:tcBorders>
            <w:shd w:val="clear" w:color="auto" w:fill="auto"/>
            <w:vAlign w:val="center"/>
            <w:hideMark/>
          </w:tcPr>
          <w:p w14:paraId="1687296D"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A4D0AD8" w14:textId="77777777" w:rsidR="00940AE8" w:rsidRPr="00C320FE" w:rsidRDefault="00940AE8" w:rsidP="00940AE8">
            <w:pPr>
              <w:jc w:val="center"/>
            </w:pPr>
            <w:r w:rsidRPr="00C320FE">
              <w:t>Февраль 2022</w:t>
            </w:r>
          </w:p>
        </w:tc>
        <w:tc>
          <w:tcPr>
            <w:tcW w:w="472" w:type="dxa"/>
            <w:tcBorders>
              <w:top w:val="nil"/>
              <w:left w:val="nil"/>
              <w:bottom w:val="single" w:sz="4" w:space="0" w:color="auto"/>
              <w:right w:val="single" w:sz="4" w:space="0" w:color="auto"/>
            </w:tcBorders>
            <w:shd w:val="clear" w:color="auto" w:fill="auto"/>
            <w:vAlign w:val="center"/>
            <w:hideMark/>
          </w:tcPr>
          <w:p w14:paraId="58A5EEE9"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0CB56CE"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43CE07D5"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20F5EE7"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2B8ACAB"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1C4F369" w14:textId="77777777" w:rsidR="00940AE8" w:rsidRPr="00C320FE" w:rsidRDefault="00940AE8" w:rsidP="00940AE8">
            <w:pPr>
              <w:rPr>
                <w:color w:val="000000"/>
              </w:rPr>
            </w:pPr>
          </w:p>
        </w:tc>
      </w:tr>
      <w:tr w:rsidR="00940AE8" w:rsidRPr="00C320FE" w14:paraId="1C326415"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3E4038BD" w14:textId="77777777" w:rsidR="00940AE8" w:rsidRPr="00C320FE" w:rsidRDefault="00940AE8" w:rsidP="00940AE8">
            <w:pPr>
              <w:jc w:val="center"/>
              <w:rPr>
                <w:color w:val="000000"/>
              </w:rPr>
            </w:pPr>
            <w:r w:rsidRPr="00C320FE">
              <w:rPr>
                <w:color w:val="000000"/>
              </w:rPr>
              <w:t>5.11</w:t>
            </w:r>
          </w:p>
        </w:tc>
        <w:tc>
          <w:tcPr>
            <w:tcW w:w="2823" w:type="dxa"/>
            <w:tcBorders>
              <w:top w:val="nil"/>
              <w:left w:val="nil"/>
              <w:bottom w:val="single" w:sz="4" w:space="0" w:color="auto"/>
              <w:right w:val="single" w:sz="4" w:space="0" w:color="auto"/>
            </w:tcBorders>
            <w:shd w:val="clear" w:color="auto" w:fill="auto"/>
            <w:vAlign w:val="center"/>
            <w:hideMark/>
          </w:tcPr>
          <w:p w14:paraId="40CD9283" w14:textId="77777777" w:rsidR="00940AE8" w:rsidRPr="00C320FE" w:rsidRDefault="00940AE8" w:rsidP="00940AE8">
            <w:pPr>
              <w:rPr>
                <w:color w:val="000000"/>
              </w:rPr>
            </w:pPr>
            <w:r w:rsidRPr="00C320FE">
              <w:rPr>
                <w:color w:val="000000"/>
              </w:rPr>
              <w:t xml:space="preserve">Обработка всех деревянных конструкций кровли </w:t>
            </w:r>
            <w:proofErr w:type="spellStart"/>
            <w:r w:rsidRPr="00C320FE">
              <w:rPr>
                <w:color w:val="000000"/>
              </w:rPr>
              <w:t>огнебиозащитным</w:t>
            </w:r>
            <w:proofErr w:type="spellEnd"/>
            <w:r w:rsidRPr="00C320FE">
              <w:rPr>
                <w:color w:val="000000"/>
              </w:rPr>
              <w:t xml:space="preserve"> составом</w:t>
            </w:r>
          </w:p>
        </w:tc>
        <w:tc>
          <w:tcPr>
            <w:tcW w:w="424" w:type="dxa"/>
            <w:tcBorders>
              <w:top w:val="nil"/>
              <w:left w:val="nil"/>
              <w:bottom w:val="single" w:sz="4" w:space="0" w:color="auto"/>
              <w:right w:val="single" w:sz="4" w:space="0" w:color="auto"/>
            </w:tcBorders>
            <w:shd w:val="clear" w:color="auto" w:fill="auto"/>
            <w:vAlign w:val="center"/>
            <w:hideMark/>
          </w:tcPr>
          <w:p w14:paraId="297A7BFD"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AF36EED" w14:textId="77777777" w:rsidR="00940AE8" w:rsidRPr="00C320FE" w:rsidRDefault="00940AE8" w:rsidP="00940AE8">
            <w:pPr>
              <w:jc w:val="center"/>
            </w:pPr>
            <w:r w:rsidRPr="00C320FE">
              <w:t>Февраль 2022</w:t>
            </w:r>
          </w:p>
        </w:tc>
        <w:tc>
          <w:tcPr>
            <w:tcW w:w="472" w:type="dxa"/>
            <w:tcBorders>
              <w:top w:val="nil"/>
              <w:left w:val="nil"/>
              <w:bottom w:val="single" w:sz="4" w:space="0" w:color="auto"/>
              <w:right w:val="single" w:sz="4" w:space="0" w:color="auto"/>
            </w:tcBorders>
            <w:shd w:val="clear" w:color="auto" w:fill="auto"/>
            <w:vAlign w:val="center"/>
            <w:hideMark/>
          </w:tcPr>
          <w:p w14:paraId="47F36804"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FEA4D33"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3AA07F02"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A3555A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B22DC87"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372F51E" w14:textId="77777777" w:rsidR="00940AE8" w:rsidRPr="00C320FE" w:rsidRDefault="00940AE8" w:rsidP="00940AE8">
            <w:pPr>
              <w:rPr>
                <w:color w:val="000000"/>
              </w:rPr>
            </w:pPr>
          </w:p>
        </w:tc>
      </w:tr>
      <w:tr w:rsidR="00940AE8" w:rsidRPr="00C320FE" w14:paraId="13DCB176"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436278F" w14:textId="77777777" w:rsidR="00940AE8" w:rsidRPr="00C320FE" w:rsidRDefault="00940AE8" w:rsidP="00940AE8">
            <w:pPr>
              <w:jc w:val="center"/>
              <w:rPr>
                <w:color w:val="000000"/>
              </w:rPr>
            </w:pPr>
            <w:r w:rsidRPr="00C320FE">
              <w:rPr>
                <w:color w:val="000000"/>
              </w:rPr>
              <w:t>5.12</w:t>
            </w:r>
          </w:p>
        </w:tc>
        <w:tc>
          <w:tcPr>
            <w:tcW w:w="2823" w:type="dxa"/>
            <w:tcBorders>
              <w:top w:val="nil"/>
              <w:left w:val="nil"/>
              <w:bottom w:val="single" w:sz="4" w:space="0" w:color="auto"/>
              <w:right w:val="single" w:sz="4" w:space="0" w:color="auto"/>
            </w:tcBorders>
            <w:shd w:val="clear" w:color="auto" w:fill="auto"/>
            <w:vAlign w:val="center"/>
            <w:hideMark/>
          </w:tcPr>
          <w:p w14:paraId="3C98800D" w14:textId="77777777" w:rsidR="00940AE8" w:rsidRPr="00C320FE" w:rsidRDefault="00940AE8" w:rsidP="00940AE8">
            <w:pPr>
              <w:rPr>
                <w:color w:val="000000"/>
              </w:rPr>
            </w:pPr>
            <w:r w:rsidRPr="00C320FE">
              <w:rPr>
                <w:color w:val="000000"/>
              </w:rPr>
              <w:t xml:space="preserve">Устройство обрешетки и </w:t>
            </w:r>
            <w:proofErr w:type="spellStart"/>
            <w:r w:rsidRPr="00C320FE">
              <w:rPr>
                <w:color w:val="000000"/>
              </w:rPr>
              <w:t>контробрешетки</w:t>
            </w:r>
            <w:proofErr w:type="spellEnd"/>
            <w:r w:rsidRPr="00C320FE">
              <w:rPr>
                <w:color w:val="000000"/>
              </w:rPr>
              <w:t xml:space="preserve"> с </w:t>
            </w:r>
            <w:proofErr w:type="spellStart"/>
            <w:r w:rsidRPr="00C320FE">
              <w:rPr>
                <w:color w:val="000000"/>
              </w:rPr>
              <w:t>гидро</w:t>
            </w:r>
            <w:proofErr w:type="spellEnd"/>
            <w:r w:rsidRPr="00C320FE">
              <w:rPr>
                <w:color w:val="000000"/>
              </w:rPr>
              <w:t>-ветрозащитной мембраной</w:t>
            </w:r>
          </w:p>
        </w:tc>
        <w:tc>
          <w:tcPr>
            <w:tcW w:w="424" w:type="dxa"/>
            <w:tcBorders>
              <w:top w:val="nil"/>
              <w:left w:val="nil"/>
              <w:bottom w:val="single" w:sz="4" w:space="0" w:color="auto"/>
              <w:right w:val="single" w:sz="4" w:space="0" w:color="auto"/>
            </w:tcBorders>
            <w:shd w:val="clear" w:color="auto" w:fill="auto"/>
            <w:vAlign w:val="center"/>
            <w:hideMark/>
          </w:tcPr>
          <w:p w14:paraId="41754A2A"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4BAB061F" w14:textId="77777777" w:rsidR="00940AE8" w:rsidRPr="00C320FE" w:rsidRDefault="00940AE8" w:rsidP="00940AE8">
            <w:pPr>
              <w:jc w:val="center"/>
            </w:pPr>
            <w:r w:rsidRPr="00C320FE">
              <w:t>Февраль 2022</w:t>
            </w:r>
          </w:p>
        </w:tc>
        <w:tc>
          <w:tcPr>
            <w:tcW w:w="472" w:type="dxa"/>
            <w:tcBorders>
              <w:top w:val="nil"/>
              <w:left w:val="nil"/>
              <w:bottom w:val="single" w:sz="4" w:space="0" w:color="auto"/>
              <w:right w:val="single" w:sz="4" w:space="0" w:color="auto"/>
            </w:tcBorders>
            <w:shd w:val="clear" w:color="auto" w:fill="auto"/>
            <w:vAlign w:val="center"/>
            <w:hideMark/>
          </w:tcPr>
          <w:p w14:paraId="7B16BD6F"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26E33ED"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48CAD47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8453950"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2B47D5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13A47AD" w14:textId="77777777" w:rsidR="00940AE8" w:rsidRPr="00C320FE" w:rsidRDefault="00940AE8" w:rsidP="00940AE8">
            <w:pPr>
              <w:rPr>
                <w:color w:val="000000"/>
              </w:rPr>
            </w:pPr>
          </w:p>
        </w:tc>
      </w:tr>
      <w:tr w:rsidR="00940AE8" w:rsidRPr="00C320FE" w14:paraId="2390174A" w14:textId="77777777" w:rsidTr="00940AE8">
        <w:trPr>
          <w:trHeight w:val="42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490BEC8" w14:textId="77777777" w:rsidR="00940AE8" w:rsidRPr="00C320FE" w:rsidRDefault="00940AE8" w:rsidP="00940AE8">
            <w:pPr>
              <w:jc w:val="center"/>
              <w:rPr>
                <w:color w:val="000000"/>
              </w:rPr>
            </w:pPr>
            <w:r w:rsidRPr="00C320FE">
              <w:rPr>
                <w:color w:val="000000"/>
              </w:rPr>
              <w:t>5.13</w:t>
            </w:r>
          </w:p>
        </w:tc>
        <w:tc>
          <w:tcPr>
            <w:tcW w:w="2823" w:type="dxa"/>
            <w:tcBorders>
              <w:top w:val="nil"/>
              <w:left w:val="nil"/>
              <w:bottom w:val="single" w:sz="4" w:space="0" w:color="auto"/>
              <w:right w:val="single" w:sz="4" w:space="0" w:color="auto"/>
            </w:tcBorders>
            <w:shd w:val="clear" w:color="auto" w:fill="auto"/>
            <w:vAlign w:val="center"/>
            <w:hideMark/>
          </w:tcPr>
          <w:p w14:paraId="0FF3BA01" w14:textId="77777777" w:rsidR="00940AE8" w:rsidRPr="00C320FE" w:rsidRDefault="00940AE8" w:rsidP="00940AE8">
            <w:pPr>
              <w:rPr>
                <w:color w:val="000000"/>
              </w:rPr>
            </w:pPr>
            <w:r w:rsidRPr="00C320FE">
              <w:rPr>
                <w:color w:val="000000"/>
              </w:rPr>
              <w:t>Устройство покрытия кровли из металлочерепицы</w:t>
            </w:r>
          </w:p>
        </w:tc>
        <w:tc>
          <w:tcPr>
            <w:tcW w:w="424" w:type="dxa"/>
            <w:tcBorders>
              <w:top w:val="nil"/>
              <w:left w:val="nil"/>
              <w:bottom w:val="single" w:sz="4" w:space="0" w:color="auto"/>
              <w:right w:val="single" w:sz="4" w:space="0" w:color="auto"/>
            </w:tcBorders>
            <w:shd w:val="clear" w:color="auto" w:fill="auto"/>
            <w:vAlign w:val="center"/>
            <w:hideMark/>
          </w:tcPr>
          <w:p w14:paraId="14336672"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2EDF218" w14:textId="77777777" w:rsidR="00940AE8" w:rsidRPr="00C320FE" w:rsidRDefault="00940AE8" w:rsidP="00940AE8">
            <w:pPr>
              <w:jc w:val="center"/>
            </w:pPr>
            <w:r w:rsidRPr="00C320FE">
              <w:t>Февраль 2022</w:t>
            </w:r>
          </w:p>
        </w:tc>
        <w:tc>
          <w:tcPr>
            <w:tcW w:w="472" w:type="dxa"/>
            <w:tcBorders>
              <w:top w:val="nil"/>
              <w:left w:val="nil"/>
              <w:bottom w:val="single" w:sz="4" w:space="0" w:color="auto"/>
              <w:right w:val="single" w:sz="4" w:space="0" w:color="auto"/>
            </w:tcBorders>
            <w:shd w:val="clear" w:color="auto" w:fill="auto"/>
            <w:vAlign w:val="center"/>
            <w:hideMark/>
          </w:tcPr>
          <w:p w14:paraId="4D6D2B8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02CC033"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7FD647A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A87DDDC"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9571511"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CD00658" w14:textId="77777777" w:rsidR="00940AE8" w:rsidRPr="00C320FE" w:rsidRDefault="00940AE8" w:rsidP="00940AE8">
            <w:pPr>
              <w:rPr>
                <w:color w:val="000000"/>
              </w:rPr>
            </w:pPr>
          </w:p>
        </w:tc>
      </w:tr>
      <w:tr w:rsidR="00940AE8" w:rsidRPr="00C320FE" w14:paraId="4C5476FE"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9DA49FF" w14:textId="77777777" w:rsidR="00940AE8" w:rsidRPr="00C320FE" w:rsidRDefault="00940AE8" w:rsidP="00940AE8">
            <w:pPr>
              <w:jc w:val="center"/>
              <w:rPr>
                <w:color w:val="000000"/>
              </w:rPr>
            </w:pPr>
            <w:r w:rsidRPr="00C320FE">
              <w:rPr>
                <w:color w:val="000000"/>
              </w:rPr>
              <w:t>5.14</w:t>
            </w:r>
          </w:p>
        </w:tc>
        <w:tc>
          <w:tcPr>
            <w:tcW w:w="2823" w:type="dxa"/>
            <w:tcBorders>
              <w:top w:val="nil"/>
              <w:left w:val="nil"/>
              <w:bottom w:val="single" w:sz="4" w:space="0" w:color="auto"/>
              <w:right w:val="single" w:sz="4" w:space="0" w:color="auto"/>
            </w:tcBorders>
            <w:shd w:val="clear" w:color="auto" w:fill="auto"/>
            <w:vAlign w:val="center"/>
            <w:hideMark/>
          </w:tcPr>
          <w:p w14:paraId="7655ACDA" w14:textId="77777777" w:rsidR="00940AE8" w:rsidRPr="00C320FE" w:rsidRDefault="00940AE8" w:rsidP="00940AE8">
            <w:pPr>
              <w:rPr>
                <w:color w:val="000000"/>
              </w:rPr>
            </w:pPr>
            <w:r w:rsidRPr="00C320FE">
              <w:rPr>
                <w:color w:val="000000"/>
              </w:rPr>
              <w:t>Устройство водосточной системы</w:t>
            </w:r>
          </w:p>
        </w:tc>
        <w:tc>
          <w:tcPr>
            <w:tcW w:w="424" w:type="dxa"/>
            <w:tcBorders>
              <w:top w:val="nil"/>
              <w:left w:val="nil"/>
              <w:bottom w:val="single" w:sz="4" w:space="0" w:color="auto"/>
              <w:right w:val="single" w:sz="4" w:space="0" w:color="auto"/>
            </w:tcBorders>
            <w:shd w:val="clear" w:color="auto" w:fill="auto"/>
            <w:vAlign w:val="center"/>
            <w:hideMark/>
          </w:tcPr>
          <w:p w14:paraId="4FD512A4"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C3909B3" w14:textId="77777777" w:rsidR="00940AE8" w:rsidRPr="00C320FE" w:rsidRDefault="00940AE8" w:rsidP="00940AE8">
            <w:pPr>
              <w:jc w:val="center"/>
            </w:pPr>
            <w:r w:rsidRPr="00C320FE">
              <w:t>Февраль 2022</w:t>
            </w:r>
          </w:p>
        </w:tc>
        <w:tc>
          <w:tcPr>
            <w:tcW w:w="472" w:type="dxa"/>
            <w:tcBorders>
              <w:top w:val="nil"/>
              <w:left w:val="nil"/>
              <w:bottom w:val="single" w:sz="4" w:space="0" w:color="auto"/>
              <w:right w:val="single" w:sz="4" w:space="0" w:color="auto"/>
            </w:tcBorders>
            <w:shd w:val="clear" w:color="auto" w:fill="auto"/>
            <w:vAlign w:val="center"/>
            <w:hideMark/>
          </w:tcPr>
          <w:p w14:paraId="7335F5FC"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82ABC34"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1A831A3E"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292800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946A5F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65B0179" w14:textId="77777777" w:rsidR="00940AE8" w:rsidRPr="00C320FE" w:rsidRDefault="00940AE8" w:rsidP="00940AE8">
            <w:pPr>
              <w:rPr>
                <w:color w:val="000000"/>
              </w:rPr>
            </w:pPr>
          </w:p>
        </w:tc>
      </w:tr>
      <w:tr w:rsidR="00940AE8" w:rsidRPr="00C320FE" w14:paraId="03C5D259"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F65C7A9" w14:textId="77777777" w:rsidR="00940AE8" w:rsidRPr="00C320FE" w:rsidRDefault="00940AE8" w:rsidP="00940AE8">
            <w:pPr>
              <w:jc w:val="center"/>
              <w:rPr>
                <w:color w:val="000000"/>
              </w:rPr>
            </w:pPr>
            <w:r w:rsidRPr="00C320FE">
              <w:rPr>
                <w:color w:val="000000"/>
              </w:rPr>
              <w:t>5.15</w:t>
            </w:r>
          </w:p>
        </w:tc>
        <w:tc>
          <w:tcPr>
            <w:tcW w:w="2823" w:type="dxa"/>
            <w:tcBorders>
              <w:top w:val="nil"/>
              <w:left w:val="nil"/>
              <w:bottom w:val="single" w:sz="4" w:space="0" w:color="auto"/>
              <w:right w:val="single" w:sz="4" w:space="0" w:color="auto"/>
            </w:tcBorders>
            <w:shd w:val="clear" w:color="auto" w:fill="auto"/>
            <w:vAlign w:val="center"/>
            <w:hideMark/>
          </w:tcPr>
          <w:p w14:paraId="5EA992FB" w14:textId="77777777" w:rsidR="00940AE8" w:rsidRPr="00C320FE" w:rsidRDefault="00940AE8" w:rsidP="00940AE8">
            <w:pPr>
              <w:rPr>
                <w:color w:val="000000"/>
              </w:rPr>
            </w:pPr>
            <w:r w:rsidRPr="00C320FE">
              <w:rPr>
                <w:color w:val="000000"/>
              </w:rPr>
              <w:t>Устройство штукатурки стен</w:t>
            </w:r>
          </w:p>
        </w:tc>
        <w:tc>
          <w:tcPr>
            <w:tcW w:w="424" w:type="dxa"/>
            <w:tcBorders>
              <w:top w:val="nil"/>
              <w:left w:val="nil"/>
              <w:bottom w:val="single" w:sz="4" w:space="0" w:color="auto"/>
              <w:right w:val="single" w:sz="4" w:space="0" w:color="auto"/>
            </w:tcBorders>
            <w:shd w:val="clear" w:color="auto" w:fill="auto"/>
            <w:vAlign w:val="center"/>
            <w:hideMark/>
          </w:tcPr>
          <w:p w14:paraId="2A78994D"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F9DEAF3"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184B4D2A"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BDBF27E" w14:textId="77777777" w:rsidR="00940AE8" w:rsidRPr="00C320FE" w:rsidRDefault="00940AE8" w:rsidP="00940AE8">
            <w:pPr>
              <w:jc w:val="center"/>
            </w:pPr>
            <w:r w:rsidRPr="00C320FE">
              <w:t>Май 2022</w:t>
            </w:r>
          </w:p>
        </w:tc>
        <w:tc>
          <w:tcPr>
            <w:tcW w:w="817" w:type="dxa"/>
            <w:vMerge/>
            <w:tcBorders>
              <w:top w:val="nil"/>
              <w:left w:val="single" w:sz="4" w:space="0" w:color="auto"/>
              <w:bottom w:val="single" w:sz="8" w:space="0" w:color="000000"/>
              <w:right w:val="single" w:sz="4" w:space="0" w:color="auto"/>
            </w:tcBorders>
            <w:vAlign w:val="center"/>
            <w:hideMark/>
          </w:tcPr>
          <w:p w14:paraId="5FF28205"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572E722"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41A0414"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51B4F82" w14:textId="77777777" w:rsidR="00940AE8" w:rsidRPr="00C320FE" w:rsidRDefault="00940AE8" w:rsidP="00940AE8">
            <w:pPr>
              <w:rPr>
                <w:color w:val="000000"/>
              </w:rPr>
            </w:pPr>
          </w:p>
        </w:tc>
      </w:tr>
      <w:tr w:rsidR="00940AE8" w:rsidRPr="00C320FE" w14:paraId="02506311"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7234293" w14:textId="77777777" w:rsidR="00940AE8" w:rsidRPr="00C320FE" w:rsidRDefault="00940AE8" w:rsidP="00940AE8">
            <w:pPr>
              <w:jc w:val="center"/>
              <w:rPr>
                <w:color w:val="000000"/>
              </w:rPr>
            </w:pPr>
            <w:r w:rsidRPr="00C320FE">
              <w:rPr>
                <w:color w:val="000000"/>
              </w:rPr>
              <w:t>5.16</w:t>
            </w:r>
          </w:p>
        </w:tc>
        <w:tc>
          <w:tcPr>
            <w:tcW w:w="2823" w:type="dxa"/>
            <w:tcBorders>
              <w:top w:val="nil"/>
              <w:left w:val="nil"/>
              <w:bottom w:val="single" w:sz="4" w:space="0" w:color="auto"/>
              <w:right w:val="single" w:sz="4" w:space="0" w:color="auto"/>
            </w:tcBorders>
            <w:shd w:val="clear" w:color="auto" w:fill="auto"/>
            <w:vAlign w:val="center"/>
            <w:hideMark/>
          </w:tcPr>
          <w:p w14:paraId="7EBDDB9D" w14:textId="77777777" w:rsidR="00940AE8" w:rsidRPr="00C320FE" w:rsidRDefault="00940AE8" w:rsidP="00940AE8">
            <w:pPr>
              <w:rPr>
                <w:color w:val="000000"/>
              </w:rPr>
            </w:pPr>
            <w:r w:rsidRPr="00C320FE">
              <w:rPr>
                <w:color w:val="000000"/>
              </w:rPr>
              <w:t xml:space="preserve">Заполнение оконных проемов: оконные блоки из ПВХ профиля (цвет белый); </w:t>
            </w:r>
          </w:p>
        </w:tc>
        <w:tc>
          <w:tcPr>
            <w:tcW w:w="424" w:type="dxa"/>
            <w:tcBorders>
              <w:top w:val="nil"/>
              <w:left w:val="nil"/>
              <w:bottom w:val="single" w:sz="4" w:space="0" w:color="auto"/>
              <w:right w:val="single" w:sz="4" w:space="0" w:color="auto"/>
            </w:tcBorders>
            <w:shd w:val="clear" w:color="auto" w:fill="auto"/>
            <w:vAlign w:val="center"/>
            <w:hideMark/>
          </w:tcPr>
          <w:p w14:paraId="549F0A8C"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4648814"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4FC564B2"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2B4DD33"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4F96D3E1"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84B3D3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9788F6C"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122E24D" w14:textId="77777777" w:rsidR="00940AE8" w:rsidRPr="00C320FE" w:rsidRDefault="00940AE8" w:rsidP="00940AE8">
            <w:pPr>
              <w:rPr>
                <w:color w:val="000000"/>
              </w:rPr>
            </w:pPr>
          </w:p>
        </w:tc>
      </w:tr>
      <w:tr w:rsidR="00940AE8" w:rsidRPr="00C320FE" w14:paraId="57A26015"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0F53467" w14:textId="77777777" w:rsidR="00940AE8" w:rsidRPr="00C320FE" w:rsidRDefault="00940AE8" w:rsidP="00940AE8">
            <w:pPr>
              <w:jc w:val="center"/>
              <w:rPr>
                <w:color w:val="000000"/>
              </w:rPr>
            </w:pPr>
            <w:r w:rsidRPr="00C320FE">
              <w:rPr>
                <w:color w:val="000000"/>
              </w:rPr>
              <w:t>5.17</w:t>
            </w:r>
          </w:p>
        </w:tc>
        <w:tc>
          <w:tcPr>
            <w:tcW w:w="2823" w:type="dxa"/>
            <w:tcBorders>
              <w:top w:val="nil"/>
              <w:left w:val="nil"/>
              <w:bottom w:val="single" w:sz="4" w:space="0" w:color="auto"/>
              <w:right w:val="single" w:sz="4" w:space="0" w:color="auto"/>
            </w:tcBorders>
            <w:shd w:val="clear" w:color="auto" w:fill="auto"/>
            <w:vAlign w:val="center"/>
            <w:hideMark/>
          </w:tcPr>
          <w:p w14:paraId="39E83A39" w14:textId="77777777" w:rsidR="00940AE8" w:rsidRPr="00C320FE" w:rsidRDefault="00940AE8" w:rsidP="00940AE8">
            <w:pPr>
              <w:rPr>
                <w:color w:val="000000"/>
              </w:rPr>
            </w:pPr>
            <w:r w:rsidRPr="00C320FE">
              <w:rPr>
                <w:color w:val="000000"/>
              </w:rPr>
              <w:t xml:space="preserve">Заполнение дверных проемов: деревянные полотна, металлические полотна; </w:t>
            </w:r>
          </w:p>
        </w:tc>
        <w:tc>
          <w:tcPr>
            <w:tcW w:w="424" w:type="dxa"/>
            <w:tcBorders>
              <w:top w:val="nil"/>
              <w:left w:val="nil"/>
              <w:bottom w:val="single" w:sz="4" w:space="0" w:color="auto"/>
              <w:right w:val="single" w:sz="4" w:space="0" w:color="auto"/>
            </w:tcBorders>
            <w:shd w:val="clear" w:color="auto" w:fill="auto"/>
            <w:vAlign w:val="center"/>
            <w:hideMark/>
          </w:tcPr>
          <w:p w14:paraId="1D0E6F48"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4DCFD713"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397ADD67"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98C88AB"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5F63D033"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3372AB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66D8CE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3C49559" w14:textId="77777777" w:rsidR="00940AE8" w:rsidRPr="00C320FE" w:rsidRDefault="00940AE8" w:rsidP="00940AE8">
            <w:pPr>
              <w:rPr>
                <w:color w:val="000000"/>
              </w:rPr>
            </w:pPr>
          </w:p>
        </w:tc>
      </w:tr>
      <w:tr w:rsidR="00940AE8" w:rsidRPr="00C320FE" w14:paraId="081EBADD"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B4CDD13" w14:textId="77777777" w:rsidR="00940AE8" w:rsidRPr="00C320FE" w:rsidRDefault="00940AE8" w:rsidP="00940AE8">
            <w:pPr>
              <w:jc w:val="center"/>
              <w:rPr>
                <w:color w:val="000000"/>
              </w:rPr>
            </w:pPr>
            <w:r w:rsidRPr="00C320FE">
              <w:rPr>
                <w:color w:val="000000"/>
              </w:rPr>
              <w:t>5.18</w:t>
            </w:r>
          </w:p>
        </w:tc>
        <w:tc>
          <w:tcPr>
            <w:tcW w:w="2823" w:type="dxa"/>
            <w:tcBorders>
              <w:top w:val="nil"/>
              <w:left w:val="nil"/>
              <w:bottom w:val="single" w:sz="4" w:space="0" w:color="auto"/>
              <w:right w:val="single" w:sz="4" w:space="0" w:color="auto"/>
            </w:tcBorders>
            <w:shd w:val="clear" w:color="auto" w:fill="auto"/>
            <w:vAlign w:val="center"/>
            <w:hideMark/>
          </w:tcPr>
          <w:p w14:paraId="1EC9D468" w14:textId="77777777" w:rsidR="00940AE8" w:rsidRPr="00C320FE" w:rsidRDefault="00940AE8" w:rsidP="00940AE8">
            <w:pPr>
              <w:rPr>
                <w:color w:val="000000"/>
              </w:rPr>
            </w:pPr>
            <w:r w:rsidRPr="00C320FE">
              <w:rPr>
                <w:color w:val="000000"/>
              </w:rPr>
              <w:t>Отделка фасадов</w:t>
            </w:r>
          </w:p>
        </w:tc>
        <w:tc>
          <w:tcPr>
            <w:tcW w:w="424" w:type="dxa"/>
            <w:tcBorders>
              <w:top w:val="nil"/>
              <w:left w:val="nil"/>
              <w:bottom w:val="single" w:sz="4" w:space="0" w:color="auto"/>
              <w:right w:val="single" w:sz="4" w:space="0" w:color="auto"/>
            </w:tcBorders>
            <w:shd w:val="clear" w:color="auto" w:fill="auto"/>
            <w:vAlign w:val="center"/>
            <w:hideMark/>
          </w:tcPr>
          <w:p w14:paraId="3FE65D97"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3A15276"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5EE51BDB"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66A9A18" w14:textId="77777777" w:rsidR="00940AE8" w:rsidRPr="00C320FE" w:rsidRDefault="00940AE8" w:rsidP="00940AE8">
            <w:pPr>
              <w:jc w:val="center"/>
            </w:pPr>
            <w:r w:rsidRPr="00C320FE">
              <w:t>Май 2022</w:t>
            </w:r>
          </w:p>
        </w:tc>
        <w:tc>
          <w:tcPr>
            <w:tcW w:w="817" w:type="dxa"/>
            <w:vMerge/>
            <w:tcBorders>
              <w:top w:val="nil"/>
              <w:left w:val="single" w:sz="4" w:space="0" w:color="auto"/>
              <w:bottom w:val="single" w:sz="8" w:space="0" w:color="000000"/>
              <w:right w:val="single" w:sz="4" w:space="0" w:color="auto"/>
            </w:tcBorders>
            <w:vAlign w:val="center"/>
            <w:hideMark/>
          </w:tcPr>
          <w:p w14:paraId="12A65606"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23EECB7"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30BD55E"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4805230E" w14:textId="77777777" w:rsidR="00940AE8" w:rsidRPr="00C320FE" w:rsidRDefault="00940AE8" w:rsidP="00940AE8">
            <w:pPr>
              <w:rPr>
                <w:color w:val="000000"/>
              </w:rPr>
            </w:pPr>
          </w:p>
        </w:tc>
      </w:tr>
      <w:tr w:rsidR="00940AE8" w:rsidRPr="00C320FE" w14:paraId="1EEC4AAE"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DF35D8B" w14:textId="77777777" w:rsidR="00940AE8" w:rsidRPr="00C320FE" w:rsidRDefault="00940AE8" w:rsidP="00940AE8">
            <w:pPr>
              <w:jc w:val="center"/>
              <w:rPr>
                <w:color w:val="000000"/>
              </w:rPr>
            </w:pPr>
            <w:r w:rsidRPr="00C320FE">
              <w:rPr>
                <w:color w:val="000000"/>
              </w:rPr>
              <w:lastRenderedPageBreak/>
              <w:t>5.19</w:t>
            </w:r>
          </w:p>
        </w:tc>
        <w:tc>
          <w:tcPr>
            <w:tcW w:w="2823" w:type="dxa"/>
            <w:tcBorders>
              <w:top w:val="nil"/>
              <w:left w:val="nil"/>
              <w:bottom w:val="single" w:sz="4" w:space="0" w:color="auto"/>
              <w:right w:val="single" w:sz="4" w:space="0" w:color="auto"/>
            </w:tcBorders>
            <w:shd w:val="clear" w:color="auto" w:fill="auto"/>
            <w:vAlign w:val="center"/>
            <w:hideMark/>
          </w:tcPr>
          <w:p w14:paraId="1C586C40" w14:textId="77777777" w:rsidR="00940AE8" w:rsidRPr="00C320FE" w:rsidRDefault="00940AE8" w:rsidP="00940AE8">
            <w:pPr>
              <w:rPr>
                <w:color w:val="000000"/>
              </w:rPr>
            </w:pPr>
            <w:r w:rsidRPr="00C320FE">
              <w:rPr>
                <w:color w:val="000000"/>
              </w:rPr>
              <w:t>Устройство на 3 этаже выравнивающей цементно-песчаной стяжки</w:t>
            </w:r>
          </w:p>
        </w:tc>
        <w:tc>
          <w:tcPr>
            <w:tcW w:w="424" w:type="dxa"/>
            <w:tcBorders>
              <w:top w:val="nil"/>
              <w:left w:val="nil"/>
              <w:bottom w:val="single" w:sz="4" w:space="0" w:color="auto"/>
              <w:right w:val="single" w:sz="4" w:space="0" w:color="auto"/>
            </w:tcBorders>
            <w:shd w:val="clear" w:color="auto" w:fill="auto"/>
            <w:vAlign w:val="center"/>
            <w:hideMark/>
          </w:tcPr>
          <w:p w14:paraId="073D830F"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DD98594"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7CE66244"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D54D34D"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2A3AE98C"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11E58A8"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43BF2BB"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ADBD7A3" w14:textId="77777777" w:rsidR="00940AE8" w:rsidRPr="00C320FE" w:rsidRDefault="00940AE8" w:rsidP="00940AE8">
            <w:pPr>
              <w:rPr>
                <w:color w:val="000000"/>
              </w:rPr>
            </w:pPr>
          </w:p>
        </w:tc>
      </w:tr>
      <w:tr w:rsidR="00940AE8" w:rsidRPr="00C320FE" w14:paraId="614A9433"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9F9AD1B" w14:textId="77777777" w:rsidR="00940AE8" w:rsidRPr="00C320FE" w:rsidRDefault="00940AE8" w:rsidP="00940AE8">
            <w:pPr>
              <w:jc w:val="center"/>
              <w:rPr>
                <w:color w:val="000000"/>
              </w:rPr>
            </w:pPr>
            <w:r w:rsidRPr="00C320FE">
              <w:rPr>
                <w:color w:val="000000"/>
              </w:rPr>
              <w:t>5.20</w:t>
            </w:r>
          </w:p>
        </w:tc>
        <w:tc>
          <w:tcPr>
            <w:tcW w:w="2823" w:type="dxa"/>
            <w:tcBorders>
              <w:top w:val="nil"/>
              <w:left w:val="nil"/>
              <w:bottom w:val="single" w:sz="4" w:space="0" w:color="auto"/>
              <w:right w:val="single" w:sz="4" w:space="0" w:color="auto"/>
            </w:tcBorders>
            <w:shd w:val="clear" w:color="auto" w:fill="auto"/>
            <w:vAlign w:val="center"/>
            <w:hideMark/>
          </w:tcPr>
          <w:p w14:paraId="2A72D1FB" w14:textId="77777777" w:rsidR="00940AE8" w:rsidRPr="00C320FE" w:rsidRDefault="00940AE8" w:rsidP="00940AE8">
            <w:pPr>
              <w:rPr>
                <w:color w:val="000000"/>
              </w:rPr>
            </w:pPr>
            <w:r w:rsidRPr="00C320FE">
              <w:rPr>
                <w:color w:val="000000"/>
              </w:rPr>
              <w:t>Устройство чистовой отделки пола 3 этажа</w:t>
            </w:r>
          </w:p>
        </w:tc>
        <w:tc>
          <w:tcPr>
            <w:tcW w:w="424" w:type="dxa"/>
            <w:tcBorders>
              <w:top w:val="nil"/>
              <w:left w:val="nil"/>
              <w:bottom w:val="single" w:sz="4" w:space="0" w:color="auto"/>
              <w:right w:val="single" w:sz="4" w:space="0" w:color="auto"/>
            </w:tcBorders>
            <w:shd w:val="clear" w:color="auto" w:fill="auto"/>
            <w:vAlign w:val="center"/>
            <w:hideMark/>
          </w:tcPr>
          <w:p w14:paraId="11EE569D"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F7D82FF" w14:textId="77777777" w:rsidR="00940AE8" w:rsidRPr="00C320FE" w:rsidRDefault="00940AE8" w:rsidP="00940AE8">
            <w:pPr>
              <w:jc w:val="center"/>
            </w:pPr>
            <w:r w:rsidRPr="00C320FE">
              <w:t>Май 2022</w:t>
            </w:r>
          </w:p>
        </w:tc>
        <w:tc>
          <w:tcPr>
            <w:tcW w:w="472" w:type="dxa"/>
            <w:tcBorders>
              <w:top w:val="nil"/>
              <w:left w:val="nil"/>
              <w:bottom w:val="single" w:sz="4" w:space="0" w:color="auto"/>
              <w:right w:val="single" w:sz="4" w:space="0" w:color="auto"/>
            </w:tcBorders>
            <w:shd w:val="clear" w:color="auto" w:fill="auto"/>
            <w:vAlign w:val="center"/>
            <w:hideMark/>
          </w:tcPr>
          <w:p w14:paraId="0D177929"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88FCB92" w14:textId="77777777" w:rsidR="00940AE8" w:rsidRPr="00C320FE" w:rsidRDefault="00940AE8" w:rsidP="00940AE8">
            <w:pPr>
              <w:jc w:val="center"/>
            </w:pPr>
            <w:r w:rsidRPr="00C320FE">
              <w:t>Май 2022</w:t>
            </w:r>
          </w:p>
        </w:tc>
        <w:tc>
          <w:tcPr>
            <w:tcW w:w="817" w:type="dxa"/>
            <w:vMerge/>
            <w:tcBorders>
              <w:top w:val="nil"/>
              <w:left w:val="single" w:sz="4" w:space="0" w:color="auto"/>
              <w:bottom w:val="single" w:sz="8" w:space="0" w:color="000000"/>
              <w:right w:val="single" w:sz="4" w:space="0" w:color="auto"/>
            </w:tcBorders>
            <w:vAlign w:val="center"/>
            <w:hideMark/>
          </w:tcPr>
          <w:p w14:paraId="1F818A4A"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7A30216"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393F197"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DA80166" w14:textId="77777777" w:rsidR="00940AE8" w:rsidRPr="00C320FE" w:rsidRDefault="00940AE8" w:rsidP="00940AE8">
            <w:pPr>
              <w:rPr>
                <w:color w:val="000000"/>
              </w:rPr>
            </w:pPr>
          </w:p>
        </w:tc>
      </w:tr>
      <w:tr w:rsidR="00940AE8" w:rsidRPr="00C320FE" w14:paraId="05F12893"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52442F8" w14:textId="77777777" w:rsidR="00940AE8" w:rsidRPr="00C320FE" w:rsidRDefault="00940AE8" w:rsidP="00940AE8">
            <w:pPr>
              <w:jc w:val="center"/>
              <w:rPr>
                <w:color w:val="000000"/>
              </w:rPr>
            </w:pPr>
            <w:r w:rsidRPr="00C320FE">
              <w:rPr>
                <w:color w:val="000000"/>
              </w:rPr>
              <w:t>5.21</w:t>
            </w:r>
          </w:p>
        </w:tc>
        <w:tc>
          <w:tcPr>
            <w:tcW w:w="2823" w:type="dxa"/>
            <w:tcBorders>
              <w:top w:val="nil"/>
              <w:left w:val="nil"/>
              <w:bottom w:val="single" w:sz="4" w:space="0" w:color="auto"/>
              <w:right w:val="single" w:sz="4" w:space="0" w:color="auto"/>
            </w:tcBorders>
            <w:shd w:val="clear" w:color="auto" w:fill="auto"/>
            <w:vAlign w:val="center"/>
            <w:hideMark/>
          </w:tcPr>
          <w:p w14:paraId="5B29E0C9" w14:textId="77777777" w:rsidR="00940AE8" w:rsidRPr="00C320FE" w:rsidRDefault="00940AE8" w:rsidP="00940AE8">
            <w:pPr>
              <w:rPr>
                <w:color w:val="000000"/>
              </w:rPr>
            </w:pPr>
            <w:r w:rsidRPr="00C320FE">
              <w:rPr>
                <w:color w:val="000000"/>
              </w:rPr>
              <w:t xml:space="preserve">Устройство на 2 </w:t>
            </w:r>
            <w:proofErr w:type="gramStart"/>
            <w:r w:rsidRPr="00C320FE">
              <w:rPr>
                <w:color w:val="000000"/>
              </w:rPr>
              <w:t>этаже  выравнивающей</w:t>
            </w:r>
            <w:proofErr w:type="gramEnd"/>
            <w:r w:rsidRPr="00C320FE">
              <w:rPr>
                <w:color w:val="000000"/>
              </w:rPr>
              <w:t xml:space="preserve"> цементно-песчаной стяжки</w:t>
            </w:r>
          </w:p>
        </w:tc>
        <w:tc>
          <w:tcPr>
            <w:tcW w:w="424" w:type="dxa"/>
            <w:tcBorders>
              <w:top w:val="nil"/>
              <w:left w:val="nil"/>
              <w:bottom w:val="single" w:sz="4" w:space="0" w:color="auto"/>
              <w:right w:val="single" w:sz="4" w:space="0" w:color="auto"/>
            </w:tcBorders>
            <w:shd w:val="clear" w:color="auto" w:fill="auto"/>
            <w:vAlign w:val="center"/>
            <w:hideMark/>
          </w:tcPr>
          <w:p w14:paraId="70A15DCD"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998790E"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69690A64"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DC0855A" w14:textId="77777777" w:rsidR="00940AE8" w:rsidRPr="00C320FE" w:rsidRDefault="00940AE8" w:rsidP="00940AE8">
            <w:pPr>
              <w:jc w:val="center"/>
            </w:pPr>
            <w:r w:rsidRPr="00C320FE">
              <w:t>Апрель 2022</w:t>
            </w:r>
          </w:p>
        </w:tc>
        <w:tc>
          <w:tcPr>
            <w:tcW w:w="817" w:type="dxa"/>
            <w:vMerge/>
            <w:tcBorders>
              <w:top w:val="nil"/>
              <w:left w:val="single" w:sz="4" w:space="0" w:color="auto"/>
              <w:bottom w:val="single" w:sz="8" w:space="0" w:color="000000"/>
              <w:right w:val="single" w:sz="4" w:space="0" w:color="auto"/>
            </w:tcBorders>
            <w:vAlign w:val="center"/>
            <w:hideMark/>
          </w:tcPr>
          <w:p w14:paraId="5DC8C488"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A28728A"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CBF0FDD"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48D09BAD" w14:textId="77777777" w:rsidR="00940AE8" w:rsidRPr="00C320FE" w:rsidRDefault="00940AE8" w:rsidP="00940AE8">
            <w:pPr>
              <w:rPr>
                <w:color w:val="000000"/>
              </w:rPr>
            </w:pPr>
          </w:p>
        </w:tc>
      </w:tr>
      <w:tr w:rsidR="00940AE8" w:rsidRPr="00C320FE" w14:paraId="4D0F11BD"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FAE3206" w14:textId="77777777" w:rsidR="00940AE8" w:rsidRPr="00C320FE" w:rsidRDefault="00940AE8" w:rsidP="00940AE8">
            <w:pPr>
              <w:jc w:val="center"/>
              <w:rPr>
                <w:color w:val="000000"/>
              </w:rPr>
            </w:pPr>
            <w:r w:rsidRPr="00C320FE">
              <w:rPr>
                <w:color w:val="000000"/>
              </w:rPr>
              <w:t>5.22</w:t>
            </w:r>
          </w:p>
        </w:tc>
        <w:tc>
          <w:tcPr>
            <w:tcW w:w="2823" w:type="dxa"/>
            <w:tcBorders>
              <w:top w:val="nil"/>
              <w:left w:val="nil"/>
              <w:bottom w:val="single" w:sz="4" w:space="0" w:color="auto"/>
              <w:right w:val="single" w:sz="4" w:space="0" w:color="auto"/>
            </w:tcBorders>
            <w:shd w:val="clear" w:color="auto" w:fill="auto"/>
            <w:vAlign w:val="center"/>
            <w:hideMark/>
          </w:tcPr>
          <w:p w14:paraId="28C1C083" w14:textId="77777777" w:rsidR="00940AE8" w:rsidRPr="00C320FE" w:rsidRDefault="00940AE8" w:rsidP="00940AE8">
            <w:pPr>
              <w:rPr>
                <w:color w:val="000000"/>
              </w:rPr>
            </w:pPr>
            <w:r w:rsidRPr="00C320FE">
              <w:rPr>
                <w:color w:val="000000"/>
              </w:rPr>
              <w:t>Устройство чистовой отделки пола 2 этажа</w:t>
            </w:r>
          </w:p>
        </w:tc>
        <w:tc>
          <w:tcPr>
            <w:tcW w:w="424" w:type="dxa"/>
            <w:tcBorders>
              <w:top w:val="nil"/>
              <w:left w:val="nil"/>
              <w:bottom w:val="single" w:sz="4" w:space="0" w:color="auto"/>
              <w:right w:val="single" w:sz="4" w:space="0" w:color="auto"/>
            </w:tcBorders>
            <w:shd w:val="clear" w:color="auto" w:fill="auto"/>
            <w:vAlign w:val="center"/>
            <w:hideMark/>
          </w:tcPr>
          <w:p w14:paraId="2C031B23"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E34D460" w14:textId="77777777" w:rsidR="00940AE8" w:rsidRPr="00C320FE" w:rsidRDefault="00940AE8" w:rsidP="00940AE8">
            <w:pPr>
              <w:jc w:val="center"/>
            </w:pPr>
            <w:r w:rsidRPr="00C320FE">
              <w:t>Май 2022</w:t>
            </w:r>
          </w:p>
        </w:tc>
        <w:tc>
          <w:tcPr>
            <w:tcW w:w="472" w:type="dxa"/>
            <w:tcBorders>
              <w:top w:val="nil"/>
              <w:left w:val="nil"/>
              <w:bottom w:val="single" w:sz="4" w:space="0" w:color="auto"/>
              <w:right w:val="single" w:sz="4" w:space="0" w:color="auto"/>
            </w:tcBorders>
            <w:shd w:val="clear" w:color="auto" w:fill="auto"/>
            <w:vAlign w:val="center"/>
            <w:hideMark/>
          </w:tcPr>
          <w:p w14:paraId="1BC4255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EDA4D5B" w14:textId="77777777" w:rsidR="00940AE8" w:rsidRPr="00C320FE" w:rsidRDefault="00940AE8" w:rsidP="00940AE8">
            <w:pPr>
              <w:jc w:val="center"/>
            </w:pPr>
            <w:r w:rsidRPr="00C320FE">
              <w:t>Май 2022</w:t>
            </w:r>
          </w:p>
        </w:tc>
        <w:tc>
          <w:tcPr>
            <w:tcW w:w="817" w:type="dxa"/>
            <w:vMerge/>
            <w:tcBorders>
              <w:top w:val="nil"/>
              <w:left w:val="single" w:sz="4" w:space="0" w:color="auto"/>
              <w:bottom w:val="single" w:sz="8" w:space="0" w:color="000000"/>
              <w:right w:val="single" w:sz="4" w:space="0" w:color="auto"/>
            </w:tcBorders>
            <w:vAlign w:val="center"/>
            <w:hideMark/>
          </w:tcPr>
          <w:p w14:paraId="27D67D78"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A981D2A"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8A3B36A"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B26DD92" w14:textId="77777777" w:rsidR="00940AE8" w:rsidRPr="00C320FE" w:rsidRDefault="00940AE8" w:rsidP="00940AE8">
            <w:pPr>
              <w:rPr>
                <w:color w:val="000000"/>
              </w:rPr>
            </w:pPr>
          </w:p>
        </w:tc>
      </w:tr>
      <w:tr w:rsidR="00940AE8" w:rsidRPr="00C320FE" w14:paraId="44420991"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628687C" w14:textId="77777777" w:rsidR="00940AE8" w:rsidRPr="00C320FE" w:rsidRDefault="00940AE8" w:rsidP="00940AE8">
            <w:pPr>
              <w:jc w:val="center"/>
              <w:rPr>
                <w:color w:val="000000"/>
              </w:rPr>
            </w:pPr>
            <w:r w:rsidRPr="00C320FE">
              <w:rPr>
                <w:color w:val="000000"/>
              </w:rPr>
              <w:t>5.23</w:t>
            </w:r>
          </w:p>
        </w:tc>
        <w:tc>
          <w:tcPr>
            <w:tcW w:w="2823" w:type="dxa"/>
            <w:tcBorders>
              <w:top w:val="nil"/>
              <w:left w:val="nil"/>
              <w:bottom w:val="single" w:sz="4" w:space="0" w:color="auto"/>
              <w:right w:val="single" w:sz="4" w:space="0" w:color="auto"/>
            </w:tcBorders>
            <w:shd w:val="clear" w:color="auto" w:fill="auto"/>
            <w:vAlign w:val="center"/>
            <w:hideMark/>
          </w:tcPr>
          <w:p w14:paraId="673D3B4E" w14:textId="77777777" w:rsidR="00940AE8" w:rsidRPr="00C320FE" w:rsidRDefault="00940AE8" w:rsidP="00940AE8">
            <w:pPr>
              <w:rPr>
                <w:color w:val="000000"/>
              </w:rPr>
            </w:pPr>
            <w:r w:rsidRPr="00C320FE">
              <w:rPr>
                <w:color w:val="000000"/>
              </w:rPr>
              <w:t xml:space="preserve">Устройство на 1 </w:t>
            </w:r>
            <w:proofErr w:type="gramStart"/>
            <w:r w:rsidRPr="00C320FE">
              <w:rPr>
                <w:color w:val="000000"/>
              </w:rPr>
              <w:t>этаже  выравнивающей</w:t>
            </w:r>
            <w:proofErr w:type="gramEnd"/>
            <w:r w:rsidRPr="00C320FE">
              <w:rPr>
                <w:color w:val="000000"/>
              </w:rPr>
              <w:t xml:space="preserve"> цементно-песчаной стяжки</w:t>
            </w:r>
          </w:p>
        </w:tc>
        <w:tc>
          <w:tcPr>
            <w:tcW w:w="424" w:type="dxa"/>
            <w:tcBorders>
              <w:top w:val="nil"/>
              <w:left w:val="nil"/>
              <w:bottom w:val="single" w:sz="4" w:space="0" w:color="auto"/>
              <w:right w:val="single" w:sz="4" w:space="0" w:color="auto"/>
            </w:tcBorders>
            <w:shd w:val="clear" w:color="auto" w:fill="auto"/>
            <w:vAlign w:val="center"/>
            <w:hideMark/>
          </w:tcPr>
          <w:p w14:paraId="33190C82"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301A3A7" w14:textId="77777777" w:rsidR="00940AE8" w:rsidRPr="00C320FE" w:rsidRDefault="00940AE8" w:rsidP="00940AE8">
            <w:pPr>
              <w:jc w:val="center"/>
            </w:pPr>
            <w:r w:rsidRPr="00C320FE">
              <w:t>Апрель 2022</w:t>
            </w:r>
          </w:p>
        </w:tc>
        <w:tc>
          <w:tcPr>
            <w:tcW w:w="472" w:type="dxa"/>
            <w:tcBorders>
              <w:top w:val="nil"/>
              <w:left w:val="nil"/>
              <w:bottom w:val="single" w:sz="4" w:space="0" w:color="auto"/>
              <w:right w:val="single" w:sz="4" w:space="0" w:color="auto"/>
            </w:tcBorders>
            <w:shd w:val="clear" w:color="auto" w:fill="auto"/>
            <w:vAlign w:val="center"/>
            <w:hideMark/>
          </w:tcPr>
          <w:p w14:paraId="50F021FF"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75515CB" w14:textId="77777777" w:rsidR="00940AE8" w:rsidRPr="00C320FE" w:rsidRDefault="00940AE8" w:rsidP="00940AE8">
            <w:pPr>
              <w:jc w:val="center"/>
            </w:pPr>
            <w:r w:rsidRPr="00C320FE">
              <w:t>Апрель 2022</w:t>
            </w:r>
          </w:p>
        </w:tc>
        <w:tc>
          <w:tcPr>
            <w:tcW w:w="817" w:type="dxa"/>
            <w:vMerge/>
            <w:tcBorders>
              <w:top w:val="nil"/>
              <w:left w:val="single" w:sz="4" w:space="0" w:color="auto"/>
              <w:bottom w:val="single" w:sz="8" w:space="0" w:color="000000"/>
              <w:right w:val="single" w:sz="4" w:space="0" w:color="auto"/>
            </w:tcBorders>
            <w:vAlign w:val="center"/>
            <w:hideMark/>
          </w:tcPr>
          <w:p w14:paraId="0631E4A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31D1D87"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F02957D"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12DC742" w14:textId="77777777" w:rsidR="00940AE8" w:rsidRPr="00C320FE" w:rsidRDefault="00940AE8" w:rsidP="00940AE8">
            <w:pPr>
              <w:rPr>
                <w:color w:val="000000"/>
              </w:rPr>
            </w:pPr>
          </w:p>
        </w:tc>
      </w:tr>
      <w:tr w:rsidR="00940AE8" w:rsidRPr="00C320FE" w14:paraId="297B4A17"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3475CA4E" w14:textId="77777777" w:rsidR="00940AE8" w:rsidRPr="00C320FE" w:rsidRDefault="00940AE8" w:rsidP="00940AE8">
            <w:pPr>
              <w:jc w:val="center"/>
              <w:rPr>
                <w:color w:val="000000"/>
              </w:rPr>
            </w:pPr>
            <w:r w:rsidRPr="00C320FE">
              <w:rPr>
                <w:color w:val="000000"/>
              </w:rPr>
              <w:t>5.24</w:t>
            </w:r>
          </w:p>
        </w:tc>
        <w:tc>
          <w:tcPr>
            <w:tcW w:w="2823" w:type="dxa"/>
            <w:tcBorders>
              <w:top w:val="nil"/>
              <w:left w:val="nil"/>
              <w:bottom w:val="single" w:sz="4" w:space="0" w:color="auto"/>
              <w:right w:val="single" w:sz="4" w:space="0" w:color="auto"/>
            </w:tcBorders>
            <w:shd w:val="clear" w:color="auto" w:fill="auto"/>
            <w:vAlign w:val="center"/>
            <w:hideMark/>
          </w:tcPr>
          <w:p w14:paraId="25DEE8E1" w14:textId="77777777" w:rsidR="00940AE8" w:rsidRPr="00C320FE" w:rsidRDefault="00940AE8" w:rsidP="00940AE8">
            <w:pPr>
              <w:rPr>
                <w:color w:val="000000"/>
              </w:rPr>
            </w:pPr>
            <w:r w:rsidRPr="00C320FE">
              <w:rPr>
                <w:color w:val="000000"/>
              </w:rPr>
              <w:t>Устройство чистовой отделки пола 1 этажа</w:t>
            </w:r>
          </w:p>
        </w:tc>
        <w:tc>
          <w:tcPr>
            <w:tcW w:w="424" w:type="dxa"/>
            <w:tcBorders>
              <w:top w:val="nil"/>
              <w:left w:val="nil"/>
              <w:bottom w:val="single" w:sz="4" w:space="0" w:color="auto"/>
              <w:right w:val="single" w:sz="4" w:space="0" w:color="auto"/>
            </w:tcBorders>
            <w:shd w:val="clear" w:color="auto" w:fill="auto"/>
            <w:vAlign w:val="center"/>
            <w:hideMark/>
          </w:tcPr>
          <w:p w14:paraId="7398D1B5"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48B20204" w14:textId="77777777" w:rsidR="00940AE8" w:rsidRPr="00C320FE" w:rsidRDefault="00940AE8" w:rsidP="00940AE8">
            <w:pPr>
              <w:jc w:val="center"/>
            </w:pPr>
            <w:r w:rsidRPr="00C320FE">
              <w:t>Июнь 2022</w:t>
            </w:r>
          </w:p>
        </w:tc>
        <w:tc>
          <w:tcPr>
            <w:tcW w:w="472" w:type="dxa"/>
            <w:tcBorders>
              <w:top w:val="nil"/>
              <w:left w:val="nil"/>
              <w:bottom w:val="single" w:sz="4" w:space="0" w:color="auto"/>
              <w:right w:val="single" w:sz="4" w:space="0" w:color="auto"/>
            </w:tcBorders>
            <w:shd w:val="clear" w:color="auto" w:fill="auto"/>
            <w:vAlign w:val="center"/>
            <w:hideMark/>
          </w:tcPr>
          <w:p w14:paraId="700437A1"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CD71612" w14:textId="77777777" w:rsidR="00940AE8" w:rsidRPr="00C320FE" w:rsidRDefault="00940AE8" w:rsidP="00940AE8">
            <w:pPr>
              <w:jc w:val="center"/>
            </w:pPr>
            <w:r w:rsidRPr="00C320FE">
              <w:t>Июнь 2022</w:t>
            </w:r>
          </w:p>
        </w:tc>
        <w:tc>
          <w:tcPr>
            <w:tcW w:w="817" w:type="dxa"/>
            <w:vMerge/>
            <w:tcBorders>
              <w:top w:val="nil"/>
              <w:left w:val="single" w:sz="4" w:space="0" w:color="auto"/>
              <w:bottom w:val="single" w:sz="8" w:space="0" w:color="000000"/>
              <w:right w:val="single" w:sz="4" w:space="0" w:color="auto"/>
            </w:tcBorders>
            <w:vAlign w:val="center"/>
            <w:hideMark/>
          </w:tcPr>
          <w:p w14:paraId="127690AD"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998F21F"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B8D6EB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BDD726A" w14:textId="77777777" w:rsidR="00940AE8" w:rsidRPr="00C320FE" w:rsidRDefault="00940AE8" w:rsidP="00940AE8">
            <w:pPr>
              <w:rPr>
                <w:color w:val="000000"/>
              </w:rPr>
            </w:pPr>
          </w:p>
        </w:tc>
      </w:tr>
      <w:tr w:rsidR="00940AE8" w:rsidRPr="00C320FE" w14:paraId="4C800917" w14:textId="77777777" w:rsidTr="00940AE8">
        <w:trPr>
          <w:trHeight w:val="126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9D61850" w14:textId="77777777" w:rsidR="00940AE8" w:rsidRPr="00C320FE" w:rsidRDefault="00940AE8" w:rsidP="00940AE8">
            <w:pPr>
              <w:jc w:val="center"/>
              <w:rPr>
                <w:color w:val="000000"/>
              </w:rPr>
            </w:pPr>
            <w:r w:rsidRPr="00C320FE">
              <w:rPr>
                <w:color w:val="000000"/>
              </w:rPr>
              <w:t>5.25</w:t>
            </w:r>
          </w:p>
        </w:tc>
        <w:tc>
          <w:tcPr>
            <w:tcW w:w="2823" w:type="dxa"/>
            <w:tcBorders>
              <w:top w:val="nil"/>
              <w:left w:val="nil"/>
              <w:bottom w:val="single" w:sz="4" w:space="0" w:color="auto"/>
              <w:right w:val="single" w:sz="4" w:space="0" w:color="auto"/>
            </w:tcBorders>
            <w:shd w:val="clear" w:color="auto" w:fill="auto"/>
            <w:vAlign w:val="center"/>
            <w:hideMark/>
          </w:tcPr>
          <w:p w14:paraId="256FAB9A" w14:textId="77777777" w:rsidR="00940AE8" w:rsidRPr="00C320FE" w:rsidRDefault="00940AE8" w:rsidP="00940AE8">
            <w:pPr>
              <w:rPr>
                <w:color w:val="000000"/>
              </w:rPr>
            </w:pPr>
            <w:r w:rsidRPr="00C320FE">
              <w:rPr>
                <w:color w:val="000000"/>
              </w:rPr>
              <w:t xml:space="preserve">Возведение перегородок и облицовок по системе КНАУФ с обшивкой листами ГКЛВ, панелями </w:t>
            </w:r>
            <w:proofErr w:type="spellStart"/>
            <w:r w:rsidRPr="00C320FE">
              <w:rPr>
                <w:color w:val="000000"/>
              </w:rPr>
              <w:t>Криплат</w:t>
            </w:r>
            <w:proofErr w:type="spellEnd"/>
            <w:r w:rsidRPr="00C320FE">
              <w:rPr>
                <w:color w:val="000000"/>
              </w:rPr>
              <w:t xml:space="preserve"> на основе ГКЛ и СМЛ и цементными плитами </w:t>
            </w:r>
            <w:proofErr w:type="spellStart"/>
            <w:r w:rsidRPr="00C320FE">
              <w:rPr>
                <w:color w:val="000000"/>
              </w:rPr>
              <w:t>Аквапанель</w:t>
            </w:r>
            <w:proofErr w:type="spellEnd"/>
          </w:p>
        </w:tc>
        <w:tc>
          <w:tcPr>
            <w:tcW w:w="424" w:type="dxa"/>
            <w:tcBorders>
              <w:top w:val="nil"/>
              <w:left w:val="nil"/>
              <w:bottom w:val="single" w:sz="4" w:space="0" w:color="auto"/>
              <w:right w:val="single" w:sz="4" w:space="0" w:color="auto"/>
            </w:tcBorders>
            <w:shd w:val="clear" w:color="auto" w:fill="auto"/>
            <w:vAlign w:val="center"/>
            <w:hideMark/>
          </w:tcPr>
          <w:p w14:paraId="4816F435"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3A3771D"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211D4F8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C81C104" w14:textId="77777777" w:rsidR="00940AE8" w:rsidRPr="00C320FE" w:rsidRDefault="00940AE8" w:rsidP="00940AE8">
            <w:pPr>
              <w:jc w:val="center"/>
            </w:pPr>
            <w:r w:rsidRPr="00C320FE">
              <w:t>Апрель 2022</w:t>
            </w:r>
          </w:p>
        </w:tc>
        <w:tc>
          <w:tcPr>
            <w:tcW w:w="817" w:type="dxa"/>
            <w:vMerge/>
            <w:tcBorders>
              <w:top w:val="nil"/>
              <w:left w:val="single" w:sz="4" w:space="0" w:color="auto"/>
              <w:bottom w:val="single" w:sz="8" w:space="0" w:color="000000"/>
              <w:right w:val="single" w:sz="4" w:space="0" w:color="auto"/>
            </w:tcBorders>
            <w:vAlign w:val="center"/>
            <w:hideMark/>
          </w:tcPr>
          <w:p w14:paraId="18D6ACC5"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EAEADD8"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E504516"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8771C28" w14:textId="77777777" w:rsidR="00940AE8" w:rsidRPr="00C320FE" w:rsidRDefault="00940AE8" w:rsidP="00940AE8">
            <w:pPr>
              <w:rPr>
                <w:color w:val="000000"/>
              </w:rPr>
            </w:pPr>
          </w:p>
        </w:tc>
      </w:tr>
      <w:tr w:rsidR="00940AE8" w:rsidRPr="00C320FE" w14:paraId="51A2E188"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6E99A09" w14:textId="77777777" w:rsidR="00940AE8" w:rsidRPr="00C320FE" w:rsidRDefault="00940AE8" w:rsidP="00940AE8">
            <w:pPr>
              <w:jc w:val="center"/>
              <w:rPr>
                <w:color w:val="000000"/>
              </w:rPr>
            </w:pPr>
            <w:r w:rsidRPr="00C320FE">
              <w:rPr>
                <w:color w:val="000000"/>
              </w:rPr>
              <w:t>5.26</w:t>
            </w:r>
          </w:p>
        </w:tc>
        <w:tc>
          <w:tcPr>
            <w:tcW w:w="2823" w:type="dxa"/>
            <w:tcBorders>
              <w:top w:val="nil"/>
              <w:left w:val="nil"/>
              <w:bottom w:val="single" w:sz="4" w:space="0" w:color="auto"/>
              <w:right w:val="single" w:sz="4" w:space="0" w:color="auto"/>
            </w:tcBorders>
            <w:shd w:val="clear" w:color="auto" w:fill="auto"/>
            <w:vAlign w:val="center"/>
            <w:hideMark/>
          </w:tcPr>
          <w:p w14:paraId="2AC72D94" w14:textId="77777777" w:rsidR="00940AE8" w:rsidRPr="00C320FE" w:rsidRDefault="00940AE8" w:rsidP="00940AE8">
            <w:pPr>
              <w:rPr>
                <w:color w:val="000000"/>
              </w:rPr>
            </w:pPr>
            <w:r w:rsidRPr="00C320FE">
              <w:rPr>
                <w:color w:val="000000"/>
              </w:rPr>
              <w:t>Чистовая отделка стен</w:t>
            </w:r>
          </w:p>
        </w:tc>
        <w:tc>
          <w:tcPr>
            <w:tcW w:w="424" w:type="dxa"/>
            <w:tcBorders>
              <w:top w:val="nil"/>
              <w:left w:val="nil"/>
              <w:bottom w:val="single" w:sz="4" w:space="0" w:color="auto"/>
              <w:right w:val="single" w:sz="4" w:space="0" w:color="auto"/>
            </w:tcBorders>
            <w:shd w:val="clear" w:color="auto" w:fill="auto"/>
            <w:vAlign w:val="center"/>
            <w:hideMark/>
          </w:tcPr>
          <w:p w14:paraId="362C463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B8F1980" w14:textId="77777777" w:rsidR="00940AE8" w:rsidRPr="00C320FE" w:rsidRDefault="00940AE8" w:rsidP="00940AE8">
            <w:pPr>
              <w:jc w:val="center"/>
            </w:pPr>
            <w:r w:rsidRPr="00C320FE">
              <w:t>Апрель 2022</w:t>
            </w:r>
          </w:p>
        </w:tc>
        <w:tc>
          <w:tcPr>
            <w:tcW w:w="472" w:type="dxa"/>
            <w:tcBorders>
              <w:top w:val="nil"/>
              <w:left w:val="nil"/>
              <w:bottom w:val="single" w:sz="4" w:space="0" w:color="auto"/>
              <w:right w:val="single" w:sz="4" w:space="0" w:color="auto"/>
            </w:tcBorders>
            <w:shd w:val="clear" w:color="auto" w:fill="auto"/>
            <w:vAlign w:val="center"/>
            <w:hideMark/>
          </w:tcPr>
          <w:p w14:paraId="1BD23C10"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B56EF40" w14:textId="77777777" w:rsidR="00940AE8" w:rsidRPr="00C320FE" w:rsidRDefault="00940AE8" w:rsidP="00940AE8">
            <w:pPr>
              <w:jc w:val="center"/>
            </w:pPr>
            <w:r w:rsidRPr="00C320FE">
              <w:t>Июнь 2022</w:t>
            </w:r>
          </w:p>
        </w:tc>
        <w:tc>
          <w:tcPr>
            <w:tcW w:w="817" w:type="dxa"/>
            <w:vMerge/>
            <w:tcBorders>
              <w:top w:val="nil"/>
              <w:left w:val="single" w:sz="4" w:space="0" w:color="auto"/>
              <w:bottom w:val="single" w:sz="8" w:space="0" w:color="000000"/>
              <w:right w:val="single" w:sz="4" w:space="0" w:color="auto"/>
            </w:tcBorders>
            <w:vAlign w:val="center"/>
            <w:hideMark/>
          </w:tcPr>
          <w:p w14:paraId="0125685C"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3213983"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CA810E2"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69C9F94" w14:textId="77777777" w:rsidR="00940AE8" w:rsidRPr="00C320FE" w:rsidRDefault="00940AE8" w:rsidP="00940AE8">
            <w:pPr>
              <w:rPr>
                <w:color w:val="000000"/>
              </w:rPr>
            </w:pPr>
          </w:p>
        </w:tc>
      </w:tr>
      <w:tr w:rsidR="00940AE8" w:rsidRPr="00C320FE" w14:paraId="6F5C85A2" w14:textId="77777777" w:rsidTr="00940AE8">
        <w:trPr>
          <w:trHeight w:val="960"/>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70B30667" w14:textId="77777777" w:rsidR="00940AE8" w:rsidRPr="00C320FE" w:rsidRDefault="00940AE8" w:rsidP="00940AE8">
            <w:pPr>
              <w:jc w:val="center"/>
              <w:rPr>
                <w:color w:val="000000"/>
              </w:rPr>
            </w:pPr>
            <w:r w:rsidRPr="00C320FE">
              <w:rPr>
                <w:color w:val="000000"/>
              </w:rPr>
              <w:t>5.27</w:t>
            </w:r>
          </w:p>
        </w:tc>
        <w:tc>
          <w:tcPr>
            <w:tcW w:w="2823" w:type="dxa"/>
            <w:tcBorders>
              <w:top w:val="nil"/>
              <w:left w:val="nil"/>
              <w:bottom w:val="single" w:sz="8" w:space="0" w:color="auto"/>
              <w:right w:val="single" w:sz="4" w:space="0" w:color="auto"/>
            </w:tcBorders>
            <w:shd w:val="clear" w:color="auto" w:fill="auto"/>
            <w:vAlign w:val="center"/>
            <w:hideMark/>
          </w:tcPr>
          <w:p w14:paraId="1F09A21E" w14:textId="77777777" w:rsidR="00940AE8" w:rsidRPr="00C320FE" w:rsidRDefault="00940AE8" w:rsidP="00940AE8">
            <w:pPr>
              <w:rPr>
                <w:color w:val="000000"/>
              </w:rPr>
            </w:pPr>
            <w:r w:rsidRPr="00C320FE">
              <w:rPr>
                <w:color w:val="000000"/>
              </w:rPr>
              <w:t>Устройство подвесных потолков из ГКЛ по системе КНАУФ и подвесных потолков типа "ARMSTRONG"</w:t>
            </w:r>
          </w:p>
        </w:tc>
        <w:tc>
          <w:tcPr>
            <w:tcW w:w="424" w:type="dxa"/>
            <w:tcBorders>
              <w:top w:val="nil"/>
              <w:left w:val="nil"/>
              <w:bottom w:val="single" w:sz="8" w:space="0" w:color="auto"/>
              <w:right w:val="single" w:sz="4" w:space="0" w:color="auto"/>
            </w:tcBorders>
            <w:shd w:val="clear" w:color="auto" w:fill="auto"/>
            <w:vAlign w:val="center"/>
            <w:hideMark/>
          </w:tcPr>
          <w:p w14:paraId="4F9D26C0" w14:textId="77777777" w:rsidR="00940AE8" w:rsidRPr="00C320FE" w:rsidRDefault="00940AE8" w:rsidP="00940AE8">
            <w:r w:rsidRPr="00C320FE">
              <w:t>с</w:t>
            </w:r>
          </w:p>
        </w:tc>
        <w:tc>
          <w:tcPr>
            <w:tcW w:w="1077" w:type="dxa"/>
            <w:tcBorders>
              <w:top w:val="nil"/>
              <w:left w:val="nil"/>
              <w:bottom w:val="single" w:sz="8" w:space="0" w:color="auto"/>
              <w:right w:val="single" w:sz="4" w:space="0" w:color="auto"/>
            </w:tcBorders>
            <w:shd w:val="clear" w:color="auto" w:fill="auto"/>
            <w:vAlign w:val="center"/>
            <w:hideMark/>
          </w:tcPr>
          <w:p w14:paraId="5AE46306" w14:textId="77777777" w:rsidR="00940AE8" w:rsidRPr="00C320FE" w:rsidRDefault="00940AE8" w:rsidP="00940AE8">
            <w:pPr>
              <w:jc w:val="center"/>
            </w:pPr>
            <w:r w:rsidRPr="00C320FE">
              <w:t>Апрель 2022</w:t>
            </w:r>
          </w:p>
        </w:tc>
        <w:tc>
          <w:tcPr>
            <w:tcW w:w="472" w:type="dxa"/>
            <w:tcBorders>
              <w:top w:val="nil"/>
              <w:left w:val="nil"/>
              <w:bottom w:val="single" w:sz="8" w:space="0" w:color="auto"/>
              <w:right w:val="single" w:sz="4" w:space="0" w:color="auto"/>
            </w:tcBorders>
            <w:shd w:val="clear" w:color="auto" w:fill="auto"/>
            <w:vAlign w:val="center"/>
            <w:hideMark/>
          </w:tcPr>
          <w:p w14:paraId="06B7BDC4" w14:textId="77777777" w:rsidR="00940AE8" w:rsidRPr="00C320FE" w:rsidRDefault="00940AE8" w:rsidP="00940AE8">
            <w:r w:rsidRPr="00C320FE">
              <w:t>по</w:t>
            </w:r>
          </w:p>
        </w:tc>
        <w:tc>
          <w:tcPr>
            <w:tcW w:w="1178" w:type="dxa"/>
            <w:tcBorders>
              <w:top w:val="nil"/>
              <w:left w:val="nil"/>
              <w:bottom w:val="single" w:sz="8" w:space="0" w:color="auto"/>
              <w:right w:val="single" w:sz="4" w:space="0" w:color="auto"/>
            </w:tcBorders>
            <w:shd w:val="clear" w:color="auto" w:fill="auto"/>
            <w:vAlign w:val="center"/>
            <w:hideMark/>
          </w:tcPr>
          <w:p w14:paraId="51F7C0D9" w14:textId="77777777" w:rsidR="00940AE8" w:rsidRPr="00C320FE" w:rsidRDefault="00940AE8" w:rsidP="00940AE8">
            <w:pPr>
              <w:jc w:val="center"/>
            </w:pPr>
            <w:r w:rsidRPr="00C320FE">
              <w:t>Июнь 2022</w:t>
            </w:r>
          </w:p>
        </w:tc>
        <w:tc>
          <w:tcPr>
            <w:tcW w:w="817" w:type="dxa"/>
            <w:vMerge/>
            <w:tcBorders>
              <w:top w:val="nil"/>
              <w:left w:val="single" w:sz="4" w:space="0" w:color="auto"/>
              <w:bottom w:val="single" w:sz="8" w:space="0" w:color="000000"/>
              <w:right w:val="single" w:sz="4" w:space="0" w:color="auto"/>
            </w:tcBorders>
            <w:vAlign w:val="center"/>
            <w:hideMark/>
          </w:tcPr>
          <w:p w14:paraId="28AE2AF6"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CB2E8F3"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69F73FE"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E319637" w14:textId="77777777" w:rsidR="00940AE8" w:rsidRPr="00C320FE" w:rsidRDefault="00940AE8" w:rsidP="00940AE8">
            <w:pPr>
              <w:rPr>
                <w:color w:val="000000"/>
              </w:rPr>
            </w:pPr>
          </w:p>
        </w:tc>
      </w:tr>
      <w:tr w:rsidR="00940AE8" w:rsidRPr="00C320FE" w14:paraId="0886470C" w14:textId="77777777" w:rsidTr="00940AE8">
        <w:trPr>
          <w:trHeight w:val="330"/>
        </w:trPr>
        <w:tc>
          <w:tcPr>
            <w:tcW w:w="1857" w:type="dxa"/>
            <w:tcBorders>
              <w:top w:val="nil"/>
              <w:left w:val="single" w:sz="8" w:space="0" w:color="auto"/>
              <w:bottom w:val="single" w:sz="8" w:space="0" w:color="auto"/>
              <w:right w:val="nil"/>
            </w:tcBorders>
            <w:shd w:val="clear" w:color="000000" w:fill="FABF8F"/>
            <w:noWrap/>
            <w:vAlign w:val="center"/>
            <w:hideMark/>
          </w:tcPr>
          <w:p w14:paraId="4B7F86E5" w14:textId="77777777" w:rsidR="00940AE8" w:rsidRPr="00C320FE" w:rsidRDefault="00940AE8" w:rsidP="00940AE8">
            <w:pPr>
              <w:jc w:val="center"/>
              <w:rPr>
                <w:b/>
                <w:bCs/>
                <w:color w:val="000000"/>
              </w:rPr>
            </w:pPr>
            <w:r w:rsidRPr="00C320FE">
              <w:rPr>
                <w:b/>
                <w:bCs/>
                <w:color w:val="000000"/>
              </w:rPr>
              <w:lastRenderedPageBreak/>
              <w:t>6</w:t>
            </w:r>
          </w:p>
        </w:tc>
        <w:tc>
          <w:tcPr>
            <w:tcW w:w="2823" w:type="dxa"/>
            <w:tcBorders>
              <w:top w:val="nil"/>
              <w:left w:val="single" w:sz="4" w:space="0" w:color="auto"/>
              <w:bottom w:val="single" w:sz="8" w:space="0" w:color="auto"/>
              <w:right w:val="nil"/>
            </w:tcBorders>
            <w:shd w:val="clear" w:color="000000" w:fill="FABF8F"/>
            <w:vAlign w:val="center"/>
            <w:hideMark/>
          </w:tcPr>
          <w:p w14:paraId="7666E085" w14:textId="77777777" w:rsidR="00940AE8" w:rsidRPr="00C320FE" w:rsidRDefault="00940AE8" w:rsidP="00940AE8">
            <w:pPr>
              <w:rPr>
                <w:b/>
                <w:bCs/>
                <w:color w:val="000000"/>
              </w:rPr>
            </w:pPr>
            <w:r w:rsidRPr="00C320FE">
              <w:rPr>
                <w:b/>
                <w:bCs/>
                <w:color w:val="000000"/>
              </w:rPr>
              <w:t>Внутренние инженерные сети здания Литер Б</w:t>
            </w:r>
          </w:p>
        </w:tc>
        <w:tc>
          <w:tcPr>
            <w:tcW w:w="424" w:type="dxa"/>
            <w:tcBorders>
              <w:top w:val="nil"/>
              <w:left w:val="nil"/>
              <w:bottom w:val="single" w:sz="8" w:space="0" w:color="auto"/>
              <w:right w:val="nil"/>
            </w:tcBorders>
            <w:shd w:val="clear" w:color="000000" w:fill="FABF8F"/>
            <w:vAlign w:val="center"/>
            <w:hideMark/>
          </w:tcPr>
          <w:p w14:paraId="63C04CA5" w14:textId="77777777" w:rsidR="00940AE8" w:rsidRPr="00C320FE" w:rsidRDefault="00940AE8" w:rsidP="00940AE8">
            <w:r w:rsidRPr="00C320FE">
              <w:t> </w:t>
            </w:r>
          </w:p>
        </w:tc>
        <w:tc>
          <w:tcPr>
            <w:tcW w:w="1077" w:type="dxa"/>
            <w:tcBorders>
              <w:top w:val="nil"/>
              <w:left w:val="nil"/>
              <w:bottom w:val="single" w:sz="8" w:space="0" w:color="auto"/>
              <w:right w:val="nil"/>
            </w:tcBorders>
            <w:shd w:val="clear" w:color="000000" w:fill="FABF8F"/>
            <w:vAlign w:val="center"/>
            <w:hideMark/>
          </w:tcPr>
          <w:p w14:paraId="6349395F" w14:textId="77777777" w:rsidR="00940AE8" w:rsidRPr="00C320FE" w:rsidRDefault="00940AE8" w:rsidP="00940AE8">
            <w:pPr>
              <w:jc w:val="center"/>
            </w:pPr>
            <w:r w:rsidRPr="00C320FE">
              <w:t> </w:t>
            </w:r>
          </w:p>
        </w:tc>
        <w:tc>
          <w:tcPr>
            <w:tcW w:w="472" w:type="dxa"/>
            <w:tcBorders>
              <w:top w:val="nil"/>
              <w:left w:val="nil"/>
              <w:bottom w:val="single" w:sz="8" w:space="0" w:color="auto"/>
              <w:right w:val="nil"/>
            </w:tcBorders>
            <w:shd w:val="clear" w:color="000000" w:fill="FABF8F"/>
            <w:vAlign w:val="center"/>
            <w:hideMark/>
          </w:tcPr>
          <w:p w14:paraId="0B2ACCC7" w14:textId="77777777" w:rsidR="00940AE8" w:rsidRPr="00C320FE" w:rsidRDefault="00940AE8" w:rsidP="00940AE8">
            <w:r w:rsidRPr="00C320FE">
              <w:t> </w:t>
            </w:r>
          </w:p>
        </w:tc>
        <w:tc>
          <w:tcPr>
            <w:tcW w:w="1178" w:type="dxa"/>
            <w:tcBorders>
              <w:top w:val="nil"/>
              <w:left w:val="nil"/>
              <w:bottom w:val="single" w:sz="8" w:space="0" w:color="auto"/>
              <w:right w:val="nil"/>
            </w:tcBorders>
            <w:shd w:val="clear" w:color="000000" w:fill="FABF8F"/>
            <w:vAlign w:val="center"/>
            <w:hideMark/>
          </w:tcPr>
          <w:p w14:paraId="03FEAAEA" w14:textId="77777777" w:rsidR="00940AE8" w:rsidRPr="00C320FE" w:rsidRDefault="00940AE8" w:rsidP="00940AE8">
            <w:pPr>
              <w:jc w:val="center"/>
            </w:pPr>
            <w:r w:rsidRPr="00C320FE">
              <w:t> </w:t>
            </w:r>
          </w:p>
        </w:tc>
        <w:tc>
          <w:tcPr>
            <w:tcW w:w="817" w:type="dxa"/>
            <w:tcBorders>
              <w:top w:val="nil"/>
              <w:left w:val="nil"/>
              <w:bottom w:val="single" w:sz="8" w:space="0" w:color="auto"/>
              <w:right w:val="nil"/>
            </w:tcBorders>
            <w:shd w:val="clear" w:color="000000" w:fill="FABF8F"/>
            <w:noWrap/>
            <w:vAlign w:val="center"/>
            <w:hideMark/>
          </w:tcPr>
          <w:p w14:paraId="5BEF8476" w14:textId="77777777" w:rsidR="00940AE8" w:rsidRPr="00C320FE" w:rsidRDefault="00940AE8" w:rsidP="00940AE8">
            <w:pPr>
              <w:jc w:val="center"/>
            </w:pPr>
            <w:r w:rsidRPr="00C320FE">
              <w:t> </w:t>
            </w:r>
          </w:p>
        </w:tc>
        <w:tc>
          <w:tcPr>
            <w:tcW w:w="1416" w:type="dxa"/>
            <w:tcBorders>
              <w:top w:val="nil"/>
              <w:left w:val="nil"/>
              <w:bottom w:val="single" w:sz="8" w:space="0" w:color="auto"/>
              <w:right w:val="nil"/>
            </w:tcBorders>
            <w:shd w:val="clear" w:color="000000" w:fill="FABF8F"/>
            <w:vAlign w:val="center"/>
            <w:hideMark/>
          </w:tcPr>
          <w:p w14:paraId="0EB97837" w14:textId="77777777" w:rsidR="00940AE8" w:rsidRPr="00C320FE" w:rsidRDefault="00940AE8" w:rsidP="00940AE8">
            <w:pPr>
              <w:jc w:val="center"/>
              <w:rPr>
                <w:color w:val="000000"/>
              </w:rPr>
            </w:pPr>
            <w:r w:rsidRPr="00C320FE">
              <w:rPr>
                <w:color w:val="000000"/>
              </w:rPr>
              <w:t> </w:t>
            </w:r>
          </w:p>
        </w:tc>
        <w:tc>
          <w:tcPr>
            <w:tcW w:w="2480" w:type="dxa"/>
            <w:tcBorders>
              <w:top w:val="nil"/>
              <w:left w:val="nil"/>
              <w:bottom w:val="single" w:sz="8" w:space="0" w:color="auto"/>
              <w:right w:val="nil"/>
            </w:tcBorders>
            <w:shd w:val="clear" w:color="000000" w:fill="FABF8F"/>
            <w:vAlign w:val="center"/>
            <w:hideMark/>
          </w:tcPr>
          <w:p w14:paraId="7C45852F" w14:textId="77777777" w:rsidR="00940AE8" w:rsidRPr="00C320FE" w:rsidRDefault="00940AE8" w:rsidP="00940AE8">
            <w:pPr>
              <w:jc w:val="center"/>
              <w:rPr>
                <w:color w:val="000000"/>
              </w:rPr>
            </w:pPr>
            <w:r w:rsidRPr="00C320FE">
              <w:rPr>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1213468D" w14:textId="77777777" w:rsidR="00940AE8" w:rsidRPr="00C320FE" w:rsidRDefault="00940AE8" w:rsidP="00940AE8">
            <w:pPr>
              <w:jc w:val="center"/>
              <w:rPr>
                <w:color w:val="000000"/>
              </w:rPr>
            </w:pPr>
            <w:r w:rsidRPr="00C320FE">
              <w:rPr>
                <w:color w:val="000000"/>
              </w:rPr>
              <w:t> </w:t>
            </w:r>
          </w:p>
        </w:tc>
      </w:tr>
      <w:tr w:rsidR="00940AE8" w:rsidRPr="00C320FE" w14:paraId="5CF5B8E6" w14:textId="77777777" w:rsidTr="00940AE8">
        <w:trPr>
          <w:trHeight w:val="40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2605733" w14:textId="77777777" w:rsidR="00940AE8" w:rsidRPr="00C320FE" w:rsidRDefault="00940AE8" w:rsidP="00940AE8">
            <w:pPr>
              <w:jc w:val="center"/>
              <w:rPr>
                <w:color w:val="000000"/>
              </w:rPr>
            </w:pPr>
            <w:r w:rsidRPr="00C320FE">
              <w:rPr>
                <w:color w:val="000000"/>
              </w:rPr>
              <w:t>6.1</w:t>
            </w:r>
          </w:p>
        </w:tc>
        <w:tc>
          <w:tcPr>
            <w:tcW w:w="2823" w:type="dxa"/>
            <w:tcBorders>
              <w:top w:val="nil"/>
              <w:left w:val="nil"/>
              <w:bottom w:val="single" w:sz="4" w:space="0" w:color="auto"/>
              <w:right w:val="single" w:sz="4" w:space="0" w:color="auto"/>
            </w:tcBorders>
            <w:shd w:val="clear" w:color="auto" w:fill="auto"/>
            <w:vAlign w:val="center"/>
            <w:hideMark/>
          </w:tcPr>
          <w:p w14:paraId="64FE1013" w14:textId="77777777" w:rsidR="00940AE8" w:rsidRPr="00C320FE" w:rsidRDefault="00940AE8" w:rsidP="00940AE8">
            <w:pPr>
              <w:rPr>
                <w:color w:val="000000"/>
              </w:rPr>
            </w:pPr>
            <w:r w:rsidRPr="00C320FE">
              <w:rPr>
                <w:color w:val="000000"/>
              </w:rPr>
              <w:t>Демонтаж сетей водоснабжения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01BB8CDC" w14:textId="77777777" w:rsidR="00940AE8" w:rsidRPr="00C320FE" w:rsidRDefault="00940AE8" w:rsidP="00940AE8">
            <w:r w:rsidRPr="00C320FE">
              <w:t>с</w:t>
            </w:r>
          </w:p>
        </w:tc>
        <w:tc>
          <w:tcPr>
            <w:tcW w:w="1077" w:type="dxa"/>
            <w:tcBorders>
              <w:top w:val="nil"/>
              <w:left w:val="nil"/>
              <w:bottom w:val="nil"/>
              <w:right w:val="single" w:sz="4" w:space="0" w:color="auto"/>
            </w:tcBorders>
            <w:shd w:val="clear" w:color="auto" w:fill="auto"/>
            <w:vAlign w:val="center"/>
            <w:hideMark/>
          </w:tcPr>
          <w:p w14:paraId="1317933D" w14:textId="77777777" w:rsidR="00940AE8" w:rsidRPr="00C320FE" w:rsidRDefault="00940AE8" w:rsidP="00940AE8">
            <w:pPr>
              <w:jc w:val="center"/>
            </w:pPr>
            <w:r w:rsidRPr="00C320FE">
              <w:t>Февраль 2022</w:t>
            </w:r>
          </w:p>
        </w:tc>
        <w:tc>
          <w:tcPr>
            <w:tcW w:w="472" w:type="dxa"/>
            <w:tcBorders>
              <w:top w:val="nil"/>
              <w:left w:val="nil"/>
              <w:bottom w:val="single" w:sz="4" w:space="0" w:color="auto"/>
              <w:right w:val="single" w:sz="4" w:space="0" w:color="auto"/>
            </w:tcBorders>
            <w:shd w:val="clear" w:color="auto" w:fill="auto"/>
            <w:vAlign w:val="center"/>
            <w:hideMark/>
          </w:tcPr>
          <w:p w14:paraId="0A78514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4D39BB0" w14:textId="77777777" w:rsidR="00940AE8" w:rsidRPr="00C320FE" w:rsidRDefault="00940AE8" w:rsidP="00940AE8">
            <w:pPr>
              <w:jc w:val="center"/>
            </w:pPr>
            <w:r w:rsidRPr="00C320FE">
              <w:t>Март 2022</w:t>
            </w:r>
          </w:p>
        </w:tc>
        <w:tc>
          <w:tcPr>
            <w:tcW w:w="8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50888EE" w14:textId="77777777" w:rsidR="00940AE8" w:rsidRPr="00C320FE" w:rsidRDefault="00940AE8" w:rsidP="00940AE8">
            <w:pPr>
              <w:jc w:val="center"/>
            </w:pPr>
            <w:r w:rsidRPr="00C320FE">
              <w:t>1,00</w:t>
            </w:r>
          </w:p>
        </w:tc>
        <w:tc>
          <w:tcPr>
            <w:tcW w:w="1416" w:type="dxa"/>
            <w:vMerge w:val="restart"/>
            <w:tcBorders>
              <w:top w:val="nil"/>
              <w:left w:val="single" w:sz="4" w:space="0" w:color="auto"/>
              <w:bottom w:val="single" w:sz="8" w:space="0" w:color="000000"/>
              <w:right w:val="single" w:sz="4" w:space="0" w:color="auto"/>
            </w:tcBorders>
            <w:shd w:val="clear" w:color="auto" w:fill="auto"/>
            <w:vAlign w:val="center"/>
            <w:hideMark/>
          </w:tcPr>
          <w:p w14:paraId="3379CBB5" w14:textId="77777777" w:rsidR="00940AE8" w:rsidRPr="00C320FE" w:rsidRDefault="00940AE8" w:rsidP="00940AE8">
            <w:pPr>
              <w:jc w:val="center"/>
              <w:rPr>
                <w:color w:val="000000"/>
              </w:rPr>
            </w:pPr>
            <w:r w:rsidRPr="00C320FE">
              <w:rPr>
                <w:color w:val="000000"/>
              </w:rPr>
              <w:t xml:space="preserve">комплекс </w:t>
            </w:r>
          </w:p>
        </w:tc>
        <w:tc>
          <w:tcPr>
            <w:tcW w:w="2480" w:type="dxa"/>
            <w:vMerge w:val="restart"/>
            <w:tcBorders>
              <w:top w:val="nil"/>
              <w:left w:val="single" w:sz="4" w:space="0" w:color="auto"/>
              <w:bottom w:val="single" w:sz="8" w:space="0" w:color="000000"/>
              <w:right w:val="single" w:sz="4" w:space="0" w:color="auto"/>
            </w:tcBorders>
            <w:shd w:val="clear" w:color="auto" w:fill="auto"/>
            <w:vAlign w:val="center"/>
            <w:hideMark/>
          </w:tcPr>
          <w:p w14:paraId="6288AFE6" w14:textId="77777777" w:rsidR="00940AE8" w:rsidRPr="00C320FE" w:rsidRDefault="00940AE8" w:rsidP="00940AE8">
            <w:pPr>
              <w:jc w:val="center"/>
              <w:rPr>
                <w:color w:val="000000"/>
              </w:rPr>
            </w:pPr>
            <w:r w:rsidRPr="00C320FE">
              <w:rPr>
                <w:color w:val="000000"/>
              </w:rPr>
              <w:t>не требуется</w:t>
            </w:r>
          </w:p>
        </w:tc>
        <w:tc>
          <w:tcPr>
            <w:tcW w:w="3191" w:type="dxa"/>
            <w:vMerge w:val="restart"/>
            <w:tcBorders>
              <w:top w:val="nil"/>
              <w:left w:val="single" w:sz="4" w:space="0" w:color="auto"/>
              <w:bottom w:val="single" w:sz="8" w:space="0" w:color="000000"/>
              <w:right w:val="single" w:sz="8" w:space="0" w:color="auto"/>
            </w:tcBorders>
            <w:shd w:val="clear" w:color="auto" w:fill="auto"/>
            <w:vAlign w:val="center"/>
            <w:hideMark/>
          </w:tcPr>
          <w:p w14:paraId="30D0FFE5"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643008ED"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9C33F0C" w14:textId="77777777" w:rsidR="00940AE8" w:rsidRPr="00C320FE" w:rsidRDefault="00940AE8" w:rsidP="00940AE8">
            <w:pPr>
              <w:jc w:val="center"/>
              <w:rPr>
                <w:color w:val="000000"/>
              </w:rPr>
            </w:pPr>
            <w:r w:rsidRPr="00C320FE">
              <w:rPr>
                <w:color w:val="000000"/>
              </w:rPr>
              <w:t>6.2</w:t>
            </w:r>
          </w:p>
        </w:tc>
        <w:tc>
          <w:tcPr>
            <w:tcW w:w="2823" w:type="dxa"/>
            <w:tcBorders>
              <w:top w:val="nil"/>
              <w:left w:val="nil"/>
              <w:bottom w:val="single" w:sz="4" w:space="0" w:color="auto"/>
              <w:right w:val="single" w:sz="4" w:space="0" w:color="auto"/>
            </w:tcBorders>
            <w:shd w:val="clear" w:color="auto" w:fill="auto"/>
            <w:vAlign w:val="center"/>
            <w:hideMark/>
          </w:tcPr>
          <w:p w14:paraId="325693FD" w14:textId="77777777" w:rsidR="00940AE8" w:rsidRPr="00C320FE" w:rsidRDefault="00940AE8" w:rsidP="00940AE8">
            <w:pPr>
              <w:rPr>
                <w:color w:val="000000"/>
              </w:rPr>
            </w:pPr>
            <w:r w:rsidRPr="00C320FE">
              <w:rPr>
                <w:color w:val="000000"/>
              </w:rPr>
              <w:t>Устройство сетей водоснабжения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3E782894" w14:textId="77777777" w:rsidR="00940AE8" w:rsidRPr="00C320FE" w:rsidRDefault="00940AE8" w:rsidP="00940AE8">
            <w:r w:rsidRPr="00C320FE">
              <w:t>с</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2B97D2D"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4103DECB"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C86FB78" w14:textId="77777777" w:rsidR="00940AE8" w:rsidRPr="00C320FE" w:rsidRDefault="00940AE8" w:rsidP="00940AE8">
            <w:pPr>
              <w:jc w:val="center"/>
            </w:pPr>
            <w:r w:rsidRPr="00C320FE">
              <w:t>Апрель 2022</w:t>
            </w:r>
          </w:p>
        </w:tc>
        <w:tc>
          <w:tcPr>
            <w:tcW w:w="817" w:type="dxa"/>
            <w:vMerge/>
            <w:tcBorders>
              <w:top w:val="nil"/>
              <w:left w:val="single" w:sz="4" w:space="0" w:color="auto"/>
              <w:bottom w:val="single" w:sz="8" w:space="0" w:color="000000"/>
              <w:right w:val="single" w:sz="4" w:space="0" w:color="auto"/>
            </w:tcBorders>
            <w:vAlign w:val="center"/>
            <w:hideMark/>
          </w:tcPr>
          <w:p w14:paraId="716A0FBF"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CEAF47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CB1709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E393842" w14:textId="77777777" w:rsidR="00940AE8" w:rsidRPr="00C320FE" w:rsidRDefault="00940AE8" w:rsidP="00940AE8">
            <w:pPr>
              <w:rPr>
                <w:color w:val="000000"/>
              </w:rPr>
            </w:pPr>
          </w:p>
        </w:tc>
      </w:tr>
      <w:tr w:rsidR="00940AE8" w:rsidRPr="00C320FE" w14:paraId="12388B4C"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1D35AD8" w14:textId="77777777" w:rsidR="00940AE8" w:rsidRPr="00C320FE" w:rsidRDefault="00940AE8" w:rsidP="00940AE8">
            <w:pPr>
              <w:jc w:val="center"/>
              <w:rPr>
                <w:color w:val="000000"/>
              </w:rPr>
            </w:pPr>
            <w:r w:rsidRPr="00C320FE">
              <w:rPr>
                <w:color w:val="000000"/>
              </w:rPr>
              <w:t>6.3</w:t>
            </w:r>
          </w:p>
        </w:tc>
        <w:tc>
          <w:tcPr>
            <w:tcW w:w="2823" w:type="dxa"/>
            <w:tcBorders>
              <w:top w:val="nil"/>
              <w:left w:val="nil"/>
              <w:bottom w:val="single" w:sz="4" w:space="0" w:color="auto"/>
              <w:right w:val="single" w:sz="4" w:space="0" w:color="auto"/>
            </w:tcBorders>
            <w:shd w:val="clear" w:color="auto" w:fill="auto"/>
            <w:vAlign w:val="center"/>
            <w:hideMark/>
          </w:tcPr>
          <w:p w14:paraId="4450D5C7" w14:textId="77777777" w:rsidR="00940AE8" w:rsidRPr="00C320FE" w:rsidRDefault="00940AE8" w:rsidP="00940AE8">
            <w:pPr>
              <w:rPr>
                <w:color w:val="000000"/>
              </w:rPr>
            </w:pPr>
            <w:r w:rsidRPr="00C320FE">
              <w:rPr>
                <w:color w:val="000000"/>
              </w:rPr>
              <w:t>Демонтаж сетей водоотведения</w:t>
            </w:r>
          </w:p>
        </w:tc>
        <w:tc>
          <w:tcPr>
            <w:tcW w:w="424" w:type="dxa"/>
            <w:tcBorders>
              <w:top w:val="nil"/>
              <w:left w:val="nil"/>
              <w:bottom w:val="single" w:sz="4" w:space="0" w:color="auto"/>
              <w:right w:val="single" w:sz="4" w:space="0" w:color="auto"/>
            </w:tcBorders>
            <w:shd w:val="clear" w:color="auto" w:fill="auto"/>
            <w:vAlign w:val="center"/>
            <w:hideMark/>
          </w:tcPr>
          <w:p w14:paraId="6C260DCE"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AEC81DD"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2E3EAFA9"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5E5BEF6" w14:textId="77777777" w:rsidR="00940AE8" w:rsidRPr="00C320FE" w:rsidRDefault="00940AE8" w:rsidP="00940AE8">
            <w:pPr>
              <w:jc w:val="center"/>
            </w:pPr>
            <w:r w:rsidRPr="00C320FE">
              <w:t>Апрель 2022</w:t>
            </w:r>
          </w:p>
        </w:tc>
        <w:tc>
          <w:tcPr>
            <w:tcW w:w="817" w:type="dxa"/>
            <w:vMerge/>
            <w:tcBorders>
              <w:top w:val="nil"/>
              <w:left w:val="single" w:sz="4" w:space="0" w:color="auto"/>
              <w:bottom w:val="single" w:sz="8" w:space="0" w:color="000000"/>
              <w:right w:val="single" w:sz="4" w:space="0" w:color="auto"/>
            </w:tcBorders>
            <w:vAlign w:val="center"/>
            <w:hideMark/>
          </w:tcPr>
          <w:p w14:paraId="49DBB1AB"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C3BBFD8"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B3B8953"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6101668" w14:textId="77777777" w:rsidR="00940AE8" w:rsidRPr="00C320FE" w:rsidRDefault="00940AE8" w:rsidP="00940AE8">
            <w:pPr>
              <w:rPr>
                <w:color w:val="000000"/>
              </w:rPr>
            </w:pPr>
          </w:p>
        </w:tc>
      </w:tr>
      <w:tr w:rsidR="00940AE8" w:rsidRPr="00C320FE" w14:paraId="043651F9"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E448B39" w14:textId="77777777" w:rsidR="00940AE8" w:rsidRPr="00C320FE" w:rsidRDefault="00940AE8" w:rsidP="00940AE8">
            <w:pPr>
              <w:jc w:val="center"/>
              <w:rPr>
                <w:color w:val="000000"/>
              </w:rPr>
            </w:pPr>
            <w:r w:rsidRPr="00C320FE">
              <w:rPr>
                <w:color w:val="000000"/>
              </w:rPr>
              <w:t>6.4</w:t>
            </w:r>
          </w:p>
        </w:tc>
        <w:tc>
          <w:tcPr>
            <w:tcW w:w="2823" w:type="dxa"/>
            <w:tcBorders>
              <w:top w:val="nil"/>
              <w:left w:val="nil"/>
              <w:bottom w:val="single" w:sz="4" w:space="0" w:color="auto"/>
              <w:right w:val="single" w:sz="4" w:space="0" w:color="auto"/>
            </w:tcBorders>
            <w:shd w:val="clear" w:color="auto" w:fill="auto"/>
            <w:vAlign w:val="center"/>
            <w:hideMark/>
          </w:tcPr>
          <w:p w14:paraId="469DCE6B" w14:textId="77777777" w:rsidR="00940AE8" w:rsidRPr="00C320FE" w:rsidRDefault="00940AE8" w:rsidP="00940AE8">
            <w:pPr>
              <w:rPr>
                <w:color w:val="000000"/>
              </w:rPr>
            </w:pPr>
            <w:r w:rsidRPr="00C320FE">
              <w:rPr>
                <w:color w:val="000000"/>
              </w:rPr>
              <w:t>Устройство сетей водоотведения</w:t>
            </w:r>
          </w:p>
        </w:tc>
        <w:tc>
          <w:tcPr>
            <w:tcW w:w="424" w:type="dxa"/>
            <w:tcBorders>
              <w:top w:val="nil"/>
              <w:left w:val="nil"/>
              <w:bottom w:val="single" w:sz="4" w:space="0" w:color="auto"/>
              <w:right w:val="single" w:sz="4" w:space="0" w:color="auto"/>
            </w:tcBorders>
            <w:shd w:val="clear" w:color="auto" w:fill="auto"/>
            <w:vAlign w:val="center"/>
            <w:hideMark/>
          </w:tcPr>
          <w:p w14:paraId="2F04A80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0ADECA1"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0B5BB428"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81B29F0" w14:textId="77777777" w:rsidR="00940AE8" w:rsidRPr="00C320FE" w:rsidRDefault="00940AE8" w:rsidP="00940AE8">
            <w:pPr>
              <w:jc w:val="center"/>
            </w:pPr>
            <w:r w:rsidRPr="00C320FE">
              <w:t>Апрель 2022</w:t>
            </w:r>
          </w:p>
        </w:tc>
        <w:tc>
          <w:tcPr>
            <w:tcW w:w="817" w:type="dxa"/>
            <w:vMerge/>
            <w:tcBorders>
              <w:top w:val="nil"/>
              <w:left w:val="single" w:sz="4" w:space="0" w:color="auto"/>
              <w:bottom w:val="single" w:sz="8" w:space="0" w:color="000000"/>
              <w:right w:val="single" w:sz="4" w:space="0" w:color="auto"/>
            </w:tcBorders>
            <w:vAlign w:val="center"/>
            <w:hideMark/>
          </w:tcPr>
          <w:p w14:paraId="2524BA00"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D00555D"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0D78F93"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48ABDC7C" w14:textId="77777777" w:rsidR="00940AE8" w:rsidRPr="00C320FE" w:rsidRDefault="00940AE8" w:rsidP="00940AE8">
            <w:pPr>
              <w:rPr>
                <w:color w:val="000000"/>
              </w:rPr>
            </w:pPr>
          </w:p>
        </w:tc>
      </w:tr>
      <w:tr w:rsidR="00940AE8" w:rsidRPr="00C320FE" w14:paraId="06452CAF"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32F37787" w14:textId="77777777" w:rsidR="00940AE8" w:rsidRPr="00C320FE" w:rsidRDefault="00940AE8" w:rsidP="00940AE8">
            <w:pPr>
              <w:jc w:val="center"/>
              <w:rPr>
                <w:color w:val="000000"/>
              </w:rPr>
            </w:pPr>
            <w:r w:rsidRPr="00C320FE">
              <w:rPr>
                <w:color w:val="000000"/>
              </w:rPr>
              <w:t>6.5</w:t>
            </w:r>
          </w:p>
        </w:tc>
        <w:tc>
          <w:tcPr>
            <w:tcW w:w="2823" w:type="dxa"/>
            <w:tcBorders>
              <w:top w:val="nil"/>
              <w:left w:val="nil"/>
              <w:bottom w:val="single" w:sz="4" w:space="0" w:color="auto"/>
              <w:right w:val="single" w:sz="4" w:space="0" w:color="auto"/>
            </w:tcBorders>
            <w:shd w:val="clear" w:color="auto" w:fill="auto"/>
            <w:vAlign w:val="center"/>
            <w:hideMark/>
          </w:tcPr>
          <w:p w14:paraId="413D471E" w14:textId="77777777" w:rsidR="00940AE8" w:rsidRPr="00C320FE" w:rsidRDefault="00940AE8" w:rsidP="00940AE8">
            <w:pPr>
              <w:rPr>
                <w:color w:val="000000"/>
              </w:rPr>
            </w:pPr>
            <w:r w:rsidRPr="00C320FE">
              <w:rPr>
                <w:color w:val="000000"/>
              </w:rPr>
              <w:t>Демонтаж сетей вентиляции</w:t>
            </w:r>
          </w:p>
        </w:tc>
        <w:tc>
          <w:tcPr>
            <w:tcW w:w="424" w:type="dxa"/>
            <w:tcBorders>
              <w:top w:val="nil"/>
              <w:left w:val="nil"/>
              <w:bottom w:val="single" w:sz="4" w:space="0" w:color="auto"/>
              <w:right w:val="single" w:sz="4" w:space="0" w:color="auto"/>
            </w:tcBorders>
            <w:shd w:val="clear" w:color="auto" w:fill="auto"/>
            <w:vAlign w:val="center"/>
            <w:hideMark/>
          </w:tcPr>
          <w:p w14:paraId="66DE11E7"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061BA1C" w14:textId="77777777" w:rsidR="00940AE8" w:rsidRPr="00C320FE" w:rsidRDefault="00940AE8" w:rsidP="00940AE8">
            <w:pPr>
              <w:jc w:val="center"/>
            </w:pPr>
            <w:r w:rsidRPr="00C320FE">
              <w:t>Февраль 2022</w:t>
            </w:r>
          </w:p>
        </w:tc>
        <w:tc>
          <w:tcPr>
            <w:tcW w:w="472" w:type="dxa"/>
            <w:tcBorders>
              <w:top w:val="nil"/>
              <w:left w:val="nil"/>
              <w:bottom w:val="single" w:sz="4" w:space="0" w:color="auto"/>
              <w:right w:val="single" w:sz="4" w:space="0" w:color="auto"/>
            </w:tcBorders>
            <w:shd w:val="clear" w:color="auto" w:fill="auto"/>
            <w:vAlign w:val="center"/>
            <w:hideMark/>
          </w:tcPr>
          <w:p w14:paraId="702DB34A"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444061C"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60AB2D1F"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1EEED02"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6072B0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C0AD2C9" w14:textId="77777777" w:rsidR="00940AE8" w:rsidRPr="00C320FE" w:rsidRDefault="00940AE8" w:rsidP="00940AE8">
            <w:pPr>
              <w:rPr>
                <w:color w:val="000000"/>
              </w:rPr>
            </w:pPr>
          </w:p>
        </w:tc>
      </w:tr>
      <w:tr w:rsidR="00940AE8" w:rsidRPr="00C320FE" w14:paraId="7C0E0B3C"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6CFE9E0" w14:textId="77777777" w:rsidR="00940AE8" w:rsidRPr="00C320FE" w:rsidRDefault="00940AE8" w:rsidP="00940AE8">
            <w:pPr>
              <w:jc w:val="center"/>
              <w:rPr>
                <w:color w:val="000000"/>
              </w:rPr>
            </w:pPr>
            <w:r w:rsidRPr="00C320FE">
              <w:rPr>
                <w:color w:val="000000"/>
              </w:rPr>
              <w:t>6.6</w:t>
            </w:r>
          </w:p>
        </w:tc>
        <w:tc>
          <w:tcPr>
            <w:tcW w:w="2823" w:type="dxa"/>
            <w:tcBorders>
              <w:top w:val="nil"/>
              <w:left w:val="nil"/>
              <w:bottom w:val="single" w:sz="4" w:space="0" w:color="auto"/>
              <w:right w:val="single" w:sz="4" w:space="0" w:color="auto"/>
            </w:tcBorders>
            <w:shd w:val="clear" w:color="auto" w:fill="auto"/>
            <w:vAlign w:val="center"/>
            <w:hideMark/>
          </w:tcPr>
          <w:p w14:paraId="114C07FA" w14:textId="77777777" w:rsidR="00940AE8" w:rsidRPr="00C320FE" w:rsidRDefault="00940AE8" w:rsidP="00940AE8">
            <w:pPr>
              <w:rPr>
                <w:color w:val="000000"/>
              </w:rPr>
            </w:pPr>
            <w:r w:rsidRPr="00C320FE">
              <w:rPr>
                <w:color w:val="000000"/>
              </w:rPr>
              <w:t>Устройство сетей вентиляции</w:t>
            </w:r>
          </w:p>
        </w:tc>
        <w:tc>
          <w:tcPr>
            <w:tcW w:w="424" w:type="dxa"/>
            <w:tcBorders>
              <w:top w:val="nil"/>
              <w:left w:val="nil"/>
              <w:bottom w:val="single" w:sz="4" w:space="0" w:color="auto"/>
              <w:right w:val="single" w:sz="4" w:space="0" w:color="auto"/>
            </w:tcBorders>
            <w:shd w:val="clear" w:color="auto" w:fill="auto"/>
            <w:vAlign w:val="center"/>
            <w:hideMark/>
          </w:tcPr>
          <w:p w14:paraId="2CDAADE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C4D6315"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1FDF0E5F"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B372203" w14:textId="77777777" w:rsidR="00940AE8" w:rsidRPr="00C320FE" w:rsidRDefault="00940AE8" w:rsidP="00940AE8">
            <w:pPr>
              <w:jc w:val="center"/>
            </w:pPr>
            <w:r w:rsidRPr="00C320FE">
              <w:t>Апрель 2022</w:t>
            </w:r>
          </w:p>
        </w:tc>
        <w:tc>
          <w:tcPr>
            <w:tcW w:w="817" w:type="dxa"/>
            <w:vMerge/>
            <w:tcBorders>
              <w:top w:val="nil"/>
              <w:left w:val="single" w:sz="4" w:space="0" w:color="auto"/>
              <w:bottom w:val="single" w:sz="8" w:space="0" w:color="000000"/>
              <w:right w:val="single" w:sz="4" w:space="0" w:color="auto"/>
            </w:tcBorders>
            <w:vAlign w:val="center"/>
            <w:hideMark/>
          </w:tcPr>
          <w:p w14:paraId="1D209C3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715BCA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7F22D60"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0C3A141" w14:textId="77777777" w:rsidR="00940AE8" w:rsidRPr="00C320FE" w:rsidRDefault="00940AE8" w:rsidP="00940AE8">
            <w:pPr>
              <w:rPr>
                <w:color w:val="000000"/>
              </w:rPr>
            </w:pPr>
          </w:p>
        </w:tc>
      </w:tr>
      <w:tr w:rsidR="00940AE8" w:rsidRPr="00C320FE" w14:paraId="514B21A1"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1D1E7B8" w14:textId="77777777" w:rsidR="00940AE8" w:rsidRPr="00C320FE" w:rsidRDefault="00940AE8" w:rsidP="00940AE8">
            <w:pPr>
              <w:jc w:val="center"/>
              <w:rPr>
                <w:color w:val="000000"/>
              </w:rPr>
            </w:pPr>
            <w:r w:rsidRPr="00C320FE">
              <w:rPr>
                <w:color w:val="000000"/>
              </w:rPr>
              <w:t>6.7</w:t>
            </w:r>
          </w:p>
        </w:tc>
        <w:tc>
          <w:tcPr>
            <w:tcW w:w="2823" w:type="dxa"/>
            <w:tcBorders>
              <w:top w:val="nil"/>
              <w:left w:val="nil"/>
              <w:bottom w:val="single" w:sz="4" w:space="0" w:color="auto"/>
              <w:right w:val="single" w:sz="4" w:space="0" w:color="auto"/>
            </w:tcBorders>
            <w:shd w:val="clear" w:color="auto" w:fill="auto"/>
            <w:vAlign w:val="center"/>
            <w:hideMark/>
          </w:tcPr>
          <w:p w14:paraId="2CB35F7A" w14:textId="77777777" w:rsidR="00940AE8" w:rsidRPr="00C320FE" w:rsidRDefault="00940AE8" w:rsidP="00940AE8">
            <w:pPr>
              <w:rPr>
                <w:color w:val="000000"/>
              </w:rPr>
            </w:pPr>
            <w:r w:rsidRPr="00C320FE">
              <w:rPr>
                <w:color w:val="000000"/>
              </w:rPr>
              <w:t>Устройство сетей отопления</w:t>
            </w:r>
          </w:p>
        </w:tc>
        <w:tc>
          <w:tcPr>
            <w:tcW w:w="424" w:type="dxa"/>
            <w:tcBorders>
              <w:top w:val="nil"/>
              <w:left w:val="nil"/>
              <w:bottom w:val="single" w:sz="4" w:space="0" w:color="auto"/>
              <w:right w:val="single" w:sz="4" w:space="0" w:color="auto"/>
            </w:tcBorders>
            <w:shd w:val="clear" w:color="auto" w:fill="auto"/>
            <w:vAlign w:val="center"/>
            <w:hideMark/>
          </w:tcPr>
          <w:p w14:paraId="786298C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98C9CE7"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226C3F2F"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DC0ABE4" w14:textId="77777777" w:rsidR="00940AE8" w:rsidRPr="00C320FE" w:rsidRDefault="00940AE8" w:rsidP="00940AE8">
            <w:pPr>
              <w:jc w:val="center"/>
            </w:pPr>
            <w:r w:rsidRPr="00C320FE">
              <w:t>Май 2022</w:t>
            </w:r>
          </w:p>
        </w:tc>
        <w:tc>
          <w:tcPr>
            <w:tcW w:w="817" w:type="dxa"/>
            <w:vMerge/>
            <w:tcBorders>
              <w:top w:val="nil"/>
              <w:left w:val="single" w:sz="4" w:space="0" w:color="auto"/>
              <w:bottom w:val="single" w:sz="8" w:space="0" w:color="000000"/>
              <w:right w:val="single" w:sz="4" w:space="0" w:color="auto"/>
            </w:tcBorders>
            <w:vAlign w:val="center"/>
            <w:hideMark/>
          </w:tcPr>
          <w:p w14:paraId="538F1E0C"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480927E"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380C756"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E6C06BC" w14:textId="77777777" w:rsidR="00940AE8" w:rsidRPr="00C320FE" w:rsidRDefault="00940AE8" w:rsidP="00940AE8">
            <w:pPr>
              <w:rPr>
                <w:color w:val="000000"/>
              </w:rPr>
            </w:pPr>
          </w:p>
        </w:tc>
      </w:tr>
      <w:tr w:rsidR="00940AE8" w:rsidRPr="00C320FE" w14:paraId="2B174A24"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A55F454" w14:textId="77777777" w:rsidR="00940AE8" w:rsidRPr="00C320FE" w:rsidRDefault="00940AE8" w:rsidP="00940AE8">
            <w:pPr>
              <w:jc w:val="center"/>
              <w:rPr>
                <w:color w:val="000000"/>
              </w:rPr>
            </w:pPr>
            <w:r w:rsidRPr="00C320FE">
              <w:rPr>
                <w:color w:val="000000"/>
              </w:rPr>
              <w:t>6.8</w:t>
            </w:r>
          </w:p>
        </w:tc>
        <w:tc>
          <w:tcPr>
            <w:tcW w:w="2823" w:type="dxa"/>
            <w:tcBorders>
              <w:top w:val="nil"/>
              <w:left w:val="nil"/>
              <w:bottom w:val="single" w:sz="4" w:space="0" w:color="auto"/>
              <w:right w:val="single" w:sz="4" w:space="0" w:color="auto"/>
            </w:tcBorders>
            <w:shd w:val="clear" w:color="auto" w:fill="auto"/>
            <w:vAlign w:val="center"/>
            <w:hideMark/>
          </w:tcPr>
          <w:p w14:paraId="5E8B285C" w14:textId="77777777" w:rsidR="00940AE8" w:rsidRPr="00C320FE" w:rsidRDefault="00940AE8" w:rsidP="00940AE8">
            <w:pPr>
              <w:rPr>
                <w:color w:val="000000"/>
              </w:rPr>
            </w:pPr>
            <w:r w:rsidRPr="00C320FE">
              <w:rPr>
                <w:color w:val="000000"/>
              </w:rPr>
              <w:t>Устройство сетей кондиционирования</w:t>
            </w:r>
          </w:p>
        </w:tc>
        <w:tc>
          <w:tcPr>
            <w:tcW w:w="424" w:type="dxa"/>
            <w:tcBorders>
              <w:top w:val="nil"/>
              <w:left w:val="nil"/>
              <w:bottom w:val="single" w:sz="4" w:space="0" w:color="auto"/>
              <w:right w:val="single" w:sz="4" w:space="0" w:color="auto"/>
            </w:tcBorders>
            <w:shd w:val="clear" w:color="auto" w:fill="auto"/>
            <w:vAlign w:val="center"/>
            <w:hideMark/>
          </w:tcPr>
          <w:p w14:paraId="1B983634"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9642821" w14:textId="77777777" w:rsidR="00940AE8" w:rsidRPr="00C320FE" w:rsidRDefault="00940AE8" w:rsidP="00940AE8">
            <w:pPr>
              <w:jc w:val="center"/>
            </w:pPr>
            <w:r w:rsidRPr="00C320FE">
              <w:t>Май 2021</w:t>
            </w:r>
          </w:p>
        </w:tc>
        <w:tc>
          <w:tcPr>
            <w:tcW w:w="472" w:type="dxa"/>
            <w:tcBorders>
              <w:top w:val="nil"/>
              <w:left w:val="nil"/>
              <w:bottom w:val="single" w:sz="4" w:space="0" w:color="auto"/>
              <w:right w:val="single" w:sz="4" w:space="0" w:color="auto"/>
            </w:tcBorders>
            <w:shd w:val="clear" w:color="auto" w:fill="auto"/>
            <w:vAlign w:val="center"/>
            <w:hideMark/>
          </w:tcPr>
          <w:p w14:paraId="52645F84"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FB12983" w14:textId="77777777" w:rsidR="00940AE8" w:rsidRPr="00C320FE" w:rsidRDefault="00940AE8" w:rsidP="00940AE8">
            <w:pPr>
              <w:jc w:val="center"/>
            </w:pPr>
            <w:r w:rsidRPr="00C320FE">
              <w:t>Май 2022</w:t>
            </w:r>
          </w:p>
        </w:tc>
        <w:tc>
          <w:tcPr>
            <w:tcW w:w="817" w:type="dxa"/>
            <w:vMerge/>
            <w:tcBorders>
              <w:top w:val="nil"/>
              <w:left w:val="single" w:sz="4" w:space="0" w:color="auto"/>
              <w:bottom w:val="single" w:sz="8" w:space="0" w:color="000000"/>
              <w:right w:val="single" w:sz="4" w:space="0" w:color="auto"/>
            </w:tcBorders>
            <w:vAlign w:val="center"/>
            <w:hideMark/>
          </w:tcPr>
          <w:p w14:paraId="7A92694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DDD5E72"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07D284A"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C7F4F70" w14:textId="77777777" w:rsidR="00940AE8" w:rsidRPr="00C320FE" w:rsidRDefault="00940AE8" w:rsidP="00940AE8">
            <w:pPr>
              <w:rPr>
                <w:color w:val="000000"/>
              </w:rPr>
            </w:pPr>
          </w:p>
        </w:tc>
      </w:tr>
      <w:tr w:rsidR="00940AE8" w:rsidRPr="00C320FE" w14:paraId="1E2A7CA4"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37840160" w14:textId="77777777" w:rsidR="00940AE8" w:rsidRPr="00C320FE" w:rsidRDefault="00940AE8" w:rsidP="00940AE8">
            <w:pPr>
              <w:jc w:val="center"/>
              <w:rPr>
                <w:color w:val="000000"/>
              </w:rPr>
            </w:pPr>
            <w:r w:rsidRPr="00C320FE">
              <w:rPr>
                <w:color w:val="000000"/>
              </w:rPr>
              <w:t>6.9</w:t>
            </w:r>
          </w:p>
        </w:tc>
        <w:tc>
          <w:tcPr>
            <w:tcW w:w="2823" w:type="dxa"/>
            <w:tcBorders>
              <w:top w:val="nil"/>
              <w:left w:val="nil"/>
              <w:bottom w:val="single" w:sz="4" w:space="0" w:color="auto"/>
              <w:right w:val="single" w:sz="4" w:space="0" w:color="auto"/>
            </w:tcBorders>
            <w:shd w:val="clear" w:color="auto" w:fill="auto"/>
            <w:vAlign w:val="center"/>
            <w:hideMark/>
          </w:tcPr>
          <w:p w14:paraId="5E357F7D" w14:textId="77777777" w:rsidR="00940AE8" w:rsidRPr="00C320FE" w:rsidRDefault="00940AE8" w:rsidP="00940AE8">
            <w:pPr>
              <w:rPr>
                <w:color w:val="000000"/>
              </w:rPr>
            </w:pPr>
            <w:r w:rsidRPr="00C320FE">
              <w:rPr>
                <w:color w:val="000000"/>
              </w:rPr>
              <w:t>Демонтаж сетей электроснабжения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4568C06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EAA92D3"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50CF8D35"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568FAF4" w14:textId="77777777" w:rsidR="00940AE8" w:rsidRPr="00C320FE" w:rsidRDefault="00940AE8" w:rsidP="00940AE8">
            <w:pPr>
              <w:jc w:val="center"/>
            </w:pPr>
            <w:r w:rsidRPr="00C320FE">
              <w:t>Март 2022</w:t>
            </w:r>
          </w:p>
        </w:tc>
        <w:tc>
          <w:tcPr>
            <w:tcW w:w="817" w:type="dxa"/>
            <w:vMerge/>
            <w:tcBorders>
              <w:top w:val="nil"/>
              <w:left w:val="single" w:sz="4" w:space="0" w:color="auto"/>
              <w:bottom w:val="single" w:sz="8" w:space="0" w:color="000000"/>
              <w:right w:val="single" w:sz="4" w:space="0" w:color="auto"/>
            </w:tcBorders>
            <w:vAlign w:val="center"/>
            <w:hideMark/>
          </w:tcPr>
          <w:p w14:paraId="67702E2B"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5A8050E"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9D6D755"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20FAB46" w14:textId="77777777" w:rsidR="00940AE8" w:rsidRPr="00C320FE" w:rsidRDefault="00940AE8" w:rsidP="00940AE8">
            <w:pPr>
              <w:rPr>
                <w:color w:val="000000"/>
              </w:rPr>
            </w:pPr>
          </w:p>
        </w:tc>
      </w:tr>
      <w:tr w:rsidR="00940AE8" w:rsidRPr="00C320FE" w14:paraId="39931491"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EFC5BBE" w14:textId="77777777" w:rsidR="00940AE8" w:rsidRPr="00C320FE" w:rsidRDefault="00940AE8" w:rsidP="00940AE8">
            <w:pPr>
              <w:jc w:val="center"/>
              <w:rPr>
                <w:color w:val="000000"/>
              </w:rPr>
            </w:pPr>
            <w:r w:rsidRPr="00C320FE">
              <w:rPr>
                <w:color w:val="000000"/>
              </w:rPr>
              <w:t>6.10</w:t>
            </w:r>
          </w:p>
        </w:tc>
        <w:tc>
          <w:tcPr>
            <w:tcW w:w="2823" w:type="dxa"/>
            <w:tcBorders>
              <w:top w:val="nil"/>
              <w:left w:val="nil"/>
              <w:bottom w:val="single" w:sz="4" w:space="0" w:color="auto"/>
              <w:right w:val="single" w:sz="4" w:space="0" w:color="auto"/>
            </w:tcBorders>
            <w:shd w:val="clear" w:color="auto" w:fill="auto"/>
            <w:vAlign w:val="center"/>
            <w:hideMark/>
          </w:tcPr>
          <w:p w14:paraId="125882C2" w14:textId="77777777" w:rsidR="00940AE8" w:rsidRPr="00C320FE" w:rsidRDefault="00940AE8" w:rsidP="00940AE8">
            <w:pPr>
              <w:rPr>
                <w:color w:val="000000"/>
              </w:rPr>
            </w:pPr>
            <w:r w:rsidRPr="00C320FE">
              <w:rPr>
                <w:color w:val="000000"/>
              </w:rPr>
              <w:t>Устройство сетей электроснабжения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689D142E"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D1C2264"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6B6055E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9CD722F" w14:textId="77777777" w:rsidR="00940AE8" w:rsidRPr="00C320FE" w:rsidRDefault="00940AE8" w:rsidP="00940AE8">
            <w:pPr>
              <w:jc w:val="center"/>
            </w:pPr>
            <w:r w:rsidRPr="00C320FE">
              <w:t>Май 2022</w:t>
            </w:r>
          </w:p>
        </w:tc>
        <w:tc>
          <w:tcPr>
            <w:tcW w:w="817" w:type="dxa"/>
            <w:vMerge/>
            <w:tcBorders>
              <w:top w:val="nil"/>
              <w:left w:val="single" w:sz="4" w:space="0" w:color="auto"/>
              <w:bottom w:val="single" w:sz="8" w:space="0" w:color="000000"/>
              <w:right w:val="single" w:sz="4" w:space="0" w:color="auto"/>
            </w:tcBorders>
            <w:vAlign w:val="center"/>
            <w:hideMark/>
          </w:tcPr>
          <w:p w14:paraId="09A2767B"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8A7F465"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E57AAD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443013C" w14:textId="77777777" w:rsidR="00940AE8" w:rsidRPr="00C320FE" w:rsidRDefault="00940AE8" w:rsidP="00940AE8">
            <w:pPr>
              <w:rPr>
                <w:color w:val="000000"/>
              </w:rPr>
            </w:pPr>
          </w:p>
        </w:tc>
      </w:tr>
      <w:tr w:rsidR="00940AE8" w:rsidRPr="00C320FE" w14:paraId="17C1672F"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A88DA3D" w14:textId="77777777" w:rsidR="00940AE8" w:rsidRPr="00C320FE" w:rsidRDefault="00940AE8" w:rsidP="00940AE8">
            <w:pPr>
              <w:jc w:val="center"/>
              <w:rPr>
                <w:color w:val="000000"/>
              </w:rPr>
            </w:pPr>
            <w:r w:rsidRPr="00C320FE">
              <w:rPr>
                <w:color w:val="000000"/>
              </w:rPr>
              <w:t>6.11</w:t>
            </w:r>
          </w:p>
        </w:tc>
        <w:tc>
          <w:tcPr>
            <w:tcW w:w="2823" w:type="dxa"/>
            <w:tcBorders>
              <w:top w:val="nil"/>
              <w:left w:val="nil"/>
              <w:bottom w:val="single" w:sz="4" w:space="0" w:color="auto"/>
              <w:right w:val="single" w:sz="4" w:space="0" w:color="auto"/>
            </w:tcBorders>
            <w:shd w:val="clear" w:color="auto" w:fill="auto"/>
            <w:vAlign w:val="center"/>
            <w:hideMark/>
          </w:tcPr>
          <w:p w14:paraId="4F292EA6" w14:textId="77777777" w:rsidR="00940AE8" w:rsidRPr="00C320FE" w:rsidRDefault="00940AE8" w:rsidP="00940AE8">
            <w:pPr>
              <w:rPr>
                <w:color w:val="000000"/>
              </w:rPr>
            </w:pPr>
            <w:r w:rsidRPr="00C320FE">
              <w:rPr>
                <w:color w:val="000000"/>
              </w:rPr>
              <w:t>Устройство слаботочных сетей</w:t>
            </w:r>
          </w:p>
        </w:tc>
        <w:tc>
          <w:tcPr>
            <w:tcW w:w="424" w:type="dxa"/>
            <w:tcBorders>
              <w:top w:val="nil"/>
              <w:left w:val="nil"/>
              <w:bottom w:val="single" w:sz="4" w:space="0" w:color="auto"/>
              <w:right w:val="single" w:sz="4" w:space="0" w:color="auto"/>
            </w:tcBorders>
            <w:shd w:val="clear" w:color="auto" w:fill="auto"/>
            <w:vAlign w:val="center"/>
            <w:hideMark/>
          </w:tcPr>
          <w:p w14:paraId="79EF83FF"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4A7CAD7" w14:textId="77777777" w:rsidR="00940AE8" w:rsidRPr="00C320FE" w:rsidRDefault="00940AE8" w:rsidP="00940AE8">
            <w:pPr>
              <w:jc w:val="center"/>
            </w:pPr>
            <w:r w:rsidRPr="00C320FE">
              <w:t>Март 2022</w:t>
            </w:r>
          </w:p>
        </w:tc>
        <w:tc>
          <w:tcPr>
            <w:tcW w:w="472" w:type="dxa"/>
            <w:tcBorders>
              <w:top w:val="nil"/>
              <w:left w:val="nil"/>
              <w:bottom w:val="single" w:sz="4" w:space="0" w:color="auto"/>
              <w:right w:val="single" w:sz="4" w:space="0" w:color="auto"/>
            </w:tcBorders>
            <w:shd w:val="clear" w:color="auto" w:fill="auto"/>
            <w:vAlign w:val="center"/>
            <w:hideMark/>
          </w:tcPr>
          <w:p w14:paraId="641D8806"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BF83A00" w14:textId="77777777" w:rsidR="00940AE8" w:rsidRPr="00C320FE" w:rsidRDefault="00940AE8" w:rsidP="00940AE8">
            <w:pPr>
              <w:jc w:val="center"/>
            </w:pPr>
            <w:r w:rsidRPr="00C320FE">
              <w:t>Май 2022</w:t>
            </w:r>
          </w:p>
        </w:tc>
        <w:tc>
          <w:tcPr>
            <w:tcW w:w="817" w:type="dxa"/>
            <w:vMerge/>
            <w:tcBorders>
              <w:top w:val="nil"/>
              <w:left w:val="single" w:sz="4" w:space="0" w:color="auto"/>
              <w:bottom w:val="single" w:sz="8" w:space="0" w:color="000000"/>
              <w:right w:val="single" w:sz="4" w:space="0" w:color="auto"/>
            </w:tcBorders>
            <w:vAlign w:val="center"/>
            <w:hideMark/>
          </w:tcPr>
          <w:p w14:paraId="5CD5FA73"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7F5EF90"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0F41C5C"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FF0E657" w14:textId="77777777" w:rsidR="00940AE8" w:rsidRPr="00C320FE" w:rsidRDefault="00940AE8" w:rsidP="00940AE8">
            <w:pPr>
              <w:rPr>
                <w:color w:val="000000"/>
              </w:rPr>
            </w:pPr>
          </w:p>
        </w:tc>
      </w:tr>
      <w:tr w:rsidR="00940AE8" w:rsidRPr="00C320FE" w14:paraId="201806A4" w14:textId="77777777" w:rsidTr="00940AE8">
        <w:trPr>
          <w:trHeight w:val="555"/>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71A025CD" w14:textId="77777777" w:rsidR="00940AE8" w:rsidRPr="00C320FE" w:rsidRDefault="00940AE8" w:rsidP="00940AE8">
            <w:pPr>
              <w:jc w:val="center"/>
              <w:rPr>
                <w:color w:val="000000"/>
              </w:rPr>
            </w:pPr>
            <w:r w:rsidRPr="00C320FE">
              <w:rPr>
                <w:color w:val="000000"/>
              </w:rPr>
              <w:t>6.12</w:t>
            </w:r>
          </w:p>
        </w:tc>
        <w:tc>
          <w:tcPr>
            <w:tcW w:w="2823" w:type="dxa"/>
            <w:tcBorders>
              <w:top w:val="nil"/>
              <w:left w:val="nil"/>
              <w:bottom w:val="single" w:sz="8" w:space="0" w:color="auto"/>
              <w:right w:val="single" w:sz="4" w:space="0" w:color="auto"/>
            </w:tcBorders>
            <w:shd w:val="clear" w:color="auto" w:fill="auto"/>
            <w:vAlign w:val="center"/>
            <w:hideMark/>
          </w:tcPr>
          <w:p w14:paraId="27D71E5D" w14:textId="77777777" w:rsidR="00940AE8" w:rsidRPr="00C320FE" w:rsidRDefault="00940AE8" w:rsidP="00940AE8">
            <w:pPr>
              <w:rPr>
                <w:color w:val="000000"/>
              </w:rPr>
            </w:pPr>
            <w:r w:rsidRPr="00C320FE">
              <w:rPr>
                <w:color w:val="000000"/>
              </w:rPr>
              <w:t>Устройство системы газового пожаротушения</w:t>
            </w:r>
          </w:p>
        </w:tc>
        <w:tc>
          <w:tcPr>
            <w:tcW w:w="424" w:type="dxa"/>
            <w:tcBorders>
              <w:top w:val="nil"/>
              <w:left w:val="nil"/>
              <w:bottom w:val="single" w:sz="8" w:space="0" w:color="auto"/>
              <w:right w:val="single" w:sz="4" w:space="0" w:color="auto"/>
            </w:tcBorders>
            <w:shd w:val="clear" w:color="auto" w:fill="auto"/>
            <w:vAlign w:val="center"/>
            <w:hideMark/>
          </w:tcPr>
          <w:p w14:paraId="02B4970D" w14:textId="77777777" w:rsidR="00940AE8" w:rsidRPr="00C320FE" w:rsidRDefault="00940AE8" w:rsidP="00940AE8">
            <w:r w:rsidRPr="00C320FE">
              <w:t>с</w:t>
            </w:r>
          </w:p>
        </w:tc>
        <w:tc>
          <w:tcPr>
            <w:tcW w:w="1077" w:type="dxa"/>
            <w:tcBorders>
              <w:top w:val="nil"/>
              <w:left w:val="nil"/>
              <w:bottom w:val="single" w:sz="8" w:space="0" w:color="auto"/>
              <w:right w:val="single" w:sz="4" w:space="0" w:color="auto"/>
            </w:tcBorders>
            <w:shd w:val="clear" w:color="auto" w:fill="auto"/>
            <w:vAlign w:val="center"/>
            <w:hideMark/>
          </w:tcPr>
          <w:p w14:paraId="65138937" w14:textId="77777777" w:rsidR="00940AE8" w:rsidRPr="00C320FE" w:rsidRDefault="00940AE8" w:rsidP="00940AE8">
            <w:pPr>
              <w:jc w:val="center"/>
            </w:pPr>
            <w:r w:rsidRPr="00C320FE">
              <w:t>Май 2022</w:t>
            </w:r>
          </w:p>
        </w:tc>
        <w:tc>
          <w:tcPr>
            <w:tcW w:w="472" w:type="dxa"/>
            <w:tcBorders>
              <w:top w:val="nil"/>
              <w:left w:val="nil"/>
              <w:bottom w:val="single" w:sz="8" w:space="0" w:color="auto"/>
              <w:right w:val="single" w:sz="4" w:space="0" w:color="auto"/>
            </w:tcBorders>
            <w:shd w:val="clear" w:color="auto" w:fill="auto"/>
            <w:vAlign w:val="center"/>
            <w:hideMark/>
          </w:tcPr>
          <w:p w14:paraId="3983E55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402FE39" w14:textId="77777777" w:rsidR="00940AE8" w:rsidRPr="00C320FE" w:rsidRDefault="00940AE8" w:rsidP="00940AE8">
            <w:pPr>
              <w:jc w:val="center"/>
            </w:pPr>
            <w:r w:rsidRPr="00C320FE">
              <w:t>Май 2022</w:t>
            </w:r>
          </w:p>
        </w:tc>
        <w:tc>
          <w:tcPr>
            <w:tcW w:w="817" w:type="dxa"/>
            <w:vMerge/>
            <w:tcBorders>
              <w:top w:val="nil"/>
              <w:left w:val="single" w:sz="4" w:space="0" w:color="auto"/>
              <w:bottom w:val="single" w:sz="8" w:space="0" w:color="000000"/>
              <w:right w:val="single" w:sz="4" w:space="0" w:color="auto"/>
            </w:tcBorders>
            <w:vAlign w:val="center"/>
            <w:hideMark/>
          </w:tcPr>
          <w:p w14:paraId="51DF979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9C74F4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E382A75"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BC1AD0A" w14:textId="77777777" w:rsidR="00940AE8" w:rsidRPr="00C320FE" w:rsidRDefault="00940AE8" w:rsidP="00940AE8">
            <w:pPr>
              <w:rPr>
                <w:color w:val="000000"/>
              </w:rPr>
            </w:pPr>
          </w:p>
        </w:tc>
      </w:tr>
      <w:tr w:rsidR="00940AE8" w:rsidRPr="00C320FE" w14:paraId="5512FBAE" w14:textId="77777777" w:rsidTr="00940AE8">
        <w:trPr>
          <w:trHeight w:val="645"/>
        </w:trPr>
        <w:tc>
          <w:tcPr>
            <w:tcW w:w="1857" w:type="dxa"/>
            <w:tcBorders>
              <w:top w:val="nil"/>
              <w:left w:val="single" w:sz="8" w:space="0" w:color="auto"/>
              <w:bottom w:val="single" w:sz="8" w:space="0" w:color="auto"/>
              <w:right w:val="nil"/>
            </w:tcBorders>
            <w:shd w:val="clear" w:color="000000" w:fill="FABF8F"/>
            <w:noWrap/>
            <w:vAlign w:val="center"/>
            <w:hideMark/>
          </w:tcPr>
          <w:p w14:paraId="54C38949" w14:textId="77777777" w:rsidR="00940AE8" w:rsidRPr="00C320FE" w:rsidRDefault="00940AE8" w:rsidP="00940AE8">
            <w:pPr>
              <w:jc w:val="center"/>
              <w:rPr>
                <w:b/>
                <w:bCs/>
                <w:color w:val="000000"/>
              </w:rPr>
            </w:pPr>
            <w:r w:rsidRPr="00C320FE">
              <w:rPr>
                <w:b/>
                <w:bCs/>
                <w:color w:val="000000"/>
              </w:rPr>
              <w:t>7</w:t>
            </w:r>
          </w:p>
        </w:tc>
        <w:tc>
          <w:tcPr>
            <w:tcW w:w="2823" w:type="dxa"/>
            <w:tcBorders>
              <w:top w:val="nil"/>
              <w:left w:val="single" w:sz="4" w:space="0" w:color="auto"/>
              <w:bottom w:val="single" w:sz="8" w:space="0" w:color="auto"/>
              <w:right w:val="nil"/>
            </w:tcBorders>
            <w:shd w:val="clear" w:color="000000" w:fill="FABF8F"/>
            <w:vAlign w:val="center"/>
            <w:hideMark/>
          </w:tcPr>
          <w:p w14:paraId="6C7688D6" w14:textId="77777777" w:rsidR="00940AE8" w:rsidRPr="00C320FE" w:rsidRDefault="00940AE8" w:rsidP="00940AE8">
            <w:pPr>
              <w:rPr>
                <w:b/>
                <w:bCs/>
                <w:color w:val="000000"/>
              </w:rPr>
            </w:pPr>
            <w:r w:rsidRPr="00C320FE">
              <w:rPr>
                <w:b/>
                <w:bCs/>
                <w:color w:val="000000"/>
              </w:rPr>
              <w:t>Архитектурные решения здания Литер 1 (КПП)</w:t>
            </w:r>
          </w:p>
        </w:tc>
        <w:tc>
          <w:tcPr>
            <w:tcW w:w="424" w:type="dxa"/>
            <w:tcBorders>
              <w:top w:val="nil"/>
              <w:left w:val="nil"/>
              <w:bottom w:val="single" w:sz="8" w:space="0" w:color="auto"/>
              <w:right w:val="nil"/>
            </w:tcBorders>
            <w:shd w:val="clear" w:color="000000" w:fill="FABF8F"/>
            <w:vAlign w:val="center"/>
            <w:hideMark/>
          </w:tcPr>
          <w:p w14:paraId="1A6C7959" w14:textId="77777777" w:rsidR="00940AE8" w:rsidRPr="00C320FE" w:rsidRDefault="00940AE8" w:rsidP="00940AE8">
            <w:r w:rsidRPr="00C320FE">
              <w:t> </w:t>
            </w:r>
          </w:p>
        </w:tc>
        <w:tc>
          <w:tcPr>
            <w:tcW w:w="1077" w:type="dxa"/>
            <w:tcBorders>
              <w:top w:val="nil"/>
              <w:left w:val="nil"/>
              <w:bottom w:val="single" w:sz="8" w:space="0" w:color="auto"/>
              <w:right w:val="nil"/>
            </w:tcBorders>
            <w:shd w:val="clear" w:color="000000" w:fill="FABF8F"/>
            <w:vAlign w:val="center"/>
            <w:hideMark/>
          </w:tcPr>
          <w:p w14:paraId="4E780BB2" w14:textId="77777777" w:rsidR="00940AE8" w:rsidRPr="00C320FE" w:rsidRDefault="00940AE8" w:rsidP="00940AE8">
            <w:pPr>
              <w:jc w:val="center"/>
            </w:pPr>
            <w:r w:rsidRPr="00C320FE">
              <w:t> </w:t>
            </w:r>
          </w:p>
        </w:tc>
        <w:tc>
          <w:tcPr>
            <w:tcW w:w="472" w:type="dxa"/>
            <w:tcBorders>
              <w:top w:val="nil"/>
              <w:left w:val="nil"/>
              <w:bottom w:val="single" w:sz="8" w:space="0" w:color="auto"/>
              <w:right w:val="nil"/>
            </w:tcBorders>
            <w:shd w:val="clear" w:color="000000" w:fill="FABF8F"/>
            <w:vAlign w:val="center"/>
            <w:hideMark/>
          </w:tcPr>
          <w:p w14:paraId="6E6586A0" w14:textId="77777777" w:rsidR="00940AE8" w:rsidRPr="00C320FE" w:rsidRDefault="00940AE8" w:rsidP="00940AE8">
            <w:r w:rsidRPr="00C320FE">
              <w:t> </w:t>
            </w:r>
          </w:p>
        </w:tc>
        <w:tc>
          <w:tcPr>
            <w:tcW w:w="1178" w:type="dxa"/>
            <w:tcBorders>
              <w:top w:val="single" w:sz="8" w:space="0" w:color="auto"/>
              <w:left w:val="nil"/>
              <w:bottom w:val="single" w:sz="8" w:space="0" w:color="auto"/>
              <w:right w:val="nil"/>
            </w:tcBorders>
            <w:shd w:val="clear" w:color="000000" w:fill="FABF8F"/>
            <w:vAlign w:val="center"/>
            <w:hideMark/>
          </w:tcPr>
          <w:p w14:paraId="47EA9598" w14:textId="77777777" w:rsidR="00940AE8" w:rsidRPr="00C320FE" w:rsidRDefault="00940AE8" w:rsidP="00940AE8">
            <w:pPr>
              <w:jc w:val="center"/>
            </w:pPr>
            <w:r w:rsidRPr="00C320FE">
              <w:t> </w:t>
            </w:r>
          </w:p>
        </w:tc>
        <w:tc>
          <w:tcPr>
            <w:tcW w:w="817" w:type="dxa"/>
            <w:tcBorders>
              <w:top w:val="nil"/>
              <w:left w:val="nil"/>
              <w:bottom w:val="single" w:sz="8" w:space="0" w:color="auto"/>
              <w:right w:val="nil"/>
            </w:tcBorders>
            <w:shd w:val="clear" w:color="000000" w:fill="FABF8F"/>
            <w:noWrap/>
            <w:vAlign w:val="center"/>
            <w:hideMark/>
          </w:tcPr>
          <w:p w14:paraId="0D79D099" w14:textId="77777777" w:rsidR="00940AE8" w:rsidRPr="00C320FE" w:rsidRDefault="00940AE8" w:rsidP="00940AE8">
            <w:pPr>
              <w:jc w:val="center"/>
            </w:pPr>
            <w:r w:rsidRPr="00C320FE">
              <w:t> </w:t>
            </w:r>
          </w:p>
        </w:tc>
        <w:tc>
          <w:tcPr>
            <w:tcW w:w="1416" w:type="dxa"/>
            <w:tcBorders>
              <w:top w:val="nil"/>
              <w:left w:val="nil"/>
              <w:bottom w:val="single" w:sz="8" w:space="0" w:color="auto"/>
              <w:right w:val="nil"/>
            </w:tcBorders>
            <w:shd w:val="clear" w:color="000000" w:fill="FABF8F"/>
            <w:vAlign w:val="center"/>
            <w:hideMark/>
          </w:tcPr>
          <w:p w14:paraId="15443209" w14:textId="77777777" w:rsidR="00940AE8" w:rsidRPr="00C320FE" w:rsidRDefault="00940AE8" w:rsidP="00940AE8">
            <w:pPr>
              <w:jc w:val="center"/>
              <w:rPr>
                <w:color w:val="000000"/>
              </w:rPr>
            </w:pPr>
            <w:r w:rsidRPr="00C320FE">
              <w:rPr>
                <w:color w:val="000000"/>
              </w:rPr>
              <w:t> </w:t>
            </w:r>
          </w:p>
        </w:tc>
        <w:tc>
          <w:tcPr>
            <w:tcW w:w="2480" w:type="dxa"/>
            <w:tcBorders>
              <w:top w:val="nil"/>
              <w:left w:val="nil"/>
              <w:bottom w:val="single" w:sz="8" w:space="0" w:color="auto"/>
              <w:right w:val="nil"/>
            </w:tcBorders>
            <w:shd w:val="clear" w:color="000000" w:fill="FABF8F"/>
            <w:vAlign w:val="center"/>
            <w:hideMark/>
          </w:tcPr>
          <w:p w14:paraId="74403C70" w14:textId="77777777" w:rsidR="00940AE8" w:rsidRPr="00C320FE" w:rsidRDefault="00940AE8" w:rsidP="00940AE8">
            <w:pPr>
              <w:jc w:val="center"/>
              <w:rPr>
                <w:color w:val="000000"/>
              </w:rPr>
            </w:pPr>
            <w:r w:rsidRPr="00C320FE">
              <w:rPr>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5F5B853A" w14:textId="77777777" w:rsidR="00940AE8" w:rsidRPr="00C320FE" w:rsidRDefault="00940AE8" w:rsidP="00940AE8">
            <w:pPr>
              <w:jc w:val="center"/>
              <w:rPr>
                <w:color w:val="000000"/>
              </w:rPr>
            </w:pPr>
            <w:r w:rsidRPr="00C320FE">
              <w:rPr>
                <w:color w:val="000000"/>
              </w:rPr>
              <w:t> </w:t>
            </w:r>
          </w:p>
        </w:tc>
      </w:tr>
      <w:tr w:rsidR="00940AE8" w:rsidRPr="00C320FE" w14:paraId="218F8B5D" w14:textId="77777777" w:rsidTr="00940AE8">
        <w:trPr>
          <w:trHeight w:val="45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44E147B" w14:textId="77777777" w:rsidR="00940AE8" w:rsidRPr="00C320FE" w:rsidRDefault="00940AE8" w:rsidP="00940AE8">
            <w:pPr>
              <w:jc w:val="center"/>
              <w:rPr>
                <w:color w:val="000000"/>
              </w:rPr>
            </w:pPr>
            <w:r w:rsidRPr="00C320FE">
              <w:rPr>
                <w:color w:val="000000"/>
              </w:rPr>
              <w:t>7.1</w:t>
            </w:r>
          </w:p>
        </w:tc>
        <w:tc>
          <w:tcPr>
            <w:tcW w:w="2823" w:type="dxa"/>
            <w:tcBorders>
              <w:top w:val="nil"/>
              <w:left w:val="nil"/>
              <w:bottom w:val="single" w:sz="4" w:space="0" w:color="auto"/>
              <w:right w:val="single" w:sz="4" w:space="0" w:color="auto"/>
            </w:tcBorders>
            <w:shd w:val="clear" w:color="auto" w:fill="auto"/>
            <w:vAlign w:val="center"/>
            <w:hideMark/>
          </w:tcPr>
          <w:p w14:paraId="52749D75" w14:textId="77777777" w:rsidR="00940AE8" w:rsidRPr="00C320FE" w:rsidRDefault="00940AE8" w:rsidP="00940AE8">
            <w:pPr>
              <w:rPr>
                <w:color w:val="000000"/>
              </w:rPr>
            </w:pPr>
            <w:r w:rsidRPr="00C320FE">
              <w:rPr>
                <w:color w:val="000000"/>
              </w:rPr>
              <w:t>Разборка облицовки фасадов</w:t>
            </w:r>
          </w:p>
        </w:tc>
        <w:tc>
          <w:tcPr>
            <w:tcW w:w="424" w:type="dxa"/>
            <w:tcBorders>
              <w:top w:val="nil"/>
              <w:left w:val="nil"/>
              <w:bottom w:val="nil"/>
              <w:right w:val="single" w:sz="4" w:space="0" w:color="auto"/>
            </w:tcBorders>
            <w:shd w:val="clear" w:color="auto" w:fill="auto"/>
            <w:vAlign w:val="center"/>
            <w:hideMark/>
          </w:tcPr>
          <w:p w14:paraId="5EC9651F" w14:textId="77777777" w:rsidR="00940AE8" w:rsidRPr="00C320FE" w:rsidRDefault="00940AE8" w:rsidP="00940AE8">
            <w:r w:rsidRPr="00C320FE">
              <w:t>с</w:t>
            </w:r>
          </w:p>
        </w:tc>
        <w:tc>
          <w:tcPr>
            <w:tcW w:w="1077" w:type="dxa"/>
            <w:tcBorders>
              <w:top w:val="nil"/>
              <w:left w:val="nil"/>
              <w:bottom w:val="nil"/>
              <w:right w:val="single" w:sz="4" w:space="0" w:color="auto"/>
            </w:tcBorders>
            <w:shd w:val="clear" w:color="auto" w:fill="auto"/>
            <w:vAlign w:val="center"/>
            <w:hideMark/>
          </w:tcPr>
          <w:p w14:paraId="6F394B5F" w14:textId="77777777" w:rsidR="00940AE8" w:rsidRPr="00C320FE" w:rsidRDefault="00940AE8" w:rsidP="00940AE8">
            <w:pPr>
              <w:jc w:val="center"/>
            </w:pPr>
            <w:r w:rsidRPr="00C320FE">
              <w:t>Август 2021</w:t>
            </w:r>
          </w:p>
        </w:tc>
        <w:tc>
          <w:tcPr>
            <w:tcW w:w="472" w:type="dxa"/>
            <w:tcBorders>
              <w:top w:val="nil"/>
              <w:left w:val="nil"/>
              <w:bottom w:val="nil"/>
              <w:right w:val="single" w:sz="4" w:space="0" w:color="auto"/>
            </w:tcBorders>
            <w:shd w:val="clear" w:color="auto" w:fill="auto"/>
            <w:vAlign w:val="center"/>
            <w:hideMark/>
          </w:tcPr>
          <w:p w14:paraId="040D780C" w14:textId="77777777" w:rsidR="00940AE8" w:rsidRPr="00C320FE" w:rsidRDefault="00940AE8" w:rsidP="00940AE8">
            <w:r w:rsidRPr="00C320FE">
              <w:t>по</w:t>
            </w:r>
          </w:p>
        </w:tc>
        <w:tc>
          <w:tcPr>
            <w:tcW w:w="1178" w:type="dxa"/>
            <w:tcBorders>
              <w:top w:val="nil"/>
              <w:left w:val="nil"/>
              <w:bottom w:val="nil"/>
              <w:right w:val="single" w:sz="4" w:space="0" w:color="auto"/>
            </w:tcBorders>
            <w:shd w:val="clear" w:color="auto" w:fill="auto"/>
            <w:vAlign w:val="center"/>
            <w:hideMark/>
          </w:tcPr>
          <w:p w14:paraId="13C313A4" w14:textId="77777777" w:rsidR="00940AE8" w:rsidRPr="00C320FE" w:rsidRDefault="00940AE8" w:rsidP="00940AE8">
            <w:pPr>
              <w:jc w:val="center"/>
            </w:pPr>
            <w:r w:rsidRPr="00C320FE">
              <w:t>Август 2021</w:t>
            </w:r>
          </w:p>
        </w:tc>
        <w:tc>
          <w:tcPr>
            <w:tcW w:w="8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DD545A8" w14:textId="77777777" w:rsidR="00940AE8" w:rsidRPr="00C320FE" w:rsidRDefault="00940AE8" w:rsidP="00940AE8">
            <w:pPr>
              <w:jc w:val="center"/>
            </w:pPr>
            <w:r w:rsidRPr="00C320FE">
              <w:t>1,00</w:t>
            </w:r>
          </w:p>
        </w:tc>
        <w:tc>
          <w:tcPr>
            <w:tcW w:w="1416" w:type="dxa"/>
            <w:vMerge w:val="restart"/>
            <w:tcBorders>
              <w:top w:val="nil"/>
              <w:left w:val="single" w:sz="4" w:space="0" w:color="auto"/>
              <w:bottom w:val="single" w:sz="8" w:space="0" w:color="000000"/>
              <w:right w:val="single" w:sz="4" w:space="0" w:color="auto"/>
            </w:tcBorders>
            <w:shd w:val="clear" w:color="auto" w:fill="auto"/>
            <w:vAlign w:val="center"/>
            <w:hideMark/>
          </w:tcPr>
          <w:p w14:paraId="39DE1805" w14:textId="77777777" w:rsidR="00940AE8" w:rsidRPr="00C320FE" w:rsidRDefault="00940AE8" w:rsidP="00940AE8">
            <w:pPr>
              <w:jc w:val="center"/>
              <w:rPr>
                <w:color w:val="000000"/>
              </w:rPr>
            </w:pPr>
            <w:r w:rsidRPr="00C320FE">
              <w:rPr>
                <w:color w:val="000000"/>
              </w:rPr>
              <w:t xml:space="preserve">комплекс </w:t>
            </w:r>
          </w:p>
        </w:tc>
        <w:tc>
          <w:tcPr>
            <w:tcW w:w="2480" w:type="dxa"/>
            <w:vMerge w:val="restart"/>
            <w:tcBorders>
              <w:top w:val="nil"/>
              <w:left w:val="single" w:sz="4" w:space="0" w:color="auto"/>
              <w:bottom w:val="single" w:sz="8" w:space="0" w:color="000000"/>
              <w:right w:val="single" w:sz="4" w:space="0" w:color="auto"/>
            </w:tcBorders>
            <w:shd w:val="clear" w:color="auto" w:fill="auto"/>
            <w:vAlign w:val="center"/>
            <w:hideMark/>
          </w:tcPr>
          <w:p w14:paraId="184C576D" w14:textId="77777777" w:rsidR="00940AE8" w:rsidRPr="00C320FE" w:rsidRDefault="00940AE8" w:rsidP="00940AE8">
            <w:pPr>
              <w:jc w:val="center"/>
              <w:rPr>
                <w:color w:val="000000"/>
              </w:rPr>
            </w:pPr>
            <w:r w:rsidRPr="00C320FE">
              <w:rPr>
                <w:color w:val="000000"/>
              </w:rPr>
              <w:t>не требуется</w:t>
            </w:r>
          </w:p>
        </w:tc>
        <w:tc>
          <w:tcPr>
            <w:tcW w:w="3191" w:type="dxa"/>
            <w:vMerge w:val="restart"/>
            <w:tcBorders>
              <w:top w:val="nil"/>
              <w:left w:val="single" w:sz="4" w:space="0" w:color="auto"/>
              <w:bottom w:val="single" w:sz="8" w:space="0" w:color="000000"/>
              <w:right w:val="single" w:sz="8" w:space="0" w:color="auto"/>
            </w:tcBorders>
            <w:shd w:val="clear" w:color="auto" w:fill="auto"/>
            <w:vAlign w:val="center"/>
            <w:hideMark/>
          </w:tcPr>
          <w:p w14:paraId="43C2C1BF"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49E295A7" w14:textId="77777777" w:rsidTr="00940AE8">
        <w:trPr>
          <w:trHeight w:val="45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AE2337F" w14:textId="77777777" w:rsidR="00940AE8" w:rsidRPr="00C320FE" w:rsidRDefault="00940AE8" w:rsidP="00940AE8">
            <w:pPr>
              <w:jc w:val="center"/>
              <w:rPr>
                <w:color w:val="000000"/>
              </w:rPr>
            </w:pPr>
            <w:r w:rsidRPr="00C320FE">
              <w:rPr>
                <w:color w:val="000000"/>
              </w:rPr>
              <w:t>7.2</w:t>
            </w:r>
          </w:p>
        </w:tc>
        <w:tc>
          <w:tcPr>
            <w:tcW w:w="2823" w:type="dxa"/>
            <w:tcBorders>
              <w:top w:val="nil"/>
              <w:left w:val="nil"/>
              <w:bottom w:val="single" w:sz="4" w:space="0" w:color="auto"/>
              <w:right w:val="single" w:sz="4" w:space="0" w:color="auto"/>
            </w:tcBorders>
            <w:shd w:val="clear" w:color="auto" w:fill="auto"/>
            <w:vAlign w:val="center"/>
            <w:hideMark/>
          </w:tcPr>
          <w:p w14:paraId="72DE5844" w14:textId="77777777" w:rsidR="00940AE8" w:rsidRPr="00C320FE" w:rsidRDefault="00940AE8" w:rsidP="00940AE8">
            <w:pPr>
              <w:rPr>
                <w:color w:val="000000"/>
              </w:rPr>
            </w:pPr>
            <w:r w:rsidRPr="00C320FE">
              <w:rPr>
                <w:color w:val="000000"/>
              </w:rPr>
              <w:t>Демонтаж существующей отделки стен</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56ED0D55" w14:textId="77777777" w:rsidR="00940AE8" w:rsidRPr="00C320FE" w:rsidRDefault="00940AE8" w:rsidP="00940AE8">
            <w:r w:rsidRPr="00C320FE">
              <w:t>с</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F254D9E" w14:textId="77777777" w:rsidR="00940AE8" w:rsidRPr="00C320FE" w:rsidRDefault="00940AE8" w:rsidP="00940AE8">
            <w:pPr>
              <w:jc w:val="center"/>
            </w:pPr>
            <w:r w:rsidRPr="00C320FE">
              <w:t>Август 2021</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51F9B23" w14:textId="77777777" w:rsidR="00940AE8" w:rsidRPr="00C320FE" w:rsidRDefault="00940AE8" w:rsidP="00940AE8">
            <w:r w:rsidRPr="00C320FE">
              <w:t>по</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188F6768"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507EC48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A45DD96"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55290F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B904CE3" w14:textId="77777777" w:rsidR="00940AE8" w:rsidRPr="00C320FE" w:rsidRDefault="00940AE8" w:rsidP="00940AE8">
            <w:pPr>
              <w:rPr>
                <w:color w:val="000000"/>
              </w:rPr>
            </w:pPr>
          </w:p>
        </w:tc>
      </w:tr>
      <w:tr w:rsidR="00940AE8" w:rsidRPr="00C320FE" w14:paraId="5AC99B6D" w14:textId="77777777" w:rsidTr="00940AE8">
        <w:trPr>
          <w:trHeight w:val="3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49404CF" w14:textId="77777777" w:rsidR="00940AE8" w:rsidRPr="00C320FE" w:rsidRDefault="00940AE8" w:rsidP="00940AE8">
            <w:pPr>
              <w:jc w:val="center"/>
              <w:rPr>
                <w:color w:val="000000"/>
              </w:rPr>
            </w:pPr>
            <w:r w:rsidRPr="00C320FE">
              <w:rPr>
                <w:color w:val="000000"/>
              </w:rPr>
              <w:lastRenderedPageBreak/>
              <w:t>7.3</w:t>
            </w:r>
          </w:p>
        </w:tc>
        <w:tc>
          <w:tcPr>
            <w:tcW w:w="2823" w:type="dxa"/>
            <w:tcBorders>
              <w:top w:val="nil"/>
              <w:left w:val="nil"/>
              <w:bottom w:val="single" w:sz="4" w:space="0" w:color="auto"/>
              <w:right w:val="single" w:sz="4" w:space="0" w:color="auto"/>
            </w:tcBorders>
            <w:shd w:val="clear" w:color="auto" w:fill="auto"/>
            <w:vAlign w:val="center"/>
            <w:hideMark/>
          </w:tcPr>
          <w:p w14:paraId="0D892436" w14:textId="77777777" w:rsidR="00940AE8" w:rsidRPr="00C320FE" w:rsidRDefault="00940AE8" w:rsidP="00940AE8">
            <w:pPr>
              <w:rPr>
                <w:color w:val="000000"/>
              </w:rPr>
            </w:pPr>
            <w:r w:rsidRPr="00C320FE">
              <w:rPr>
                <w:color w:val="000000"/>
              </w:rPr>
              <w:t>Демонтаж существующей отделки потолков</w:t>
            </w:r>
          </w:p>
        </w:tc>
        <w:tc>
          <w:tcPr>
            <w:tcW w:w="424" w:type="dxa"/>
            <w:tcBorders>
              <w:top w:val="nil"/>
              <w:left w:val="nil"/>
              <w:bottom w:val="single" w:sz="4" w:space="0" w:color="auto"/>
              <w:right w:val="single" w:sz="4" w:space="0" w:color="auto"/>
            </w:tcBorders>
            <w:shd w:val="clear" w:color="auto" w:fill="auto"/>
            <w:vAlign w:val="center"/>
            <w:hideMark/>
          </w:tcPr>
          <w:p w14:paraId="613EE922"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45829C10"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3EA9DC11"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56C523E"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779BD4BC"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03D23B0"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48EE64A"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9256611" w14:textId="77777777" w:rsidR="00940AE8" w:rsidRPr="00C320FE" w:rsidRDefault="00940AE8" w:rsidP="00940AE8">
            <w:pPr>
              <w:rPr>
                <w:color w:val="000000"/>
              </w:rPr>
            </w:pPr>
          </w:p>
        </w:tc>
      </w:tr>
      <w:tr w:rsidR="00940AE8" w:rsidRPr="00C320FE" w14:paraId="139E102F" w14:textId="77777777" w:rsidTr="00940AE8">
        <w:trPr>
          <w:trHeight w:val="36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35C8B1B" w14:textId="77777777" w:rsidR="00940AE8" w:rsidRPr="00C320FE" w:rsidRDefault="00940AE8" w:rsidP="00940AE8">
            <w:pPr>
              <w:jc w:val="center"/>
              <w:rPr>
                <w:color w:val="000000"/>
              </w:rPr>
            </w:pPr>
            <w:r w:rsidRPr="00C320FE">
              <w:rPr>
                <w:color w:val="000000"/>
              </w:rPr>
              <w:t>7.4</w:t>
            </w:r>
          </w:p>
        </w:tc>
        <w:tc>
          <w:tcPr>
            <w:tcW w:w="2823" w:type="dxa"/>
            <w:tcBorders>
              <w:top w:val="nil"/>
              <w:left w:val="nil"/>
              <w:bottom w:val="single" w:sz="4" w:space="0" w:color="auto"/>
              <w:right w:val="single" w:sz="4" w:space="0" w:color="auto"/>
            </w:tcBorders>
            <w:shd w:val="clear" w:color="auto" w:fill="auto"/>
            <w:vAlign w:val="center"/>
            <w:hideMark/>
          </w:tcPr>
          <w:p w14:paraId="10512A82" w14:textId="77777777" w:rsidR="00940AE8" w:rsidRPr="00C320FE" w:rsidRDefault="00940AE8" w:rsidP="00940AE8">
            <w:pPr>
              <w:rPr>
                <w:color w:val="000000"/>
              </w:rPr>
            </w:pPr>
            <w:r w:rsidRPr="00C320FE">
              <w:rPr>
                <w:color w:val="000000"/>
              </w:rPr>
              <w:t>Демонтаж существующих оконных блоков</w:t>
            </w:r>
          </w:p>
        </w:tc>
        <w:tc>
          <w:tcPr>
            <w:tcW w:w="424" w:type="dxa"/>
            <w:tcBorders>
              <w:top w:val="nil"/>
              <w:left w:val="nil"/>
              <w:bottom w:val="single" w:sz="4" w:space="0" w:color="auto"/>
              <w:right w:val="single" w:sz="4" w:space="0" w:color="auto"/>
            </w:tcBorders>
            <w:shd w:val="clear" w:color="auto" w:fill="auto"/>
            <w:vAlign w:val="center"/>
            <w:hideMark/>
          </w:tcPr>
          <w:p w14:paraId="14D86A56"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4D74260E"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7BE4C57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2796DE2"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57793B5C"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0E72477"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E6EE696"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F90DDEA" w14:textId="77777777" w:rsidR="00940AE8" w:rsidRPr="00C320FE" w:rsidRDefault="00940AE8" w:rsidP="00940AE8">
            <w:pPr>
              <w:rPr>
                <w:color w:val="000000"/>
              </w:rPr>
            </w:pPr>
          </w:p>
        </w:tc>
      </w:tr>
      <w:tr w:rsidR="00940AE8" w:rsidRPr="00C320FE" w14:paraId="0D7C8111" w14:textId="77777777" w:rsidTr="00940AE8">
        <w:trPr>
          <w:trHeight w:val="3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31DF9B10" w14:textId="77777777" w:rsidR="00940AE8" w:rsidRPr="00C320FE" w:rsidRDefault="00940AE8" w:rsidP="00940AE8">
            <w:pPr>
              <w:jc w:val="center"/>
              <w:rPr>
                <w:color w:val="000000"/>
              </w:rPr>
            </w:pPr>
            <w:r w:rsidRPr="00C320FE">
              <w:rPr>
                <w:color w:val="000000"/>
              </w:rPr>
              <w:t>7.5</w:t>
            </w:r>
          </w:p>
        </w:tc>
        <w:tc>
          <w:tcPr>
            <w:tcW w:w="2823" w:type="dxa"/>
            <w:tcBorders>
              <w:top w:val="nil"/>
              <w:left w:val="nil"/>
              <w:bottom w:val="single" w:sz="4" w:space="0" w:color="auto"/>
              <w:right w:val="single" w:sz="4" w:space="0" w:color="auto"/>
            </w:tcBorders>
            <w:shd w:val="clear" w:color="auto" w:fill="auto"/>
            <w:vAlign w:val="center"/>
            <w:hideMark/>
          </w:tcPr>
          <w:p w14:paraId="6A4C934B" w14:textId="77777777" w:rsidR="00940AE8" w:rsidRPr="00C320FE" w:rsidRDefault="00940AE8" w:rsidP="00940AE8">
            <w:pPr>
              <w:rPr>
                <w:color w:val="000000"/>
              </w:rPr>
            </w:pPr>
            <w:r w:rsidRPr="00C320FE">
              <w:rPr>
                <w:color w:val="000000"/>
              </w:rPr>
              <w:t>Демонтаж существующих дверных блоков</w:t>
            </w:r>
          </w:p>
        </w:tc>
        <w:tc>
          <w:tcPr>
            <w:tcW w:w="424" w:type="dxa"/>
            <w:tcBorders>
              <w:top w:val="nil"/>
              <w:left w:val="nil"/>
              <w:bottom w:val="single" w:sz="4" w:space="0" w:color="auto"/>
              <w:right w:val="single" w:sz="4" w:space="0" w:color="auto"/>
            </w:tcBorders>
            <w:shd w:val="clear" w:color="auto" w:fill="auto"/>
            <w:vAlign w:val="center"/>
            <w:hideMark/>
          </w:tcPr>
          <w:p w14:paraId="16BBA653"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7E87E38"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6D3EE96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18E1EEB"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6444DDE2"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1011000"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0CFB53A"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B685B1F" w14:textId="77777777" w:rsidR="00940AE8" w:rsidRPr="00C320FE" w:rsidRDefault="00940AE8" w:rsidP="00940AE8">
            <w:pPr>
              <w:rPr>
                <w:color w:val="000000"/>
              </w:rPr>
            </w:pPr>
          </w:p>
        </w:tc>
      </w:tr>
      <w:tr w:rsidR="00940AE8" w:rsidRPr="00C320FE" w14:paraId="721BB78C" w14:textId="77777777" w:rsidTr="00940AE8">
        <w:trPr>
          <w:trHeight w:val="70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C70239E" w14:textId="77777777" w:rsidR="00940AE8" w:rsidRPr="00C320FE" w:rsidRDefault="00940AE8" w:rsidP="00940AE8">
            <w:pPr>
              <w:jc w:val="center"/>
              <w:rPr>
                <w:color w:val="000000"/>
              </w:rPr>
            </w:pPr>
            <w:r w:rsidRPr="00C320FE">
              <w:rPr>
                <w:color w:val="000000"/>
              </w:rPr>
              <w:t>7.6</w:t>
            </w:r>
          </w:p>
        </w:tc>
        <w:tc>
          <w:tcPr>
            <w:tcW w:w="2823" w:type="dxa"/>
            <w:tcBorders>
              <w:top w:val="nil"/>
              <w:left w:val="nil"/>
              <w:bottom w:val="single" w:sz="4" w:space="0" w:color="auto"/>
              <w:right w:val="single" w:sz="4" w:space="0" w:color="auto"/>
            </w:tcBorders>
            <w:shd w:val="clear" w:color="auto" w:fill="auto"/>
            <w:vAlign w:val="center"/>
            <w:hideMark/>
          </w:tcPr>
          <w:p w14:paraId="7513584F" w14:textId="77777777" w:rsidR="00940AE8" w:rsidRPr="00C320FE" w:rsidRDefault="00940AE8" w:rsidP="00940AE8">
            <w:pPr>
              <w:rPr>
                <w:color w:val="000000"/>
              </w:rPr>
            </w:pPr>
            <w:r w:rsidRPr="00C320FE">
              <w:rPr>
                <w:color w:val="000000"/>
              </w:rPr>
              <w:t xml:space="preserve">Демонтаж существующего кровельного покрытия из асбестоцементных волнистых листов </w:t>
            </w:r>
          </w:p>
        </w:tc>
        <w:tc>
          <w:tcPr>
            <w:tcW w:w="424" w:type="dxa"/>
            <w:tcBorders>
              <w:top w:val="nil"/>
              <w:left w:val="nil"/>
              <w:bottom w:val="single" w:sz="4" w:space="0" w:color="auto"/>
              <w:right w:val="single" w:sz="4" w:space="0" w:color="auto"/>
            </w:tcBorders>
            <w:shd w:val="clear" w:color="auto" w:fill="auto"/>
            <w:vAlign w:val="center"/>
            <w:hideMark/>
          </w:tcPr>
          <w:p w14:paraId="022FCEE8"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F2145A9"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3A7A6B1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56C3F16"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24BCD2A9"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AEA628D"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CD3AE2B"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FCD4D50" w14:textId="77777777" w:rsidR="00940AE8" w:rsidRPr="00C320FE" w:rsidRDefault="00940AE8" w:rsidP="00940AE8">
            <w:pPr>
              <w:rPr>
                <w:color w:val="000000"/>
              </w:rPr>
            </w:pPr>
          </w:p>
        </w:tc>
      </w:tr>
      <w:tr w:rsidR="00940AE8" w:rsidRPr="00C320FE" w14:paraId="2EC39C57" w14:textId="77777777" w:rsidTr="00940AE8">
        <w:trPr>
          <w:trHeight w:val="6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C5D6C9F" w14:textId="77777777" w:rsidR="00940AE8" w:rsidRPr="00C320FE" w:rsidRDefault="00940AE8" w:rsidP="00940AE8">
            <w:pPr>
              <w:jc w:val="center"/>
              <w:rPr>
                <w:color w:val="000000"/>
              </w:rPr>
            </w:pPr>
            <w:r w:rsidRPr="00C320FE">
              <w:rPr>
                <w:color w:val="000000"/>
              </w:rPr>
              <w:t>7.7</w:t>
            </w:r>
          </w:p>
        </w:tc>
        <w:tc>
          <w:tcPr>
            <w:tcW w:w="2823" w:type="dxa"/>
            <w:tcBorders>
              <w:top w:val="nil"/>
              <w:left w:val="nil"/>
              <w:bottom w:val="single" w:sz="4" w:space="0" w:color="auto"/>
              <w:right w:val="single" w:sz="4" w:space="0" w:color="auto"/>
            </w:tcBorders>
            <w:shd w:val="clear" w:color="auto" w:fill="auto"/>
            <w:vAlign w:val="center"/>
            <w:hideMark/>
          </w:tcPr>
          <w:p w14:paraId="171CE5DB" w14:textId="77777777" w:rsidR="00940AE8" w:rsidRPr="00C320FE" w:rsidRDefault="00940AE8" w:rsidP="00940AE8">
            <w:pPr>
              <w:rPr>
                <w:color w:val="000000"/>
              </w:rPr>
            </w:pPr>
            <w:r w:rsidRPr="00C320FE">
              <w:rPr>
                <w:color w:val="000000"/>
              </w:rPr>
              <w:t>Устройство на 1 этаже выравнивающей цементно-песчаной стяжки</w:t>
            </w:r>
          </w:p>
        </w:tc>
        <w:tc>
          <w:tcPr>
            <w:tcW w:w="424" w:type="dxa"/>
            <w:tcBorders>
              <w:top w:val="nil"/>
              <w:left w:val="nil"/>
              <w:bottom w:val="single" w:sz="4" w:space="0" w:color="auto"/>
              <w:right w:val="single" w:sz="4" w:space="0" w:color="auto"/>
            </w:tcBorders>
            <w:shd w:val="clear" w:color="auto" w:fill="auto"/>
            <w:vAlign w:val="center"/>
            <w:hideMark/>
          </w:tcPr>
          <w:p w14:paraId="4AAAD115"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623FA42"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7D447177"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5C1EAF9"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3B603F5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66A506E"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79C80C6"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A050CA9" w14:textId="77777777" w:rsidR="00940AE8" w:rsidRPr="00C320FE" w:rsidRDefault="00940AE8" w:rsidP="00940AE8">
            <w:pPr>
              <w:rPr>
                <w:color w:val="000000"/>
              </w:rPr>
            </w:pPr>
          </w:p>
        </w:tc>
      </w:tr>
      <w:tr w:rsidR="00940AE8" w:rsidRPr="00C320FE" w14:paraId="087A318C" w14:textId="77777777" w:rsidTr="00940AE8">
        <w:trPr>
          <w:trHeight w:val="39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15193A5" w14:textId="77777777" w:rsidR="00940AE8" w:rsidRPr="00C320FE" w:rsidRDefault="00940AE8" w:rsidP="00940AE8">
            <w:pPr>
              <w:jc w:val="center"/>
              <w:rPr>
                <w:color w:val="000000"/>
              </w:rPr>
            </w:pPr>
            <w:r w:rsidRPr="00C320FE">
              <w:rPr>
                <w:color w:val="000000"/>
              </w:rPr>
              <w:t>7.8</w:t>
            </w:r>
          </w:p>
        </w:tc>
        <w:tc>
          <w:tcPr>
            <w:tcW w:w="2823" w:type="dxa"/>
            <w:tcBorders>
              <w:top w:val="nil"/>
              <w:left w:val="nil"/>
              <w:bottom w:val="single" w:sz="4" w:space="0" w:color="auto"/>
              <w:right w:val="single" w:sz="4" w:space="0" w:color="auto"/>
            </w:tcBorders>
            <w:shd w:val="clear" w:color="auto" w:fill="auto"/>
            <w:vAlign w:val="center"/>
            <w:hideMark/>
          </w:tcPr>
          <w:p w14:paraId="5199D2D8" w14:textId="77777777" w:rsidR="00940AE8" w:rsidRPr="00C320FE" w:rsidRDefault="00940AE8" w:rsidP="00940AE8">
            <w:pPr>
              <w:rPr>
                <w:color w:val="000000"/>
              </w:rPr>
            </w:pPr>
            <w:r w:rsidRPr="00C320FE">
              <w:rPr>
                <w:color w:val="000000"/>
              </w:rPr>
              <w:t>Устройство чистовой отделки пола 1 этажа</w:t>
            </w:r>
          </w:p>
        </w:tc>
        <w:tc>
          <w:tcPr>
            <w:tcW w:w="424" w:type="dxa"/>
            <w:tcBorders>
              <w:top w:val="nil"/>
              <w:left w:val="nil"/>
              <w:bottom w:val="single" w:sz="4" w:space="0" w:color="auto"/>
              <w:right w:val="single" w:sz="4" w:space="0" w:color="auto"/>
            </w:tcBorders>
            <w:shd w:val="clear" w:color="auto" w:fill="auto"/>
            <w:vAlign w:val="center"/>
            <w:hideMark/>
          </w:tcPr>
          <w:p w14:paraId="153A8143"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07DA430"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6F10656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3101C4E"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7C1ABE90"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90D9F8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AAE231D"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585C8EE" w14:textId="77777777" w:rsidR="00940AE8" w:rsidRPr="00C320FE" w:rsidRDefault="00940AE8" w:rsidP="00940AE8">
            <w:pPr>
              <w:rPr>
                <w:color w:val="000000"/>
              </w:rPr>
            </w:pPr>
          </w:p>
        </w:tc>
      </w:tr>
      <w:tr w:rsidR="00940AE8" w:rsidRPr="00C320FE" w14:paraId="4B42E0D3" w14:textId="77777777" w:rsidTr="00940AE8">
        <w:trPr>
          <w:trHeight w:val="28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2CB8E97" w14:textId="77777777" w:rsidR="00940AE8" w:rsidRPr="00C320FE" w:rsidRDefault="00940AE8" w:rsidP="00940AE8">
            <w:pPr>
              <w:jc w:val="center"/>
              <w:rPr>
                <w:color w:val="000000"/>
              </w:rPr>
            </w:pPr>
            <w:r w:rsidRPr="00C320FE">
              <w:rPr>
                <w:color w:val="000000"/>
              </w:rPr>
              <w:t>7.9</w:t>
            </w:r>
          </w:p>
        </w:tc>
        <w:tc>
          <w:tcPr>
            <w:tcW w:w="2823" w:type="dxa"/>
            <w:tcBorders>
              <w:top w:val="nil"/>
              <w:left w:val="nil"/>
              <w:bottom w:val="single" w:sz="4" w:space="0" w:color="auto"/>
              <w:right w:val="single" w:sz="4" w:space="0" w:color="auto"/>
            </w:tcBorders>
            <w:shd w:val="clear" w:color="auto" w:fill="auto"/>
            <w:vAlign w:val="center"/>
            <w:hideMark/>
          </w:tcPr>
          <w:p w14:paraId="662A22AD" w14:textId="77777777" w:rsidR="00940AE8" w:rsidRPr="00C320FE" w:rsidRDefault="00940AE8" w:rsidP="00940AE8">
            <w:pPr>
              <w:rPr>
                <w:color w:val="000000"/>
              </w:rPr>
            </w:pPr>
            <w:r w:rsidRPr="00C320FE">
              <w:rPr>
                <w:color w:val="000000"/>
              </w:rPr>
              <w:t>Чистовая отделка стен</w:t>
            </w:r>
          </w:p>
        </w:tc>
        <w:tc>
          <w:tcPr>
            <w:tcW w:w="424" w:type="dxa"/>
            <w:tcBorders>
              <w:top w:val="nil"/>
              <w:left w:val="nil"/>
              <w:bottom w:val="single" w:sz="4" w:space="0" w:color="auto"/>
              <w:right w:val="single" w:sz="4" w:space="0" w:color="auto"/>
            </w:tcBorders>
            <w:shd w:val="clear" w:color="auto" w:fill="auto"/>
            <w:vAlign w:val="center"/>
            <w:hideMark/>
          </w:tcPr>
          <w:p w14:paraId="79812F4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C005863"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644BCFD0"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B705686"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2FB4251A"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D0028CB"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A29BF1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E95FE20" w14:textId="77777777" w:rsidR="00940AE8" w:rsidRPr="00C320FE" w:rsidRDefault="00940AE8" w:rsidP="00940AE8">
            <w:pPr>
              <w:rPr>
                <w:color w:val="000000"/>
              </w:rPr>
            </w:pPr>
          </w:p>
        </w:tc>
      </w:tr>
      <w:tr w:rsidR="00940AE8" w:rsidRPr="00C320FE" w14:paraId="48C0A593" w14:textId="77777777" w:rsidTr="00940AE8">
        <w:trPr>
          <w:trHeight w:val="6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FB7D844" w14:textId="77777777" w:rsidR="00940AE8" w:rsidRPr="00C320FE" w:rsidRDefault="00940AE8" w:rsidP="00940AE8">
            <w:pPr>
              <w:jc w:val="center"/>
              <w:rPr>
                <w:color w:val="000000"/>
              </w:rPr>
            </w:pPr>
            <w:r w:rsidRPr="00C320FE">
              <w:rPr>
                <w:color w:val="000000"/>
              </w:rPr>
              <w:t>7.10</w:t>
            </w:r>
          </w:p>
        </w:tc>
        <w:tc>
          <w:tcPr>
            <w:tcW w:w="2823" w:type="dxa"/>
            <w:tcBorders>
              <w:top w:val="nil"/>
              <w:left w:val="nil"/>
              <w:bottom w:val="single" w:sz="4" w:space="0" w:color="auto"/>
              <w:right w:val="single" w:sz="4" w:space="0" w:color="auto"/>
            </w:tcBorders>
            <w:shd w:val="clear" w:color="auto" w:fill="auto"/>
            <w:vAlign w:val="center"/>
            <w:hideMark/>
          </w:tcPr>
          <w:p w14:paraId="2AF08BD6" w14:textId="77777777" w:rsidR="00940AE8" w:rsidRPr="00C320FE" w:rsidRDefault="00940AE8" w:rsidP="00940AE8">
            <w:pPr>
              <w:rPr>
                <w:color w:val="000000"/>
              </w:rPr>
            </w:pPr>
            <w:r w:rsidRPr="00C320FE">
              <w:rPr>
                <w:color w:val="000000"/>
              </w:rPr>
              <w:t xml:space="preserve">Заполнение оконных проемов: оконные блоки из ПВХ профиля (цвет белый); </w:t>
            </w:r>
          </w:p>
        </w:tc>
        <w:tc>
          <w:tcPr>
            <w:tcW w:w="424" w:type="dxa"/>
            <w:tcBorders>
              <w:top w:val="nil"/>
              <w:left w:val="nil"/>
              <w:bottom w:val="single" w:sz="4" w:space="0" w:color="auto"/>
              <w:right w:val="single" w:sz="4" w:space="0" w:color="auto"/>
            </w:tcBorders>
            <w:shd w:val="clear" w:color="auto" w:fill="auto"/>
            <w:vAlign w:val="center"/>
            <w:hideMark/>
          </w:tcPr>
          <w:p w14:paraId="6931502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3DBF574"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48643975"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7FD20EF"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54E54C16"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BA4CAF8"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C0B8A45"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1C474C5" w14:textId="77777777" w:rsidR="00940AE8" w:rsidRPr="00C320FE" w:rsidRDefault="00940AE8" w:rsidP="00940AE8">
            <w:pPr>
              <w:rPr>
                <w:color w:val="000000"/>
              </w:rPr>
            </w:pPr>
          </w:p>
        </w:tc>
      </w:tr>
      <w:tr w:rsidR="00940AE8" w:rsidRPr="00C320FE" w14:paraId="7DD2E20E" w14:textId="77777777" w:rsidTr="00940AE8">
        <w:trPr>
          <w:trHeight w:val="6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19CC37C" w14:textId="77777777" w:rsidR="00940AE8" w:rsidRPr="00C320FE" w:rsidRDefault="00940AE8" w:rsidP="00940AE8">
            <w:pPr>
              <w:jc w:val="center"/>
              <w:rPr>
                <w:color w:val="000000"/>
              </w:rPr>
            </w:pPr>
            <w:r w:rsidRPr="00C320FE">
              <w:rPr>
                <w:color w:val="000000"/>
              </w:rPr>
              <w:t>7.11</w:t>
            </w:r>
          </w:p>
        </w:tc>
        <w:tc>
          <w:tcPr>
            <w:tcW w:w="2823" w:type="dxa"/>
            <w:tcBorders>
              <w:top w:val="nil"/>
              <w:left w:val="nil"/>
              <w:bottom w:val="single" w:sz="4" w:space="0" w:color="auto"/>
              <w:right w:val="single" w:sz="4" w:space="0" w:color="auto"/>
            </w:tcBorders>
            <w:shd w:val="clear" w:color="auto" w:fill="auto"/>
            <w:vAlign w:val="center"/>
            <w:hideMark/>
          </w:tcPr>
          <w:p w14:paraId="16041FAD" w14:textId="77777777" w:rsidR="00940AE8" w:rsidRPr="00C320FE" w:rsidRDefault="00940AE8" w:rsidP="00940AE8">
            <w:pPr>
              <w:rPr>
                <w:color w:val="000000"/>
              </w:rPr>
            </w:pPr>
            <w:r w:rsidRPr="00C320FE">
              <w:rPr>
                <w:color w:val="000000"/>
              </w:rPr>
              <w:t xml:space="preserve">Заполнение дверных проемов: деревянные полотна, металлические полотна; </w:t>
            </w:r>
          </w:p>
        </w:tc>
        <w:tc>
          <w:tcPr>
            <w:tcW w:w="424" w:type="dxa"/>
            <w:tcBorders>
              <w:top w:val="nil"/>
              <w:left w:val="nil"/>
              <w:bottom w:val="single" w:sz="4" w:space="0" w:color="auto"/>
              <w:right w:val="single" w:sz="4" w:space="0" w:color="auto"/>
            </w:tcBorders>
            <w:shd w:val="clear" w:color="auto" w:fill="auto"/>
            <w:vAlign w:val="center"/>
            <w:hideMark/>
          </w:tcPr>
          <w:p w14:paraId="373FE918"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9DE0EDE"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46ED299F"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362A3D6"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4A3411DF"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A9E7CA4"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D20773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18B734C" w14:textId="77777777" w:rsidR="00940AE8" w:rsidRPr="00C320FE" w:rsidRDefault="00940AE8" w:rsidP="00940AE8">
            <w:pPr>
              <w:rPr>
                <w:color w:val="000000"/>
              </w:rPr>
            </w:pPr>
          </w:p>
        </w:tc>
      </w:tr>
      <w:tr w:rsidR="00940AE8" w:rsidRPr="00C320FE" w14:paraId="349610D2" w14:textId="77777777" w:rsidTr="00940AE8">
        <w:trPr>
          <w:trHeight w:val="6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E371CD0" w14:textId="77777777" w:rsidR="00940AE8" w:rsidRPr="00C320FE" w:rsidRDefault="00940AE8" w:rsidP="00940AE8">
            <w:pPr>
              <w:jc w:val="center"/>
              <w:rPr>
                <w:color w:val="000000"/>
              </w:rPr>
            </w:pPr>
            <w:r w:rsidRPr="00C320FE">
              <w:rPr>
                <w:color w:val="000000"/>
              </w:rPr>
              <w:t>7.12</w:t>
            </w:r>
          </w:p>
        </w:tc>
        <w:tc>
          <w:tcPr>
            <w:tcW w:w="2823" w:type="dxa"/>
            <w:tcBorders>
              <w:top w:val="nil"/>
              <w:left w:val="nil"/>
              <w:bottom w:val="single" w:sz="4" w:space="0" w:color="auto"/>
              <w:right w:val="single" w:sz="4" w:space="0" w:color="auto"/>
            </w:tcBorders>
            <w:shd w:val="clear" w:color="auto" w:fill="auto"/>
            <w:vAlign w:val="center"/>
            <w:hideMark/>
          </w:tcPr>
          <w:p w14:paraId="4359166D" w14:textId="77777777" w:rsidR="00940AE8" w:rsidRPr="00C320FE" w:rsidRDefault="00940AE8" w:rsidP="00940AE8">
            <w:pPr>
              <w:rPr>
                <w:color w:val="000000"/>
              </w:rPr>
            </w:pPr>
            <w:r w:rsidRPr="00C320FE">
              <w:rPr>
                <w:color w:val="000000"/>
              </w:rPr>
              <w:t>Устройство подвесных потолков типа "ARMSTRONG"</w:t>
            </w:r>
          </w:p>
        </w:tc>
        <w:tc>
          <w:tcPr>
            <w:tcW w:w="424" w:type="dxa"/>
            <w:tcBorders>
              <w:top w:val="nil"/>
              <w:left w:val="nil"/>
              <w:bottom w:val="single" w:sz="4" w:space="0" w:color="auto"/>
              <w:right w:val="single" w:sz="4" w:space="0" w:color="auto"/>
            </w:tcBorders>
            <w:shd w:val="clear" w:color="auto" w:fill="auto"/>
            <w:vAlign w:val="center"/>
            <w:hideMark/>
          </w:tcPr>
          <w:p w14:paraId="4BBE3CA6"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C29791B"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3E17E19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53737F3"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226A3F0B"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10153B3"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AF4D78B"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DFD96FB" w14:textId="77777777" w:rsidR="00940AE8" w:rsidRPr="00C320FE" w:rsidRDefault="00940AE8" w:rsidP="00940AE8">
            <w:pPr>
              <w:rPr>
                <w:color w:val="000000"/>
              </w:rPr>
            </w:pPr>
          </w:p>
        </w:tc>
      </w:tr>
      <w:tr w:rsidR="00940AE8" w:rsidRPr="00C320FE" w14:paraId="316C6589" w14:textId="77777777" w:rsidTr="00940AE8">
        <w:trPr>
          <w:trHeight w:val="6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C102905" w14:textId="77777777" w:rsidR="00940AE8" w:rsidRPr="00C320FE" w:rsidRDefault="00940AE8" w:rsidP="00940AE8">
            <w:pPr>
              <w:jc w:val="center"/>
              <w:rPr>
                <w:color w:val="000000"/>
              </w:rPr>
            </w:pPr>
            <w:r w:rsidRPr="00C320FE">
              <w:rPr>
                <w:color w:val="000000"/>
              </w:rPr>
              <w:t>7.13</w:t>
            </w:r>
          </w:p>
        </w:tc>
        <w:tc>
          <w:tcPr>
            <w:tcW w:w="2823" w:type="dxa"/>
            <w:tcBorders>
              <w:top w:val="nil"/>
              <w:left w:val="nil"/>
              <w:bottom w:val="single" w:sz="4" w:space="0" w:color="auto"/>
              <w:right w:val="single" w:sz="4" w:space="0" w:color="auto"/>
            </w:tcBorders>
            <w:shd w:val="clear" w:color="auto" w:fill="auto"/>
            <w:vAlign w:val="center"/>
            <w:hideMark/>
          </w:tcPr>
          <w:p w14:paraId="130291C4" w14:textId="77777777" w:rsidR="00940AE8" w:rsidRPr="00C320FE" w:rsidRDefault="00940AE8" w:rsidP="00940AE8">
            <w:pPr>
              <w:rPr>
                <w:color w:val="000000"/>
              </w:rPr>
            </w:pPr>
            <w:r w:rsidRPr="00C320FE">
              <w:rPr>
                <w:color w:val="000000"/>
              </w:rPr>
              <w:t xml:space="preserve">Обработка деревянных балок чердачного </w:t>
            </w:r>
            <w:r w:rsidRPr="00C320FE">
              <w:rPr>
                <w:color w:val="000000"/>
              </w:rPr>
              <w:lastRenderedPageBreak/>
              <w:t xml:space="preserve">перекрытия </w:t>
            </w:r>
            <w:proofErr w:type="spellStart"/>
            <w:r w:rsidRPr="00C320FE">
              <w:rPr>
                <w:color w:val="000000"/>
              </w:rPr>
              <w:t>огнебиозащитным</w:t>
            </w:r>
            <w:proofErr w:type="spellEnd"/>
            <w:r w:rsidRPr="00C320FE">
              <w:rPr>
                <w:color w:val="000000"/>
              </w:rPr>
              <w:t xml:space="preserve"> составом с последующей зашивкой фанерными листами</w:t>
            </w:r>
          </w:p>
        </w:tc>
        <w:tc>
          <w:tcPr>
            <w:tcW w:w="424" w:type="dxa"/>
            <w:tcBorders>
              <w:top w:val="nil"/>
              <w:left w:val="nil"/>
              <w:bottom w:val="single" w:sz="4" w:space="0" w:color="auto"/>
              <w:right w:val="single" w:sz="4" w:space="0" w:color="auto"/>
            </w:tcBorders>
            <w:shd w:val="clear" w:color="auto" w:fill="auto"/>
            <w:vAlign w:val="center"/>
            <w:hideMark/>
          </w:tcPr>
          <w:p w14:paraId="649EC3DF" w14:textId="77777777" w:rsidR="00940AE8" w:rsidRPr="00C320FE" w:rsidRDefault="00940AE8" w:rsidP="00940AE8">
            <w:r w:rsidRPr="00C320FE">
              <w:lastRenderedPageBreak/>
              <w:t>с</w:t>
            </w:r>
          </w:p>
        </w:tc>
        <w:tc>
          <w:tcPr>
            <w:tcW w:w="1077" w:type="dxa"/>
            <w:tcBorders>
              <w:top w:val="nil"/>
              <w:left w:val="nil"/>
              <w:bottom w:val="single" w:sz="4" w:space="0" w:color="auto"/>
              <w:right w:val="single" w:sz="4" w:space="0" w:color="auto"/>
            </w:tcBorders>
            <w:shd w:val="clear" w:color="auto" w:fill="auto"/>
            <w:vAlign w:val="center"/>
            <w:hideMark/>
          </w:tcPr>
          <w:p w14:paraId="39CD40A4"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1235AC5F"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022755B"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34FCEA6B"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5B9D3D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50128E4"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88A6C60" w14:textId="77777777" w:rsidR="00940AE8" w:rsidRPr="00C320FE" w:rsidRDefault="00940AE8" w:rsidP="00940AE8">
            <w:pPr>
              <w:rPr>
                <w:color w:val="000000"/>
              </w:rPr>
            </w:pPr>
          </w:p>
        </w:tc>
      </w:tr>
      <w:tr w:rsidR="00940AE8" w:rsidRPr="00C320FE" w14:paraId="53858378" w14:textId="77777777" w:rsidTr="00940AE8">
        <w:trPr>
          <w:trHeight w:val="6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67FF743" w14:textId="77777777" w:rsidR="00940AE8" w:rsidRPr="00C320FE" w:rsidRDefault="00940AE8" w:rsidP="00940AE8">
            <w:pPr>
              <w:jc w:val="center"/>
              <w:rPr>
                <w:color w:val="000000"/>
              </w:rPr>
            </w:pPr>
            <w:r w:rsidRPr="00C320FE">
              <w:rPr>
                <w:color w:val="000000"/>
              </w:rPr>
              <w:t>7.14</w:t>
            </w:r>
          </w:p>
        </w:tc>
        <w:tc>
          <w:tcPr>
            <w:tcW w:w="2823" w:type="dxa"/>
            <w:tcBorders>
              <w:top w:val="nil"/>
              <w:left w:val="nil"/>
              <w:bottom w:val="single" w:sz="4" w:space="0" w:color="auto"/>
              <w:right w:val="single" w:sz="4" w:space="0" w:color="auto"/>
            </w:tcBorders>
            <w:shd w:val="clear" w:color="auto" w:fill="auto"/>
            <w:vAlign w:val="center"/>
            <w:hideMark/>
          </w:tcPr>
          <w:p w14:paraId="163D8B8D" w14:textId="77777777" w:rsidR="00940AE8" w:rsidRPr="00C320FE" w:rsidRDefault="00940AE8" w:rsidP="00940AE8">
            <w:pPr>
              <w:rPr>
                <w:color w:val="000000"/>
              </w:rPr>
            </w:pPr>
            <w:r w:rsidRPr="00C320FE">
              <w:rPr>
                <w:color w:val="000000"/>
              </w:rPr>
              <w:t xml:space="preserve">Устройство теплоизоляции чердачного перекрытия с пароизоляционной и </w:t>
            </w:r>
            <w:proofErr w:type="spellStart"/>
            <w:r w:rsidRPr="00C320FE">
              <w:rPr>
                <w:color w:val="000000"/>
              </w:rPr>
              <w:t>гидро</w:t>
            </w:r>
            <w:proofErr w:type="spellEnd"/>
            <w:r w:rsidRPr="00C320FE">
              <w:rPr>
                <w:color w:val="000000"/>
              </w:rPr>
              <w:t>-ветрозащитной мембранами</w:t>
            </w:r>
          </w:p>
        </w:tc>
        <w:tc>
          <w:tcPr>
            <w:tcW w:w="424" w:type="dxa"/>
            <w:tcBorders>
              <w:top w:val="nil"/>
              <w:left w:val="nil"/>
              <w:bottom w:val="single" w:sz="4" w:space="0" w:color="auto"/>
              <w:right w:val="single" w:sz="4" w:space="0" w:color="auto"/>
            </w:tcBorders>
            <w:shd w:val="clear" w:color="auto" w:fill="auto"/>
            <w:vAlign w:val="center"/>
            <w:hideMark/>
          </w:tcPr>
          <w:p w14:paraId="521F5B44"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7FD1EA4"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648D325F"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7D25A94"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7BE9A11A"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CD64B45"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4127466"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3086131" w14:textId="77777777" w:rsidR="00940AE8" w:rsidRPr="00C320FE" w:rsidRDefault="00940AE8" w:rsidP="00940AE8">
            <w:pPr>
              <w:rPr>
                <w:color w:val="000000"/>
              </w:rPr>
            </w:pPr>
          </w:p>
        </w:tc>
      </w:tr>
      <w:tr w:rsidR="00940AE8" w:rsidRPr="00C320FE" w14:paraId="588AB176" w14:textId="77777777" w:rsidTr="00940AE8">
        <w:trPr>
          <w:trHeight w:val="6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411774C" w14:textId="77777777" w:rsidR="00940AE8" w:rsidRPr="00C320FE" w:rsidRDefault="00940AE8" w:rsidP="00940AE8">
            <w:pPr>
              <w:jc w:val="center"/>
              <w:rPr>
                <w:color w:val="000000"/>
              </w:rPr>
            </w:pPr>
            <w:r w:rsidRPr="00C320FE">
              <w:rPr>
                <w:color w:val="000000"/>
              </w:rPr>
              <w:t>7.15</w:t>
            </w:r>
          </w:p>
        </w:tc>
        <w:tc>
          <w:tcPr>
            <w:tcW w:w="2823" w:type="dxa"/>
            <w:tcBorders>
              <w:top w:val="nil"/>
              <w:left w:val="nil"/>
              <w:bottom w:val="single" w:sz="4" w:space="0" w:color="auto"/>
              <w:right w:val="single" w:sz="4" w:space="0" w:color="auto"/>
            </w:tcBorders>
            <w:shd w:val="clear" w:color="auto" w:fill="auto"/>
            <w:vAlign w:val="center"/>
            <w:hideMark/>
          </w:tcPr>
          <w:p w14:paraId="6D1A7D3E" w14:textId="77777777" w:rsidR="00940AE8" w:rsidRPr="00C320FE" w:rsidRDefault="00940AE8" w:rsidP="00940AE8">
            <w:pPr>
              <w:rPr>
                <w:color w:val="000000"/>
              </w:rPr>
            </w:pPr>
            <w:r w:rsidRPr="00C320FE">
              <w:rPr>
                <w:color w:val="000000"/>
              </w:rPr>
              <w:t xml:space="preserve">Обработка всех деревянных конструкций кровли </w:t>
            </w:r>
            <w:proofErr w:type="spellStart"/>
            <w:r w:rsidRPr="00C320FE">
              <w:rPr>
                <w:color w:val="000000"/>
              </w:rPr>
              <w:t>огнебиозащитным</w:t>
            </w:r>
            <w:proofErr w:type="spellEnd"/>
            <w:r w:rsidRPr="00C320FE">
              <w:rPr>
                <w:color w:val="000000"/>
              </w:rPr>
              <w:t xml:space="preserve"> составом</w:t>
            </w:r>
          </w:p>
        </w:tc>
        <w:tc>
          <w:tcPr>
            <w:tcW w:w="424" w:type="dxa"/>
            <w:tcBorders>
              <w:top w:val="nil"/>
              <w:left w:val="nil"/>
              <w:bottom w:val="single" w:sz="4" w:space="0" w:color="auto"/>
              <w:right w:val="single" w:sz="4" w:space="0" w:color="auto"/>
            </w:tcBorders>
            <w:shd w:val="clear" w:color="auto" w:fill="auto"/>
            <w:vAlign w:val="center"/>
            <w:hideMark/>
          </w:tcPr>
          <w:p w14:paraId="2C439D2D"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8F17F52"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23AE3A91"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E0994FB"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00A545E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F76F41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17F4CBB"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BAF8B95" w14:textId="77777777" w:rsidR="00940AE8" w:rsidRPr="00C320FE" w:rsidRDefault="00940AE8" w:rsidP="00940AE8">
            <w:pPr>
              <w:rPr>
                <w:color w:val="000000"/>
              </w:rPr>
            </w:pPr>
          </w:p>
        </w:tc>
      </w:tr>
      <w:tr w:rsidR="00940AE8" w:rsidRPr="00C320FE" w14:paraId="43F089F9" w14:textId="77777777" w:rsidTr="00940AE8">
        <w:trPr>
          <w:trHeight w:val="6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BC6F001" w14:textId="77777777" w:rsidR="00940AE8" w:rsidRPr="00C320FE" w:rsidRDefault="00940AE8" w:rsidP="00940AE8">
            <w:pPr>
              <w:jc w:val="center"/>
              <w:rPr>
                <w:color w:val="000000"/>
              </w:rPr>
            </w:pPr>
            <w:r w:rsidRPr="00C320FE">
              <w:rPr>
                <w:color w:val="000000"/>
              </w:rPr>
              <w:t>7.16</w:t>
            </w:r>
          </w:p>
        </w:tc>
        <w:tc>
          <w:tcPr>
            <w:tcW w:w="2823" w:type="dxa"/>
            <w:tcBorders>
              <w:top w:val="nil"/>
              <w:left w:val="nil"/>
              <w:bottom w:val="single" w:sz="4" w:space="0" w:color="auto"/>
              <w:right w:val="single" w:sz="4" w:space="0" w:color="auto"/>
            </w:tcBorders>
            <w:shd w:val="clear" w:color="auto" w:fill="auto"/>
            <w:vAlign w:val="center"/>
            <w:hideMark/>
          </w:tcPr>
          <w:p w14:paraId="79F24507" w14:textId="77777777" w:rsidR="00940AE8" w:rsidRPr="00C320FE" w:rsidRDefault="00940AE8" w:rsidP="00940AE8">
            <w:pPr>
              <w:rPr>
                <w:color w:val="000000"/>
              </w:rPr>
            </w:pPr>
            <w:r w:rsidRPr="00C320FE">
              <w:rPr>
                <w:color w:val="000000"/>
              </w:rPr>
              <w:t xml:space="preserve">Устройство обрешетки и </w:t>
            </w:r>
            <w:proofErr w:type="spellStart"/>
            <w:r w:rsidRPr="00C320FE">
              <w:rPr>
                <w:color w:val="000000"/>
              </w:rPr>
              <w:t>контробрешетки</w:t>
            </w:r>
            <w:proofErr w:type="spellEnd"/>
            <w:r w:rsidRPr="00C320FE">
              <w:rPr>
                <w:color w:val="000000"/>
              </w:rPr>
              <w:t xml:space="preserve"> с </w:t>
            </w:r>
            <w:proofErr w:type="spellStart"/>
            <w:r w:rsidRPr="00C320FE">
              <w:rPr>
                <w:color w:val="000000"/>
              </w:rPr>
              <w:t>гидро</w:t>
            </w:r>
            <w:proofErr w:type="spellEnd"/>
            <w:r w:rsidRPr="00C320FE">
              <w:rPr>
                <w:color w:val="000000"/>
              </w:rPr>
              <w:t>-ветрозащитной мембраной</w:t>
            </w:r>
          </w:p>
        </w:tc>
        <w:tc>
          <w:tcPr>
            <w:tcW w:w="424" w:type="dxa"/>
            <w:tcBorders>
              <w:top w:val="nil"/>
              <w:left w:val="nil"/>
              <w:bottom w:val="single" w:sz="4" w:space="0" w:color="auto"/>
              <w:right w:val="single" w:sz="4" w:space="0" w:color="auto"/>
            </w:tcBorders>
            <w:shd w:val="clear" w:color="auto" w:fill="auto"/>
            <w:vAlign w:val="center"/>
            <w:hideMark/>
          </w:tcPr>
          <w:p w14:paraId="5E4F289C"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DD5C74F"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2D4BE4FC"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39C75BB"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345D6D23"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F30A842"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8B3F64C"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AFC8112" w14:textId="77777777" w:rsidR="00940AE8" w:rsidRPr="00C320FE" w:rsidRDefault="00940AE8" w:rsidP="00940AE8">
            <w:pPr>
              <w:rPr>
                <w:color w:val="000000"/>
              </w:rPr>
            </w:pPr>
          </w:p>
        </w:tc>
      </w:tr>
      <w:tr w:rsidR="00940AE8" w:rsidRPr="00C320FE" w14:paraId="58BB2B6B" w14:textId="77777777" w:rsidTr="00940AE8">
        <w:trPr>
          <w:trHeight w:val="40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DE9E7CD" w14:textId="77777777" w:rsidR="00940AE8" w:rsidRPr="00C320FE" w:rsidRDefault="00940AE8" w:rsidP="00940AE8">
            <w:pPr>
              <w:jc w:val="center"/>
              <w:rPr>
                <w:color w:val="000000"/>
              </w:rPr>
            </w:pPr>
            <w:r w:rsidRPr="00C320FE">
              <w:rPr>
                <w:color w:val="000000"/>
              </w:rPr>
              <w:t>7.17</w:t>
            </w:r>
          </w:p>
        </w:tc>
        <w:tc>
          <w:tcPr>
            <w:tcW w:w="2823" w:type="dxa"/>
            <w:tcBorders>
              <w:top w:val="nil"/>
              <w:left w:val="nil"/>
              <w:bottom w:val="single" w:sz="4" w:space="0" w:color="auto"/>
              <w:right w:val="single" w:sz="4" w:space="0" w:color="auto"/>
            </w:tcBorders>
            <w:shd w:val="clear" w:color="auto" w:fill="auto"/>
            <w:vAlign w:val="center"/>
            <w:hideMark/>
          </w:tcPr>
          <w:p w14:paraId="116E9538" w14:textId="77777777" w:rsidR="00940AE8" w:rsidRPr="00C320FE" w:rsidRDefault="00940AE8" w:rsidP="00940AE8">
            <w:pPr>
              <w:rPr>
                <w:color w:val="000000"/>
              </w:rPr>
            </w:pPr>
            <w:r w:rsidRPr="00C320FE">
              <w:rPr>
                <w:color w:val="000000"/>
              </w:rPr>
              <w:t>Устройство покрытия кровли из металлочерепицы</w:t>
            </w:r>
          </w:p>
        </w:tc>
        <w:tc>
          <w:tcPr>
            <w:tcW w:w="424" w:type="dxa"/>
            <w:tcBorders>
              <w:top w:val="nil"/>
              <w:left w:val="nil"/>
              <w:bottom w:val="single" w:sz="4" w:space="0" w:color="auto"/>
              <w:right w:val="single" w:sz="4" w:space="0" w:color="auto"/>
            </w:tcBorders>
            <w:shd w:val="clear" w:color="auto" w:fill="auto"/>
            <w:vAlign w:val="center"/>
            <w:hideMark/>
          </w:tcPr>
          <w:p w14:paraId="5A5F2EA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08CB38D"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00D0F2A1"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AF8CC20"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65BBC5F5"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FA647C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91BABB3"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596E425" w14:textId="77777777" w:rsidR="00940AE8" w:rsidRPr="00C320FE" w:rsidRDefault="00940AE8" w:rsidP="00940AE8">
            <w:pPr>
              <w:rPr>
                <w:color w:val="000000"/>
              </w:rPr>
            </w:pPr>
          </w:p>
        </w:tc>
      </w:tr>
      <w:tr w:rsidR="00940AE8" w:rsidRPr="00C320FE" w14:paraId="6C27EF0F" w14:textId="77777777" w:rsidTr="00940AE8">
        <w:trPr>
          <w:trHeight w:val="49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F7D88C1" w14:textId="77777777" w:rsidR="00940AE8" w:rsidRPr="00C320FE" w:rsidRDefault="00940AE8" w:rsidP="00940AE8">
            <w:pPr>
              <w:jc w:val="center"/>
              <w:rPr>
                <w:color w:val="000000"/>
              </w:rPr>
            </w:pPr>
            <w:r w:rsidRPr="00C320FE">
              <w:rPr>
                <w:color w:val="000000"/>
              </w:rPr>
              <w:t>7.18</w:t>
            </w:r>
          </w:p>
        </w:tc>
        <w:tc>
          <w:tcPr>
            <w:tcW w:w="2823" w:type="dxa"/>
            <w:tcBorders>
              <w:top w:val="nil"/>
              <w:left w:val="nil"/>
              <w:bottom w:val="single" w:sz="4" w:space="0" w:color="auto"/>
              <w:right w:val="single" w:sz="4" w:space="0" w:color="auto"/>
            </w:tcBorders>
            <w:shd w:val="clear" w:color="auto" w:fill="auto"/>
            <w:vAlign w:val="center"/>
            <w:hideMark/>
          </w:tcPr>
          <w:p w14:paraId="2DF428A2" w14:textId="77777777" w:rsidR="00940AE8" w:rsidRPr="00C320FE" w:rsidRDefault="00940AE8" w:rsidP="00940AE8">
            <w:pPr>
              <w:rPr>
                <w:color w:val="000000"/>
              </w:rPr>
            </w:pPr>
            <w:r w:rsidRPr="00C320FE">
              <w:rPr>
                <w:color w:val="000000"/>
              </w:rPr>
              <w:t>Устройство водосточной системы</w:t>
            </w:r>
          </w:p>
        </w:tc>
        <w:tc>
          <w:tcPr>
            <w:tcW w:w="424" w:type="dxa"/>
            <w:tcBorders>
              <w:top w:val="nil"/>
              <w:left w:val="nil"/>
              <w:bottom w:val="single" w:sz="4" w:space="0" w:color="auto"/>
              <w:right w:val="single" w:sz="4" w:space="0" w:color="auto"/>
            </w:tcBorders>
            <w:shd w:val="clear" w:color="auto" w:fill="auto"/>
            <w:vAlign w:val="center"/>
            <w:hideMark/>
          </w:tcPr>
          <w:p w14:paraId="0AC7A480"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7FE6737"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65CA82F8"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50F43B4"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55A52189"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B047A1C"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5CD48E2"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F71CF3C" w14:textId="77777777" w:rsidR="00940AE8" w:rsidRPr="00C320FE" w:rsidRDefault="00940AE8" w:rsidP="00940AE8">
            <w:pPr>
              <w:rPr>
                <w:color w:val="000000"/>
              </w:rPr>
            </w:pPr>
          </w:p>
        </w:tc>
      </w:tr>
      <w:tr w:rsidR="00940AE8" w:rsidRPr="00C320FE" w14:paraId="4091D17A" w14:textId="77777777" w:rsidTr="00940AE8">
        <w:trPr>
          <w:trHeight w:val="39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30B107A" w14:textId="77777777" w:rsidR="00940AE8" w:rsidRPr="00C320FE" w:rsidRDefault="00940AE8" w:rsidP="00940AE8">
            <w:pPr>
              <w:jc w:val="center"/>
              <w:rPr>
                <w:color w:val="000000"/>
              </w:rPr>
            </w:pPr>
            <w:r w:rsidRPr="00C320FE">
              <w:rPr>
                <w:color w:val="000000"/>
              </w:rPr>
              <w:t>7.19</w:t>
            </w:r>
          </w:p>
        </w:tc>
        <w:tc>
          <w:tcPr>
            <w:tcW w:w="2823" w:type="dxa"/>
            <w:tcBorders>
              <w:top w:val="nil"/>
              <w:left w:val="nil"/>
              <w:bottom w:val="single" w:sz="8" w:space="0" w:color="auto"/>
              <w:right w:val="single" w:sz="4" w:space="0" w:color="auto"/>
            </w:tcBorders>
            <w:shd w:val="clear" w:color="auto" w:fill="auto"/>
            <w:vAlign w:val="center"/>
            <w:hideMark/>
          </w:tcPr>
          <w:p w14:paraId="6A84063D" w14:textId="77777777" w:rsidR="00940AE8" w:rsidRPr="00C320FE" w:rsidRDefault="00940AE8" w:rsidP="00940AE8">
            <w:pPr>
              <w:rPr>
                <w:color w:val="000000"/>
              </w:rPr>
            </w:pPr>
            <w:r w:rsidRPr="00C320FE">
              <w:rPr>
                <w:color w:val="000000"/>
              </w:rPr>
              <w:t>Отделка фасадов</w:t>
            </w:r>
          </w:p>
        </w:tc>
        <w:tc>
          <w:tcPr>
            <w:tcW w:w="424" w:type="dxa"/>
            <w:tcBorders>
              <w:top w:val="nil"/>
              <w:left w:val="nil"/>
              <w:bottom w:val="single" w:sz="4" w:space="0" w:color="auto"/>
              <w:right w:val="single" w:sz="4" w:space="0" w:color="auto"/>
            </w:tcBorders>
            <w:shd w:val="clear" w:color="auto" w:fill="auto"/>
            <w:vAlign w:val="center"/>
            <w:hideMark/>
          </w:tcPr>
          <w:p w14:paraId="65F03DE8"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4C83CEC3"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779FF4B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E7CF810"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2B454BF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C800784"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6AD230C"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B268A3A" w14:textId="77777777" w:rsidR="00940AE8" w:rsidRPr="00C320FE" w:rsidRDefault="00940AE8" w:rsidP="00940AE8">
            <w:pPr>
              <w:rPr>
                <w:color w:val="000000"/>
              </w:rPr>
            </w:pPr>
          </w:p>
        </w:tc>
      </w:tr>
      <w:tr w:rsidR="00940AE8" w:rsidRPr="00C320FE" w14:paraId="3699D8E0" w14:textId="77777777" w:rsidTr="00940AE8">
        <w:trPr>
          <w:trHeight w:val="690"/>
        </w:trPr>
        <w:tc>
          <w:tcPr>
            <w:tcW w:w="1857" w:type="dxa"/>
            <w:tcBorders>
              <w:top w:val="single" w:sz="8" w:space="0" w:color="auto"/>
              <w:left w:val="single" w:sz="8" w:space="0" w:color="auto"/>
              <w:bottom w:val="single" w:sz="8" w:space="0" w:color="auto"/>
              <w:right w:val="nil"/>
            </w:tcBorders>
            <w:shd w:val="clear" w:color="000000" w:fill="FABF8F"/>
            <w:noWrap/>
            <w:vAlign w:val="center"/>
            <w:hideMark/>
          </w:tcPr>
          <w:p w14:paraId="351DF948" w14:textId="77777777" w:rsidR="00940AE8" w:rsidRPr="00C320FE" w:rsidRDefault="00940AE8" w:rsidP="00940AE8">
            <w:pPr>
              <w:jc w:val="center"/>
              <w:rPr>
                <w:b/>
                <w:bCs/>
                <w:color w:val="000000"/>
              </w:rPr>
            </w:pPr>
            <w:r w:rsidRPr="00C320FE">
              <w:rPr>
                <w:b/>
                <w:bCs/>
                <w:color w:val="000000"/>
              </w:rPr>
              <w:t>8</w:t>
            </w:r>
          </w:p>
        </w:tc>
        <w:tc>
          <w:tcPr>
            <w:tcW w:w="3247" w:type="dxa"/>
            <w:gridSpan w:val="2"/>
            <w:tcBorders>
              <w:top w:val="single" w:sz="8" w:space="0" w:color="auto"/>
              <w:left w:val="single" w:sz="4" w:space="0" w:color="auto"/>
              <w:bottom w:val="single" w:sz="8" w:space="0" w:color="auto"/>
              <w:right w:val="nil"/>
            </w:tcBorders>
            <w:shd w:val="clear" w:color="000000" w:fill="FABF8F"/>
            <w:noWrap/>
            <w:vAlign w:val="center"/>
            <w:hideMark/>
          </w:tcPr>
          <w:p w14:paraId="59F10F54" w14:textId="77777777" w:rsidR="00940AE8" w:rsidRPr="00C320FE" w:rsidRDefault="00940AE8" w:rsidP="00940AE8">
            <w:pPr>
              <w:rPr>
                <w:b/>
                <w:bCs/>
                <w:color w:val="000000"/>
              </w:rPr>
            </w:pPr>
            <w:r w:rsidRPr="00C320FE">
              <w:rPr>
                <w:b/>
                <w:bCs/>
                <w:color w:val="000000"/>
              </w:rPr>
              <w:t>Внутренние инженерные сети здания Литер 1 (КПП)</w:t>
            </w:r>
          </w:p>
        </w:tc>
        <w:tc>
          <w:tcPr>
            <w:tcW w:w="1077" w:type="dxa"/>
            <w:tcBorders>
              <w:top w:val="single" w:sz="8" w:space="0" w:color="auto"/>
              <w:left w:val="nil"/>
              <w:bottom w:val="single" w:sz="8" w:space="0" w:color="auto"/>
              <w:right w:val="nil"/>
            </w:tcBorders>
            <w:shd w:val="clear" w:color="000000" w:fill="FABF8F"/>
            <w:vAlign w:val="center"/>
            <w:hideMark/>
          </w:tcPr>
          <w:p w14:paraId="0FE5F0FF" w14:textId="77777777" w:rsidR="00940AE8" w:rsidRPr="00C320FE" w:rsidRDefault="00940AE8" w:rsidP="00940AE8">
            <w:pPr>
              <w:jc w:val="center"/>
            </w:pPr>
            <w:r w:rsidRPr="00C320FE">
              <w:t> </w:t>
            </w:r>
          </w:p>
        </w:tc>
        <w:tc>
          <w:tcPr>
            <w:tcW w:w="472" w:type="dxa"/>
            <w:tcBorders>
              <w:top w:val="single" w:sz="8" w:space="0" w:color="auto"/>
              <w:left w:val="nil"/>
              <w:bottom w:val="single" w:sz="8" w:space="0" w:color="auto"/>
              <w:right w:val="nil"/>
            </w:tcBorders>
            <w:shd w:val="clear" w:color="000000" w:fill="FABF8F"/>
            <w:vAlign w:val="center"/>
            <w:hideMark/>
          </w:tcPr>
          <w:p w14:paraId="035B1432" w14:textId="77777777" w:rsidR="00940AE8" w:rsidRPr="00C320FE" w:rsidRDefault="00940AE8" w:rsidP="00940AE8">
            <w:r w:rsidRPr="00C320FE">
              <w:t> </w:t>
            </w:r>
          </w:p>
        </w:tc>
        <w:tc>
          <w:tcPr>
            <w:tcW w:w="1178" w:type="dxa"/>
            <w:tcBorders>
              <w:top w:val="single" w:sz="8" w:space="0" w:color="auto"/>
              <w:left w:val="nil"/>
              <w:bottom w:val="single" w:sz="8" w:space="0" w:color="auto"/>
              <w:right w:val="nil"/>
            </w:tcBorders>
            <w:shd w:val="clear" w:color="000000" w:fill="FABF8F"/>
            <w:vAlign w:val="center"/>
            <w:hideMark/>
          </w:tcPr>
          <w:p w14:paraId="5822866C" w14:textId="77777777" w:rsidR="00940AE8" w:rsidRPr="00C320FE" w:rsidRDefault="00940AE8" w:rsidP="00940AE8">
            <w:pPr>
              <w:jc w:val="center"/>
            </w:pPr>
            <w:r w:rsidRPr="00C320FE">
              <w:t> </w:t>
            </w:r>
          </w:p>
        </w:tc>
        <w:tc>
          <w:tcPr>
            <w:tcW w:w="817" w:type="dxa"/>
            <w:tcBorders>
              <w:top w:val="nil"/>
              <w:left w:val="nil"/>
              <w:bottom w:val="single" w:sz="8" w:space="0" w:color="auto"/>
              <w:right w:val="nil"/>
            </w:tcBorders>
            <w:shd w:val="clear" w:color="000000" w:fill="FABF8F"/>
            <w:noWrap/>
            <w:vAlign w:val="center"/>
            <w:hideMark/>
          </w:tcPr>
          <w:p w14:paraId="3F8BC948" w14:textId="77777777" w:rsidR="00940AE8" w:rsidRPr="00C320FE" w:rsidRDefault="00940AE8" w:rsidP="00940AE8">
            <w:pPr>
              <w:jc w:val="center"/>
            </w:pPr>
            <w:r w:rsidRPr="00C320FE">
              <w:t> </w:t>
            </w:r>
          </w:p>
        </w:tc>
        <w:tc>
          <w:tcPr>
            <w:tcW w:w="1416" w:type="dxa"/>
            <w:tcBorders>
              <w:top w:val="nil"/>
              <w:left w:val="nil"/>
              <w:bottom w:val="single" w:sz="8" w:space="0" w:color="auto"/>
              <w:right w:val="nil"/>
            </w:tcBorders>
            <w:shd w:val="clear" w:color="000000" w:fill="FABF8F"/>
            <w:vAlign w:val="center"/>
            <w:hideMark/>
          </w:tcPr>
          <w:p w14:paraId="70B5A625" w14:textId="77777777" w:rsidR="00940AE8" w:rsidRPr="00C320FE" w:rsidRDefault="00940AE8" w:rsidP="00940AE8">
            <w:pPr>
              <w:jc w:val="center"/>
              <w:rPr>
                <w:color w:val="000000"/>
              </w:rPr>
            </w:pPr>
            <w:r w:rsidRPr="00C320FE">
              <w:rPr>
                <w:color w:val="000000"/>
              </w:rPr>
              <w:t> </w:t>
            </w:r>
          </w:p>
        </w:tc>
        <w:tc>
          <w:tcPr>
            <w:tcW w:w="2480" w:type="dxa"/>
            <w:tcBorders>
              <w:top w:val="nil"/>
              <w:left w:val="nil"/>
              <w:bottom w:val="single" w:sz="8" w:space="0" w:color="auto"/>
              <w:right w:val="nil"/>
            </w:tcBorders>
            <w:shd w:val="clear" w:color="000000" w:fill="FABF8F"/>
            <w:vAlign w:val="center"/>
            <w:hideMark/>
          </w:tcPr>
          <w:p w14:paraId="03B3D53A" w14:textId="77777777" w:rsidR="00940AE8" w:rsidRPr="00C320FE" w:rsidRDefault="00940AE8" w:rsidP="00940AE8">
            <w:pPr>
              <w:jc w:val="center"/>
              <w:rPr>
                <w:color w:val="000000"/>
              </w:rPr>
            </w:pPr>
            <w:r w:rsidRPr="00C320FE">
              <w:rPr>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2507C83F" w14:textId="77777777" w:rsidR="00940AE8" w:rsidRPr="00C320FE" w:rsidRDefault="00940AE8" w:rsidP="00940AE8">
            <w:pPr>
              <w:jc w:val="center"/>
              <w:rPr>
                <w:color w:val="000000"/>
              </w:rPr>
            </w:pPr>
            <w:r w:rsidRPr="00C320FE">
              <w:rPr>
                <w:color w:val="000000"/>
              </w:rPr>
              <w:t> </w:t>
            </w:r>
          </w:p>
        </w:tc>
      </w:tr>
      <w:tr w:rsidR="00940AE8" w:rsidRPr="00C320FE" w14:paraId="0D4C902D" w14:textId="77777777" w:rsidTr="00940AE8">
        <w:trPr>
          <w:trHeight w:val="42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721E7DC" w14:textId="77777777" w:rsidR="00940AE8" w:rsidRPr="00C320FE" w:rsidRDefault="00940AE8" w:rsidP="00940AE8">
            <w:pPr>
              <w:jc w:val="center"/>
              <w:rPr>
                <w:color w:val="000000"/>
              </w:rPr>
            </w:pPr>
            <w:r w:rsidRPr="00C320FE">
              <w:rPr>
                <w:color w:val="000000"/>
              </w:rPr>
              <w:t>8.1</w:t>
            </w:r>
          </w:p>
        </w:tc>
        <w:tc>
          <w:tcPr>
            <w:tcW w:w="2823" w:type="dxa"/>
            <w:tcBorders>
              <w:top w:val="nil"/>
              <w:left w:val="nil"/>
              <w:bottom w:val="single" w:sz="4" w:space="0" w:color="auto"/>
              <w:right w:val="single" w:sz="4" w:space="0" w:color="auto"/>
            </w:tcBorders>
            <w:shd w:val="clear" w:color="auto" w:fill="auto"/>
            <w:vAlign w:val="center"/>
            <w:hideMark/>
          </w:tcPr>
          <w:p w14:paraId="7AC8BEA1" w14:textId="77777777" w:rsidR="00940AE8" w:rsidRPr="00C320FE" w:rsidRDefault="00940AE8" w:rsidP="00940AE8">
            <w:pPr>
              <w:rPr>
                <w:color w:val="000000"/>
              </w:rPr>
            </w:pPr>
            <w:r w:rsidRPr="00C320FE">
              <w:rPr>
                <w:color w:val="000000"/>
              </w:rPr>
              <w:t>Устройство сетей отопления (конвекторы)</w:t>
            </w:r>
          </w:p>
        </w:tc>
        <w:tc>
          <w:tcPr>
            <w:tcW w:w="424" w:type="dxa"/>
            <w:tcBorders>
              <w:top w:val="nil"/>
              <w:left w:val="nil"/>
              <w:bottom w:val="single" w:sz="4" w:space="0" w:color="auto"/>
              <w:right w:val="single" w:sz="4" w:space="0" w:color="auto"/>
            </w:tcBorders>
            <w:shd w:val="clear" w:color="auto" w:fill="auto"/>
            <w:vAlign w:val="center"/>
            <w:hideMark/>
          </w:tcPr>
          <w:p w14:paraId="02463348"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A2A1052"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1AC0F85A"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8046803" w14:textId="77777777" w:rsidR="00940AE8" w:rsidRPr="00C320FE" w:rsidRDefault="00940AE8" w:rsidP="00940AE8">
            <w:pPr>
              <w:jc w:val="center"/>
            </w:pPr>
            <w:r w:rsidRPr="00C320FE">
              <w:t>Август 2021</w:t>
            </w:r>
          </w:p>
        </w:tc>
        <w:tc>
          <w:tcPr>
            <w:tcW w:w="8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C173AB1" w14:textId="77777777" w:rsidR="00940AE8" w:rsidRPr="00C320FE" w:rsidRDefault="00940AE8" w:rsidP="00940AE8">
            <w:pPr>
              <w:jc w:val="center"/>
            </w:pPr>
            <w:r w:rsidRPr="00C320FE">
              <w:t>1,00</w:t>
            </w:r>
          </w:p>
        </w:tc>
        <w:tc>
          <w:tcPr>
            <w:tcW w:w="1416" w:type="dxa"/>
            <w:vMerge w:val="restart"/>
            <w:tcBorders>
              <w:top w:val="nil"/>
              <w:left w:val="single" w:sz="4" w:space="0" w:color="auto"/>
              <w:bottom w:val="single" w:sz="8" w:space="0" w:color="000000"/>
              <w:right w:val="single" w:sz="4" w:space="0" w:color="auto"/>
            </w:tcBorders>
            <w:shd w:val="clear" w:color="auto" w:fill="auto"/>
            <w:vAlign w:val="center"/>
            <w:hideMark/>
          </w:tcPr>
          <w:p w14:paraId="02337F08" w14:textId="77777777" w:rsidR="00940AE8" w:rsidRPr="00C320FE" w:rsidRDefault="00940AE8" w:rsidP="00940AE8">
            <w:pPr>
              <w:jc w:val="center"/>
              <w:rPr>
                <w:color w:val="000000"/>
              </w:rPr>
            </w:pPr>
            <w:r w:rsidRPr="00C320FE">
              <w:rPr>
                <w:color w:val="000000"/>
              </w:rPr>
              <w:t xml:space="preserve">комплекс </w:t>
            </w:r>
          </w:p>
        </w:tc>
        <w:tc>
          <w:tcPr>
            <w:tcW w:w="2480" w:type="dxa"/>
            <w:vMerge w:val="restart"/>
            <w:tcBorders>
              <w:top w:val="nil"/>
              <w:left w:val="single" w:sz="4" w:space="0" w:color="auto"/>
              <w:bottom w:val="single" w:sz="8" w:space="0" w:color="000000"/>
              <w:right w:val="single" w:sz="4" w:space="0" w:color="auto"/>
            </w:tcBorders>
            <w:shd w:val="clear" w:color="auto" w:fill="auto"/>
            <w:vAlign w:val="center"/>
            <w:hideMark/>
          </w:tcPr>
          <w:p w14:paraId="0C9D0A82" w14:textId="77777777" w:rsidR="00940AE8" w:rsidRPr="00C320FE" w:rsidRDefault="00940AE8" w:rsidP="00940AE8">
            <w:pPr>
              <w:jc w:val="center"/>
              <w:rPr>
                <w:color w:val="000000"/>
              </w:rPr>
            </w:pPr>
            <w:r w:rsidRPr="00C320FE">
              <w:rPr>
                <w:color w:val="000000"/>
              </w:rPr>
              <w:t>не требуется</w:t>
            </w:r>
          </w:p>
        </w:tc>
        <w:tc>
          <w:tcPr>
            <w:tcW w:w="3191" w:type="dxa"/>
            <w:vMerge w:val="restart"/>
            <w:tcBorders>
              <w:top w:val="nil"/>
              <w:left w:val="single" w:sz="4" w:space="0" w:color="auto"/>
              <w:bottom w:val="single" w:sz="8" w:space="0" w:color="000000"/>
              <w:right w:val="single" w:sz="8" w:space="0" w:color="auto"/>
            </w:tcBorders>
            <w:shd w:val="clear" w:color="auto" w:fill="auto"/>
            <w:vAlign w:val="center"/>
            <w:hideMark/>
          </w:tcPr>
          <w:p w14:paraId="7FA8E455"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03077B09"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D43C9EA" w14:textId="77777777" w:rsidR="00940AE8" w:rsidRPr="00C320FE" w:rsidRDefault="00940AE8" w:rsidP="00940AE8">
            <w:pPr>
              <w:jc w:val="center"/>
              <w:rPr>
                <w:color w:val="000000"/>
              </w:rPr>
            </w:pPr>
            <w:r w:rsidRPr="00C320FE">
              <w:rPr>
                <w:color w:val="000000"/>
              </w:rPr>
              <w:t>8.2</w:t>
            </w:r>
          </w:p>
        </w:tc>
        <w:tc>
          <w:tcPr>
            <w:tcW w:w="2823" w:type="dxa"/>
            <w:tcBorders>
              <w:top w:val="nil"/>
              <w:left w:val="nil"/>
              <w:bottom w:val="single" w:sz="4" w:space="0" w:color="auto"/>
              <w:right w:val="single" w:sz="4" w:space="0" w:color="auto"/>
            </w:tcBorders>
            <w:shd w:val="clear" w:color="auto" w:fill="auto"/>
            <w:vAlign w:val="center"/>
            <w:hideMark/>
          </w:tcPr>
          <w:p w14:paraId="3CA5FF5C" w14:textId="77777777" w:rsidR="00940AE8" w:rsidRPr="00C320FE" w:rsidRDefault="00940AE8" w:rsidP="00940AE8">
            <w:pPr>
              <w:rPr>
                <w:color w:val="000000"/>
              </w:rPr>
            </w:pPr>
            <w:r w:rsidRPr="00C320FE">
              <w:rPr>
                <w:color w:val="000000"/>
              </w:rPr>
              <w:t>Устройство сетей кондиционирования</w:t>
            </w:r>
          </w:p>
        </w:tc>
        <w:tc>
          <w:tcPr>
            <w:tcW w:w="424" w:type="dxa"/>
            <w:tcBorders>
              <w:top w:val="nil"/>
              <w:left w:val="nil"/>
              <w:bottom w:val="single" w:sz="4" w:space="0" w:color="auto"/>
              <w:right w:val="single" w:sz="4" w:space="0" w:color="auto"/>
            </w:tcBorders>
            <w:shd w:val="clear" w:color="auto" w:fill="auto"/>
            <w:vAlign w:val="center"/>
            <w:hideMark/>
          </w:tcPr>
          <w:p w14:paraId="47422EBC"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107B29F"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2F5C4CD0"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2FB933E"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084C7689"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86C246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7BDBB4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4C6A07B" w14:textId="77777777" w:rsidR="00940AE8" w:rsidRPr="00C320FE" w:rsidRDefault="00940AE8" w:rsidP="00940AE8">
            <w:pPr>
              <w:rPr>
                <w:color w:val="000000"/>
              </w:rPr>
            </w:pPr>
          </w:p>
        </w:tc>
      </w:tr>
      <w:tr w:rsidR="00940AE8" w:rsidRPr="00C320FE" w14:paraId="24CE65EC"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107AE8F" w14:textId="77777777" w:rsidR="00940AE8" w:rsidRPr="00C320FE" w:rsidRDefault="00940AE8" w:rsidP="00940AE8">
            <w:pPr>
              <w:jc w:val="center"/>
              <w:rPr>
                <w:color w:val="000000"/>
              </w:rPr>
            </w:pPr>
            <w:r w:rsidRPr="00C320FE">
              <w:rPr>
                <w:color w:val="000000"/>
              </w:rPr>
              <w:t>8.3</w:t>
            </w:r>
          </w:p>
        </w:tc>
        <w:tc>
          <w:tcPr>
            <w:tcW w:w="2823" w:type="dxa"/>
            <w:tcBorders>
              <w:top w:val="nil"/>
              <w:left w:val="nil"/>
              <w:bottom w:val="single" w:sz="4" w:space="0" w:color="auto"/>
              <w:right w:val="single" w:sz="4" w:space="0" w:color="auto"/>
            </w:tcBorders>
            <w:shd w:val="clear" w:color="auto" w:fill="auto"/>
            <w:vAlign w:val="center"/>
            <w:hideMark/>
          </w:tcPr>
          <w:p w14:paraId="2EC076D3" w14:textId="77777777" w:rsidR="00940AE8" w:rsidRPr="00C320FE" w:rsidRDefault="00940AE8" w:rsidP="00940AE8">
            <w:pPr>
              <w:rPr>
                <w:color w:val="000000"/>
              </w:rPr>
            </w:pPr>
            <w:r w:rsidRPr="00C320FE">
              <w:rPr>
                <w:color w:val="000000"/>
              </w:rPr>
              <w:t>Устройство сетей электроснабжения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289B4316"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76972F0" w14:textId="77777777" w:rsidR="00940AE8" w:rsidRPr="00C320FE" w:rsidRDefault="00940AE8" w:rsidP="00940AE8">
            <w:pPr>
              <w:jc w:val="center"/>
            </w:pPr>
            <w:r w:rsidRPr="00C320FE">
              <w:t>Август 2021</w:t>
            </w:r>
          </w:p>
        </w:tc>
        <w:tc>
          <w:tcPr>
            <w:tcW w:w="472" w:type="dxa"/>
            <w:tcBorders>
              <w:top w:val="nil"/>
              <w:left w:val="nil"/>
              <w:bottom w:val="single" w:sz="4" w:space="0" w:color="auto"/>
              <w:right w:val="single" w:sz="4" w:space="0" w:color="auto"/>
            </w:tcBorders>
            <w:shd w:val="clear" w:color="auto" w:fill="auto"/>
            <w:vAlign w:val="center"/>
            <w:hideMark/>
          </w:tcPr>
          <w:p w14:paraId="536B5A1F"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86D378B"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70F8B8FE"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0DDDEE3"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ABC729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A861488" w14:textId="77777777" w:rsidR="00940AE8" w:rsidRPr="00C320FE" w:rsidRDefault="00940AE8" w:rsidP="00940AE8">
            <w:pPr>
              <w:rPr>
                <w:color w:val="000000"/>
              </w:rPr>
            </w:pPr>
          </w:p>
        </w:tc>
      </w:tr>
      <w:tr w:rsidR="00940AE8" w:rsidRPr="00C320FE" w14:paraId="3AB60598" w14:textId="77777777" w:rsidTr="00940AE8">
        <w:trPr>
          <w:trHeight w:val="330"/>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1D28D146" w14:textId="77777777" w:rsidR="00940AE8" w:rsidRPr="00C320FE" w:rsidRDefault="00940AE8" w:rsidP="00940AE8">
            <w:pPr>
              <w:jc w:val="center"/>
              <w:rPr>
                <w:color w:val="000000"/>
              </w:rPr>
            </w:pPr>
            <w:r w:rsidRPr="00C320FE">
              <w:rPr>
                <w:color w:val="000000"/>
              </w:rPr>
              <w:lastRenderedPageBreak/>
              <w:t>8.4</w:t>
            </w:r>
          </w:p>
        </w:tc>
        <w:tc>
          <w:tcPr>
            <w:tcW w:w="2823" w:type="dxa"/>
            <w:tcBorders>
              <w:top w:val="nil"/>
              <w:left w:val="nil"/>
              <w:bottom w:val="single" w:sz="8" w:space="0" w:color="auto"/>
              <w:right w:val="single" w:sz="4" w:space="0" w:color="auto"/>
            </w:tcBorders>
            <w:shd w:val="clear" w:color="auto" w:fill="auto"/>
            <w:vAlign w:val="center"/>
            <w:hideMark/>
          </w:tcPr>
          <w:p w14:paraId="41F1294B" w14:textId="77777777" w:rsidR="00940AE8" w:rsidRPr="00C320FE" w:rsidRDefault="00940AE8" w:rsidP="00940AE8">
            <w:pPr>
              <w:rPr>
                <w:color w:val="000000"/>
              </w:rPr>
            </w:pPr>
            <w:r w:rsidRPr="00C320FE">
              <w:rPr>
                <w:color w:val="000000"/>
              </w:rPr>
              <w:t>Устройство слаботочных сетей</w:t>
            </w:r>
          </w:p>
        </w:tc>
        <w:tc>
          <w:tcPr>
            <w:tcW w:w="424" w:type="dxa"/>
            <w:tcBorders>
              <w:top w:val="nil"/>
              <w:left w:val="nil"/>
              <w:bottom w:val="single" w:sz="8" w:space="0" w:color="auto"/>
              <w:right w:val="single" w:sz="4" w:space="0" w:color="auto"/>
            </w:tcBorders>
            <w:shd w:val="clear" w:color="auto" w:fill="auto"/>
            <w:vAlign w:val="center"/>
            <w:hideMark/>
          </w:tcPr>
          <w:p w14:paraId="5BCA0B4B" w14:textId="77777777" w:rsidR="00940AE8" w:rsidRPr="00C320FE" w:rsidRDefault="00940AE8" w:rsidP="00940AE8">
            <w:r w:rsidRPr="00C320FE">
              <w:t>с</w:t>
            </w:r>
          </w:p>
        </w:tc>
        <w:tc>
          <w:tcPr>
            <w:tcW w:w="1077" w:type="dxa"/>
            <w:tcBorders>
              <w:top w:val="nil"/>
              <w:left w:val="nil"/>
              <w:bottom w:val="single" w:sz="8" w:space="0" w:color="auto"/>
              <w:right w:val="single" w:sz="4" w:space="0" w:color="auto"/>
            </w:tcBorders>
            <w:shd w:val="clear" w:color="auto" w:fill="auto"/>
            <w:vAlign w:val="center"/>
            <w:hideMark/>
          </w:tcPr>
          <w:p w14:paraId="71202F68" w14:textId="77777777" w:rsidR="00940AE8" w:rsidRPr="00C320FE" w:rsidRDefault="00940AE8" w:rsidP="00940AE8">
            <w:pPr>
              <w:jc w:val="center"/>
            </w:pPr>
            <w:r w:rsidRPr="00C320FE">
              <w:t>Август 2021</w:t>
            </w:r>
          </w:p>
        </w:tc>
        <w:tc>
          <w:tcPr>
            <w:tcW w:w="472" w:type="dxa"/>
            <w:tcBorders>
              <w:top w:val="nil"/>
              <w:left w:val="nil"/>
              <w:bottom w:val="single" w:sz="8" w:space="0" w:color="auto"/>
              <w:right w:val="single" w:sz="4" w:space="0" w:color="auto"/>
            </w:tcBorders>
            <w:shd w:val="clear" w:color="auto" w:fill="auto"/>
            <w:vAlign w:val="center"/>
            <w:hideMark/>
          </w:tcPr>
          <w:p w14:paraId="7AC7AFF3" w14:textId="77777777" w:rsidR="00940AE8" w:rsidRPr="00C320FE" w:rsidRDefault="00940AE8" w:rsidP="00940AE8">
            <w:r w:rsidRPr="00C320FE">
              <w:t>по</w:t>
            </w:r>
          </w:p>
        </w:tc>
        <w:tc>
          <w:tcPr>
            <w:tcW w:w="1178" w:type="dxa"/>
            <w:tcBorders>
              <w:top w:val="nil"/>
              <w:left w:val="nil"/>
              <w:bottom w:val="single" w:sz="8" w:space="0" w:color="auto"/>
              <w:right w:val="single" w:sz="4" w:space="0" w:color="auto"/>
            </w:tcBorders>
            <w:shd w:val="clear" w:color="auto" w:fill="auto"/>
            <w:vAlign w:val="center"/>
            <w:hideMark/>
          </w:tcPr>
          <w:p w14:paraId="59B5F131"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33F2BEA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2886B4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6874FA4"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00714CE" w14:textId="77777777" w:rsidR="00940AE8" w:rsidRPr="00C320FE" w:rsidRDefault="00940AE8" w:rsidP="00940AE8">
            <w:pPr>
              <w:rPr>
                <w:color w:val="000000"/>
              </w:rPr>
            </w:pPr>
          </w:p>
        </w:tc>
      </w:tr>
      <w:tr w:rsidR="00940AE8" w:rsidRPr="00C320FE" w14:paraId="5BFB3AE2" w14:textId="77777777" w:rsidTr="00940AE8">
        <w:trPr>
          <w:trHeight w:val="660"/>
        </w:trPr>
        <w:tc>
          <w:tcPr>
            <w:tcW w:w="1857" w:type="dxa"/>
            <w:tcBorders>
              <w:top w:val="nil"/>
              <w:left w:val="single" w:sz="8" w:space="0" w:color="auto"/>
              <w:bottom w:val="single" w:sz="8" w:space="0" w:color="auto"/>
              <w:right w:val="nil"/>
            </w:tcBorders>
            <w:shd w:val="clear" w:color="000000" w:fill="FABF8F"/>
            <w:noWrap/>
            <w:vAlign w:val="center"/>
            <w:hideMark/>
          </w:tcPr>
          <w:p w14:paraId="74015B20" w14:textId="77777777" w:rsidR="00940AE8" w:rsidRPr="00C320FE" w:rsidRDefault="00940AE8" w:rsidP="00940AE8">
            <w:pPr>
              <w:jc w:val="center"/>
              <w:rPr>
                <w:b/>
                <w:bCs/>
                <w:color w:val="000000"/>
              </w:rPr>
            </w:pPr>
            <w:r w:rsidRPr="00C320FE">
              <w:rPr>
                <w:b/>
                <w:bCs/>
                <w:color w:val="000000"/>
              </w:rPr>
              <w:t>9</w:t>
            </w:r>
          </w:p>
        </w:tc>
        <w:tc>
          <w:tcPr>
            <w:tcW w:w="4324" w:type="dxa"/>
            <w:gridSpan w:val="3"/>
            <w:tcBorders>
              <w:top w:val="single" w:sz="8" w:space="0" w:color="auto"/>
              <w:left w:val="single" w:sz="4" w:space="0" w:color="auto"/>
              <w:bottom w:val="single" w:sz="8" w:space="0" w:color="auto"/>
              <w:right w:val="nil"/>
            </w:tcBorders>
            <w:shd w:val="clear" w:color="000000" w:fill="FABF8F"/>
            <w:noWrap/>
            <w:vAlign w:val="center"/>
            <w:hideMark/>
          </w:tcPr>
          <w:p w14:paraId="7311E2B1" w14:textId="77777777" w:rsidR="00940AE8" w:rsidRPr="00C320FE" w:rsidRDefault="00940AE8" w:rsidP="00940AE8">
            <w:pPr>
              <w:rPr>
                <w:b/>
                <w:bCs/>
                <w:color w:val="000000"/>
              </w:rPr>
            </w:pPr>
            <w:r w:rsidRPr="00C320FE">
              <w:rPr>
                <w:b/>
                <w:bCs/>
                <w:color w:val="000000"/>
              </w:rPr>
              <w:t>Архитектурные решения зданий Литер 2 (</w:t>
            </w:r>
            <w:proofErr w:type="spellStart"/>
            <w:r w:rsidRPr="00C320FE">
              <w:rPr>
                <w:b/>
                <w:bCs/>
                <w:color w:val="000000"/>
              </w:rPr>
              <w:t>хозпостройки</w:t>
            </w:r>
            <w:proofErr w:type="spellEnd"/>
            <w:r w:rsidRPr="00C320FE">
              <w:rPr>
                <w:b/>
                <w:bCs/>
                <w:color w:val="000000"/>
              </w:rPr>
              <w:t>)</w:t>
            </w:r>
          </w:p>
        </w:tc>
        <w:tc>
          <w:tcPr>
            <w:tcW w:w="472" w:type="dxa"/>
            <w:tcBorders>
              <w:top w:val="nil"/>
              <w:left w:val="nil"/>
              <w:bottom w:val="single" w:sz="8" w:space="0" w:color="auto"/>
              <w:right w:val="nil"/>
            </w:tcBorders>
            <w:shd w:val="clear" w:color="000000" w:fill="FABF8F"/>
            <w:vAlign w:val="center"/>
            <w:hideMark/>
          </w:tcPr>
          <w:p w14:paraId="10329B1D" w14:textId="77777777" w:rsidR="00940AE8" w:rsidRPr="00C320FE" w:rsidRDefault="00940AE8" w:rsidP="00940AE8">
            <w:pPr>
              <w:rPr>
                <w:b/>
                <w:bCs/>
              </w:rPr>
            </w:pPr>
            <w:r w:rsidRPr="00C320FE">
              <w:rPr>
                <w:b/>
                <w:bCs/>
              </w:rPr>
              <w:t> </w:t>
            </w:r>
          </w:p>
        </w:tc>
        <w:tc>
          <w:tcPr>
            <w:tcW w:w="1178" w:type="dxa"/>
            <w:tcBorders>
              <w:top w:val="nil"/>
              <w:left w:val="nil"/>
              <w:bottom w:val="single" w:sz="8" w:space="0" w:color="auto"/>
              <w:right w:val="nil"/>
            </w:tcBorders>
            <w:shd w:val="clear" w:color="000000" w:fill="FABF8F"/>
            <w:vAlign w:val="center"/>
            <w:hideMark/>
          </w:tcPr>
          <w:p w14:paraId="00754FED" w14:textId="77777777" w:rsidR="00940AE8" w:rsidRPr="00C320FE" w:rsidRDefault="00940AE8" w:rsidP="00940AE8">
            <w:pPr>
              <w:jc w:val="center"/>
              <w:rPr>
                <w:b/>
                <w:bCs/>
              </w:rPr>
            </w:pPr>
            <w:r w:rsidRPr="00C320FE">
              <w:rPr>
                <w:b/>
                <w:bCs/>
              </w:rPr>
              <w:t> </w:t>
            </w:r>
          </w:p>
        </w:tc>
        <w:tc>
          <w:tcPr>
            <w:tcW w:w="817" w:type="dxa"/>
            <w:tcBorders>
              <w:top w:val="nil"/>
              <w:left w:val="nil"/>
              <w:bottom w:val="single" w:sz="8" w:space="0" w:color="auto"/>
              <w:right w:val="nil"/>
            </w:tcBorders>
            <w:shd w:val="clear" w:color="000000" w:fill="FABF8F"/>
            <w:noWrap/>
            <w:vAlign w:val="center"/>
            <w:hideMark/>
          </w:tcPr>
          <w:p w14:paraId="2F87E6E7" w14:textId="77777777" w:rsidR="00940AE8" w:rsidRPr="00C320FE" w:rsidRDefault="00940AE8" w:rsidP="00940AE8">
            <w:pPr>
              <w:jc w:val="center"/>
              <w:rPr>
                <w:b/>
                <w:bCs/>
              </w:rPr>
            </w:pPr>
            <w:r w:rsidRPr="00C320FE">
              <w:rPr>
                <w:b/>
                <w:bCs/>
              </w:rPr>
              <w:t> </w:t>
            </w:r>
          </w:p>
        </w:tc>
        <w:tc>
          <w:tcPr>
            <w:tcW w:w="1416" w:type="dxa"/>
            <w:tcBorders>
              <w:top w:val="nil"/>
              <w:left w:val="nil"/>
              <w:bottom w:val="single" w:sz="8" w:space="0" w:color="auto"/>
              <w:right w:val="nil"/>
            </w:tcBorders>
            <w:shd w:val="clear" w:color="000000" w:fill="FABF8F"/>
            <w:vAlign w:val="center"/>
            <w:hideMark/>
          </w:tcPr>
          <w:p w14:paraId="0BB2016A" w14:textId="77777777" w:rsidR="00940AE8" w:rsidRPr="00C320FE" w:rsidRDefault="00940AE8" w:rsidP="00940AE8">
            <w:pPr>
              <w:jc w:val="center"/>
              <w:rPr>
                <w:b/>
                <w:bCs/>
                <w:color w:val="000000"/>
              </w:rPr>
            </w:pPr>
            <w:r w:rsidRPr="00C320FE">
              <w:rPr>
                <w:b/>
                <w:bCs/>
                <w:color w:val="000000"/>
              </w:rPr>
              <w:t> </w:t>
            </w:r>
          </w:p>
        </w:tc>
        <w:tc>
          <w:tcPr>
            <w:tcW w:w="2480" w:type="dxa"/>
            <w:tcBorders>
              <w:top w:val="nil"/>
              <w:left w:val="nil"/>
              <w:bottom w:val="single" w:sz="8" w:space="0" w:color="auto"/>
              <w:right w:val="nil"/>
            </w:tcBorders>
            <w:shd w:val="clear" w:color="000000" w:fill="FABF8F"/>
            <w:vAlign w:val="center"/>
            <w:hideMark/>
          </w:tcPr>
          <w:p w14:paraId="46ED0827" w14:textId="77777777" w:rsidR="00940AE8" w:rsidRPr="00C320FE" w:rsidRDefault="00940AE8" w:rsidP="00940AE8">
            <w:pPr>
              <w:jc w:val="center"/>
              <w:rPr>
                <w:b/>
                <w:bCs/>
                <w:color w:val="000000"/>
              </w:rPr>
            </w:pPr>
            <w:r w:rsidRPr="00C320FE">
              <w:rPr>
                <w:b/>
                <w:bCs/>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0E5E8AB0" w14:textId="77777777" w:rsidR="00940AE8" w:rsidRPr="00C320FE" w:rsidRDefault="00940AE8" w:rsidP="00940AE8">
            <w:pPr>
              <w:jc w:val="center"/>
              <w:rPr>
                <w:b/>
                <w:bCs/>
                <w:color w:val="000000"/>
              </w:rPr>
            </w:pPr>
            <w:r w:rsidRPr="00C320FE">
              <w:rPr>
                <w:b/>
                <w:bCs/>
                <w:color w:val="000000"/>
              </w:rPr>
              <w:t> </w:t>
            </w:r>
          </w:p>
        </w:tc>
      </w:tr>
      <w:tr w:rsidR="00940AE8" w:rsidRPr="00C320FE" w14:paraId="0F262D7A" w14:textId="77777777" w:rsidTr="00940AE8">
        <w:trPr>
          <w:trHeight w:val="36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00ECBBD" w14:textId="77777777" w:rsidR="00940AE8" w:rsidRPr="00C320FE" w:rsidRDefault="00940AE8" w:rsidP="00940AE8">
            <w:pPr>
              <w:jc w:val="center"/>
              <w:rPr>
                <w:color w:val="000000"/>
              </w:rPr>
            </w:pPr>
            <w:r w:rsidRPr="00C320FE">
              <w:rPr>
                <w:color w:val="000000"/>
              </w:rPr>
              <w:t>9.1</w:t>
            </w:r>
          </w:p>
        </w:tc>
        <w:tc>
          <w:tcPr>
            <w:tcW w:w="2823" w:type="dxa"/>
            <w:tcBorders>
              <w:top w:val="nil"/>
              <w:left w:val="nil"/>
              <w:bottom w:val="single" w:sz="4" w:space="0" w:color="auto"/>
              <w:right w:val="single" w:sz="4" w:space="0" w:color="auto"/>
            </w:tcBorders>
            <w:shd w:val="clear" w:color="auto" w:fill="auto"/>
            <w:vAlign w:val="center"/>
            <w:hideMark/>
          </w:tcPr>
          <w:p w14:paraId="62AAF11E" w14:textId="77777777" w:rsidR="00940AE8" w:rsidRPr="00C320FE" w:rsidRDefault="00940AE8" w:rsidP="00940AE8">
            <w:pPr>
              <w:rPr>
                <w:color w:val="000000"/>
              </w:rPr>
            </w:pPr>
            <w:r w:rsidRPr="00C320FE">
              <w:rPr>
                <w:color w:val="000000"/>
              </w:rPr>
              <w:t>Демонтаж существующей отделки стен</w:t>
            </w:r>
          </w:p>
        </w:tc>
        <w:tc>
          <w:tcPr>
            <w:tcW w:w="424" w:type="dxa"/>
            <w:tcBorders>
              <w:top w:val="nil"/>
              <w:left w:val="nil"/>
              <w:bottom w:val="nil"/>
              <w:right w:val="single" w:sz="4" w:space="0" w:color="auto"/>
            </w:tcBorders>
            <w:shd w:val="clear" w:color="auto" w:fill="auto"/>
            <w:vAlign w:val="center"/>
            <w:hideMark/>
          </w:tcPr>
          <w:p w14:paraId="52F0F579" w14:textId="77777777" w:rsidR="00940AE8" w:rsidRPr="00C320FE" w:rsidRDefault="00940AE8" w:rsidP="00940AE8">
            <w:r w:rsidRPr="00C320FE">
              <w:t>с</w:t>
            </w:r>
          </w:p>
        </w:tc>
        <w:tc>
          <w:tcPr>
            <w:tcW w:w="1077" w:type="dxa"/>
            <w:tcBorders>
              <w:top w:val="nil"/>
              <w:left w:val="nil"/>
              <w:bottom w:val="nil"/>
              <w:right w:val="single" w:sz="4" w:space="0" w:color="auto"/>
            </w:tcBorders>
            <w:shd w:val="clear" w:color="auto" w:fill="auto"/>
            <w:vAlign w:val="center"/>
            <w:hideMark/>
          </w:tcPr>
          <w:p w14:paraId="0105FA2D" w14:textId="77777777" w:rsidR="00940AE8" w:rsidRPr="00C320FE" w:rsidRDefault="00940AE8" w:rsidP="00940AE8">
            <w:pPr>
              <w:jc w:val="center"/>
            </w:pPr>
            <w:r w:rsidRPr="00C320FE">
              <w:t>Сентябрь 2021</w:t>
            </w:r>
          </w:p>
        </w:tc>
        <w:tc>
          <w:tcPr>
            <w:tcW w:w="472" w:type="dxa"/>
            <w:tcBorders>
              <w:top w:val="nil"/>
              <w:left w:val="nil"/>
              <w:bottom w:val="nil"/>
              <w:right w:val="single" w:sz="4" w:space="0" w:color="auto"/>
            </w:tcBorders>
            <w:shd w:val="clear" w:color="auto" w:fill="auto"/>
            <w:vAlign w:val="center"/>
            <w:hideMark/>
          </w:tcPr>
          <w:p w14:paraId="5D5B544E" w14:textId="77777777" w:rsidR="00940AE8" w:rsidRPr="00C320FE" w:rsidRDefault="00940AE8" w:rsidP="00940AE8">
            <w:r w:rsidRPr="00C320FE">
              <w:t>по</w:t>
            </w:r>
          </w:p>
        </w:tc>
        <w:tc>
          <w:tcPr>
            <w:tcW w:w="1178" w:type="dxa"/>
            <w:tcBorders>
              <w:top w:val="nil"/>
              <w:left w:val="nil"/>
              <w:bottom w:val="nil"/>
              <w:right w:val="single" w:sz="4" w:space="0" w:color="auto"/>
            </w:tcBorders>
            <w:shd w:val="clear" w:color="auto" w:fill="auto"/>
            <w:vAlign w:val="center"/>
            <w:hideMark/>
          </w:tcPr>
          <w:p w14:paraId="13BE2AE0" w14:textId="77777777" w:rsidR="00940AE8" w:rsidRPr="00C320FE" w:rsidRDefault="00940AE8" w:rsidP="00940AE8">
            <w:pPr>
              <w:jc w:val="center"/>
            </w:pPr>
            <w:r w:rsidRPr="00C320FE">
              <w:t>Октябрь 2021</w:t>
            </w:r>
          </w:p>
        </w:tc>
        <w:tc>
          <w:tcPr>
            <w:tcW w:w="8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17F9FF5" w14:textId="77777777" w:rsidR="00940AE8" w:rsidRPr="00C320FE" w:rsidRDefault="00940AE8" w:rsidP="00940AE8">
            <w:pPr>
              <w:jc w:val="center"/>
            </w:pPr>
            <w:r w:rsidRPr="00C320FE">
              <w:t>1,00</w:t>
            </w:r>
          </w:p>
        </w:tc>
        <w:tc>
          <w:tcPr>
            <w:tcW w:w="1416" w:type="dxa"/>
            <w:vMerge w:val="restart"/>
            <w:tcBorders>
              <w:top w:val="nil"/>
              <w:left w:val="single" w:sz="4" w:space="0" w:color="auto"/>
              <w:bottom w:val="single" w:sz="8" w:space="0" w:color="000000"/>
              <w:right w:val="single" w:sz="4" w:space="0" w:color="auto"/>
            </w:tcBorders>
            <w:shd w:val="clear" w:color="auto" w:fill="auto"/>
            <w:vAlign w:val="center"/>
            <w:hideMark/>
          </w:tcPr>
          <w:p w14:paraId="18281F8C" w14:textId="77777777" w:rsidR="00940AE8" w:rsidRPr="00C320FE" w:rsidRDefault="00940AE8" w:rsidP="00940AE8">
            <w:pPr>
              <w:jc w:val="center"/>
              <w:rPr>
                <w:color w:val="000000"/>
              </w:rPr>
            </w:pPr>
            <w:r w:rsidRPr="00C320FE">
              <w:rPr>
                <w:color w:val="000000"/>
              </w:rPr>
              <w:t xml:space="preserve">комплекс </w:t>
            </w:r>
          </w:p>
        </w:tc>
        <w:tc>
          <w:tcPr>
            <w:tcW w:w="2480" w:type="dxa"/>
            <w:vMerge w:val="restart"/>
            <w:tcBorders>
              <w:top w:val="nil"/>
              <w:left w:val="single" w:sz="4" w:space="0" w:color="auto"/>
              <w:bottom w:val="single" w:sz="8" w:space="0" w:color="000000"/>
              <w:right w:val="single" w:sz="4" w:space="0" w:color="auto"/>
            </w:tcBorders>
            <w:shd w:val="clear" w:color="auto" w:fill="auto"/>
            <w:vAlign w:val="center"/>
            <w:hideMark/>
          </w:tcPr>
          <w:p w14:paraId="564EF169" w14:textId="77777777" w:rsidR="00940AE8" w:rsidRPr="00C320FE" w:rsidRDefault="00940AE8" w:rsidP="00940AE8">
            <w:pPr>
              <w:jc w:val="center"/>
              <w:rPr>
                <w:color w:val="000000"/>
              </w:rPr>
            </w:pPr>
            <w:r w:rsidRPr="00C320FE">
              <w:rPr>
                <w:color w:val="000000"/>
              </w:rPr>
              <w:t>не требуется</w:t>
            </w:r>
          </w:p>
        </w:tc>
        <w:tc>
          <w:tcPr>
            <w:tcW w:w="3191" w:type="dxa"/>
            <w:vMerge w:val="restart"/>
            <w:tcBorders>
              <w:top w:val="nil"/>
              <w:left w:val="single" w:sz="4" w:space="0" w:color="auto"/>
              <w:bottom w:val="single" w:sz="8" w:space="0" w:color="000000"/>
              <w:right w:val="single" w:sz="8" w:space="0" w:color="auto"/>
            </w:tcBorders>
            <w:shd w:val="clear" w:color="auto" w:fill="auto"/>
            <w:vAlign w:val="center"/>
            <w:hideMark/>
          </w:tcPr>
          <w:p w14:paraId="2D902D4A"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593A8559"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6AB60A2" w14:textId="77777777" w:rsidR="00940AE8" w:rsidRPr="00C320FE" w:rsidRDefault="00940AE8" w:rsidP="00940AE8">
            <w:pPr>
              <w:jc w:val="center"/>
              <w:rPr>
                <w:color w:val="000000"/>
              </w:rPr>
            </w:pPr>
            <w:r w:rsidRPr="00C320FE">
              <w:rPr>
                <w:color w:val="000000"/>
              </w:rPr>
              <w:t>9.2</w:t>
            </w:r>
          </w:p>
        </w:tc>
        <w:tc>
          <w:tcPr>
            <w:tcW w:w="2823" w:type="dxa"/>
            <w:tcBorders>
              <w:top w:val="nil"/>
              <w:left w:val="nil"/>
              <w:bottom w:val="single" w:sz="4" w:space="0" w:color="auto"/>
              <w:right w:val="single" w:sz="4" w:space="0" w:color="auto"/>
            </w:tcBorders>
            <w:shd w:val="clear" w:color="auto" w:fill="auto"/>
            <w:vAlign w:val="center"/>
            <w:hideMark/>
          </w:tcPr>
          <w:p w14:paraId="37A71359" w14:textId="77777777" w:rsidR="00940AE8" w:rsidRPr="00C320FE" w:rsidRDefault="00940AE8" w:rsidP="00940AE8">
            <w:pPr>
              <w:rPr>
                <w:color w:val="000000"/>
              </w:rPr>
            </w:pPr>
            <w:r w:rsidRPr="00C320FE">
              <w:rPr>
                <w:color w:val="000000"/>
              </w:rPr>
              <w:t>Демонтаж существующей отделки потолков</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1F9E17C6" w14:textId="77777777" w:rsidR="00940AE8" w:rsidRPr="00C320FE" w:rsidRDefault="00940AE8" w:rsidP="00940AE8">
            <w:r w:rsidRPr="00C320FE">
              <w:t>с</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F02C3A0" w14:textId="77777777" w:rsidR="00940AE8" w:rsidRPr="00C320FE" w:rsidRDefault="00940AE8" w:rsidP="00940AE8">
            <w:pPr>
              <w:jc w:val="center"/>
            </w:pPr>
            <w:r w:rsidRPr="00C320FE">
              <w:t>Сентябрь 2021</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7817898B" w14:textId="77777777" w:rsidR="00940AE8" w:rsidRPr="00C320FE" w:rsidRDefault="00940AE8" w:rsidP="00940AE8">
            <w:r w:rsidRPr="00C320FE">
              <w:t>по</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3A049115"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5C3EA892"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AD5CFFD"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7990CC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58C0F7A" w14:textId="77777777" w:rsidR="00940AE8" w:rsidRPr="00C320FE" w:rsidRDefault="00940AE8" w:rsidP="00940AE8">
            <w:pPr>
              <w:rPr>
                <w:color w:val="000000"/>
              </w:rPr>
            </w:pPr>
          </w:p>
        </w:tc>
      </w:tr>
      <w:tr w:rsidR="00940AE8" w:rsidRPr="00C320FE" w14:paraId="16951756"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351A92DB" w14:textId="77777777" w:rsidR="00940AE8" w:rsidRPr="00C320FE" w:rsidRDefault="00940AE8" w:rsidP="00940AE8">
            <w:pPr>
              <w:jc w:val="center"/>
              <w:rPr>
                <w:color w:val="000000"/>
              </w:rPr>
            </w:pPr>
            <w:r w:rsidRPr="00C320FE">
              <w:rPr>
                <w:color w:val="000000"/>
              </w:rPr>
              <w:t>9.3</w:t>
            </w:r>
          </w:p>
        </w:tc>
        <w:tc>
          <w:tcPr>
            <w:tcW w:w="2823" w:type="dxa"/>
            <w:tcBorders>
              <w:top w:val="nil"/>
              <w:left w:val="nil"/>
              <w:bottom w:val="single" w:sz="4" w:space="0" w:color="auto"/>
              <w:right w:val="single" w:sz="4" w:space="0" w:color="auto"/>
            </w:tcBorders>
            <w:shd w:val="clear" w:color="auto" w:fill="auto"/>
            <w:vAlign w:val="center"/>
            <w:hideMark/>
          </w:tcPr>
          <w:p w14:paraId="5780A822" w14:textId="77777777" w:rsidR="00940AE8" w:rsidRPr="00C320FE" w:rsidRDefault="00940AE8" w:rsidP="00940AE8">
            <w:pPr>
              <w:rPr>
                <w:color w:val="000000"/>
              </w:rPr>
            </w:pPr>
            <w:r w:rsidRPr="00C320FE">
              <w:rPr>
                <w:color w:val="000000"/>
              </w:rPr>
              <w:t>Демонтаж существующих оконных блоков</w:t>
            </w:r>
          </w:p>
        </w:tc>
        <w:tc>
          <w:tcPr>
            <w:tcW w:w="424" w:type="dxa"/>
            <w:tcBorders>
              <w:top w:val="nil"/>
              <w:left w:val="nil"/>
              <w:bottom w:val="single" w:sz="4" w:space="0" w:color="auto"/>
              <w:right w:val="single" w:sz="4" w:space="0" w:color="auto"/>
            </w:tcBorders>
            <w:shd w:val="clear" w:color="auto" w:fill="auto"/>
            <w:vAlign w:val="center"/>
            <w:hideMark/>
          </w:tcPr>
          <w:p w14:paraId="7DBF129D"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63A1150"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1CB702B5"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3EF88A9" w14:textId="77777777" w:rsidR="00940AE8" w:rsidRPr="00C320FE" w:rsidRDefault="00940AE8" w:rsidP="00940AE8">
            <w:pPr>
              <w:jc w:val="center"/>
            </w:pPr>
            <w:r w:rsidRPr="00C320FE">
              <w:t>Сентябрь 2021</w:t>
            </w:r>
          </w:p>
        </w:tc>
        <w:tc>
          <w:tcPr>
            <w:tcW w:w="817" w:type="dxa"/>
            <w:vMerge/>
            <w:tcBorders>
              <w:top w:val="nil"/>
              <w:left w:val="single" w:sz="4" w:space="0" w:color="auto"/>
              <w:bottom w:val="single" w:sz="8" w:space="0" w:color="000000"/>
              <w:right w:val="single" w:sz="4" w:space="0" w:color="auto"/>
            </w:tcBorders>
            <w:vAlign w:val="center"/>
            <w:hideMark/>
          </w:tcPr>
          <w:p w14:paraId="075A8A00"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76CC3DE"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2A2F962"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146075C" w14:textId="77777777" w:rsidR="00940AE8" w:rsidRPr="00C320FE" w:rsidRDefault="00940AE8" w:rsidP="00940AE8">
            <w:pPr>
              <w:rPr>
                <w:color w:val="000000"/>
              </w:rPr>
            </w:pPr>
          </w:p>
        </w:tc>
      </w:tr>
      <w:tr w:rsidR="00940AE8" w:rsidRPr="00C320FE" w14:paraId="76B07EBF"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0ACF995" w14:textId="77777777" w:rsidR="00940AE8" w:rsidRPr="00C320FE" w:rsidRDefault="00940AE8" w:rsidP="00940AE8">
            <w:pPr>
              <w:jc w:val="center"/>
              <w:rPr>
                <w:color w:val="000000"/>
              </w:rPr>
            </w:pPr>
            <w:r w:rsidRPr="00C320FE">
              <w:rPr>
                <w:color w:val="000000"/>
              </w:rPr>
              <w:t>9.4</w:t>
            </w:r>
          </w:p>
        </w:tc>
        <w:tc>
          <w:tcPr>
            <w:tcW w:w="2823" w:type="dxa"/>
            <w:tcBorders>
              <w:top w:val="nil"/>
              <w:left w:val="nil"/>
              <w:bottom w:val="single" w:sz="4" w:space="0" w:color="auto"/>
              <w:right w:val="single" w:sz="4" w:space="0" w:color="auto"/>
            </w:tcBorders>
            <w:shd w:val="clear" w:color="auto" w:fill="auto"/>
            <w:vAlign w:val="center"/>
            <w:hideMark/>
          </w:tcPr>
          <w:p w14:paraId="36EFC3F0" w14:textId="77777777" w:rsidR="00940AE8" w:rsidRPr="00C320FE" w:rsidRDefault="00940AE8" w:rsidP="00940AE8">
            <w:pPr>
              <w:rPr>
                <w:color w:val="000000"/>
              </w:rPr>
            </w:pPr>
            <w:r w:rsidRPr="00C320FE">
              <w:rPr>
                <w:color w:val="000000"/>
              </w:rPr>
              <w:t>Демонтаж существующих дверных блоков</w:t>
            </w:r>
          </w:p>
        </w:tc>
        <w:tc>
          <w:tcPr>
            <w:tcW w:w="424" w:type="dxa"/>
            <w:tcBorders>
              <w:top w:val="nil"/>
              <w:left w:val="nil"/>
              <w:bottom w:val="single" w:sz="4" w:space="0" w:color="auto"/>
              <w:right w:val="single" w:sz="4" w:space="0" w:color="auto"/>
            </w:tcBorders>
            <w:shd w:val="clear" w:color="auto" w:fill="auto"/>
            <w:vAlign w:val="center"/>
            <w:hideMark/>
          </w:tcPr>
          <w:p w14:paraId="273C9CF0"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B5D795B" w14:textId="77777777" w:rsidR="00940AE8" w:rsidRPr="00C320FE" w:rsidRDefault="00940AE8" w:rsidP="00940AE8">
            <w:pPr>
              <w:jc w:val="center"/>
            </w:pPr>
            <w:r w:rsidRPr="00C320FE">
              <w:t>Сентябрь 2021</w:t>
            </w:r>
          </w:p>
        </w:tc>
        <w:tc>
          <w:tcPr>
            <w:tcW w:w="472" w:type="dxa"/>
            <w:tcBorders>
              <w:top w:val="nil"/>
              <w:left w:val="nil"/>
              <w:bottom w:val="nil"/>
              <w:right w:val="single" w:sz="4" w:space="0" w:color="auto"/>
            </w:tcBorders>
            <w:shd w:val="clear" w:color="auto" w:fill="auto"/>
            <w:vAlign w:val="center"/>
            <w:hideMark/>
          </w:tcPr>
          <w:p w14:paraId="2C056D8E" w14:textId="77777777" w:rsidR="00940AE8" w:rsidRPr="00C320FE" w:rsidRDefault="00940AE8" w:rsidP="00940AE8">
            <w:r w:rsidRPr="00C320FE">
              <w:t>по</w:t>
            </w:r>
          </w:p>
        </w:tc>
        <w:tc>
          <w:tcPr>
            <w:tcW w:w="1178" w:type="dxa"/>
            <w:tcBorders>
              <w:top w:val="nil"/>
              <w:left w:val="nil"/>
              <w:bottom w:val="nil"/>
              <w:right w:val="single" w:sz="4" w:space="0" w:color="auto"/>
            </w:tcBorders>
            <w:shd w:val="clear" w:color="auto" w:fill="auto"/>
            <w:vAlign w:val="center"/>
            <w:hideMark/>
          </w:tcPr>
          <w:p w14:paraId="67489DBA" w14:textId="77777777" w:rsidR="00940AE8" w:rsidRPr="00C320FE" w:rsidRDefault="00940AE8" w:rsidP="00940AE8">
            <w:pPr>
              <w:jc w:val="center"/>
            </w:pPr>
            <w:r w:rsidRPr="00C320FE">
              <w:t>Сентябрь 2021</w:t>
            </w:r>
          </w:p>
        </w:tc>
        <w:tc>
          <w:tcPr>
            <w:tcW w:w="817" w:type="dxa"/>
            <w:vMerge/>
            <w:tcBorders>
              <w:top w:val="nil"/>
              <w:left w:val="single" w:sz="4" w:space="0" w:color="auto"/>
              <w:bottom w:val="single" w:sz="8" w:space="0" w:color="000000"/>
              <w:right w:val="single" w:sz="4" w:space="0" w:color="auto"/>
            </w:tcBorders>
            <w:vAlign w:val="center"/>
            <w:hideMark/>
          </w:tcPr>
          <w:p w14:paraId="67D7CACD"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C8BF955"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0E90A13"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734265D" w14:textId="77777777" w:rsidR="00940AE8" w:rsidRPr="00C320FE" w:rsidRDefault="00940AE8" w:rsidP="00940AE8">
            <w:pPr>
              <w:rPr>
                <w:color w:val="000000"/>
              </w:rPr>
            </w:pPr>
          </w:p>
        </w:tc>
      </w:tr>
      <w:tr w:rsidR="00940AE8" w:rsidRPr="00C320FE" w14:paraId="6243D29E" w14:textId="77777777" w:rsidTr="00940AE8">
        <w:trPr>
          <w:trHeight w:val="43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BFB5D3B" w14:textId="77777777" w:rsidR="00940AE8" w:rsidRPr="00C320FE" w:rsidRDefault="00940AE8" w:rsidP="00940AE8">
            <w:pPr>
              <w:jc w:val="center"/>
              <w:rPr>
                <w:color w:val="000000"/>
              </w:rPr>
            </w:pPr>
            <w:r w:rsidRPr="00C320FE">
              <w:rPr>
                <w:color w:val="000000"/>
              </w:rPr>
              <w:t>9.5</w:t>
            </w:r>
          </w:p>
        </w:tc>
        <w:tc>
          <w:tcPr>
            <w:tcW w:w="2823" w:type="dxa"/>
            <w:tcBorders>
              <w:top w:val="nil"/>
              <w:left w:val="nil"/>
              <w:bottom w:val="single" w:sz="4" w:space="0" w:color="auto"/>
              <w:right w:val="single" w:sz="4" w:space="0" w:color="auto"/>
            </w:tcBorders>
            <w:shd w:val="clear" w:color="auto" w:fill="auto"/>
            <w:vAlign w:val="center"/>
            <w:hideMark/>
          </w:tcPr>
          <w:p w14:paraId="2534A1FD" w14:textId="77777777" w:rsidR="00940AE8" w:rsidRPr="00C320FE" w:rsidRDefault="00940AE8" w:rsidP="00940AE8">
            <w:pPr>
              <w:rPr>
                <w:color w:val="000000"/>
              </w:rPr>
            </w:pPr>
            <w:r w:rsidRPr="00C320FE">
              <w:rPr>
                <w:color w:val="000000"/>
              </w:rPr>
              <w:t xml:space="preserve">Демонтаж существующего кровельного покрытия </w:t>
            </w:r>
          </w:p>
        </w:tc>
        <w:tc>
          <w:tcPr>
            <w:tcW w:w="424" w:type="dxa"/>
            <w:tcBorders>
              <w:top w:val="nil"/>
              <w:left w:val="nil"/>
              <w:bottom w:val="single" w:sz="4" w:space="0" w:color="auto"/>
              <w:right w:val="single" w:sz="4" w:space="0" w:color="auto"/>
            </w:tcBorders>
            <w:shd w:val="clear" w:color="auto" w:fill="auto"/>
            <w:vAlign w:val="center"/>
            <w:hideMark/>
          </w:tcPr>
          <w:p w14:paraId="6F371CA2"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05255C2" w14:textId="77777777" w:rsidR="00940AE8" w:rsidRPr="00C320FE" w:rsidRDefault="00940AE8" w:rsidP="00940AE8">
            <w:pPr>
              <w:jc w:val="center"/>
            </w:pPr>
            <w:r w:rsidRPr="00C320FE">
              <w:t>Сентябрь 2021</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61B0C453" w14:textId="77777777" w:rsidR="00940AE8" w:rsidRPr="00C320FE" w:rsidRDefault="00940AE8" w:rsidP="00940AE8">
            <w:r w:rsidRPr="00C320FE">
              <w:t>по</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55687D9E"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24A7EB98"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5905EDD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382908C"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2F02838" w14:textId="77777777" w:rsidR="00940AE8" w:rsidRPr="00C320FE" w:rsidRDefault="00940AE8" w:rsidP="00940AE8">
            <w:pPr>
              <w:rPr>
                <w:color w:val="000000"/>
              </w:rPr>
            </w:pPr>
          </w:p>
        </w:tc>
      </w:tr>
      <w:tr w:rsidR="00940AE8" w:rsidRPr="00C320FE" w14:paraId="3CF33FD0" w14:textId="77777777" w:rsidTr="00940AE8">
        <w:trPr>
          <w:trHeight w:val="9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EF3F547" w14:textId="77777777" w:rsidR="00940AE8" w:rsidRPr="00C320FE" w:rsidRDefault="00940AE8" w:rsidP="00940AE8">
            <w:pPr>
              <w:jc w:val="center"/>
              <w:rPr>
                <w:color w:val="000000"/>
              </w:rPr>
            </w:pPr>
            <w:r w:rsidRPr="00C320FE">
              <w:rPr>
                <w:color w:val="000000"/>
              </w:rPr>
              <w:t>9.6</w:t>
            </w:r>
          </w:p>
        </w:tc>
        <w:tc>
          <w:tcPr>
            <w:tcW w:w="2823" w:type="dxa"/>
            <w:tcBorders>
              <w:top w:val="nil"/>
              <w:left w:val="nil"/>
              <w:bottom w:val="single" w:sz="4" w:space="0" w:color="auto"/>
              <w:right w:val="single" w:sz="4" w:space="0" w:color="auto"/>
            </w:tcBorders>
            <w:shd w:val="clear" w:color="auto" w:fill="auto"/>
            <w:vAlign w:val="center"/>
            <w:hideMark/>
          </w:tcPr>
          <w:p w14:paraId="501584A0" w14:textId="77777777" w:rsidR="00940AE8" w:rsidRPr="00C320FE" w:rsidRDefault="00940AE8" w:rsidP="00940AE8">
            <w:pPr>
              <w:rPr>
                <w:color w:val="000000"/>
              </w:rPr>
            </w:pPr>
            <w:r w:rsidRPr="00C320FE">
              <w:rPr>
                <w:color w:val="000000"/>
              </w:rPr>
              <w:t xml:space="preserve">Устройство теплоизоляции чердачного перекрытия с пароизоляционной и </w:t>
            </w:r>
            <w:proofErr w:type="spellStart"/>
            <w:r w:rsidRPr="00C320FE">
              <w:rPr>
                <w:color w:val="000000"/>
              </w:rPr>
              <w:t>гидро</w:t>
            </w:r>
            <w:proofErr w:type="spellEnd"/>
            <w:r w:rsidRPr="00C320FE">
              <w:rPr>
                <w:color w:val="000000"/>
              </w:rPr>
              <w:t>-ветрозащитной мембранами</w:t>
            </w:r>
          </w:p>
        </w:tc>
        <w:tc>
          <w:tcPr>
            <w:tcW w:w="424" w:type="dxa"/>
            <w:tcBorders>
              <w:top w:val="nil"/>
              <w:left w:val="nil"/>
              <w:bottom w:val="single" w:sz="4" w:space="0" w:color="auto"/>
              <w:right w:val="single" w:sz="4" w:space="0" w:color="auto"/>
            </w:tcBorders>
            <w:shd w:val="clear" w:color="auto" w:fill="auto"/>
            <w:vAlign w:val="center"/>
            <w:hideMark/>
          </w:tcPr>
          <w:p w14:paraId="648DD42D"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011AB53"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30E654F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F572C7B"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1E521180"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D76126C"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5AD988B"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FC1E822" w14:textId="77777777" w:rsidR="00940AE8" w:rsidRPr="00C320FE" w:rsidRDefault="00940AE8" w:rsidP="00940AE8">
            <w:pPr>
              <w:rPr>
                <w:color w:val="000000"/>
              </w:rPr>
            </w:pPr>
          </w:p>
        </w:tc>
      </w:tr>
      <w:tr w:rsidR="00940AE8" w:rsidRPr="00C320FE" w14:paraId="245C0F27"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AE3D1C6" w14:textId="77777777" w:rsidR="00940AE8" w:rsidRPr="00C320FE" w:rsidRDefault="00940AE8" w:rsidP="00940AE8">
            <w:pPr>
              <w:jc w:val="center"/>
              <w:rPr>
                <w:color w:val="000000"/>
              </w:rPr>
            </w:pPr>
            <w:r w:rsidRPr="00C320FE">
              <w:rPr>
                <w:color w:val="000000"/>
              </w:rPr>
              <w:t>9.7</w:t>
            </w:r>
          </w:p>
        </w:tc>
        <w:tc>
          <w:tcPr>
            <w:tcW w:w="2823" w:type="dxa"/>
            <w:tcBorders>
              <w:top w:val="nil"/>
              <w:left w:val="nil"/>
              <w:bottom w:val="single" w:sz="4" w:space="0" w:color="auto"/>
              <w:right w:val="single" w:sz="4" w:space="0" w:color="auto"/>
            </w:tcBorders>
            <w:shd w:val="clear" w:color="auto" w:fill="auto"/>
            <w:vAlign w:val="center"/>
            <w:hideMark/>
          </w:tcPr>
          <w:p w14:paraId="70F37025" w14:textId="77777777" w:rsidR="00940AE8" w:rsidRPr="00C320FE" w:rsidRDefault="00940AE8" w:rsidP="00940AE8">
            <w:pPr>
              <w:rPr>
                <w:color w:val="000000"/>
              </w:rPr>
            </w:pPr>
            <w:r w:rsidRPr="00C320FE">
              <w:rPr>
                <w:color w:val="000000"/>
              </w:rPr>
              <w:t xml:space="preserve">Обработка деревянных конструкций кровли </w:t>
            </w:r>
            <w:proofErr w:type="spellStart"/>
            <w:r w:rsidRPr="00C320FE">
              <w:rPr>
                <w:color w:val="000000"/>
              </w:rPr>
              <w:t>огнебиозащитным</w:t>
            </w:r>
            <w:proofErr w:type="spellEnd"/>
            <w:r w:rsidRPr="00C320FE">
              <w:rPr>
                <w:color w:val="000000"/>
              </w:rPr>
              <w:t xml:space="preserve"> составом</w:t>
            </w:r>
          </w:p>
        </w:tc>
        <w:tc>
          <w:tcPr>
            <w:tcW w:w="424" w:type="dxa"/>
            <w:tcBorders>
              <w:top w:val="nil"/>
              <w:left w:val="nil"/>
              <w:bottom w:val="single" w:sz="4" w:space="0" w:color="auto"/>
              <w:right w:val="single" w:sz="4" w:space="0" w:color="auto"/>
            </w:tcBorders>
            <w:shd w:val="clear" w:color="auto" w:fill="auto"/>
            <w:vAlign w:val="center"/>
            <w:hideMark/>
          </w:tcPr>
          <w:p w14:paraId="462225C4"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70FA074"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1D8B4A39"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3AB3C82"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5B3D0BDC"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FFCDF72"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315012A"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47DA7F8D" w14:textId="77777777" w:rsidR="00940AE8" w:rsidRPr="00C320FE" w:rsidRDefault="00940AE8" w:rsidP="00940AE8">
            <w:pPr>
              <w:rPr>
                <w:color w:val="000000"/>
              </w:rPr>
            </w:pPr>
          </w:p>
        </w:tc>
      </w:tr>
      <w:tr w:rsidR="00940AE8" w:rsidRPr="00C320FE" w14:paraId="7415619A"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ABE1738" w14:textId="77777777" w:rsidR="00940AE8" w:rsidRPr="00C320FE" w:rsidRDefault="00940AE8" w:rsidP="00940AE8">
            <w:pPr>
              <w:jc w:val="center"/>
              <w:rPr>
                <w:color w:val="000000"/>
              </w:rPr>
            </w:pPr>
            <w:r w:rsidRPr="00C320FE">
              <w:rPr>
                <w:color w:val="000000"/>
              </w:rPr>
              <w:t>9.8</w:t>
            </w:r>
          </w:p>
        </w:tc>
        <w:tc>
          <w:tcPr>
            <w:tcW w:w="2823" w:type="dxa"/>
            <w:tcBorders>
              <w:top w:val="nil"/>
              <w:left w:val="nil"/>
              <w:bottom w:val="single" w:sz="4" w:space="0" w:color="auto"/>
              <w:right w:val="single" w:sz="4" w:space="0" w:color="auto"/>
            </w:tcBorders>
            <w:shd w:val="clear" w:color="auto" w:fill="auto"/>
            <w:vAlign w:val="center"/>
            <w:hideMark/>
          </w:tcPr>
          <w:p w14:paraId="698DA731" w14:textId="77777777" w:rsidR="00940AE8" w:rsidRPr="00C320FE" w:rsidRDefault="00940AE8" w:rsidP="00940AE8">
            <w:pPr>
              <w:rPr>
                <w:color w:val="000000"/>
              </w:rPr>
            </w:pPr>
            <w:r w:rsidRPr="00C320FE">
              <w:rPr>
                <w:color w:val="000000"/>
              </w:rPr>
              <w:t xml:space="preserve">Устройство обрешетки и </w:t>
            </w:r>
            <w:proofErr w:type="spellStart"/>
            <w:r w:rsidRPr="00C320FE">
              <w:rPr>
                <w:color w:val="000000"/>
              </w:rPr>
              <w:t>контробрешетки</w:t>
            </w:r>
            <w:proofErr w:type="spellEnd"/>
            <w:r w:rsidRPr="00C320FE">
              <w:rPr>
                <w:color w:val="000000"/>
              </w:rPr>
              <w:t xml:space="preserve"> с </w:t>
            </w:r>
            <w:proofErr w:type="spellStart"/>
            <w:r w:rsidRPr="00C320FE">
              <w:rPr>
                <w:color w:val="000000"/>
              </w:rPr>
              <w:t>гидро</w:t>
            </w:r>
            <w:proofErr w:type="spellEnd"/>
            <w:r w:rsidRPr="00C320FE">
              <w:rPr>
                <w:color w:val="000000"/>
              </w:rPr>
              <w:t>-ветрозащитной мембраной</w:t>
            </w:r>
          </w:p>
        </w:tc>
        <w:tc>
          <w:tcPr>
            <w:tcW w:w="424" w:type="dxa"/>
            <w:tcBorders>
              <w:top w:val="nil"/>
              <w:left w:val="nil"/>
              <w:bottom w:val="single" w:sz="4" w:space="0" w:color="auto"/>
              <w:right w:val="single" w:sz="4" w:space="0" w:color="auto"/>
            </w:tcBorders>
            <w:shd w:val="clear" w:color="auto" w:fill="auto"/>
            <w:vAlign w:val="center"/>
            <w:hideMark/>
          </w:tcPr>
          <w:p w14:paraId="7A53F9B5"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29F9F13"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40A65B5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90BF938" w14:textId="77777777" w:rsidR="00940AE8" w:rsidRPr="00C320FE" w:rsidRDefault="00940AE8" w:rsidP="00940AE8">
            <w:pPr>
              <w:jc w:val="center"/>
            </w:pPr>
            <w:r w:rsidRPr="00C320FE">
              <w:t>Октябрь 2021</w:t>
            </w:r>
          </w:p>
        </w:tc>
        <w:tc>
          <w:tcPr>
            <w:tcW w:w="817" w:type="dxa"/>
            <w:vMerge/>
            <w:tcBorders>
              <w:top w:val="nil"/>
              <w:left w:val="single" w:sz="4" w:space="0" w:color="auto"/>
              <w:bottom w:val="single" w:sz="8" w:space="0" w:color="000000"/>
              <w:right w:val="single" w:sz="4" w:space="0" w:color="auto"/>
            </w:tcBorders>
            <w:vAlign w:val="center"/>
            <w:hideMark/>
          </w:tcPr>
          <w:p w14:paraId="6B64C28A"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388293D"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9A2BB6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2FD8CF5" w14:textId="77777777" w:rsidR="00940AE8" w:rsidRPr="00C320FE" w:rsidRDefault="00940AE8" w:rsidP="00940AE8">
            <w:pPr>
              <w:rPr>
                <w:color w:val="000000"/>
              </w:rPr>
            </w:pPr>
          </w:p>
        </w:tc>
      </w:tr>
      <w:tr w:rsidR="00940AE8" w:rsidRPr="00C320FE" w14:paraId="76E0270D"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34E3F89" w14:textId="77777777" w:rsidR="00940AE8" w:rsidRPr="00C320FE" w:rsidRDefault="00940AE8" w:rsidP="00940AE8">
            <w:pPr>
              <w:jc w:val="center"/>
              <w:rPr>
                <w:color w:val="000000"/>
              </w:rPr>
            </w:pPr>
            <w:r w:rsidRPr="00C320FE">
              <w:rPr>
                <w:color w:val="000000"/>
              </w:rPr>
              <w:t>9.9</w:t>
            </w:r>
          </w:p>
        </w:tc>
        <w:tc>
          <w:tcPr>
            <w:tcW w:w="2823" w:type="dxa"/>
            <w:tcBorders>
              <w:top w:val="nil"/>
              <w:left w:val="nil"/>
              <w:bottom w:val="single" w:sz="4" w:space="0" w:color="auto"/>
              <w:right w:val="single" w:sz="4" w:space="0" w:color="auto"/>
            </w:tcBorders>
            <w:shd w:val="clear" w:color="auto" w:fill="auto"/>
            <w:vAlign w:val="center"/>
            <w:hideMark/>
          </w:tcPr>
          <w:p w14:paraId="1BE86EDF" w14:textId="77777777" w:rsidR="00940AE8" w:rsidRPr="00C320FE" w:rsidRDefault="00940AE8" w:rsidP="00940AE8">
            <w:pPr>
              <w:rPr>
                <w:color w:val="000000"/>
              </w:rPr>
            </w:pPr>
            <w:r w:rsidRPr="00C320FE">
              <w:rPr>
                <w:color w:val="000000"/>
              </w:rPr>
              <w:t>Устройство покрытия кровли из профлиста</w:t>
            </w:r>
          </w:p>
        </w:tc>
        <w:tc>
          <w:tcPr>
            <w:tcW w:w="424" w:type="dxa"/>
            <w:tcBorders>
              <w:top w:val="nil"/>
              <w:left w:val="nil"/>
              <w:bottom w:val="single" w:sz="4" w:space="0" w:color="auto"/>
              <w:right w:val="single" w:sz="4" w:space="0" w:color="auto"/>
            </w:tcBorders>
            <w:shd w:val="clear" w:color="auto" w:fill="auto"/>
            <w:vAlign w:val="center"/>
            <w:hideMark/>
          </w:tcPr>
          <w:p w14:paraId="3EF21D7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961C190"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664B8EE5"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BB5E25F"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0BBA4808"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46A1594"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74CA8ADB"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93DE753" w14:textId="77777777" w:rsidR="00940AE8" w:rsidRPr="00C320FE" w:rsidRDefault="00940AE8" w:rsidP="00940AE8">
            <w:pPr>
              <w:rPr>
                <w:color w:val="000000"/>
              </w:rPr>
            </w:pPr>
          </w:p>
        </w:tc>
      </w:tr>
      <w:tr w:rsidR="00940AE8" w:rsidRPr="00C320FE" w14:paraId="51126AC5"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0471E01" w14:textId="77777777" w:rsidR="00940AE8" w:rsidRPr="00C320FE" w:rsidRDefault="00940AE8" w:rsidP="00940AE8">
            <w:pPr>
              <w:jc w:val="center"/>
              <w:rPr>
                <w:color w:val="000000"/>
              </w:rPr>
            </w:pPr>
            <w:r w:rsidRPr="00C320FE">
              <w:rPr>
                <w:color w:val="000000"/>
              </w:rPr>
              <w:lastRenderedPageBreak/>
              <w:t>9.10</w:t>
            </w:r>
          </w:p>
        </w:tc>
        <w:tc>
          <w:tcPr>
            <w:tcW w:w="2823" w:type="dxa"/>
            <w:tcBorders>
              <w:top w:val="nil"/>
              <w:left w:val="nil"/>
              <w:bottom w:val="single" w:sz="4" w:space="0" w:color="auto"/>
              <w:right w:val="single" w:sz="4" w:space="0" w:color="auto"/>
            </w:tcBorders>
            <w:shd w:val="clear" w:color="auto" w:fill="auto"/>
            <w:vAlign w:val="center"/>
            <w:hideMark/>
          </w:tcPr>
          <w:p w14:paraId="1356BEA5" w14:textId="77777777" w:rsidR="00940AE8" w:rsidRPr="00C320FE" w:rsidRDefault="00940AE8" w:rsidP="00940AE8">
            <w:pPr>
              <w:rPr>
                <w:color w:val="000000"/>
              </w:rPr>
            </w:pPr>
            <w:r w:rsidRPr="00C320FE">
              <w:rPr>
                <w:color w:val="000000"/>
              </w:rPr>
              <w:t>Устройство водосточной системы</w:t>
            </w:r>
          </w:p>
        </w:tc>
        <w:tc>
          <w:tcPr>
            <w:tcW w:w="424" w:type="dxa"/>
            <w:tcBorders>
              <w:top w:val="nil"/>
              <w:left w:val="nil"/>
              <w:bottom w:val="single" w:sz="4" w:space="0" w:color="auto"/>
              <w:right w:val="single" w:sz="4" w:space="0" w:color="auto"/>
            </w:tcBorders>
            <w:shd w:val="clear" w:color="auto" w:fill="auto"/>
            <w:vAlign w:val="center"/>
            <w:hideMark/>
          </w:tcPr>
          <w:p w14:paraId="01DC6EDA"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0954970" w14:textId="77777777" w:rsidR="00940AE8" w:rsidRPr="00C320FE" w:rsidRDefault="00940AE8" w:rsidP="00940AE8">
            <w:pPr>
              <w:jc w:val="center"/>
            </w:pPr>
            <w:r w:rsidRPr="00C320FE">
              <w:t>Сентябрь 2021</w:t>
            </w:r>
          </w:p>
        </w:tc>
        <w:tc>
          <w:tcPr>
            <w:tcW w:w="472" w:type="dxa"/>
            <w:tcBorders>
              <w:top w:val="nil"/>
              <w:left w:val="nil"/>
              <w:bottom w:val="single" w:sz="4" w:space="0" w:color="auto"/>
              <w:right w:val="single" w:sz="4" w:space="0" w:color="auto"/>
            </w:tcBorders>
            <w:shd w:val="clear" w:color="auto" w:fill="auto"/>
            <w:vAlign w:val="center"/>
            <w:hideMark/>
          </w:tcPr>
          <w:p w14:paraId="7A2EEF8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5A90F51"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71BD8372"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E689159"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C9CAA38"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013B0A9A" w14:textId="77777777" w:rsidR="00940AE8" w:rsidRPr="00C320FE" w:rsidRDefault="00940AE8" w:rsidP="00940AE8">
            <w:pPr>
              <w:rPr>
                <w:color w:val="000000"/>
              </w:rPr>
            </w:pPr>
          </w:p>
        </w:tc>
      </w:tr>
      <w:tr w:rsidR="00940AE8" w:rsidRPr="00C320FE" w14:paraId="32DF90EC"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A96E394" w14:textId="77777777" w:rsidR="00940AE8" w:rsidRPr="00C320FE" w:rsidRDefault="00940AE8" w:rsidP="00940AE8">
            <w:pPr>
              <w:jc w:val="center"/>
              <w:rPr>
                <w:color w:val="000000"/>
              </w:rPr>
            </w:pPr>
            <w:r w:rsidRPr="00C320FE">
              <w:rPr>
                <w:color w:val="000000"/>
              </w:rPr>
              <w:t>9.11</w:t>
            </w:r>
          </w:p>
        </w:tc>
        <w:tc>
          <w:tcPr>
            <w:tcW w:w="2823" w:type="dxa"/>
            <w:tcBorders>
              <w:top w:val="nil"/>
              <w:left w:val="nil"/>
              <w:bottom w:val="single" w:sz="4" w:space="0" w:color="auto"/>
              <w:right w:val="single" w:sz="4" w:space="0" w:color="auto"/>
            </w:tcBorders>
            <w:shd w:val="clear" w:color="auto" w:fill="auto"/>
            <w:vAlign w:val="center"/>
            <w:hideMark/>
          </w:tcPr>
          <w:p w14:paraId="19A58C2B" w14:textId="77777777" w:rsidR="00940AE8" w:rsidRPr="00C320FE" w:rsidRDefault="00940AE8" w:rsidP="00940AE8">
            <w:pPr>
              <w:rPr>
                <w:color w:val="000000"/>
              </w:rPr>
            </w:pPr>
            <w:r w:rsidRPr="00C320FE">
              <w:rPr>
                <w:color w:val="000000"/>
              </w:rPr>
              <w:t>Заполнение оконных проемов: оконные блоки из ПВХ профиля (цвет белый)</w:t>
            </w:r>
          </w:p>
        </w:tc>
        <w:tc>
          <w:tcPr>
            <w:tcW w:w="424" w:type="dxa"/>
            <w:tcBorders>
              <w:top w:val="nil"/>
              <w:left w:val="nil"/>
              <w:bottom w:val="single" w:sz="4" w:space="0" w:color="auto"/>
              <w:right w:val="single" w:sz="4" w:space="0" w:color="auto"/>
            </w:tcBorders>
            <w:shd w:val="clear" w:color="auto" w:fill="auto"/>
            <w:vAlign w:val="center"/>
            <w:hideMark/>
          </w:tcPr>
          <w:p w14:paraId="7EFF1A92"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BAB41C9" w14:textId="77777777" w:rsidR="00940AE8" w:rsidRPr="00C320FE" w:rsidRDefault="00940AE8" w:rsidP="00940AE8">
            <w:pPr>
              <w:jc w:val="center"/>
            </w:pPr>
            <w:r w:rsidRPr="00C320FE">
              <w:t>Октябрь 2021</w:t>
            </w:r>
          </w:p>
        </w:tc>
        <w:tc>
          <w:tcPr>
            <w:tcW w:w="472" w:type="dxa"/>
            <w:tcBorders>
              <w:top w:val="nil"/>
              <w:left w:val="nil"/>
              <w:bottom w:val="single" w:sz="4" w:space="0" w:color="auto"/>
              <w:right w:val="single" w:sz="4" w:space="0" w:color="auto"/>
            </w:tcBorders>
            <w:shd w:val="clear" w:color="auto" w:fill="auto"/>
            <w:vAlign w:val="center"/>
            <w:hideMark/>
          </w:tcPr>
          <w:p w14:paraId="1407817B"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EFF0DC4"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19C0205A"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AA5D1D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66F36D0"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3969504" w14:textId="77777777" w:rsidR="00940AE8" w:rsidRPr="00C320FE" w:rsidRDefault="00940AE8" w:rsidP="00940AE8">
            <w:pPr>
              <w:rPr>
                <w:color w:val="000000"/>
              </w:rPr>
            </w:pPr>
          </w:p>
        </w:tc>
      </w:tr>
      <w:tr w:rsidR="00940AE8" w:rsidRPr="00C320FE" w14:paraId="155131E1" w14:textId="77777777" w:rsidTr="00940AE8">
        <w:trPr>
          <w:trHeight w:val="66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5C778BD" w14:textId="77777777" w:rsidR="00940AE8" w:rsidRPr="00C320FE" w:rsidRDefault="00940AE8" w:rsidP="00940AE8">
            <w:pPr>
              <w:jc w:val="center"/>
              <w:rPr>
                <w:color w:val="000000"/>
              </w:rPr>
            </w:pPr>
            <w:r w:rsidRPr="00C320FE">
              <w:rPr>
                <w:color w:val="000000"/>
              </w:rPr>
              <w:t>9.12</w:t>
            </w:r>
          </w:p>
        </w:tc>
        <w:tc>
          <w:tcPr>
            <w:tcW w:w="2823" w:type="dxa"/>
            <w:tcBorders>
              <w:top w:val="nil"/>
              <w:left w:val="nil"/>
              <w:bottom w:val="single" w:sz="4" w:space="0" w:color="auto"/>
              <w:right w:val="single" w:sz="4" w:space="0" w:color="auto"/>
            </w:tcBorders>
            <w:shd w:val="clear" w:color="auto" w:fill="auto"/>
            <w:vAlign w:val="center"/>
            <w:hideMark/>
          </w:tcPr>
          <w:p w14:paraId="106FBDAF" w14:textId="77777777" w:rsidR="00940AE8" w:rsidRPr="00C320FE" w:rsidRDefault="00940AE8" w:rsidP="00940AE8">
            <w:pPr>
              <w:rPr>
                <w:color w:val="000000"/>
              </w:rPr>
            </w:pPr>
            <w:r w:rsidRPr="00C320FE">
              <w:rPr>
                <w:color w:val="000000"/>
              </w:rPr>
              <w:t xml:space="preserve">Заполнение дверных проемов: дверные блоки из ПВХ профиля, металлические полотна; </w:t>
            </w:r>
          </w:p>
        </w:tc>
        <w:tc>
          <w:tcPr>
            <w:tcW w:w="424" w:type="dxa"/>
            <w:tcBorders>
              <w:top w:val="nil"/>
              <w:left w:val="nil"/>
              <w:bottom w:val="single" w:sz="4" w:space="0" w:color="auto"/>
              <w:right w:val="single" w:sz="4" w:space="0" w:color="auto"/>
            </w:tcBorders>
            <w:shd w:val="clear" w:color="auto" w:fill="auto"/>
            <w:vAlign w:val="center"/>
            <w:hideMark/>
          </w:tcPr>
          <w:p w14:paraId="29CC9FF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A20B153" w14:textId="77777777" w:rsidR="00940AE8" w:rsidRPr="00C320FE" w:rsidRDefault="00940AE8" w:rsidP="00940AE8">
            <w:pPr>
              <w:jc w:val="center"/>
            </w:pPr>
            <w:r w:rsidRPr="00C320FE">
              <w:t>Октябрь 2021</w:t>
            </w:r>
          </w:p>
        </w:tc>
        <w:tc>
          <w:tcPr>
            <w:tcW w:w="472" w:type="dxa"/>
            <w:tcBorders>
              <w:top w:val="nil"/>
              <w:left w:val="nil"/>
              <w:bottom w:val="single" w:sz="4" w:space="0" w:color="auto"/>
              <w:right w:val="single" w:sz="4" w:space="0" w:color="auto"/>
            </w:tcBorders>
            <w:shd w:val="clear" w:color="auto" w:fill="auto"/>
            <w:vAlign w:val="center"/>
            <w:hideMark/>
          </w:tcPr>
          <w:p w14:paraId="433F8FA6"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876AC9E"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7BC9170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C84EAC3"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22F33D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7E4F329" w14:textId="77777777" w:rsidR="00940AE8" w:rsidRPr="00C320FE" w:rsidRDefault="00940AE8" w:rsidP="00940AE8">
            <w:pPr>
              <w:rPr>
                <w:color w:val="000000"/>
              </w:rPr>
            </w:pPr>
          </w:p>
        </w:tc>
      </w:tr>
      <w:tr w:rsidR="00940AE8" w:rsidRPr="00C320FE" w14:paraId="3CFA688A"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6F3513D" w14:textId="77777777" w:rsidR="00940AE8" w:rsidRPr="00C320FE" w:rsidRDefault="00940AE8" w:rsidP="00940AE8">
            <w:pPr>
              <w:jc w:val="center"/>
              <w:rPr>
                <w:color w:val="000000"/>
              </w:rPr>
            </w:pPr>
            <w:r w:rsidRPr="00C320FE">
              <w:rPr>
                <w:color w:val="000000"/>
              </w:rPr>
              <w:t>9.13</w:t>
            </w:r>
          </w:p>
        </w:tc>
        <w:tc>
          <w:tcPr>
            <w:tcW w:w="2823" w:type="dxa"/>
            <w:tcBorders>
              <w:top w:val="nil"/>
              <w:left w:val="nil"/>
              <w:bottom w:val="single" w:sz="4" w:space="0" w:color="auto"/>
              <w:right w:val="single" w:sz="4" w:space="0" w:color="auto"/>
            </w:tcBorders>
            <w:shd w:val="clear" w:color="auto" w:fill="auto"/>
            <w:vAlign w:val="center"/>
            <w:hideMark/>
          </w:tcPr>
          <w:p w14:paraId="1F807C76" w14:textId="77777777" w:rsidR="00940AE8" w:rsidRPr="00C320FE" w:rsidRDefault="00940AE8" w:rsidP="00940AE8">
            <w:pPr>
              <w:rPr>
                <w:color w:val="000000"/>
              </w:rPr>
            </w:pPr>
            <w:r w:rsidRPr="00C320FE">
              <w:rPr>
                <w:color w:val="000000"/>
              </w:rPr>
              <w:t>Устройство штукатурки стен</w:t>
            </w:r>
          </w:p>
        </w:tc>
        <w:tc>
          <w:tcPr>
            <w:tcW w:w="424" w:type="dxa"/>
            <w:tcBorders>
              <w:top w:val="nil"/>
              <w:left w:val="nil"/>
              <w:bottom w:val="single" w:sz="4" w:space="0" w:color="auto"/>
              <w:right w:val="single" w:sz="4" w:space="0" w:color="auto"/>
            </w:tcBorders>
            <w:shd w:val="clear" w:color="auto" w:fill="auto"/>
            <w:vAlign w:val="center"/>
            <w:hideMark/>
          </w:tcPr>
          <w:p w14:paraId="1F33728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3BDF067" w14:textId="77777777" w:rsidR="00940AE8" w:rsidRPr="00C320FE" w:rsidRDefault="00940AE8" w:rsidP="00940AE8">
            <w:pPr>
              <w:jc w:val="center"/>
            </w:pPr>
            <w:r w:rsidRPr="00C320FE">
              <w:t>Ноябрь 2021</w:t>
            </w:r>
          </w:p>
        </w:tc>
        <w:tc>
          <w:tcPr>
            <w:tcW w:w="472" w:type="dxa"/>
            <w:tcBorders>
              <w:top w:val="nil"/>
              <w:left w:val="nil"/>
              <w:bottom w:val="single" w:sz="4" w:space="0" w:color="auto"/>
              <w:right w:val="single" w:sz="4" w:space="0" w:color="auto"/>
            </w:tcBorders>
            <w:shd w:val="clear" w:color="auto" w:fill="auto"/>
            <w:vAlign w:val="center"/>
            <w:hideMark/>
          </w:tcPr>
          <w:p w14:paraId="78BC51D7"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B9CAEAC"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74E5E93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3305F4F"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1C5376F"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5EC8014" w14:textId="77777777" w:rsidR="00940AE8" w:rsidRPr="00C320FE" w:rsidRDefault="00940AE8" w:rsidP="00940AE8">
            <w:pPr>
              <w:rPr>
                <w:color w:val="000000"/>
              </w:rPr>
            </w:pPr>
          </w:p>
        </w:tc>
      </w:tr>
      <w:tr w:rsidR="00940AE8" w:rsidRPr="00C320FE" w14:paraId="3E4C5AB8"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D8957D6" w14:textId="77777777" w:rsidR="00940AE8" w:rsidRPr="00C320FE" w:rsidRDefault="00940AE8" w:rsidP="00940AE8">
            <w:pPr>
              <w:jc w:val="center"/>
              <w:rPr>
                <w:color w:val="000000"/>
              </w:rPr>
            </w:pPr>
            <w:r w:rsidRPr="00C320FE">
              <w:rPr>
                <w:color w:val="000000"/>
              </w:rPr>
              <w:t>9.14</w:t>
            </w:r>
          </w:p>
        </w:tc>
        <w:tc>
          <w:tcPr>
            <w:tcW w:w="2823" w:type="dxa"/>
            <w:tcBorders>
              <w:top w:val="nil"/>
              <w:left w:val="nil"/>
              <w:bottom w:val="single" w:sz="4" w:space="0" w:color="auto"/>
              <w:right w:val="single" w:sz="4" w:space="0" w:color="auto"/>
            </w:tcBorders>
            <w:shd w:val="clear" w:color="auto" w:fill="auto"/>
            <w:vAlign w:val="center"/>
            <w:hideMark/>
          </w:tcPr>
          <w:p w14:paraId="48FBA78D" w14:textId="77777777" w:rsidR="00940AE8" w:rsidRPr="00C320FE" w:rsidRDefault="00940AE8" w:rsidP="00940AE8">
            <w:pPr>
              <w:rPr>
                <w:color w:val="000000"/>
              </w:rPr>
            </w:pPr>
            <w:r w:rsidRPr="00C320FE">
              <w:rPr>
                <w:color w:val="000000"/>
              </w:rPr>
              <w:t>Устройство выравнивающей цементно-песчаной стяжки</w:t>
            </w:r>
          </w:p>
        </w:tc>
        <w:tc>
          <w:tcPr>
            <w:tcW w:w="424" w:type="dxa"/>
            <w:tcBorders>
              <w:top w:val="nil"/>
              <w:left w:val="nil"/>
              <w:bottom w:val="single" w:sz="4" w:space="0" w:color="auto"/>
              <w:right w:val="single" w:sz="4" w:space="0" w:color="auto"/>
            </w:tcBorders>
            <w:shd w:val="clear" w:color="auto" w:fill="auto"/>
            <w:vAlign w:val="center"/>
            <w:hideMark/>
          </w:tcPr>
          <w:p w14:paraId="79579AF8"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0E118A0" w14:textId="77777777" w:rsidR="00940AE8" w:rsidRPr="00C320FE" w:rsidRDefault="00940AE8" w:rsidP="00940AE8">
            <w:pPr>
              <w:jc w:val="center"/>
            </w:pPr>
            <w:r w:rsidRPr="00C320FE">
              <w:t>Ноябрь 2021</w:t>
            </w:r>
          </w:p>
        </w:tc>
        <w:tc>
          <w:tcPr>
            <w:tcW w:w="472" w:type="dxa"/>
            <w:tcBorders>
              <w:top w:val="nil"/>
              <w:left w:val="nil"/>
              <w:bottom w:val="single" w:sz="4" w:space="0" w:color="auto"/>
              <w:right w:val="single" w:sz="4" w:space="0" w:color="auto"/>
            </w:tcBorders>
            <w:shd w:val="clear" w:color="auto" w:fill="auto"/>
            <w:vAlign w:val="center"/>
            <w:hideMark/>
          </w:tcPr>
          <w:p w14:paraId="467A87C5"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5B75BA5"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4643A2EE"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BCE6412"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7E1D7B0"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E1C49EA" w14:textId="77777777" w:rsidR="00940AE8" w:rsidRPr="00C320FE" w:rsidRDefault="00940AE8" w:rsidP="00940AE8">
            <w:pPr>
              <w:rPr>
                <w:color w:val="000000"/>
              </w:rPr>
            </w:pPr>
          </w:p>
        </w:tc>
      </w:tr>
      <w:tr w:rsidR="00940AE8" w:rsidRPr="00C320FE" w14:paraId="2C4AE90D" w14:textId="77777777" w:rsidTr="00940AE8">
        <w:trPr>
          <w:trHeight w:val="9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2410DFA" w14:textId="77777777" w:rsidR="00940AE8" w:rsidRPr="00C320FE" w:rsidRDefault="00940AE8" w:rsidP="00940AE8">
            <w:pPr>
              <w:jc w:val="center"/>
              <w:rPr>
                <w:color w:val="000000"/>
              </w:rPr>
            </w:pPr>
            <w:r w:rsidRPr="00C320FE">
              <w:rPr>
                <w:color w:val="000000"/>
              </w:rPr>
              <w:t>9.15</w:t>
            </w:r>
          </w:p>
        </w:tc>
        <w:tc>
          <w:tcPr>
            <w:tcW w:w="2823" w:type="dxa"/>
            <w:tcBorders>
              <w:top w:val="nil"/>
              <w:left w:val="nil"/>
              <w:bottom w:val="single" w:sz="4" w:space="0" w:color="auto"/>
              <w:right w:val="single" w:sz="4" w:space="0" w:color="auto"/>
            </w:tcBorders>
            <w:shd w:val="clear" w:color="auto" w:fill="auto"/>
            <w:vAlign w:val="center"/>
            <w:hideMark/>
          </w:tcPr>
          <w:p w14:paraId="64C1EE15" w14:textId="77777777" w:rsidR="00940AE8" w:rsidRPr="00C320FE" w:rsidRDefault="00940AE8" w:rsidP="00940AE8">
            <w:pPr>
              <w:rPr>
                <w:color w:val="000000"/>
              </w:rPr>
            </w:pPr>
            <w:r w:rsidRPr="00C320FE">
              <w:rPr>
                <w:color w:val="000000"/>
              </w:rPr>
              <w:t xml:space="preserve">Возведение армированных перегородок из ракушечника и облицовок по системе КНАУФ с обшивкой листами ГКЛ </w:t>
            </w:r>
          </w:p>
        </w:tc>
        <w:tc>
          <w:tcPr>
            <w:tcW w:w="424" w:type="dxa"/>
            <w:tcBorders>
              <w:top w:val="nil"/>
              <w:left w:val="nil"/>
              <w:bottom w:val="single" w:sz="4" w:space="0" w:color="auto"/>
              <w:right w:val="single" w:sz="4" w:space="0" w:color="auto"/>
            </w:tcBorders>
            <w:shd w:val="clear" w:color="auto" w:fill="auto"/>
            <w:vAlign w:val="center"/>
            <w:hideMark/>
          </w:tcPr>
          <w:p w14:paraId="7ED799A8"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02EAFCD" w14:textId="77777777" w:rsidR="00940AE8" w:rsidRPr="00C320FE" w:rsidRDefault="00940AE8" w:rsidP="00940AE8">
            <w:pPr>
              <w:jc w:val="center"/>
            </w:pPr>
            <w:r w:rsidRPr="00C320FE">
              <w:t>Ноябрь 2021</w:t>
            </w:r>
          </w:p>
        </w:tc>
        <w:tc>
          <w:tcPr>
            <w:tcW w:w="472" w:type="dxa"/>
            <w:tcBorders>
              <w:top w:val="nil"/>
              <w:left w:val="nil"/>
              <w:bottom w:val="single" w:sz="4" w:space="0" w:color="auto"/>
              <w:right w:val="single" w:sz="4" w:space="0" w:color="auto"/>
            </w:tcBorders>
            <w:shd w:val="clear" w:color="auto" w:fill="auto"/>
            <w:vAlign w:val="center"/>
            <w:hideMark/>
          </w:tcPr>
          <w:p w14:paraId="0A1B295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4F0E78C0"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793B3EC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0E4611C"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46E6317"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9DC1CD5" w14:textId="77777777" w:rsidR="00940AE8" w:rsidRPr="00C320FE" w:rsidRDefault="00940AE8" w:rsidP="00940AE8">
            <w:pPr>
              <w:rPr>
                <w:color w:val="000000"/>
              </w:rPr>
            </w:pPr>
          </w:p>
        </w:tc>
      </w:tr>
      <w:tr w:rsidR="00940AE8" w:rsidRPr="00C320FE" w14:paraId="4908C911"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0DB711D" w14:textId="77777777" w:rsidR="00940AE8" w:rsidRPr="00C320FE" w:rsidRDefault="00940AE8" w:rsidP="00940AE8">
            <w:pPr>
              <w:jc w:val="center"/>
              <w:rPr>
                <w:color w:val="000000"/>
              </w:rPr>
            </w:pPr>
            <w:r w:rsidRPr="00C320FE">
              <w:rPr>
                <w:color w:val="000000"/>
              </w:rPr>
              <w:t>9.16</w:t>
            </w:r>
          </w:p>
        </w:tc>
        <w:tc>
          <w:tcPr>
            <w:tcW w:w="2823" w:type="dxa"/>
            <w:tcBorders>
              <w:top w:val="nil"/>
              <w:left w:val="nil"/>
              <w:bottom w:val="single" w:sz="4" w:space="0" w:color="auto"/>
              <w:right w:val="single" w:sz="4" w:space="0" w:color="auto"/>
            </w:tcBorders>
            <w:shd w:val="clear" w:color="auto" w:fill="auto"/>
            <w:vAlign w:val="center"/>
            <w:hideMark/>
          </w:tcPr>
          <w:p w14:paraId="0D8F33C4" w14:textId="77777777" w:rsidR="00940AE8" w:rsidRPr="00C320FE" w:rsidRDefault="00940AE8" w:rsidP="00940AE8">
            <w:pPr>
              <w:rPr>
                <w:color w:val="000000"/>
              </w:rPr>
            </w:pPr>
            <w:r w:rsidRPr="00C320FE">
              <w:rPr>
                <w:color w:val="000000"/>
              </w:rPr>
              <w:t>Чистовая отделка стен</w:t>
            </w:r>
          </w:p>
        </w:tc>
        <w:tc>
          <w:tcPr>
            <w:tcW w:w="424" w:type="dxa"/>
            <w:tcBorders>
              <w:top w:val="nil"/>
              <w:left w:val="nil"/>
              <w:bottom w:val="single" w:sz="4" w:space="0" w:color="auto"/>
              <w:right w:val="single" w:sz="4" w:space="0" w:color="auto"/>
            </w:tcBorders>
            <w:shd w:val="clear" w:color="auto" w:fill="auto"/>
            <w:vAlign w:val="center"/>
            <w:hideMark/>
          </w:tcPr>
          <w:p w14:paraId="49C18B98"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1151233" w14:textId="77777777" w:rsidR="00940AE8" w:rsidRPr="00C320FE" w:rsidRDefault="00940AE8" w:rsidP="00940AE8">
            <w:pPr>
              <w:jc w:val="center"/>
            </w:pPr>
            <w:r w:rsidRPr="00C320FE">
              <w:t>Декабрь 2021</w:t>
            </w:r>
          </w:p>
        </w:tc>
        <w:tc>
          <w:tcPr>
            <w:tcW w:w="472" w:type="dxa"/>
            <w:tcBorders>
              <w:top w:val="nil"/>
              <w:left w:val="nil"/>
              <w:bottom w:val="single" w:sz="4" w:space="0" w:color="auto"/>
              <w:right w:val="single" w:sz="4" w:space="0" w:color="auto"/>
            </w:tcBorders>
            <w:shd w:val="clear" w:color="auto" w:fill="auto"/>
            <w:vAlign w:val="center"/>
            <w:hideMark/>
          </w:tcPr>
          <w:p w14:paraId="4067E90C"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D6445E0"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3AD99E62"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99DE0C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8C42D12"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901E707" w14:textId="77777777" w:rsidR="00940AE8" w:rsidRPr="00C320FE" w:rsidRDefault="00940AE8" w:rsidP="00940AE8">
            <w:pPr>
              <w:rPr>
                <w:color w:val="000000"/>
              </w:rPr>
            </w:pPr>
          </w:p>
        </w:tc>
      </w:tr>
      <w:tr w:rsidR="00940AE8" w:rsidRPr="00C320FE" w14:paraId="50E37550" w14:textId="77777777" w:rsidTr="00940AE8">
        <w:trPr>
          <w:trHeight w:val="63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1165CA0" w14:textId="77777777" w:rsidR="00940AE8" w:rsidRPr="00C320FE" w:rsidRDefault="00940AE8" w:rsidP="00940AE8">
            <w:pPr>
              <w:jc w:val="center"/>
              <w:rPr>
                <w:color w:val="000000"/>
              </w:rPr>
            </w:pPr>
            <w:r w:rsidRPr="00C320FE">
              <w:rPr>
                <w:color w:val="000000"/>
              </w:rPr>
              <w:t>9.17</w:t>
            </w:r>
          </w:p>
        </w:tc>
        <w:tc>
          <w:tcPr>
            <w:tcW w:w="2823" w:type="dxa"/>
            <w:tcBorders>
              <w:top w:val="nil"/>
              <w:left w:val="nil"/>
              <w:bottom w:val="single" w:sz="4" w:space="0" w:color="auto"/>
              <w:right w:val="single" w:sz="4" w:space="0" w:color="auto"/>
            </w:tcBorders>
            <w:shd w:val="clear" w:color="auto" w:fill="auto"/>
            <w:vAlign w:val="center"/>
            <w:hideMark/>
          </w:tcPr>
          <w:p w14:paraId="01EC62F6" w14:textId="77777777" w:rsidR="00940AE8" w:rsidRPr="00C320FE" w:rsidRDefault="00940AE8" w:rsidP="00940AE8">
            <w:pPr>
              <w:rPr>
                <w:color w:val="000000"/>
              </w:rPr>
            </w:pPr>
            <w:r w:rsidRPr="00C320FE">
              <w:rPr>
                <w:color w:val="000000"/>
              </w:rPr>
              <w:t>Устройство подвесных потолков типа "ARMSTRONG"</w:t>
            </w:r>
          </w:p>
        </w:tc>
        <w:tc>
          <w:tcPr>
            <w:tcW w:w="424" w:type="dxa"/>
            <w:tcBorders>
              <w:top w:val="nil"/>
              <w:left w:val="nil"/>
              <w:bottom w:val="single" w:sz="4" w:space="0" w:color="auto"/>
              <w:right w:val="single" w:sz="4" w:space="0" w:color="auto"/>
            </w:tcBorders>
            <w:shd w:val="clear" w:color="auto" w:fill="auto"/>
            <w:vAlign w:val="center"/>
            <w:hideMark/>
          </w:tcPr>
          <w:p w14:paraId="649D1C28"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A4E0B7D" w14:textId="77777777" w:rsidR="00940AE8" w:rsidRPr="00C320FE" w:rsidRDefault="00940AE8" w:rsidP="00940AE8">
            <w:pPr>
              <w:jc w:val="center"/>
            </w:pPr>
            <w:r w:rsidRPr="00C320FE">
              <w:t>Декабрь 2021</w:t>
            </w:r>
          </w:p>
        </w:tc>
        <w:tc>
          <w:tcPr>
            <w:tcW w:w="472" w:type="dxa"/>
            <w:tcBorders>
              <w:top w:val="nil"/>
              <w:left w:val="nil"/>
              <w:bottom w:val="single" w:sz="4" w:space="0" w:color="auto"/>
              <w:right w:val="single" w:sz="4" w:space="0" w:color="auto"/>
            </w:tcBorders>
            <w:shd w:val="clear" w:color="auto" w:fill="auto"/>
            <w:vAlign w:val="center"/>
            <w:hideMark/>
          </w:tcPr>
          <w:p w14:paraId="1F1BACE7"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3C4E261"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332D492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B5C338F"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B32DF59"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9AF3078" w14:textId="77777777" w:rsidR="00940AE8" w:rsidRPr="00C320FE" w:rsidRDefault="00940AE8" w:rsidP="00940AE8">
            <w:pPr>
              <w:rPr>
                <w:color w:val="000000"/>
              </w:rPr>
            </w:pPr>
          </w:p>
        </w:tc>
      </w:tr>
      <w:tr w:rsidR="00940AE8" w:rsidRPr="00C320FE" w14:paraId="2D7621CF"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1185282" w14:textId="77777777" w:rsidR="00940AE8" w:rsidRPr="00C320FE" w:rsidRDefault="00940AE8" w:rsidP="00940AE8">
            <w:pPr>
              <w:jc w:val="center"/>
              <w:rPr>
                <w:color w:val="000000"/>
              </w:rPr>
            </w:pPr>
            <w:r w:rsidRPr="00C320FE">
              <w:rPr>
                <w:color w:val="000000"/>
              </w:rPr>
              <w:t>9.18</w:t>
            </w:r>
          </w:p>
        </w:tc>
        <w:tc>
          <w:tcPr>
            <w:tcW w:w="2823" w:type="dxa"/>
            <w:tcBorders>
              <w:top w:val="nil"/>
              <w:left w:val="nil"/>
              <w:bottom w:val="single" w:sz="4" w:space="0" w:color="auto"/>
              <w:right w:val="single" w:sz="4" w:space="0" w:color="auto"/>
            </w:tcBorders>
            <w:shd w:val="clear" w:color="auto" w:fill="auto"/>
            <w:vAlign w:val="center"/>
            <w:hideMark/>
          </w:tcPr>
          <w:p w14:paraId="5D2213E6" w14:textId="77777777" w:rsidR="00940AE8" w:rsidRPr="00C320FE" w:rsidRDefault="00940AE8" w:rsidP="00940AE8">
            <w:pPr>
              <w:rPr>
                <w:color w:val="000000"/>
              </w:rPr>
            </w:pPr>
            <w:r w:rsidRPr="00C320FE">
              <w:rPr>
                <w:color w:val="000000"/>
              </w:rPr>
              <w:t>Устройство чистовой отделки пола</w:t>
            </w:r>
          </w:p>
        </w:tc>
        <w:tc>
          <w:tcPr>
            <w:tcW w:w="424" w:type="dxa"/>
            <w:tcBorders>
              <w:top w:val="nil"/>
              <w:left w:val="nil"/>
              <w:bottom w:val="single" w:sz="4" w:space="0" w:color="auto"/>
              <w:right w:val="single" w:sz="4" w:space="0" w:color="auto"/>
            </w:tcBorders>
            <w:shd w:val="clear" w:color="auto" w:fill="auto"/>
            <w:vAlign w:val="center"/>
            <w:hideMark/>
          </w:tcPr>
          <w:p w14:paraId="7F62541D"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7A41DC82" w14:textId="77777777" w:rsidR="00940AE8" w:rsidRPr="00C320FE" w:rsidRDefault="00940AE8" w:rsidP="00940AE8">
            <w:pPr>
              <w:jc w:val="center"/>
            </w:pPr>
            <w:r w:rsidRPr="00C320FE">
              <w:t>Декабрь 2021</w:t>
            </w:r>
          </w:p>
        </w:tc>
        <w:tc>
          <w:tcPr>
            <w:tcW w:w="472" w:type="dxa"/>
            <w:tcBorders>
              <w:top w:val="nil"/>
              <w:left w:val="nil"/>
              <w:bottom w:val="single" w:sz="4" w:space="0" w:color="auto"/>
              <w:right w:val="single" w:sz="4" w:space="0" w:color="auto"/>
            </w:tcBorders>
            <w:shd w:val="clear" w:color="auto" w:fill="auto"/>
            <w:vAlign w:val="center"/>
            <w:hideMark/>
          </w:tcPr>
          <w:p w14:paraId="4BB570B8"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AB228AD"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6FCF228D"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86D73C7"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9FFA38A"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F319D8D" w14:textId="77777777" w:rsidR="00940AE8" w:rsidRPr="00C320FE" w:rsidRDefault="00940AE8" w:rsidP="00940AE8">
            <w:pPr>
              <w:rPr>
                <w:color w:val="000000"/>
              </w:rPr>
            </w:pPr>
          </w:p>
        </w:tc>
      </w:tr>
      <w:tr w:rsidR="00940AE8" w:rsidRPr="00C320FE" w14:paraId="2A4FF49F" w14:textId="77777777" w:rsidTr="00940AE8">
        <w:trPr>
          <w:trHeight w:val="330"/>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27FBD825" w14:textId="77777777" w:rsidR="00940AE8" w:rsidRPr="00C320FE" w:rsidRDefault="00940AE8" w:rsidP="00940AE8">
            <w:pPr>
              <w:jc w:val="center"/>
              <w:rPr>
                <w:color w:val="000000"/>
              </w:rPr>
            </w:pPr>
            <w:r w:rsidRPr="00C320FE">
              <w:rPr>
                <w:color w:val="000000"/>
              </w:rPr>
              <w:t>9.19</w:t>
            </w:r>
          </w:p>
        </w:tc>
        <w:tc>
          <w:tcPr>
            <w:tcW w:w="2823" w:type="dxa"/>
            <w:tcBorders>
              <w:top w:val="nil"/>
              <w:left w:val="nil"/>
              <w:bottom w:val="single" w:sz="8" w:space="0" w:color="auto"/>
              <w:right w:val="single" w:sz="4" w:space="0" w:color="auto"/>
            </w:tcBorders>
            <w:shd w:val="clear" w:color="auto" w:fill="auto"/>
            <w:vAlign w:val="center"/>
            <w:hideMark/>
          </w:tcPr>
          <w:p w14:paraId="039FC409" w14:textId="77777777" w:rsidR="00940AE8" w:rsidRPr="00C320FE" w:rsidRDefault="00940AE8" w:rsidP="00940AE8">
            <w:pPr>
              <w:rPr>
                <w:color w:val="000000"/>
              </w:rPr>
            </w:pPr>
            <w:r w:rsidRPr="00C320FE">
              <w:rPr>
                <w:color w:val="000000"/>
              </w:rPr>
              <w:t>Отделка фасадов</w:t>
            </w:r>
          </w:p>
        </w:tc>
        <w:tc>
          <w:tcPr>
            <w:tcW w:w="424" w:type="dxa"/>
            <w:tcBorders>
              <w:top w:val="nil"/>
              <w:left w:val="nil"/>
              <w:bottom w:val="single" w:sz="4" w:space="0" w:color="auto"/>
              <w:right w:val="single" w:sz="4" w:space="0" w:color="auto"/>
            </w:tcBorders>
            <w:shd w:val="clear" w:color="auto" w:fill="auto"/>
            <w:vAlign w:val="center"/>
            <w:hideMark/>
          </w:tcPr>
          <w:p w14:paraId="2330306A"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ABE0D41" w14:textId="77777777" w:rsidR="00940AE8" w:rsidRPr="00C320FE" w:rsidRDefault="00940AE8" w:rsidP="00940AE8">
            <w:pPr>
              <w:jc w:val="center"/>
            </w:pPr>
            <w:r w:rsidRPr="00C320FE">
              <w:t>Декабрь 2021</w:t>
            </w:r>
          </w:p>
        </w:tc>
        <w:tc>
          <w:tcPr>
            <w:tcW w:w="472" w:type="dxa"/>
            <w:tcBorders>
              <w:top w:val="nil"/>
              <w:left w:val="nil"/>
              <w:bottom w:val="single" w:sz="4" w:space="0" w:color="auto"/>
              <w:right w:val="single" w:sz="4" w:space="0" w:color="auto"/>
            </w:tcBorders>
            <w:shd w:val="clear" w:color="auto" w:fill="auto"/>
            <w:vAlign w:val="center"/>
            <w:hideMark/>
          </w:tcPr>
          <w:p w14:paraId="380F39A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B246B21"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7F2E9D30"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A51303A"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7B3E93A"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C072CD7" w14:textId="77777777" w:rsidR="00940AE8" w:rsidRPr="00C320FE" w:rsidRDefault="00940AE8" w:rsidP="00940AE8">
            <w:pPr>
              <w:rPr>
                <w:color w:val="000000"/>
              </w:rPr>
            </w:pPr>
          </w:p>
        </w:tc>
      </w:tr>
      <w:tr w:rsidR="00940AE8" w:rsidRPr="00C320FE" w14:paraId="15897093" w14:textId="77777777" w:rsidTr="00940AE8">
        <w:trPr>
          <w:trHeight w:val="645"/>
        </w:trPr>
        <w:tc>
          <w:tcPr>
            <w:tcW w:w="1857" w:type="dxa"/>
            <w:tcBorders>
              <w:top w:val="nil"/>
              <w:left w:val="single" w:sz="8" w:space="0" w:color="auto"/>
              <w:bottom w:val="single" w:sz="8" w:space="0" w:color="auto"/>
              <w:right w:val="nil"/>
            </w:tcBorders>
            <w:shd w:val="clear" w:color="000000" w:fill="FABF8F"/>
            <w:noWrap/>
            <w:vAlign w:val="center"/>
            <w:hideMark/>
          </w:tcPr>
          <w:p w14:paraId="58683A4C" w14:textId="77777777" w:rsidR="00940AE8" w:rsidRPr="00C320FE" w:rsidRDefault="00940AE8" w:rsidP="00940AE8">
            <w:pPr>
              <w:jc w:val="center"/>
              <w:rPr>
                <w:b/>
                <w:bCs/>
                <w:color w:val="000000"/>
              </w:rPr>
            </w:pPr>
            <w:r w:rsidRPr="00C320FE">
              <w:rPr>
                <w:b/>
                <w:bCs/>
                <w:color w:val="000000"/>
              </w:rPr>
              <w:t>10</w:t>
            </w:r>
          </w:p>
        </w:tc>
        <w:tc>
          <w:tcPr>
            <w:tcW w:w="2823" w:type="dxa"/>
            <w:tcBorders>
              <w:top w:val="nil"/>
              <w:left w:val="single" w:sz="4" w:space="0" w:color="auto"/>
              <w:bottom w:val="single" w:sz="8" w:space="0" w:color="auto"/>
              <w:right w:val="nil"/>
            </w:tcBorders>
            <w:shd w:val="clear" w:color="000000" w:fill="FABF8F"/>
            <w:vAlign w:val="center"/>
            <w:hideMark/>
          </w:tcPr>
          <w:p w14:paraId="31915AD7" w14:textId="77777777" w:rsidR="00940AE8" w:rsidRPr="00C320FE" w:rsidRDefault="00940AE8" w:rsidP="00940AE8">
            <w:pPr>
              <w:rPr>
                <w:b/>
                <w:bCs/>
                <w:color w:val="000000"/>
              </w:rPr>
            </w:pPr>
            <w:r w:rsidRPr="00C320FE">
              <w:rPr>
                <w:b/>
                <w:bCs/>
                <w:color w:val="000000"/>
              </w:rPr>
              <w:t xml:space="preserve">Внутренние инженерные сети </w:t>
            </w:r>
            <w:r w:rsidRPr="00C320FE">
              <w:rPr>
                <w:b/>
                <w:bCs/>
                <w:color w:val="000000"/>
              </w:rPr>
              <w:lastRenderedPageBreak/>
              <w:t>зданий Литер 2 (</w:t>
            </w:r>
            <w:proofErr w:type="spellStart"/>
            <w:r w:rsidRPr="00C320FE">
              <w:rPr>
                <w:b/>
                <w:bCs/>
                <w:color w:val="000000"/>
              </w:rPr>
              <w:t>хозпостройки</w:t>
            </w:r>
            <w:proofErr w:type="spellEnd"/>
            <w:r w:rsidRPr="00C320FE">
              <w:rPr>
                <w:b/>
                <w:bCs/>
                <w:color w:val="000000"/>
              </w:rPr>
              <w:t>)</w:t>
            </w:r>
          </w:p>
        </w:tc>
        <w:tc>
          <w:tcPr>
            <w:tcW w:w="424" w:type="dxa"/>
            <w:tcBorders>
              <w:top w:val="single" w:sz="8" w:space="0" w:color="auto"/>
              <w:left w:val="nil"/>
              <w:bottom w:val="single" w:sz="8" w:space="0" w:color="auto"/>
              <w:right w:val="nil"/>
            </w:tcBorders>
            <w:shd w:val="clear" w:color="000000" w:fill="FABF8F"/>
            <w:vAlign w:val="center"/>
            <w:hideMark/>
          </w:tcPr>
          <w:p w14:paraId="3056ACCB" w14:textId="77777777" w:rsidR="00940AE8" w:rsidRPr="00C320FE" w:rsidRDefault="00940AE8" w:rsidP="00940AE8">
            <w:pPr>
              <w:rPr>
                <w:b/>
                <w:bCs/>
              </w:rPr>
            </w:pPr>
            <w:r w:rsidRPr="00C320FE">
              <w:rPr>
                <w:b/>
                <w:bCs/>
              </w:rPr>
              <w:lastRenderedPageBreak/>
              <w:t> </w:t>
            </w:r>
          </w:p>
        </w:tc>
        <w:tc>
          <w:tcPr>
            <w:tcW w:w="1077" w:type="dxa"/>
            <w:tcBorders>
              <w:top w:val="single" w:sz="8" w:space="0" w:color="auto"/>
              <w:left w:val="nil"/>
              <w:bottom w:val="single" w:sz="8" w:space="0" w:color="auto"/>
              <w:right w:val="nil"/>
            </w:tcBorders>
            <w:shd w:val="clear" w:color="000000" w:fill="FABF8F"/>
            <w:vAlign w:val="center"/>
            <w:hideMark/>
          </w:tcPr>
          <w:p w14:paraId="082FB48D" w14:textId="77777777" w:rsidR="00940AE8" w:rsidRPr="00C320FE" w:rsidRDefault="00940AE8" w:rsidP="00940AE8">
            <w:pPr>
              <w:jc w:val="center"/>
              <w:rPr>
                <w:b/>
                <w:bCs/>
              </w:rPr>
            </w:pPr>
            <w:r w:rsidRPr="00C320FE">
              <w:rPr>
                <w:b/>
                <w:bCs/>
              </w:rPr>
              <w:t> </w:t>
            </w:r>
          </w:p>
        </w:tc>
        <w:tc>
          <w:tcPr>
            <w:tcW w:w="472" w:type="dxa"/>
            <w:tcBorders>
              <w:top w:val="single" w:sz="8" w:space="0" w:color="auto"/>
              <w:left w:val="nil"/>
              <w:bottom w:val="single" w:sz="8" w:space="0" w:color="auto"/>
              <w:right w:val="nil"/>
            </w:tcBorders>
            <w:shd w:val="clear" w:color="000000" w:fill="FABF8F"/>
            <w:vAlign w:val="center"/>
            <w:hideMark/>
          </w:tcPr>
          <w:p w14:paraId="292E3FAB" w14:textId="77777777" w:rsidR="00940AE8" w:rsidRPr="00C320FE" w:rsidRDefault="00940AE8" w:rsidP="00940AE8">
            <w:pPr>
              <w:rPr>
                <w:b/>
                <w:bCs/>
              </w:rPr>
            </w:pPr>
            <w:r w:rsidRPr="00C320FE">
              <w:rPr>
                <w:b/>
                <w:bCs/>
              </w:rPr>
              <w:t> </w:t>
            </w:r>
          </w:p>
        </w:tc>
        <w:tc>
          <w:tcPr>
            <w:tcW w:w="1178" w:type="dxa"/>
            <w:tcBorders>
              <w:top w:val="single" w:sz="8" w:space="0" w:color="auto"/>
              <w:left w:val="nil"/>
              <w:bottom w:val="single" w:sz="8" w:space="0" w:color="auto"/>
              <w:right w:val="nil"/>
            </w:tcBorders>
            <w:shd w:val="clear" w:color="000000" w:fill="FABF8F"/>
            <w:vAlign w:val="center"/>
            <w:hideMark/>
          </w:tcPr>
          <w:p w14:paraId="6E4D50AB" w14:textId="77777777" w:rsidR="00940AE8" w:rsidRPr="00C320FE" w:rsidRDefault="00940AE8" w:rsidP="00940AE8">
            <w:pPr>
              <w:jc w:val="center"/>
              <w:rPr>
                <w:b/>
                <w:bCs/>
              </w:rPr>
            </w:pPr>
            <w:r w:rsidRPr="00C320FE">
              <w:rPr>
                <w:b/>
                <w:bCs/>
              </w:rPr>
              <w:t> </w:t>
            </w:r>
          </w:p>
        </w:tc>
        <w:tc>
          <w:tcPr>
            <w:tcW w:w="817" w:type="dxa"/>
            <w:tcBorders>
              <w:top w:val="nil"/>
              <w:left w:val="nil"/>
              <w:bottom w:val="single" w:sz="8" w:space="0" w:color="auto"/>
              <w:right w:val="nil"/>
            </w:tcBorders>
            <w:shd w:val="clear" w:color="000000" w:fill="FABF8F"/>
            <w:noWrap/>
            <w:vAlign w:val="center"/>
            <w:hideMark/>
          </w:tcPr>
          <w:p w14:paraId="271CB040" w14:textId="77777777" w:rsidR="00940AE8" w:rsidRPr="00C320FE" w:rsidRDefault="00940AE8" w:rsidP="00940AE8">
            <w:pPr>
              <w:jc w:val="center"/>
              <w:rPr>
                <w:b/>
                <w:bCs/>
              </w:rPr>
            </w:pPr>
            <w:r w:rsidRPr="00C320FE">
              <w:rPr>
                <w:b/>
                <w:bCs/>
              </w:rPr>
              <w:t> </w:t>
            </w:r>
          </w:p>
        </w:tc>
        <w:tc>
          <w:tcPr>
            <w:tcW w:w="1416" w:type="dxa"/>
            <w:tcBorders>
              <w:top w:val="nil"/>
              <w:left w:val="nil"/>
              <w:bottom w:val="single" w:sz="8" w:space="0" w:color="auto"/>
              <w:right w:val="nil"/>
            </w:tcBorders>
            <w:shd w:val="clear" w:color="000000" w:fill="FABF8F"/>
            <w:vAlign w:val="center"/>
            <w:hideMark/>
          </w:tcPr>
          <w:p w14:paraId="12A2521B" w14:textId="77777777" w:rsidR="00940AE8" w:rsidRPr="00C320FE" w:rsidRDefault="00940AE8" w:rsidP="00940AE8">
            <w:pPr>
              <w:jc w:val="center"/>
              <w:rPr>
                <w:b/>
                <w:bCs/>
                <w:color w:val="000000"/>
              </w:rPr>
            </w:pPr>
            <w:r w:rsidRPr="00C320FE">
              <w:rPr>
                <w:b/>
                <w:bCs/>
                <w:color w:val="000000"/>
              </w:rPr>
              <w:t> </w:t>
            </w:r>
          </w:p>
        </w:tc>
        <w:tc>
          <w:tcPr>
            <w:tcW w:w="2480" w:type="dxa"/>
            <w:tcBorders>
              <w:top w:val="nil"/>
              <w:left w:val="nil"/>
              <w:bottom w:val="single" w:sz="8" w:space="0" w:color="auto"/>
              <w:right w:val="nil"/>
            </w:tcBorders>
            <w:shd w:val="clear" w:color="000000" w:fill="FABF8F"/>
            <w:vAlign w:val="center"/>
            <w:hideMark/>
          </w:tcPr>
          <w:p w14:paraId="78349AE4" w14:textId="77777777" w:rsidR="00940AE8" w:rsidRPr="00C320FE" w:rsidRDefault="00940AE8" w:rsidP="00940AE8">
            <w:pPr>
              <w:jc w:val="center"/>
              <w:rPr>
                <w:b/>
                <w:bCs/>
                <w:color w:val="000000"/>
              </w:rPr>
            </w:pPr>
            <w:r w:rsidRPr="00C320FE">
              <w:rPr>
                <w:b/>
                <w:bCs/>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152708CE" w14:textId="77777777" w:rsidR="00940AE8" w:rsidRPr="00C320FE" w:rsidRDefault="00940AE8" w:rsidP="00940AE8">
            <w:pPr>
              <w:jc w:val="center"/>
              <w:rPr>
                <w:b/>
                <w:bCs/>
                <w:color w:val="000000"/>
              </w:rPr>
            </w:pPr>
            <w:r w:rsidRPr="00C320FE">
              <w:rPr>
                <w:b/>
                <w:bCs/>
                <w:color w:val="000000"/>
              </w:rPr>
              <w:t> </w:t>
            </w:r>
          </w:p>
        </w:tc>
      </w:tr>
      <w:tr w:rsidR="00940AE8" w:rsidRPr="00C320FE" w14:paraId="02857D0B"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4B0718C" w14:textId="77777777" w:rsidR="00940AE8" w:rsidRPr="00C320FE" w:rsidRDefault="00940AE8" w:rsidP="00940AE8">
            <w:pPr>
              <w:jc w:val="center"/>
              <w:rPr>
                <w:color w:val="000000"/>
              </w:rPr>
            </w:pPr>
            <w:r w:rsidRPr="00C320FE">
              <w:rPr>
                <w:color w:val="000000"/>
              </w:rPr>
              <w:t>10.1</w:t>
            </w:r>
          </w:p>
        </w:tc>
        <w:tc>
          <w:tcPr>
            <w:tcW w:w="2823" w:type="dxa"/>
            <w:tcBorders>
              <w:top w:val="nil"/>
              <w:left w:val="nil"/>
              <w:bottom w:val="single" w:sz="4" w:space="0" w:color="auto"/>
              <w:right w:val="single" w:sz="4" w:space="0" w:color="auto"/>
            </w:tcBorders>
            <w:shd w:val="clear" w:color="auto" w:fill="auto"/>
            <w:vAlign w:val="center"/>
            <w:hideMark/>
          </w:tcPr>
          <w:p w14:paraId="1000DFE7" w14:textId="77777777" w:rsidR="00940AE8" w:rsidRPr="00C320FE" w:rsidRDefault="00940AE8" w:rsidP="00940AE8">
            <w:pPr>
              <w:rPr>
                <w:color w:val="000000"/>
              </w:rPr>
            </w:pPr>
            <w:r w:rsidRPr="00C320FE">
              <w:rPr>
                <w:color w:val="000000"/>
              </w:rPr>
              <w:t>Устройство сетей водоснабжения</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0C9A64CE" w14:textId="77777777" w:rsidR="00940AE8" w:rsidRPr="00C320FE" w:rsidRDefault="00940AE8" w:rsidP="00940AE8">
            <w:r w:rsidRPr="00C320FE">
              <w:t>с</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A19FC0B" w14:textId="77777777" w:rsidR="00940AE8" w:rsidRPr="00C320FE" w:rsidRDefault="00940AE8" w:rsidP="00940AE8">
            <w:pPr>
              <w:jc w:val="center"/>
            </w:pPr>
            <w:r w:rsidRPr="00C320FE">
              <w:t>Ноябрь 2021</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71E6F73A" w14:textId="77777777" w:rsidR="00940AE8" w:rsidRPr="00C320FE" w:rsidRDefault="00940AE8" w:rsidP="00940AE8">
            <w:r w:rsidRPr="00C320FE">
              <w:t>по</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44A765FB" w14:textId="77777777" w:rsidR="00940AE8" w:rsidRPr="00C320FE" w:rsidRDefault="00940AE8" w:rsidP="00940AE8">
            <w:pPr>
              <w:jc w:val="center"/>
            </w:pPr>
            <w:r w:rsidRPr="00C320FE">
              <w:t>Декабрь 2021</w:t>
            </w:r>
          </w:p>
        </w:tc>
        <w:tc>
          <w:tcPr>
            <w:tcW w:w="8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500160A" w14:textId="77777777" w:rsidR="00940AE8" w:rsidRPr="00C320FE" w:rsidRDefault="00940AE8" w:rsidP="00940AE8">
            <w:pPr>
              <w:jc w:val="center"/>
            </w:pPr>
            <w:r w:rsidRPr="00C320FE">
              <w:t>1,00</w:t>
            </w:r>
          </w:p>
        </w:tc>
        <w:tc>
          <w:tcPr>
            <w:tcW w:w="1416" w:type="dxa"/>
            <w:vMerge w:val="restart"/>
            <w:tcBorders>
              <w:top w:val="nil"/>
              <w:left w:val="single" w:sz="4" w:space="0" w:color="auto"/>
              <w:bottom w:val="single" w:sz="8" w:space="0" w:color="000000"/>
              <w:right w:val="single" w:sz="4" w:space="0" w:color="auto"/>
            </w:tcBorders>
            <w:shd w:val="clear" w:color="auto" w:fill="auto"/>
            <w:vAlign w:val="center"/>
            <w:hideMark/>
          </w:tcPr>
          <w:p w14:paraId="4F5A5EE4" w14:textId="77777777" w:rsidR="00940AE8" w:rsidRPr="00C320FE" w:rsidRDefault="00940AE8" w:rsidP="00940AE8">
            <w:pPr>
              <w:jc w:val="center"/>
              <w:rPr>
                <w:color w:val="000000"/>
              </w:rPr>
            </w:pPr>
            <w:r w:rsidRPr="00C320FE">
              <w:rPr>
                <w:color w:val="000000"/>
              </w:rPr>
              <w:t xml:space="preserve">комплекс </w:t>
            </w:r>
          </w:p>
        </w:tc>
        <w:tc>
          <w:tcPr>
            <w:tcW w:w="2480" w:type="dxa"/>
            <w:vMerge w:val="restart"/>
            <w:tcBorders>
              <w:top w:val="nil"/>
              <w:left w:val="single" w:sz="4" w:space="0" w:color="auto"/>
              <w:bottom w:val="single" w:sz="8" w:space="0" w:color="000000"/>
              <w:right w:val="single" w:sz="4" w:space="0" w:color="auto"/>
            </w:tcBorders>
            <w:shd w:val="clear" w:color="auto" w:fill="auto"/>
            <w:vAlign w:val="center"/>
            <w:hideMark/>
          </w:tcPr>
          <w:p w14:paraId="58F721D3" w14:textId="77777777" w:rsidR="00940AE8" w:rsidRPr="00C320FE" w:rsidRDefault="00940AE8" w:rsidP="00940AE8">
            <w:pPr>
              <w:jc w:val="center"/>
              <w:rPr>
                <w:color w:val="000000"/>
              </w:rPr>
            </w:pPr>
            <w:r w:rsidRPr="00C320FE">
              <w:rPr>
                <w:color w:val="000000"/>
              </w:rPr>
              <w:t>не требуется</w:t>
            </w:r>
          </w:p>
        </w:tc>
        <w:tc>
          <w:tcPr>
            <w:tcW w:w="3191" w:type="dxa"/>
            <w:vMerge w:val="restart"/>
            <w:tcBorders>
              <w:top w:val="nil"/>
              <w:left w:val="single" w:sz="4" w:space="0" w:color="auto"/>
              <w:bottom w:val="single" w:sz="8" w:space="0" w:color="000000"/>
              <w:right w:val="single" w:sz="8" w:space="0" w:color="auto"/>
            </w:tcBorders>
            <w:shd w:val="clear" w:color="auto" w:fill="auto"/>
            <w:vAlign w:val="center"/>
            <w:hideMark/>
          </w:tcPr>
          <w:p w14:paraId="1BD9830E"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14B97AF9"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561AB103" w14:textId="77777777" w:rsidR="00940AE8" w:rsidRPr="00C320FE" w:rsidRDefault="00940AE8" w:rsidP="00940AE8">
            <w:pPr>
              <w:jc w:val="center"/>
              <w:rPr>
                <w:color w:val="000000"/>
              </w:rPr>
            </w:pPr>
            <w:r w:rsidRPr="00C320FE">
              <w:rPr>
                <w:color w:val="000000"/>
              </w:rPr>
              <w:t>10.2</w:t>
            </w:r>
          </w:p>
        </w:tc>
        <w:tc>
          <w:tcPr>
            <w:tcW w:w="2823" w:type="dxa"/>
            <w:tcBorders>
              <w:top w:val="nil"/>
              <w:left w:val="nil"/>
              <w:bottom w:val="single" w:sz="4" w:space="0" w:color="auto"/>
              <w:right w:val="single" w:sz="4" w:space="0" w:color="auto"/>
            </w:tcBorders>
            <w:shd w:val="clear" w:color="auto" w:fill="auto"/>
            <w:vAlign w:val="center"/>
            <w:hideMark/>
          </w:tcPr>
          <w:p w14:paraId="5905ABC3" w14:textId="77777777" w:rsidR="00940AE8" w:rsidRPr="00C320FE" w:rsidRDefault="00940AE8" w:rsidP="00940AE8">
            <w:pPr>
              <w:rPr>
                <w:color w:val="000000"/>
              </w:rPr>
            </w:pPr>
            <w:r w:rsidRPr="00C320FE">
              <w:rPr>
                <w:color w:val="000000"/>
              </w:rPr>
              <w:t>Устройство сетей водоотведения</w:t>
            </w:r>
          </w:p>
        </w:tc>
        <w:tc>
          <w:tcPr>
            <w:tcW w:w="424" w:type="dxa"/>
            <w:tcBorders>
              <w:top w:val="nil"/>
              <w:left w:val="nil"/>
              <w:bottom w:val="single" w:sz="4" w:space="0" w:color="auto"/>
              <w:right w:val="single" w:sz="4" w:space="0" w:color="auto"/>
            </w:tcBorders>
            <w:shd w:val="clear" w:color="auto" w:fill="auto"/>
            <w:vAlign w:val="center"/>
            <w:hideMark/>
          </w:tcPr>
          <w:p w14:paraId="499B495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55A0904" w14:textId="77777777" w:rsidR="00940AE8" w:rsidRPr="00C320FE" w:rsidRDefault="00940AE8" w:rsidP="00940AE8">
            <w:pPr>
              <w:jc w:val="center"/>
            </w:pPr>
            <w:r w:rsidRPr="00C320FE">
              <w:t>Ноябрь 2021</w:t>
            </w:r>
          </w:p>
        </w:tc>
        <w:tc>
          <w:tcPr>
            <w:tcW w:w="472" w:type="dxa"/>
            <w:tcBorders>
              <w:top w:val="nil"/>
              <w:left w:val="nil"/>
              <w:bottom w:val="single" w:sz="4" w:space="0" w:color="auto"/>
              <w:right w:val="single" w:sz="4" w:space="0" w:color="auto"/>
            </w:tcBorders>
            <w:shd w:val="clear" w:color="auto" w:fill="auto"/>
            <w:vAlign w:val="center"/>
            <w:hideMark/>
          </w:tcPr>
          <w:p w14:paraId="4A18B9F1"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1A22413"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344EB85B"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B035187"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95B730C"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4596662" w14:textId="77777777" w:rsidR="00940AE8" w:rsidRPr="00C320FE" w:rsidRDefault="00940AE8" w:rsidP="00940AE8">
            <w:pPr>
              <w:rPr>
                <w:color w:val="000000"/>
              </w:rPr>
            </w:pPr>
          </w:p>
        </w:tc>
      </w:tr>
      <w:tr w:rsidR="00940AE8" w:rsidRPr="00C320FE" w14:paraId="598F169D"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AAF4CDE" w14:textId="77777777" w:rsidR="00940AE8" w:rsidRPr="00C320FE" w:rsidRDefault="00940AE8" w:rsidP="00940AE8">
            <w:pPr>
              <w:jc w:val="center"/>
              <w:rPr>
                <w:color w:val="000000"/>
              </w:rPr>
            </w:pPr>
            <w:r w:rsidRPr="00C320FE">
              <w:rPr>
                <w:color w:val="000000"/>
              </w:rPr>
              <w:t>10.3</w:t>
            </w:r>
          </w:p>
        </w:tc>
        <w:tc>
          <w:tcPr>
            <w:tcW w:w="2823" w:type="dxa"/>
            <w:tcBorders>
              <w:top w:val="nil"/>
              <w:left w:val="nil"/>
              <w:bottom w:val="single" w:sz="4" w:space="0" w:color="auto"/>
              <w:right w:val="single" w:sz="4" w:space="0" w:color="auto"/>
            </w:tcBorders>
            <w:shd w:val="clear" w:color="auto" w:fill="auto"/>
            <w:vAlign w:val="center"/>
            <w:hideMark/>
          </w:tcPr>
          <w:p w14:paraId="2224B326" w14:textId="77777777" w:rsidR="00940AE8" w:rsidRPr="00C320FE" w:rsidRDefault="00940AE8" w:rsidP="00940AE8">
            <w:pPr>
              <w:rPr>
                <w:color w:val="000000"/>
              </w:rPr>
            </w:pPr>
            <w:r w:rsidRPr="00C320FE">
              <w:rPr>
                <w:color w:val="000000"/>
              </w:rPr>
              <w:t>Устройство сетей вентиляции</w:t>
            </w:r>
          </w:p>
        </w:tc>
        <w:tc>
          <w:tcPr>
            <w:tcW w:w="424" w:type="dxa"/>
            <w:tcBorders>
              <w:top w:val="nil"/>
              <w:left w:val="nil"/>
              <w:bottom w:val="single" w:sz="4" w:space="0" w:color="auto"/>
              <w:right w:val="single" w:sz="4" w:space="0" w:color="auto"/>
            </w:tcBorders>
            <w:shd w:val="clear" w:color="auto" w:fill="auto"/>
            <w:vAlign w:val="center"/>
            <w:hideMark/>
          </w:tcPr>
          <w:p w14:paraId="74F96BC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FA7B8BC" w14:textId="77777777" w:rsidR="00940AE8" w:rsidRPr="00C320FE" w:rsidRDefault="00940AE8" w:rsidP="00940AE8">
            <w:pPr>
              <w:jc w:val="center"/>
            </w:pPr>
            <w:r w:rsidRPr="00C320FE">
              <w:t>Ноябрь 2021</w:t>
            </w:r>
          </w:p>
        </w:tc>
        <w:tc>
          <w:tcPr>
            <w:tcW w:w="472" w:type="dxa"/>
            <w:tcBorders>
              <w:top w:val="nil"/>
              <w:left w:val="nil"/>
              <w:bottom w:val="single" w:sz="4" w:space="0" w:color="auto"/>
              <w:right w:val="single" w:sz="4" w:space="0" w:color="auto"/>
            </w:tcBorders>
            <w:shd w:val="clear" w:color="auto" w:fill="auto"/>
            <w:vAlign w:val="center"/>
            <w:hideMark/>
          </w:tcPr>
          <w:p w14:paraId="0066D440"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03E94776"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276733CA"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D3A9DE4"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CC80EC2"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71EAD8E1" w14:textId="77777777" w:rsidR="00940AE8" w:rsidRPr="00C320FE" w:rsidRDefault="00940AE8" w:rsidP="00940AE8">
            <w:pPr>
              <w:rPr>
                <w:color w:val="000000"/>
              </w:rPr>
            </w:pPr>
          </w:p>
        </w:tc>
      </w:tr>
      <w:tr w:rsidR="00940AE8" w:rsidRPr="00C320FE" w14:paraId="08446029"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1636E02" w14:textId="77777777" w:rsidR="00940AE8" w:rsidRPr="00C320FE" w:rsidRDefault="00940AE8" w:rsidP="00940AE8">
            <w:pPr>
              <w:jc w:val="center"/>
              <w:rPr>
                <w:color w:val="000000"/>
              </w:rPr>
            </w:pPr>
            <w:r w:rsidRPr="00C320FE">
              <w:rPr>
                <w:color w:val="000000"/>
              </w:rPr>
              <w:t>10.4</w:t>
            </w:r>
          </w:p>
        </w:tc>
        <w:tc>
          <w:tcPr>
            <w:tcW w:w="2823" w:type="dxa"/>
            <w:tcBorders>
              <w:top w:val="nil"/>
              <w:left w:val="nil"/>
              <w:bottom w:val="single" w:sz="4" w:space="0" w:color="auto"/>
              <w:right w:val="single" w:sz="4" w:space="0" w:color="auto"/>
            </w:tcBorders>
            <w:shd w:val="clear" w:color="auto" w:fill="auto"/>
            <w:vAlign w:val="center"/>
            <w:hideMark/>
          </w:tcPr>
          <w:p w14:paraId="3E802EEC" w14:textId="77777777" w:rsidR="00940AE8" w:rsidRPr="00C320FE" w:rsidRDefault="00940AE8" w:rsidP="00940AE8">
            <w:pPr>
              <w:rPr>
                <w:color w:val="000000"/>
              </w:rPr>
            </w:pPr>
            <w:r w:rsidRPr="00C320FE">
              <w:rPr>
                <w:color w:val="000000"/>
              </w:rPr>
              <w:t>Устройство сетей отопления (конвекторы)</w:t>
            </w:r>
          </w:p>
        </w:tc>
        <w:tc>
          <w:tcPr>
            <w:tcW w:w="424" w:type="dxa"/>
            <w:tcBorders>
              <w:top w:val="nil"/>
              <w:left w:val="nil"/>
              <w:bottom w:val="single" w:sz="4" w:space="0" w:color="auto"/>
              <w:right w:val="single" w:sz="4" w:space="0" w:color="auto"/>
            </w:tcBorders>
            <w:shd w:val="clear" w:color="auto" w:fill="auto"/>
            <w:vAlign w:val="center"/>
            <w:hideMark/>
          </w:tcPr>
          <w:p w14:paraId="5694F8A9"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C145EEF" w14:textId="77777777" w:rsidR="00940AE8" w:rsidRPr="00C320FE" w:rsidRDefault="00940AE8" w:rsidP="00940AE8">
            <w:pPr>
              <w:jc w:val="center"/>
            </w:pPr>
            <w:r w:rsidRPr="00C320FE">
              <w:t>Декабрь 2021</w:t>
            </w:r>
          </w:p>
        </w:tc>
        <w:tc>
          <w:tcPr>
            <w:tcW w:w="472" w:type="dxa"/>
            <w:tcBorders>
              <w:top w:val="nil"/>
              <w:left w:val="nil"/>
              <w:bottom w:val="single" w:sz="4" w:space="0" w:color="auto"/>
              <w:right w:val="single" w:sz="4" w:space="0" w:color="auto"/>
            </w:tcBorders>
            <w:shd w:val="clear" w:color="auto" w:fill="auto"/>
            <w:vAlign w:val="center"/>
            <w:hideMark/>
          </w:tcPr>
          <w:p w14:paraId="248AD41D"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7CF8157A"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545CEB52"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BBC8853"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5AC6A254"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114E69FA" w14:textId="77777777" w:rsidR="00940AE8" w:rsidRPr="00C320FE" w:rsidRDefault="00940AE8" w:rsidP="00940AE8">
            <w:pPr>
              <w:rPr>
                <w:color w:val="000000"/>
              </w:rPr>
            </w:pPr>
          </w:p>
        </w:tc>
      </w:tr>
      <w:tr w:rsidR="00940AE8" w:rsidRPr="00C320FE" w14:paraId="7C66D3B5"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4229AB2F" w14:textId="77777777" w:rsidR="00940AE8" w:rsidRPr="00C320FE" w:rsidRDefault="00940AE8" w:rsidP="00940AE8">
            <w:pPr>
              <w:jc w:val="center"/>
              <w:rPr>
                <w:color w:val="000000"/>
              </w:rPr>
            </w:pPr>
            <w:r w:rsidRPr="00C320FE">
              <w:rPr>
                <w:color w:val="000000"/>
              </w:rPr>
              <w:t>10.5</w:t>
            </w:r>
          </w:p>
        </w:tc>
        <w:tc>
          <w:tcPr>
            <w:tcW w:w="2823" w:type="dxa"/>
            <w:tcBorders>
              <w:top w:val="nil"/>
              <w:left w:val="nil"/>
              <w:bottom w:val="single" w:sz="4" w:space="0" w:color="auto"/>
              <w:right w:val="single" w:sz="4" w:space="0" w:color="auto"/>
            </w:tcBorders>
            <w:shd w:val="clear" w:color="auto" w:fill="auto"/>
            <w:vAlign w:val="center"/>
            <w:hideMark/>
          </w:tcPr>
          <w:p w14:paraId="5398FCF2" w14:textId="77777777" w:rsidR="00940AE8" w:rsidRPr="00C320FE" w:rsidRDefault="00940AE8" w:rsidP="00940AE8">
            <w:pPr>
              <w:rPr>
                <w:color w:val="000000"/>
              </w:rPr>
            </w:pPr>
            <w:r w:rsidRPr="00C320FE">
              <w:rPr>
                <w:color w:val="000000"/>
              </w:rPr>
              <w:t>Устройство сетей кондиционирования</w:t>
            </w:r>
          </w:p>
        </w:tc>
        <w:tc>
          <w:tcPr>
            <w:tcW w:w="424" w:type="dxa"/>
            <w:tcBorders>
              <w:top w:val="nil"/>
              <w:left w:val="nil"/>
              <w:bottom w:val="single" w:sz="4" w:space="0" w:color="auto"/>
              <w:right w:val="single" w:sz="4" w:space="0" w:color="auto"/>
            </w:tcBorders>
            <w:shd w:val="clear" w:color="auto" w:fill="auto"/>
            <w:vAlign w:val="center"/>
            <w:hideMark/>
          </w:tcPr>
          <w:p w14:paraId="2F2CA5B5"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5EDDE9C4" w14:textId="77777777" w:rsidR="00940AE8" w:rsidRPr="00C320FE" w:rsidRDefault="00940AE8" w:rsidP="00940AE8">
            <w:pPr>
              <w:jc w:val="center"/>
            </w:pPr>
            <w:r w:rsidRPr="00C320FE">
              <w:t>Декабрь 2021</w:t>
            </w:r>
          </w:p>
        </w:tc>
        <w:tc>
          <w:tcPr>
            <w:tcW w:w="472" w:type="dxa"/>
            <w:tcBorders>
              <w:top w:val="nil"/>
              <w:left w:val="nil"/>
              <w:bottom w:val="single" w:sz="4" w:space="0" w:color="auto"/>
              <w:right w:val="single" w:sz="4" w:space="0" w:color="auto"/>
            </w:tcBorders>
            <w:shd w:val="clear" w:color="auto" w:fill="auto"/>
            <w:vAlign w:val="center"/>
            <w:hideMark/>
          </w:tcPr>
          <w:p w14:paraId="025DFC51"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AA5696B"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66CA1E5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2FAD2BC"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B735C0D"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339F2BFA" w14:textId="77777777" w:rsidR="00940AE8" w:rsidRPr="00C320FE" w:rsidRDefault="00940AE8" w:rsidP="00940AE8">
            <w:pPr>
              <w:rPr>
                <w:color w:val="000000"/>
              </w:rPr>
            </w:pPr>
          </w:p>
        </w:tc>
      </w:tr>
      <w:tr w:rsidR="00940AE8" w:rsidRPr="00C320FE" w14:paraId="7095C931"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FD4C84F" w14:textId="77777777" w:rsidR="00940AE8" w:rsidRPr="00C320FE" w:rsidRDefault="00940AE8" w:rsidP="00940AE8">
            <w:pPr>
              <w:jc w:val="center"/>
              <w:rPr>
                <w:color w:val="000000"/>
              </w:rPr>
            </w:pPr>
            <w:r w:rsidRPr="00C320FE">
              <w:rPr>
                <w:color w:val="000000"/>
              </w:rPr>
              <w:t>10.6</w:t>
            </w:r>
          </w:p>
        </w:tc>
        <w:tc>
          <w:tcPr>
            <w:tcW w:w="2823" w:type="dxa"/>
            <w:tcBorders>
              <w:top w:val="nil"/>
              <w:left w:val="nil"/>
              <w:bottom w:val="single" w:sz="4" w:space="0" w:color="auto"/>
              <w:right w:val="single" w:sz="4" w:space="0" w:color="auto"/>
            </w:tcBorders>
            <w:shd w:val="clear" w:color="auto" w:fill="auto"/>
            <w:vAlign w:val="center"/>
            <w:hideMark/>
          </w:tcPr>
          <w:p w14:paraId="7115346C" w14:textId="77777777" w:rsidR="00940AE8" w:rsidRPr="00C320FE" w:rsidRDefault="00940AE8" w:rsidP="00940AE8">
            <w:pPr>
              <w:rPr>
                <w:color w:val="000000"/>
              </w:rPr>
            </w:pPr>
            <w:r w:rsidRPr="00C320FE">
              <w:rPr>
                <w:color w:val="000000"/>
              </w:rPr>
              <w:t>Устройство сетей электроснабжения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5588F624"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25793EE" w14:textId="77777777" w:rsidR="00940AE8" w:rsidRPr="00C320FE" w:rsidRDefault="00940AE8" w:rsidP="00940AE8">
            <w:pPr>
              <w:jc w:val="center"/>
            </w:pPr>
            <w:r w:rsidRPr="00C320FE">
              <w:t>Ноябрь 2021</w:t>
            </w:r>
          </w:p>
        </w:tc>
        <w:tc>
          <w:tcPr>
            <w:tcW w:w="472" w:type="dxa"/>
            <w:tcBorders>
              <w:top w:val="nil"/>
              <w:left w:val="nil"/>
              <w:bottom w:val="single" w:sz="4" w:space="0" w:color="auto"/>
              <w:right w:val="single" w:sz="4" w:space="0" w:color="auto"/>
            </w:tcBorders>
            <w:shd w:val="clear" w:color="auto" w:fill="auto"/>
            <w:vAlign w:val="center"/>
            <w:hideMark/>
          </w:tcPr>
          <w:p w14:paraId="74D2C48F"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4CB9D82" w14:textId="77777777" w:rsidR="00940AE8" w:rsidRPr="00C320FE" w:rsidRDefault="00940AE8" w:rsidP="00940AE8">
            <w:pPr>
              <w:jc w:val="center"/>
            </w:pPr>
            <w:r w:rsidRPr="00C320FE">
              <w:t>Ноябрь 2021</w:t>
            </w:r>
          </w:p>
        </w:tc>
        <w:tc>
          <w:tcPr>
            <w:tcW w:w="817" w:type="dxa"/>
            <w:vMerge/>
            <w:tcBorders>
              <w:top w:val="nil"/>
              <w:left w:val="single" w:sz="4" w:space="0" w:color="auto"/>
              <w:bottom w:val="single" w:sz="8" w:space="0" w:color="000000"/>
              <w:right w:val="single" w:sz="4" w:space="0" w:color="auto"/>
            </w:tcBorders>
            <w:vAlign w:val="center"/>
            <w:hideMark/>
          </w:tcPr>
          <w:p w14:paraId="226662DD"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CEB7B92"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00F06E3A"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2C166E9" w14:textId="77777777" w:rsidR="00940AE8" w:rsidRPr="00C320FE" w:rsidRDefault="00940AE8" w:rsidP="00940AE8">
            <w:pPr>
              <w:rPr>
                <w:color w:val="000000"/>
              </w:rPr>
            </w:pPr>
          </w:p>
        </w:tc>
      </w:tr>
      <w:tr w:rsidR="00940AE8" w:rsidRPr="00C320FE" w14:paraId="242930E6" w14:textId="77777777" w:rsidTr="00940AE8">
        <w:trPr>
          <w:trHeight w:val="330"/>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3D544C42" w14:textId="77777777" w:rsidR="00940AE8" w:rsidRPr="00C320FE" w:rsidRDefault="00940AE8" w:rsidP="00940AE8">
            <w:pPr>
              <w:jc w:val="center"/>
              <w:rPr>
                <w:color w:val="000000"/>
              </w:rPr>
            </w:pPr>
            <w:r w:rsidRPr="00C320FE">
              <w:rPr>
                <w:color w:val="000000"/>
              </w:rPr>
              <w:t>10.7</w:t>
            </w:r>
          </w:p>
        </w:tc>
        <w:tc>
          <w:tcPr>
            <w:tcW w:w="2823" w:type="dxa"/>
            <w:tcBorders>
              <w:top w:val="nil"/>
              <w:left w:val="nil"/>
              <w:bottom w:val="single" w:sz="8" w:space="0" w:color="auto"/>
              <w:right w:val="single" w:sz="4" w:space="0" w:color="auto"/>
            </w:tcBorders>
            <w:shd w:val="clear" w:color="auto" w:fill="auto"/>
            <w:vAlign w:val="center"/>
            <w:hideMark/>
          </w:tcPr>
          <w:p w14:paraId="65FE4DFA" w14:textId="77777777" w:rsidR="00940AE8" w:rsidRPr="00C320FE" w:rsidRDefault="00940AE8" w:rsidP="00940AE8">
            <w:pPr>
              <w:rPr>
                <w:color w:val="000000"/>
              </w:rPr>
            </w:pPr>
            <w:r w:rsidRPr="00C320FE">
              <w:rPr>
                <w:color w:val="000000"/>
              </w:rPr>
              <w:t>Устройство слаботочных сетей</w:t>
            </w:r>
          </w:p>
        </w:tc>
        <w:tc>
          <w:tcPr>
            <w:tcW w:w="424" w:type="dxa"/>
            <w:tcBorders>
              <w:top w:val="nil"/>
              <w:left w:val="nil"/>
              <w:bottom w:val="single" w:sz="4" w:space="0" w:color="auto"/>
              <w:right w:val="single" w:sz="4" w:space="0" w:color="auto"/>
            </w:tcBorders>
            <w:shd w:val="clear" w:color="auto" w:fill="auto"/>
            <w:vAlign w:val="center"/>
            <w:hideMark/>
          </w:tcPr>
          <w:p w14:paraId="68024D07"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B52043F" w14:textId="77777777" w:rsidR="00940AE8" w:rsidRPr="00C320FE" w:rsidRDefault="00940AE8" w:rsidP="00940AE8">
            <w:pPr>
              <w:jc w:val="center"/>
            </w:pPr>
            <w:r w:rsidRPr="00C320FE">
              <w:t>Ноябрь 2021</w:t>
            </w:r>
          </w:p>
        </w:tc>
        <w:tc>
          <w:tcPr>
            <w:tcW w:w="472" w:type="dxa"/>
            <w:tcBorders>
              <w:top w:val="nil"/>
              <w:left w:val="nil"/>
              <w:bottom w:val="single" w:sz="4" w:space="0" w:color="auto"/>
              <w:right w:val="single" w:sz="4" w:space="0" w:color="auto"/>
            </w:tcBorders>
            <w:shd w:val="clear" w:color="auto" w:fill="auto"/>
            <w:vAlign w:val="center"/>
            <w:hideMark/>
          </w:tcPr>
          <w:p w14:paraId="5479C4A5"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E79CD06" w14:textId="77777777" w:rsidR="00940AE8" w:rsidRPr="00C320FE" w:rsidRDefault="00940AE8" w:rsidP="00940AE8">
            <w:pPr>
              <w:jc w:val="center"/>
            </w:pPr>
            <w:r w:rsidRPr="00C320FE">
              <w:t>Декабрь 2021</w:t>
            </w:r>
          </w:p>
        </w:tc>
        <w:tc>
          <w:tcPr>
            <w:tcW w:w="817" w:type="dxa"/>
            <w:vMerge/>
            <w:tcBorders>
              <w:top w:val="nil"/>
              <w:left w:val="single" w:sz="4" w:space="0" w:color="auto"/>
              <w:bottom w:val="single" w:sz="8" w:space="0" w:color="000000"/>
              <w:right w:val="single" w:sz="4" w:space="0" w:color="auto"/>
            </w:tcBorders>
            <w:vAlign w:val="center"/>
            <w:hideMark/>
          </w:tcPr>
          <w:p w14:paraId="01BB4C48"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096A054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435850B4"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E1CDBCE" w14:textId="77777777" w:rsidR="00940AE8" w:rsidRPr="00C320FE" w:rsidRDefault="00940AE8" w:rsidP="00940AE8">
            <w:pPr>
              <w:rPr>
                <w:color w:val="000000"/>
              </w:rPr>
            </w:pPr>
          </w:p>
        </w:tc>
      </w:tr>
      <w:tr w:rsidR="00940AE8" w:rsidRPr="00C320FE" w14:paraId="20BFEFAB" w14:textId="77777777" w:rsidTr="00940AE8">
        <w:trPr>
          <w:trHeight w:val="660"/>
        </w:trPr>
        <w:tc>
          <w:tcPr>
            <w:tcW w:w="1857" w:type="dxa"/>
            <w:tcBorders>
              <w:top w:val="nil"/>
              <w:left w:val="single" w:sz="8" w:space="0" w:color="auto"/>
              <w:bottom w:val="single" w:sz="8" w:space="0" w:color="auto"/>
              <w:right w:val="nil"/>
            </w:tcBorders>
            <w:shd w:val="clear" w:color="000000" w:fill="FABF8F"/>
            <w:noWrap/>
            <w:vAlign w:val="center"/>
            <w:hideMark/>
          </w:tcPr>
          <w:p w14:paraId="5B45B0D5" w14:textId="77777777" w:rsidR="00940AE8" w:rsidRPr="00C320FE" w:rsidRDefault="00940AE8" w:rsidP="00940AE8">
            <w:pPr>
              <w:jc w:val="center"/>
              <w:rPr>
                <w:b/>
                <w:bCs/>
                <w:color w:val="000000"/>
              </w:rPr>
            </w:pPr>
            <w:r w:rsidRPr="00C320FE">
              <w:rPr>
                <w:b/>
                <w:bCs/>
                <w:color w:val="000000"/>
              </w:rPr>
              <w:t>11</w:t>
            </w:r>
          </w:p>
        </w:tc>
        <w:tc>
          <w:tcPr>
            <w:tcW w:w="2823" w:type="dxa"/>
            <w:tcBorders>
              <w:top w:val="nil"/>
              <w:left w:val="single" w:sz="4" w:space="0" w:color="auto"/>
              <w:bottom w:val="single" w:sz="8" w:space="0" w:color="auto"/>
              <w:right w:val="nil"/>
            </w:tcBorders>
            <w:shd w:val="clear" w:color="000000" w:fill="FABF8F"/>
            <w:vAlign w:val="center"/>
            <w:hideMark/>
          </w:tcPr>
          <w:p w14:paraId="1B9DCDF2" w14:textId="77777777" w:rsidR="00940AE8" w:rsidRPr="00C320FE" w:rsidRDefault="00940AE8" w:rsidP="00940AE8">
            <w:pPr>
              <w:rPr>
                <w:b/>
                <w:bCs/>
                <w:color w:val="000000"/>
              </w:rPr>
            </w:pPr>
            <w:r w:rsidRPr="00C320FE">
              <w:rPr>
                <w:b/>
                <w:bCs/>
                <w:color w:val="000000"/>
              </w:rPr>
              <w:t>Наружные сети</w:t>
            </w:r>
          </w:p>
        </w:tc>
        <w:tc>
          <w:tcPr>
            <w:tcW w:w="424" w:type="dxa"/>
            <w:tcBorders>
              <w:top w:val="single" w:sz="8" w:space="0" w:color="auto"/>
              <w:left w:val="nil"/>
              <w:bottom w:val="single" w:sz="8" w:space="0" w:color="auto"/>
              <w:right w:val="nil"/>
            </w:tcBorders>
            <w:shd w:val="clear" w:color="000000" w:fill="FABF8F"/>
            <w:vAlign w:val="center"/>
            <w:hideMark/>
          </w:tcPr>
          <w:p w14:paraId="0FF28C57" w14:textId="77777777" w:rsidR="00940AE8" w:rsidRPr="00C320FE" w:rsidRDefault="00940AE8" w:rsidP="00940AE8">
            <w:pPr>
              <w:rPr>
                <w:b/>
                <w:bCs/>
              </w:rPr>
            </w:pPr>
            <w:r w:rsidRPr="00C320FE">
              <w:rPr>
                <w:b/>
                <w:bCs/>
              </w:rPr>
              <w:t> </w:t>
            </w:r>
          </w:p>
        </w:tc>
        <w:tc>
          <w:tcPr>
            <w:tcW w:w="1077" w:type="dxa"/>
            <w:tcBorders>
              <w:top w:val="single" w:sz="8" w:space="0" w:color="auto"/>
              <w:left w:val="nil"/>
              <w:bottom w:val="single" w:sz="8" w:space="0" w:color="auto"/>
              <w:right w:val="nil"/>
            </w:tcBorders>
            <w:shd w:val="clear" w:color="000000" w:fill="FABF8F"/>
            <w:vAlign w:val="center"/>
            <w:hideMark/>
          </w:tcPr>
          <w:p w14:paraId="66FEADC2" w14:textId="77777777" w:rsidR="00940AE8" w:rsidRPr="00C320FE" w:rsidRDefault="00940AE8" w:rsidP="00940AE8">
            <w:pPr>
              <w:jc w:val="center"/>
              <w:rPr>
                <w:b/>
                <w:bCs/>
              </w:rPr>
            </w:pPr>
            <w:r w:rsidRPr="00C320FE">
              <w:rPr>
                <w:b/>
                <w:bCs/>
              </w:rPr>
              <w:t> </w:t>
            </w:r>
          </w:p>
        </w:tc>
        <w:tc>
          <w:tcPr>
            <w:tcW w:w="472" w:type="dxa"/>
            <w:tcBorders>
              <w:top w:val="single" w:sz="8" w:space="0" w:color="auto"/>
              <w:left w:val="nil"/>
              <w:bottom w:val="single" w:sz="8" w:space="0" w:color="auto"/>
              <w:right w:val="nil"/>
            </w:tcBorders>
            <w:shd w:val="clear" w:color="000000" w:fill="FABF8F"/>
            <w:vAlign w:val="center"/>
            <w:hideMark/>
          </w:tcPr>
          <w:p w14:paraId="535CE89B" w14:textId="77777777" w:rsidR="00940AE8" w:rsidRPr="00C320FE" w:rsidRDefault="00940AE8" w:rsidP="00940AE8">
            <w:pPr>
              <w:rPr>
                <w:b/>
                <w:bCs/>
              </w:rPr>
            </w:pPr>
            <w:r w:rsidRPr="00C320FE">
              <w:rPr>
                <w:b/>
                <w:bCs/>
              </w:rPr>
              <w:t> </w:t>
            </w:r>
          </w:p>
        </w:tc>
        <w:tc>
          <w:tcPr>
            <w:tcW w:w="1178" w:type="dxa"/>
            <w:tcBorders>
              <w:top w:val="single" w:sz="8" w:space="0" w:color="auto"/>
              <w:left w:val="nil"/>
              <w:bottom w:val="single" w:sz="8" w:space="0" w:color="auto"/>
              <w:right w:val="nil"/>
            </w:tcBorders>
            <w:shd w:val="clear" w:color="000000" w:fill="FABF8F"/>
            <w:vAlign w:val="center"/>
            <w:hideMark/>
          </w:tcPr>
          <w:p w14:paraId="2E546930" w14:textId="77777777" w:rsidR="00940AE8" w:rsidRPr="00C320FE" w:rsidRDefault="00940AE8" w:rsidP="00940AE8">
            <w:pPr>
              <w:jc w:val="center"/>
              <w:rPr>
                <w:b/>
                <w:bCs/>
              </w:rPr>
            </w:pPr>
            <w:r w:rsidRPr="00C320FE">
              <w:rPr>
                <w:b/>
                <w:bCs/>
              </w:rPr>
              <w:t> </w:t>
            </w:r>
          </w:p>
        </w:tc>
        <w:tc>
          <w:tcPr>
            <w:tcW w:w="817" w:type="dxa"/>
            <w:tcBorders>
              <w:top w:val="nil"/>
              <w:left w:val="nil"/>
              <w:bottom w:val="single" w:sz="8" w:space="0" w:color="auto"/>
              <w:right w:val="nil"/>
            </w:tcBorders>
            <w:shd w:val="clear" w:color="000000" w:fill="FABF8F"/>
            <w:noWrap/>
            <w:vAlign w:val="center"/>
            <w:hideMark/>
          </w:tcPr>
          <w:p w14:paraId="775418F9" w14:textId="77777777" w:rsidR="00940AE8" w:rsidRPr="00C320FE" w:rsidRDefault="00940AE8" w:rsidP="00940AE8">
            <w:pPr>
              <w:jc w:val="center"/>
              <w:rPr>
                <w:b/>
                <w:bCs/>
              </w:rPr>
            </w:pPr>
            <w:r w:rsidRPr="00C320FE">
              <w:rPr>
                <w:b/>
                <w:bCs/>
              </w:rPr>
              <w:t> </w:t>
            </w:r>
          </w:p>
        </w:tc>
        <w:tc>
          <w:tcPr>
            <w:tcW w:w="1416" w:type="dxa"/>
            <w:tcBorders>
              <w:top w:val="nil"/>
              <w:left w:val="nil"/>
              <w:bottom w:val="single" w:sz="8" w:space="0" w:color="auto"/>
              <w:right w:val="nil"/>
            </w:tcBorders>
            <w:shd w:val="clear" w:color="000000" w:fill="FABF8F"/>
            <w:vAlign w:val="center"/>
            <w:hideMark/>
          </w:tcPr>
          <w:p w14:paraId="704EEDAF" w14:textId="77777777" w:rsidR="00940AE8" w:rsidRPr="00C320FE" w:rsidRDefault="00940AE8" w:rsidP="00940AE8">
            <w:pPr>
              <w:jc w:val="center"/>
              <w:rPr>
                <w:b/>
                <w:bCs/>
                <w:color w:val="000000"/>
              </w:rPr>
            </w:pPr>
            <w:r w:rsidRPr="00C320FE">
              <w:rPr>
                <w:b/>
                <w:bCs/>
                <w:color w:val="000000"/>
              </w:rPr>
              <w:t> </w:t>
            </w:r>
          </w:p>
        </w:tc>
        <w:tc>
          <w:tcPr>
            <w:tcW w:w="2480" w:type="dxa"/>
            <w:tcBorders>
              <w:top w:val="nil"/>
              <w:left w:val="nil"/>
              <w:bottom w:val="single" w:sz="8" w:space="0" w:color="auto"/>
              <w:right w:val="nil"/>
            </w:tcBorders>
            <w:shd w:val="clear" w:color="000000" w:fill="FABF8F"/>
            <w:vAlign w:val="center"/>
            <w:hideMark/>
          </w:tcPr>
          <w:p w14:paraId="1F013BB3" w14:textId="77777777" w:rsidR="00940AE8" w:rsidRPr="00C320FE" w:rsidRDefault="00940AE8" w:rsidP="00940AE8">
            <w:pPr>
              <w:jc w:val="center"/>
              <w:rPr>
                <w:b/>
                <w:bCs/>
                <w:color w:val="000000"/>
              </w:rPr>
            </w:pPr>
            <w:r w:rsidRPr="00C320FE">
              <w:rPr>
                <w:b/>
                <w:bCs/>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0D5C15E0" w14:textId="77777777" w:rsidR="00940AE8" w:rsidRPr="00C320FE" w:rsidRDefault="00940AE8" w:rsidP="00940AE8">
            <w:pPr>
              <w:jc w:val="center"/>
              <w:rPr>
                <w:b/>
                <w:bCs/>
                <w:color w:val="000000"/>
              </w:rPr>
            </w:pPr>
            <w:r w:rsidRPr="00C320FE">
              <w:rPr>
                <w:b/>
                <w:bCs/>
                <w:color w:val="000000"/>
              </w:rPr>
              <w:t> </w:t>
            </w:r>
          </w:p>
        </w:tc>
      </w:tr>
      <w:tr w:rsidR="00940AE8" w:rsidRPr="00C320FE" w14:paraId="2F95C2A3"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7E5A3CEC" w14:textId="77777777" w:rsidR="00940AE8" w:rsidRPr="00C320FE" w:rsidRDefault="00940AE8" w:rsidP="00940AE8">
            <w:pPr>
              <w:jc w:val="center"/>
              <w:rPr>
                <w:color w:val="000000"/>
              </w:rPr>
            </w:pPr>
            <w:r w:rsidRPr="00C320FE">
              <w:rPr>
                <w:color w:val="000000"/>
              </w:rPr>
              <w:t>11.1</w:t>
            </w:r>
          </w:p>
        </w:tc>
        <w:tc>
          <w:tcPr>
            <w:tcW w:w="2823" w:type="dxa"/>
            <w:tcBorders>
              <w:top w:val="nil"/>
              <w:left w:val="nil"/>
              <w:bottom w:val="single" w:sz="4" w:space="0" w:color="auto"/>
              <w:right w:val="single" w:sz="4" w:space="0" w:color="auto"/>
            </w:tcBorders>
            <w:shd w:val="clear" w:color="auto" w:fill="auto"/>
            <w:vAlign w:val="center"/>
            <w:hideMark/>
          </w:tcPr>
          <w:p w14:paraId="66E026B6" w14:textId="77777777" w:rsidR="00940AE8" w:rsidRPr="00C320FE" w:rsidRDefault="00940AE8" w:rsidP="00940AE8">
            <w:pPr>
              <w:rPr>
                <w:color w:val="000000"/>
              </w:rPr>
            </w:pPr>
            <w:r w:rsidRPr="00C320FE">
              <w:rPr>
                <w:color w:val="000000"/>
              </w:rPr>
              <w:t>Устройство наружных сетей водоснабжения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403A136C"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0F07E104"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3C501492"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731EEC4" w14:textId="77777777" w:rsidR="00940AE8" w:rsidRPr="00C320FE" w:rsidRDefault="00940AE8" w:rsidP="00940AE8">
            <w:pPr>
              <w:jc w:val="center"/>
            </w:pPr>
            <w:r w:rsidRPr="00C320FE">
              <w:t>Июль 2021</w:t>
            </w:r>
          </w:p>
        </w:tc>
        <w:tc>
          <w:tcPr>
            <w:tcW w:w="81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1A1CB38" w14:textId="77777777" w:rsidR="00940AE8" w:rsidRPr="00C320FE" w:rsidRDefault="00940AE8" w:rsidP="00940AE8">
            <w:pPr>
              <w:jc w:val="center"/>
            </w:pPr>
            <w:r w:rsidRPr="00C320FE">
              <w:t>1,00</w:t>
            </w:r>
          </w:p>
        </w:tc>
        <w:tc>
          <w:tcPr>
            <w:tcW w:w="1416" w:type="dxa"/>
            <w:vMerge w:val="restart"/>
            <w:tcBorders>
              <w:top w:val="nil"/>
              <w:left w:val="single" w:sz="4" w:space="0" w:color="auto"/>
              <w:bottom w:val="single" w:sz="8" w:space="0" w:color="000000"/>
              <w:right w:val="single" w:sz="4" w:space="0" w:color="auto"/>
            </w:tcBorders>
            <w:shd w:val="clear" w:color="auto" w:fill="auto"/>
            <w:vAlign w:val="center"/>
            <w:hideMark/>
          </w:tcPr>
          <w:p w14:paraId="36FDDA0B" w14:textId="77777777" w:rsidR="00940AE8" w:rsidRPr="00C320FE" w:rsidRDefault="00940AE8" w:rsidP="00940AE8">
            <w:pPr>
              <w:jc w:val="center"/>
              <w:rPr>
                <w:color w:val="000000"/>
              </w:rPr>
            </w:pPr>
            <w:r w:rsidRPr="00C320FE">
              <w:rPr>
                <w:color w:val="000000"/>
              </w:rPr>
              <w:t xml:space="preserve">комплекс </w:t>
            </w:r>
          </w:p>
        </w:tc>
        <w:tc>
          <w:tcPr>
            <w:tcW w:w="2480" w:type="dxa"/>
            <w:vMerge w:val="restart"/>
            <w:tcBorders>
              <w:top w:val="nil"/>
              <w:left w:val="single" w:sz="4" w:space="0" w:color="auto"/>
              <w:bottom w:val="single" w:sz="8" w:space="0" w:color="000000"/>
              <w:right w:val="single" w:sz="4" w:space="0" w:color="auto"/>
            </w:tcBorders>
            <w:shd w:val="clear" w:color="auto" w:fill="auto"/>
            <w:vAlign w:val="center"/>
            <w:hideMark/>
          </w:tcPr>
          <w:p w14:paraId="43A2A267" w14:textId="77777777" w:rsidR="00940AE8" w:rsidRPr="00C320FE" w:rsidRDefault="00940AE8" w:rsidP="00940AE8">
            <w:pPr>
              <w:jc w:val="center"/>
              <w:rPr>
                <w:color w:val="000000"/>
              </w:rPr>
            </w:pPr>
            <w:r w:rsidRPr="00C320FE">
              <w:rPr>
                <w:color w:val="000000"/>
              </w:rPr>
              <w:t>не требуется</w:t>
            </w:r>
          </w:p>
        </w:tc>
        <w:tc>
          <w:tcPr>
            <w:tcW w:w="3191" w:type="dxa"/>
            <w:vMerge w:val="restart"/>
            <w:tcBorders>
              <w:top w:val="nil"/>
              <w:left w:val="single" w:sz="4" w:space="0" w:color="auto"/>
              <w:bottom w:val="single" w:sz="8" w:space="0" w:color="000000"/>
              <w:right w:val="single" w:sz="8" w:space="0" w:color="auto"/>
            </w:tcBorders>
            <w:shd w:val="clear" w:color="auto" w:fill="auto"/>
            <w:hideMark/>
          </w:tcPr>
          <w:p w14:paraId="513D1685"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59D9CFD4"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F58A449" w14:textId="77777777" w:rsidR="00940AE8" w:rsidRPr="00C320FE" w:rsidRDefault="00940AE8" w:rsidP="00940AE8">
            <w:pPr>
              <w:jc w:val="center"/>
              <w:rPr>
                <w:color w:val="000000"/>
              </w:rPr>
            </w:pPr>
            <w:r w:rsidRPr="00C320FE">
              <w:rPr>
                <w:color w:val="000000"/>
              </w:rPr>
              <w:t>11.2</w:t>
            </w:r>
          </w:p>
        </w:tc>
        <w:tc>
          <w:tcPr>
            <w:tcW w:w="2823" w:type="dxa"/>
            <w:tcBorders>
              <w:top w:val="nil"/>
              <w:left w:val="nil"/>
              <w:bottom w:val="single" w:sz="4" w:space="0" w:color="auto"/>
              <w:right w:val="single" w:sz="4" w:space="0" w:color="auto"/>
            </w:tcBorders>
            <w:shd w:val="clear" w:color="auto" w:fill="auto"/>
            <w:vAlign w:val="center"/>
            <w:hideMark/>
          </w:tcPr>
          <w:p w14:paraId="26A3396C" w14:textId="77777777" w:rsidR="00940AE8" w:rsidRPr="00C320FE" w:rsidRDefault="00940AE8" w:rsidP="00940AE8">
            <w:pPr>
              <w:rPr>
                <w:color w:val="000000"/>
              </w:rPr>
            </w:pPr>
            <w:r w:rsidRPr="00C320FE">
              <w:rPr>
                <w:color w:val="000000"/>
              </w:rPr>
              <w:t>Демонтаж наружных сетей водоотведения</w:t>
            </w:r>
          </w:p>
        </w:tc>
        <w:tc>
          <w:tcPr>
            <w:tcW w:w="424" w:type="dxa"/>
            <w:tcBorders>
              <w:top w:val="nil"/>
              <w:left w:val="nil"/>
              <w:bottom w:val="single" w:sz="4" w:space="0" w:color="auto"/>
              <w:right w:val="single" w:sz="4" w:space="0" w:color="auto"/>
            </w:tcBorders>
            <w:shd w:val="clear" w:color="auto" w:fill="auto"/>
            <w:vAlign w:val="center"/>
            <w:hideMark/>
          </w:tcPr>
          <w:p w14:paraId="5EDEA0DA"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1DCDA304" w14:textId="77777777" w:rsidR="00940AE8" w:rsidRPr="00C320FE" w:rsidRDefault="00940AE8" w:rsidP="00940AE8">
            <w:pPr>
              <w:jc w:val="center"/>
            </w:pPr>
            <w:r w:rsidRPr="00C320FE">
              <w:t>Июнь 2021</w:t>
            </w:r>
          </w:p>
        </w:tc>
        <w:tc>
          <w:tcPr>
            <w:tcW w:w="472" w:type="dxa"/>
            <w:tcBorders>
              <w:top w:val="nil"/>
              <w:left w:val="nil"/>
              <w:bottom w:val="single" w:sz="4" w:space="0" w:color="auto"/>
              <w:right w:val="single" w:sz="4" w:space="0" w:color="auto"/>
            </w:tcBorders>
            <w:shd w:val="clear" w:color="auto" w:fill="auto"/>
            <w:vAlign w:val="center"/>
            <w:hideMark/>
          </w:tcPr>
          <w:p w14:paraId="74F37F6E"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3C6C9AE5" w14:textId="77777777" w:rsidR="00940AE8" w:rsidRPr="00C320FE" w:rsidRDefault="00940AE8" w:rsidP="00940AE8">
            <w:pPr>
              <w:jc w:val="center"/>
            </w:pPr>
            <w:r w:rsidRPr="00C320FE">
              <w:t>Июль 2021</w:t>
            </w:r>
          </w:p>
        </w:tc>
        <w:tc>
          <w:tcPr>
            <w:tcW w:w="817" w:type="dxa"/>
            <w:vMerge/>
            <w:tcBorders>
              <w:top w:val="nil"/>
              <w:left w:val="single" w:sz="4" w:space="0" w:color="auto"/>
              <w:bottom w:val="single" w:sz="8" w:space="0" w:color="000000"/>
              <w:right w:val="single" w:sz="4" w:space="0" w:color="auto"/>
            </w:tcBorders>
            <w:vAlign w:val="center"/>
            <w:hideMark/>
          </w:tcPr>
          <w:p w14:paraId="2D7F077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D4DB2D2"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8D21FA5"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014D270" w14:textId="77777777" w:rsidR="00940AE8" w:rsidRPr="00C320FE" w:rsidRDefault="00940AE8" w:rsidP="00940AE8">
            <w:pPr>
              <w:rPr>
                <w:color w:val="000000"/>
              </w:rPr>
            </w:pPr>
          </w:p>
        </w:tc>
      </w:tr>
      <w:tr w:rsidR="00940AE8" w:rsidRPr="00C320FE" w14:paraId="5A240F38"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1406DA40" w14:textId="77777777" w:rsidR="00940AE8" w:rsidRPr="00C320FE" w:rsidRDefault="00940AE8" w:rsidP="00940AE8">
            <w:pPr>
              <w:jc w:val="center"/>
              <w:rPr>
                <w:color w:val="000000"/>
              </w:rPr>
            </w:pPr>
            <w:r w:rsidRPr="00C320FE">
              <w:rPr>
                <w:color w:val="000000"/>
              </w:rPr>
              <w:t>11.2</w:t>
            </w:r>
          </w:p>
        </w:tc>
        <w:tc>
          <w:tcPr>
            <w:tcW w:w="2823" w:type="dxa"/>
            <w:tcBorders>
              <w:top w:val="nil"/>
              <w:left w:val="nil"/>
              <w:bottom w:val="single" w:sz="4" w:space="0" w:color="auto"/>
              <w:right w:val="single" w:sz="4" w:space="0" w:color="auto"/>
            </w:tcBorders>
            <w:shd w:val="clear" w:color="auto" w:fill="auto"/>
            <w:vAlign w:val="center"/>
            <w:hideMark/>
          </w:tcPr>
          <w:p w14:paraId="65EF81BE" w14:textId="77777777" w:rsidR="00940AE8" w:rsidRPr="00C320FE" w:rsidRDefault="00940AE8" w:rsidP="00940AE8">
            <w:pPr>
              <w:rPr>
                <w:color w:val="000000"/>
              </w:rPr>
            </w:pPr>
            <w:r w:rsidRPr="00C320FE">
              <w:rPr>
                <w:color w:val="000000"/>
              </w:rPr>
              <w:t>Устройство наружных сетей водоотведения</w:t>
            </w:r>
          </w:p>
        </w:tc>
        <w:tc>
          <w:tcPr>
            <w:tcW w:w="424" w:type="dxa"/>
            <w:tcBorders>
              <w:top w:val="nil"/>
              <w:left w:val="nil"/>
              <w:bottom w:val="single" w:sz="4" w:space="0" w:color="auto"/>
              <w:right w:val="single" w:sz="4" w:space="0" w:color="auto"/>
            </w:tcBorders>
            <w:shd w:val="clear" w:color="auto" w:fill="auto"/>
            <w:vAlign w:val="center"/>
            <w:hideMark/>
          </w:tcPr>
          <w:p w14:paraId="30515494"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3B268397"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4F92F8D1"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54605645" w14:textId="77777777" w:rsidR="00940AE8" w:rsidRPr="00C320FE" w:rsidRDefault="00940AE8" w:rsidP="00940AE8">
            <w:pPr>
              <w:jc w:val="center"/>
            </w:pPr>
            <w:r w:rsidRPr="00C320FE">
              <w:t>Июль 2021</w:t>
            </w:r>
          </w:p>
        </w:tc>
        <w:tc>
          <w:tcPr>
            <w:tcW w:w="817" w:type="dxa"/>
            <w:vMerge/>
            <w:tcBorders>
              <w:top w:val="nil"/>
              <w:left w:val="single" w:sz="4" w:space="0" w:color="auto"/>
              <w:bottom w:val="single" w:sz="8" w:space="0" w:color="000000"/>
              <w:right w:val="single" w:sz="4" w:space="0" w:color="auto"/>
            </w:tcBorders>
            <w:vAlign w:val="center"/>
            <w:hideMark/>
          </w:tcPr>
          <w:p w14:paraId="0EDA87EF"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709DA0C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A2D1082"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DDF49EE" w14:textId="77777777" w:rsidR="00940AE8" w:rsidRPr="00C320FE" w:rsidRDefault="00940AE8" w:rsidP="00940AE8">
            <w:pPr>
              <w:rPr>
                <w:color w:val="000000"/>
              </w:rPr>
            </w:pPr>
          </w:p>
        </w:tc>
      </w:tr>
      <w:tr w:rsidR="00940AE8" w:rsidRPr="00C320FE" w14:paraId="4774B30B" w14:textId="77777777" w:rsidTr="00940AE8">
        <w:trPr>
          <w:trHeight w:val="360"/>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3468B66E" w14:textId="77777777" w:rsidR="00940AE8" w:rsidRPr="00C320FE" w:rsidRDefault="00940AE8" w:rsidP="00940AE8">
            <w:pPr>
              <w:jc w:val="center"/>
              <w:rPr>
                <w:color w:val="000000"/>
              </w:rPr>
            </w:pPr>
            <w:r w:rsidRPr="00C320FE">
              <w:rPr>
                <w:color w:val="000000"/>
              </w:rPr>
              <w:t>11.3</w:t>
            </w:r>
          </w:p>
        </w:tc>
        <w:tc>
          <w:tcPr>
            <w:tcW w:w="2823" w:type="dxa"/>
            <w:tcBorders>
              <w:top w:val="nil"/>
              <w:left w:val="nil"/>
              <w:bottom w:val="single" w:sz="4" w:space="0" w:color="auto"/>
              <w:right w:val="single" w:sz="4" w:space="0" w:color="auto"/>
            </w:tcBorders>
            <w:shd w:val="clear" w:color="auto" w:fill="auto"/>
            <w:vAlign w:val="center"/>
            <w:hideMark/>
          </w:tcPr>
          <w:p w14:paraId="302B60B2" w14:textId="77777777" w:rsidR="00940AE8" w:rsidRPr="00C320FE" w:rsidRDefault="00940AE8" w:rsidP="00940AE8">
            <w:pPr>
              <w:rPr>
                <w:color w:val="000000"/>
              </w:rPr>
            </w:pPr>
            <w:r w:rsidRPr="00C320FE">
              <w:rPr>
                <w:color w:val="000000"/>
              </w:rPr>
              <w:t>Устройство наружных сетей теплоснабжения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0B295220"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4B4057B6"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7E71C2E5"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D4ECCF7" w14:textId="77777777" w:rsidR="00940AE8" w:rsidRPr="00C320FE" w:rsidRDefault="00940AE8" w:rsidP="00940AE8">
            <w:pPr>
              <w:jc w:val="center"/>
            </w:pPr>
            <w:r w:rsidRPr="00C320FE">
              <w:t>Июль 2021</w:t>
            </w:r>
          </w:p>
        </w:tc>
        <w:tc>
          <w:tcPr>
            <w:tcW w:w="817" w:type="dxa"/>
            <w:vMerge/>
            <w:tcBorders>
              <w:top w:val="nil"/>
              <w:left w:val="single" w:sz="4" w:space="0" w:color="auto"/>
              <w:bottom w:val="single" w:sz="8" w:space="0" w:color="000000"/>
              <w:right w:val="single" w:sz="4" w:space="0" w:color="auto"/>
            </w:tcBorders>
            <w:vAlign w:val="center"/>
            <w:hideMark/>
          </w:tcPr>
          <w:p w14:paraId="031A10A7"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19FD7FF5"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2D2290B5"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2162ACD" w14:textId="77777777" w:rsidR="00940AE8" w:rsidRPr="00C320FE" w:rsidRDefault="00940AE8" w:rsidP="00940AE8">
            <w:pPr>
              <w:rPr>
                <w:color w:val="000000"/>
              </w:rPr>
            </w:pPr>
          </w:p>
        </w:tc>
      </w:tr>
      <w:tr w:rsidR="00940AE8" w:rsidRPr="00C320FE" w14:paraId="21326A0C" w14:textId="77777777" w:rsidTr="00940AE8">
        <w:trPr>
          <w:trHeight w:val="34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63058C27" w14:textId="77777777" w:rsidR="00940AE8" w:rsidRPr="00C320FE" w:rsidRDefault="00940AE8" w:rsidP="00940AE8">
            <w:pPr>
              <w:jc w:val="center"/>
              <w:rPr>
                <w:color w:val="000000"/>
              </w:rPr>
            </w:pPr>
            <w:r w:rsidRPr="00C320FE">
              <w:rPr>
                <w:color w:val="000000"/>
              </w:rPr>
              <w:t>11.4</w:t>
            </w:r>
          </w:p>
        </w:tc>
        <w:tc>
          <w:tcPr>
            <w:tcW w:w="2823" w:type="dxa"/>
            <w:tcBorders>
              <w:top w:val="nil"/>
              <w:left w:val="nil"/>
              <w:bottom w:val="single" w:sz="4" w:space="0" w:color="auto"/>
              <w:right w:val="single" w:sz="4" w:space="0" w:color="auto"/>
            </w:tcBorders>
            <w:shd w:val="clear" w:color="auto" w:fill="auto"/>
            <w:vAlign w:val="center"/>
            <w:hideMark/>
          </w:tcPr>
          <w:p w14:paraId="66DEA83B" w14:textId="77777777" w:rsidR="00940AE8" w:rsidRPr="00C320FE" w:rsidRDefault="00940AE8" w:rsidP="00940AE8">
            <w:pPr>
              <w:rPr>
                <w:color w:val="000000"/>
              </w:rPr>
            </w:pPr>
            <w:r w:rsidRPr="00C320FE">
              <w:rPr>
                <w:color w:val="000000"/>
              </w:rPr>
              <w:t>Устройство наружных сетей электроснабжения</w:t>
            </w:r>
          </w:p>
        </w:tc>
        <w:tc>
          <w:tcPr>
            <w:tcW w:w="424" w:type="dxa"/>
            <w:tcBorders>
              <w:top w:val="nil"/>
              <w:left w:val="nil"/>
              <w:bottom w:val="single" w:sz="4" w:space="0" w:color="auto"/>
              <w:right w:val="single" w:sz="4" w:space="0" w:color="auto"/>
            </w:tcBorders>
            <w:shd w:val="clear" w:color="auto" w:fill="auto"/>
            <w:vAlign w:val="center"/>
            <w:hideMark/>
          </w:tcPr>
          <w:p w14:paraId="06E8C723"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B2C4C2E"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5D73389B"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284F7F7B" w14:textId="77777777" w:rsidR="00940AE8" w:rsidRPr="00C320FE" w:rsidRDefault="00940AE8" w:rsidP="00940AE8">
            <w:pPr>
              <w:jc w:val="center"/>
            </w:pPr>
            <w:r w:rsidRPr="00C320FE">
              <w:t>Июль 2021</w:t>
            </w:r>
          </w:p>
        </w:tc>
        <w:tc>
          <w:tcPr>
            <w:tcW w:w="817" w:type="dxa"/>
            <w:vMerge/>
            <w:tcBorders>
              <w:top w:val="nil"/>
              <w:left w:val="single" w:sz="4" w:space="0" w:color="auto"/>
              <w:bottom w:val="single" w:sz="8" w:space="0" w:color="000000"/>
              <w:right w:val="single" w:sz="4" w:space="0" w:color="auto"/>
            </w:tcBorders>
            <w:vAlign w:val="center"/>
            <w:hideMark/>
          </w:tcPr>
          <w:p w14:paraId="0CDA5E1D"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30593C81"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6A72DCA7"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5387F0EC" w14:textId="77777777" w:rsidR="00940AE8" w:rsidRPr="00C320FE" w:rsidRDefault="00940AE8" w:rsidP="00940AE8">
            <w:pPr>
              <w:rPr>
                <w:color w:val="000000"/>
              </w:rPr>
            </w:pPr>
          </w:p>
        </w:tc>
      </w:tr>
      <w:tr w:rsidR="00940AE8" w:rsidRPr="00C320FE" w14:paraId="3CCFECFE"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261B1FCF" w14:textId="77777777" w:rsidR="00940AE8" w:rsidRPr="00C320FE" w:rsidRDefault="00940AE8" w:rsidP="00940AE8">
            <w:pPr>
              <w:jc w:val="center"/>
              <w:rPr>
                <w:color w:val="000000"/>
              </w:rPr>
            </w:pPr>
            <w:r w:rsidRPr="00C320FE">
              <w:rPr>
                <w:color w:val="000000"/>
              </w:rPr>
              <w:t>11.5</w:t>
            </w:r>
          </w:p>
        </w:tc>
        <w:tc>
          <w:tcPr>
            <w:tcW w:w="2823" w:type="dxa"/>
            <w:tcBorders>
              <w:top w:val="nil"/>
              <w:left w:val="nil"/>
              <w:bottom w:val="single" w:sz="4" w:space="0" w:color="auto"/>
              <w:right w:val="single" w:sz="4" w:space="0" w:color="auto"/>
            </w:tcBorders>
            <w:shd w:val="clear" w:color="auto" w:fill="auto"/>
            <w:vAlign w:val="center"/>
            <w:hideMark/>
          </w:tcPr>
          <w:p w14:paraId="79A00CAE" w14:textId="77777777" w:rsidR="00940AE8" w:rsidRPr="00C320FE" w:rsidRDefault="00940AE8" w:rsidP="00940AE8">
            <w:pPr>
              <w:rPr>
                <w:color w:val="000000"/>
              </w:rPr>
            </w:pPr>
            <w:r w:rsidRPr="00C320FE">
              <w:rPr>
                <w:color w:val="000000"/>
              </w:rPr>
              <w:t>Устройство дизельной электростанции</w:t>
            </w:r>
          </w:p>
        </w:tc>
        <w:tc>
          <w:tcPr>
            <w:tcW w:w="424" w:type="dxa"/>
            <w:tcBorders>
              <w:top w:val="nil"/>
              <w:left w:val="nil"/>
              <w:bottom w:val="single" w:sz="4" w:space="0" w:color="auto"/>
              <w:right w:val="single" w:sz="4" w:space="0" w:color="auto"/>
            </w:tcBorders>
            <w:shd w:val="clear" w:color="auto" w:fill="auto"/>
            <w:vAlign w:val="center"/>
            <w:hideMark/>
          </w:tcPr>
          <w:p w14:paraId="0C13702B"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60C2C5F6"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2B314BE1"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1D38C497" w14:textId="77777777" w:rsidR="00940AE8" w:rsidRPr="00C320FE" w:rsidRDefault="00940AE8" w:rsidP="00940AE8">
            <w:pPr>
              <w:jc w:val="center"/>
            </w:pPr>
            <w:r w:rsidRPr="00C320FE">
              <w:t>Июль 2021</w:t>
            </w:r>
          </w:p>
        </w:tc>
        <w:tc>
          <w:tcPr>
            <w:tcW w:w="817" w:type="dxa"/>
            <w:vMerge/>
            <w:tcBorders>
              <w:top w:val="nil"/>
              <w:left w:val="single" w:sz="4" w:space="0" w:color="auto"/>
              <w:bottom w:val="single" w:sz="8" w:space="0" w:color="000000"/>
              <w:right w:val="single" w:sz="4" w:space="0" w:color="auto"/>
            </w:tcBorders>
            <w:vAlign w:val="center"/>
            <w:hideMark/>
          </w:tcPr>
          <w:p w14:paraId="25DAA422"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4FD76692"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586CE0D"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F9B887C" w14:textId="77777777" w:rsidR="00940AE8" w:rsidRPr="00C320FE" w:rsidRDefault="00940AE8" w:rsidP="00940AE8">
            <w:pPr>
              <w:rPr>
                <w:color w:val="000000"/>
              </w:rPr>
            </w:pPr>
          </w:p>
        </w:tc>
      </w:tr>
      <w:tr w:rsidR="00940AE8" w:rsidRPr="00C320FE" w14:paraId="73DA6080" w14:textId="77777777" w:rsidTr="00940AE8">
        <w:trPr>
          <w:trHeight w:val="315"/>
        </w:trPr>
        <w:tc>
          <w:tcPr>
            <w:tcW w:w="1857" w:type="dxa"/>
            <w:tcBorders>
              <w:top w:val="nil"/>
              <w:left w:val="single" w:sz="8" w:space="0" w:color="auto"/>
              <w:bottom w:val="single" w:sz="4" w:space="0" w:color="auto"/>
              <w:right w:val="single" w:sz="4" w:space="0" w:color="auto"/>
            </w:tcBorders>
            <w:shd w:val="clear" w:color="auto" w:fill="auto"/>
            <w:noWrap/>
            <w:vAlign w:val="center"/>
            <w:hideMark/>
          </w:tcPr>
          <w:p w14:paraId="0FC38E24" w14:textId="77777777" w:rsidR="00940AE8" w:rsidRPr="00C320FE" w:rsidRDefault="00940AE8" w:rsidP="00940AE8">
            <w:pPr>
              <w:jc w:val="center"/>
              <w:rPr>
                <w:color w:val="000000"/>
              </w:rPr>
            </w:pPr>
            <w:r w:rsidRPr="00C320FE">
              <w:rPr>
                <w:color w:val="000000"/>
              </w:rPr>
              <w:t>11.6</w:t>
            </w:r>
          </w:p>
        </w:tc>
        <w:tc>
          <w:tcPr>
            <w:tcW w:w="2823" w:type="dxa"/>
            <w:tcBorders>
              <w:top w:val="nil"/>
              <w:left w:val="nil"/>
              <w:bottom w:val="single" w:sz="4" w:space="0" w:color="auto"/>
              <w:right w:val="single" w:sz="4" w:space="0" w:color="auto"/>
            </w:tcBorders>
            <w:shd w:val="clear" w:color="auto" w:fill="auto"/>
            <w:vAlign w:val="center"/>
            <w:hideMark/>
          </w:tcPr>
          <w:p w14:paraId="5C30A197" w14:textId="77777777" w:rsidR="00940AE8" w:rsidRPr="00C320FE" w:rsidRDefault="00940AE8" w:rsidP="00940AE8">
            <w:pPr>
              <w:rPr>
                <w:color w:val="000000"/>
              </w:rPr>
            </w:pPr>
            <w:r w:rsidRPr="00C320FE">
              <w:rPr>
                <w:color w:val="000000"/>
              </w:rPr>
              <w:t>Устройство наружных слаботочных сетей</w:t>
            </w:r>
          </w:p>
        </w:tc>
        <w:tc>
          <w:tcPr>
            <w:tcW w:w="424" w:type="dxa"/>
            <w:tcBorders>
              <w:top w:val="nil"/>
              <w:left w:val="nil"/>
              <w:bottom w:val="single" w:sz="4" w:space="0" w:color="auto"/>
              <w:right w:val="single" w:sz="4" w:space="0" w:color="auto"/>
            </w:tcBorders>
            <w:shd w:val="clear" w:color="auto" w:fill="auto"/>
            <w:vAlign w:val="center"/>
            <w:hideMark/>
          </w:tcPr>
          <w:p w14:paraId="50B405A1" w14:textId="77777777" w:rsidR="00940AE8" w:rsidRPr="00C320FE" w:rsidRDefault="00940AE8" w:rsidP="00940AE8">
            <w:r w:rsidRPr="00C320FE">
              <w:t>с</w:t>
            </w:r>
          </w:p>
        </w:tc>
        <w:tc>
          <w:tcPr>
            <w:tcW w:w="1077" w:type="dxa"/>
            <w:tcBorders>
              <w:top w:val="nil"/>
              <w:left w:val="nil"/>
              <w:bottom w:val="single" w:sz="4" w:space="0" w:color="auto"/>
              <w:right w:val="single" w:sz="4" w:space="0" w:color="auto"/>
            </w:tcBorders>
            <w:shd w:val="clear" w:color="auto" w:fill="auto"/>
            <w:vAlign w:val="center"/>
            <w:hideMark/>
          </w:tcPr>
          <w:p w14:paraId="2548E149" w14:textId="77777777" w:rsidR="00940AE8" w:rsidRPr="00C320FE" w:rsidRDefault="00940AE8" w:rsidP="00940AE8">
            <w:pPr>
              <w:jc w:val="center"/>
            </w:pPr>
            <w:r w:rsidRPr="00C320FE">
              <w:t>Июль 2021</w:t>
            </w:r>
          </w:p>
        </w:tc>
        <w:tc>
          <w:tcPr>
            <w:tcW w:w="472" w:type="dxa"/>
            <w:tcBorders>
              <w:top w:val="nil"/>
              <w:left w:val="nil"/>
              <w:bottom w:val="single" w:sz="4" w:space="0" w:color="auto"/>
              <w:right w:val="single" w:sz="4" w:space="0" w:color="auto"/>
            </w:tcBorders>
            <w:shd w:val="clear" w:color="auto" w:fill="auto"/>
            <w:vAlign w:val="center"/>
            <w:hideMark/>
          </w:tcPr>
          <w:p w14:paraId="77F7614B" w14:textId="77777777" w:rsidR="00940AE8" w:rsidRPr="00C320FE" w:rsidRDefault="00940AE8" w:rsidP="00940AE8">
            <w:r w:rsidRPr="00C320FE">
              <w:t>по</w:t>
            </w:r>
          </w:p>
        </w:tc>
        <w:tc>
          <w:tcPr>
            <w:tcW w:w="1178" w:type="dxa"/>
            <w:tcBorders>
              <w:top w:val="nil"/>
              <w:left w:val="nil"/>
              <w:bottom w:val="single" w:sz="4" w:space="0" w:color="auto"/>
              <w:right w:val="single" w:sz="4" w:space="0" w:color="auto"/>
            </w:tcBorders>
            <w:shd w:val="clear" w:color="auto" w:fill="auto"/>
            <w:vAlign w:val="center"/>
            <w:hideMark/>
          </w:tcPr>
          <w:p w14:paraId="685C67CA"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3C069FCD"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652D5922"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17C14924"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6D1FB11C" w14:textId="77777777" w:rsidR="00940AE8" w:rsidRPr="00C320FE" w:rsidRDefault="00940AE8" w:rsidP="00940AE8">
            <w:pPr>
              <w:rPr>
                <w:color w:val="000000"/>
              </w:rPr>
            </w:pPr>
          </w:p>
        </w:tc>
      </w:tr>
      <w:tr w:rsidR="00940AE8" w:rsidRPr="00C320FE" w14:paraId="15983048" w14:textId="77777777" w:rsidTr="00940AE8">
        <w:trPr>
          <w:trHeight w:val="330"/>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1BB50CE8" w14:textId="77777777" w:rsidR="00940AE8" w:rsidRPr="00C320FE" w:rsidRDefault="00940AE8" w:rsidP="00940AE8">
            <w:pPr>
              <w:jc w:val="center"/>
              <w:rPr>
                <w:color w:val="000000"/>
              </w:rPr>
            </w:pPr>
            <w:r w:rsidRPr="00C320FE">
              <w:rPr>
                <w:color w:val="000000"/>
              </w:rPr>
              <w:t>11.7</w:t>
            </w:r>
          </w:p>
        </w:tc>
        <w:tc>
          <w:tcPr>
            <w:tcW w:w="2823" w:type="dxa"/>
            <w:tcBorders>
              <w:top w:val="nil"/>
              <w:left w:val="nil"/>
              <w:bottom w:val="single" w:sz="8" w:space="0" w:color="auto"/>
              <w:right w:val="single" w:sz="4" w:space="0" w:color="auto"/>
            </w:tcBorders>
            <w:shd w:val="clear" w:color="auto" w:fill="auto"/>
            <w:vAlign w:val="center"/>
            <w:hideMark/>
          </w:tcPr>
          <w:p w14:paraId="0BBCE43F" w14:textId="77777777" w:rsidR="00940AE8" w:rsidRPr="00C320FE" w:rsidRDefault="00940AE8" w:rsidP="00940AE8">
            <w:pPr>
              <w:rPr>
                <w:color w:val="000000"/>
              </w:rPr>
            </w:pPr>
            <w:r w:rsidRPr="00C320FE">
              <w:rPr>
                <w:color w:val="000000"/>
              </w:rPr>
              <w:t>Устройство наружного электроосвещения</w:t>
            </w:r>
          </w:p>
        </w:tc>
        <w:tc>
          <w:tcPr>
            <w:tcW w:w="424" w:type="dxa"/>
            <w:tcBorders>
              <w:top w:val="nil"/>
              <w:left w:val="nil"/>
              <w:bottom w:val="single" w:sz="8" w:space="0" w:color="auto"/>
              <w:right w:val="single" w:sz="4" w:space="0" w:color="auto"/>
            </w:tcBorders>
            <w:shd w:val="clear" w:color="auto" w:fill="auto"/>
            <w:vAlign w:val="center"/>
            <w:hideMark/>
          </w:tcPr>
          <w:p w14:paraId="688CEEB2" w14:textId="77777777" w:rsidR="00940AE8" w:rsidRPr="00C320FE" w:rsidRDefault="00940AE8" w:rsidP="00940AE8">
            <w:r w:rsidRPr="00C320FE">
              <w:t>с</w:t>
            </w:r>
          </w:p>
        </w:tc>
        <w:tc>
          <w:tcPr>
            <w:tcW w:w="1077" w:type="dxa"/>
            <w:tcBorders>
              <w:top w:val="nil"/>
              <w:left w:val="nil"/>
              <w:bottom w:val="single" w:sz="8" w:space="0" w:color="auto"/>
              <w:right w:val="single" w:sz="4" w:space="0" w:color="auto"/>
            </w:tcBorders>
            <w:shd w:val="clear" w:color="auto" w:fill="auto"/>
            <w:vAlign w:val="center"/>
            <w:hideMark/>
          </w:tcPr>
          <w:p w14:paraId="01AE0A25" w14:textId="77777777" w:rsidR="00940AE8" w:rsidRPr="00C320FE" w:rsidRDefault="00940AE8" w:rsidP="00940AE8">
            <w:pPr>
              <w:jc w:val="center"/>
            </w:pPr>
            <w:r w:rsidRPr="00C320FE">
              <w:t>Июнь 2021</w:t>
            </w:r>
          </w:p>
        </w:tc>
        <w:tc>
          <w:tcPr>
            <w:tcW w:w="472" w:type="dxa"/>
            <w:tcBorders>
              <w:top w:val="nil"/>
              <w:left w:val="nil"/>
              <w:bottom w:val="single" w:sz="8" w:space="0" w:color="auto"/>
              <w:right w:val="single" w:sz="4" w:space="0" w:color="auto"/>
            </w:tcBorders>
            <w:shd w:val="clear" w:color="auto" w:fill="auto"/>
            <w:vAlign w:val="center"/>
            <w:hideMark/>
          </w:tcPr>
          <w:p w14:paraId="0CC7DB00" w14:textId="77777777" w:rsidR="00940AE8" w:rsidRPr="00C320FE" w:rsidRDefault="00940AE8" w:rsidP="00940AE8">
            <w:r w:rsidRPr="00C320FE">
              <w:t>по</w:t>
            </w:r>
          </w:p>
        </w:tc>
        <w:tc>
          <w:tcPr>
            <w:tcW w:w="1178" w:type="dxa"/>
            <w:tcBorders>
              <w:top w:val="nil"/>
              <w:left w:val="nil"/>
              <w:bottom w:val="single" w:sz="8" w:space="0" w:color="auto"/>
              <w:right w:val="single" w:sz="4" w:space="0" w:color="auto"/>
            </w:tcBorders>
            <w:shd w:val="clear" w:color="auto" w:fill="auto"/>
            <w:vAlign w:val="center"/>
            <w:hideMark/>
          </w:tcPr>
          <w:p w14:paraId="6A295343" w14:textId="77777777" w:rsidR="00940AE8" w:rsidRPr="00C320FE" w:rsidRDefault="00940AE8" w:rsidP="00940AE8">
            <w:pPr>
              <w:jc w:val="center"/>
            </w:pPr>
            <w:r w:rsidRPr="00C320FE">
              <w:t>Август 2021</w:t>
            </w:r>
          </w:p>
        </w:tc>
        <w:tc>
          <w:tcPr>
            <w:tcW w:w="817" w:type="dxa"/>
            <w:vMerge/>
            <w:tcBorders>
              <w:top w:val="nil"/>
              <w:left w:val="single" w:sz="4" w:space="0" w:color="auto"/>
              <w:bottom w:val="single" w:sz="8" w:space="0" w:color="000000"/>
              <w:right w:val="single" w:sz="4" w:space="0" w:color="auto"/>
            </w:tcBorders>
            <w:vAlign w:val="center"/>
            <w:hideMark/>
          </w:tcPr>
          <w:p w14:paraId="4E6C0E04" w14:textId="77777777" w:rsidR="00940AE8" w:rsidRPr="00C320FE" w:rsidRDefault="00940AE8" w:rsidP="00940AE8"/>
        </w:tc>
        <w:tc>
          <w:tcPr>
            <w:tcW w:w="1416" w:type="dxa"/>
            <w:vMerge/>
            <w:tcBorders>
              <w:top w:val="nil"/>
              <w:left w:val="single" w:sz="4" w:space="0" w:color="auto"/>
              <w:bottom w:val="single" w:sz="8" w:space="0" w:color="000000"/>
              <w:right w:val="single" w:sz="4" w:space="0" w:color="auto"/>
            </w:tcBorders>
            <w:vAlign w:val="center"/>
            <w:hideMark/>
          </w:tcPr>
          <w:p w14:paraId="22629475" w14:textId="77777777" w:rsidR="00940AE8" w:rsidRPr="00C320FE" w:rsidRDefault="00940AE8" w:rsidP="00940AE8">
            <w:pPr>
              <w:rPr>
                <w:color w:val="000000"/>
              </w:rPr>
            </w:pPr>
          </w:p>
        </w:tc>
        <w:tc>
          <w:tcPr>
            <w:tcW w:w="2480" w:type="dxa"/>
            <w:vMerge/>
            <w:tcBorders>
              <w:top w:val="nil"/>
              <w:left w:val="single" w:sz="4" w:space="0" w:color="auto"/>
              <w:bottom w:val="single" w:sz="8" w:space="0" w:color="000000"/>
              <w:right w:val="single" w:sz="4" w:space="0" w:color="auto"/>
            </w:tcBorders>
            <w:vAlign w:val="center"/>
            <w:hideMark/>
          </w:tcPr>
          <w:p w14:paraId="3AE620A6" w14:textId="77777777" w:rsidR="00940AE8" w:rsidRPr="00C320FE" w:rsidRDefault="00940AE8" w:rsidP="00940AE8">
            <w:pPr>
              <w:rPr>
                <w:color w:val="000000"/>
              </w:rPr>
            </w:pPr>
          </w:p>
        </w:tc>
        <w:tc>
          <w:tcPr>
            <w:tcW w:w="3191" w:type="dxa"/>
            <w:vMerge/>
            <w:tcBorders>
              <w:top w:val="nil"/>
              <w:left w:val="single" w:sz="4" w:space="0" w:color="auto"/>
              <w:bottom w:val="single" w:sz="8" w:space="0" w:color="000000"/>
              <w:right w:val="single" w:sz="8" w:space="0" w:color="auto"/>
            </w:tcBorders>
            <w:vAlign w:val="center"/>
            <w:hideMark/>
          </w:tcPr>
          <w:p w14:paraId="297F5979" w14:textId="77777777" w:rsidR="00940AE8" w:rsidRPr="00C320FE" w:rsidRDefault="00940AE8" w:rsidP="00940AE8">
            <w:pPr>
              <w:rPr>
                <w:color w:val="000000"/>
              </w:rPr>
            </w:pPr>
          </w:p>
        </w:tc>
      </w:tr>
      <w:tr w:rsidR="00940AE8" w:rsidRPr="00C320FE" w14:paraId="5BEEF308" w14:textId="77777777" w:rsidTr="00940AE8">
        <w:trPr>
          <w:trHeight w:val="660"/>
        </w:trPr>
        <w:tc>
          <w:tcPr>
            <w:tcW w:w="1857" w:type="dxa"/>
            <w:tcBorders>
              <w:top w:val="nil"/>
              <w:left w:val="single" w:sz="8" w:space="0" w:color="auto"/>
              <w:bottom w:val="single" w:sz="8" w:space="0" w:color="auto"/>
              <w:right w:val="nil"/>
            </w:tcBorders>
            <w:shd w:val="clear" w:color="000000" w:fill="FABF8F"/>
            <w:noWrap/>
            <w:vAlign w:val="center"/>
            <w:hideMark/>
          </w:tcPr>
          <w:p w14:paraId="0A80EBEA" w14:textId="77777777" w:rsidR="00940AE8" w:rsidRPr="00C320FE" w:rsidRDefault="00940AE8" w:rsidP="00940AE8">
            <w:pPr>
              <w:jc w:val="center"/>
              <w:rPr>
                <w:b/>
                <w:bCs/>
                <w:color w:val="000000"/>
              </w:rPr>
            </w:pPr>
            <w:r w:rsidRPr="00C320FE">
              <w:rPr>
                <w:b/>
                <w:bCs/>
                <w:color w:val="000000"/>
              </w:rPr>
              <w:lastRenderedPageBreak/>
              <w:t>12</w:t>
            </w:r>
          </w:p>
        </w:tc>
        <w:tc>
          <w:tcPr>
            <w:tcW w:w="2823" w:type="dxa"/>
            <w:tcBorders>
              <w:top w:val="nil"/>
              <w:left w:val="single" w:sz="4" w:space="0" w:color="auto"/>
              <w:bottom w:val="single" w:sz="8" w:space="0" w:color="auto"/>
              <w:right w:val="nil"/>
            </w:tcBorders>
            <w:shd w:val="clear" w:color="000000" w:fill="FABF8F"/>
            <w:vAlign w:val="center"/>
            <w:hideMark/>
          </w:tcPr>
          <w:p w14:paraId="0EE71480" w14:textId="77777777" w:rsidR="00940AE8" w:rsidRPr="00C320FE" w:rsidRDefault="00940AE8" w:rsidP="00940AE8">
            <w:pPr>
              <w:rPr>
                <w:b/>
                <w:bCs/>
                <w:color w:val="000000"/>
              </w:rPr>
            </w:pPr>
            <w:r w:rsidRPr="00C320FE">
              <w:rPr>
                <w:b/>
                <w:bCs/>
                <w:color w:val="000000"/>
              </w:rPr>
              <w:t>Благоустройство</w:t>
            </w:r>
          </w:p>
        </w:tc>
        <w:tc>
          <w:tcPr>
            <w:tcW w:w="424" w:type="dxa"/>
            <w:tcBorders>
              <w:top w:val="nil"/>
              <w:left w:val="nil"/>
              <w:bottom w:val="single" w:sz="8" w:space="0" w:color="auto"/>
              <w:right w:val="nil"/>
            </w:tcBorders>
            <w:shd w:val="clear" w:color="000000" w:fill="FABF8F"/>
            <w:vAlign w:val="center"/>
            <w:hideMark/>
          </w:tcPr>
          <w:p w14:paraId="520A3795" w14:textId="77777777" w:rsidR="00940AE8" w:rsidRPr="00C320FE" w:rsidRDefault="00940AE8" w:rsidP="00940AE8">
            <w:pPr>
              <w:rPr>
                <w:b/>
                <w:bCs/>
              </w:rPr>
            </w:pPr>
            <w:r w:rsidRPr="00C320FE">
              <w:rPr>
                <w:b/>
                <w:bCs/>
              </w:rPr>
              <w:t> </w:t>
            </w:r>
          </w:p>
        </w:tc>
        <w:tc>
          <w:tcPr>
            <w:tcW w:w="1077" w:type="dxa"/>
            <w:tcBorders>
              <w:top w:val="nil"/>
              <w:left w:val="nil"/>
              <w:bottom w:val="single" w:sz="8" w:space="0" w:color="auto"/>
              <w:right w:val="nil"/>
            </w:tcBorders>
            <w:shd w:val="clear" w:color="000000" w:fill="FABF8F"/>
            <w:vAlign w:val="center"/>
            <w:hideMark/>
          </w:tcPr>
          <w:p w14:paraId="6D033B19" w14:textId="77777777" w:rsidR="00940AE8" w:rsidRPr="00C320FE" w:rsidRDefault="00940AE8" w:rsidP="00940AE8">
            <w:pPr>
              <w:jc w:val="center"/>
              <w:rPr>
                <w:b/>
                <w:bCs/>
              </w:rPr>
            </w:pPr>
            <w:r w:rsidRPr="00C320FE">
              <w:rPr>
                <w:b/>
                <w:bCs/>
              </w:rPr>
              <w:t> </w:t>
            </w:r>
          </w:p>
        </w:tc>
        <w:tc>
          <w:tcPr>
            <w:tcW w:w="472" w:type="dxa"/>
            <w:tcBorders>
              <w:top w:val="nil"/>
              <w:left w:val="nil"/>
              <w:bottom w:val="single" w:sz="8" w:space="0" w:color="auto"/>
              <w:right w:val="nil"/>
            </w:tcBorders>
            <w:shd w:val="clear" w:color="000000" w:fill="FABF8F"/>
            <w:vAlign w:val="center"/>
            <w:hideMark/>
          </w:tcPr>
          <w:p w14:paraId="2FFF2478" w14:textId="77777777" w:rsidR="00940AE8" w:rsidRPr="00C320FE" w:rsidRDefault="00940AE8" w:rsidP="00940AE8">
            <w:pPr>
              <w:rPr>
                <w:b/>
                <w:bCs/>
              </w:rPr>
            </w:pPr>
            <w:r w:rsidRPr="00C320FE">
              <w:rPr>
                <w:b/>
                <w:bCs/>
              </w:rPr>
              <w:t> </w:t>
            </w:r>
          </w:p>
        </w:tc>
        <w:tc>
          <w:tcPr>
            <w:tcW w:w="1178" w:type="dxa"/>
            <w:tcBorders>
              <w:top w:val="nil"/>
              <w:left w:val="nil"/>
              <w:bottom w:val="single" w:sz="8" w:space="0" w:color="auto"/>
              <w:right w:val="nil"/>
            </w:tcBorders>
            <w:shd w:val="clear" w:color="000000" w:fill="FABF8F"/>
            <w:vAlign w:val="center"/>
            <w:hideMark/>
          </w:tcPr>
          <w:p w14:paraId="6A26E921" w14:textId="77777777" w:rsidR="00940AE8" w:rsidRPr="00C320FE" w:rsidRDefault="00940AE8" w:rsidP="00940AE8">
            <w:pPr>
              <w:jc w:val="center"/>
              <w:rPr>
                <w:b/>
                <w:bCs/>
              </w:rPr>
            </w:pPr>
            <w:r w:rsidRPr="00C320FE">
              <w:rPr>
                <w:b/>
                <w:bCs/>
              </w:rPr>
              <w:t> </w:t>
            </w:r>
          </w:p>
        </w:tc>
        <w:tc>
          <w:tcPr>
            <w:tcW w:w="817" w:type="dxa"/>
            <w:tcBorders>
              <w:top w:val="nil"/>
              <w:left w:val="nil"/>
              <w:bottom w:val="single" w:sz="8" w:space="0" w:color="auto"/>
              <w:right w:val="nil"/>
            </w:tcBorders>
            <w:shd w:val="clear" w:color="000000" w:fill="FABF8F"/>
            <w:noWrap/>
            <w:vAlign w:val="center"/>
            <w:hideMark/>
          </w:tcPr>
          <w:p w14:paraId="71CA9983" w14:textId="77777777" w:rsidR="00940AE8" w:rsidRPr="00C320FE" w:rsidRDefault="00940AE8" w:rsidP="00940AE8">
            <w:pPr>
              <w:jc w:val="center"/>
              <w:rPr>
                <w:b/>
                <w:bCs/>
              </w:rPr>
            </w:pPr>
            <w:r w:rsidRPr="00C320FE">
              <w:rPr>
                <w:b/>
                <w:bCs/>
              </w:rPr>
              <w:t> </w:t>
            </w:r>
          </w:p>
        </w:tc>
        <w:tc>
          <w:tcPr>
            <w:tcW w:w="1416" w:type="dxa"/>
            <w:tcBorders>
              <w:top w:val="nil"/>
              <w:left w:val="nil"/>
              <w:bottom w:val="single" w:sz="8" w:space="0" w:color="auto"/>
              <w:right w:val="nil"/>
            </w:tcBorders>
            <w:shd w:val="clear" w:color="000000" w:fill="FABF8F"/>
            <w:vAlign w:val="center"/>
            <w:hideMark/>
          </w:tcPr>
          <w:p w14:paraId="04702078" w14:textId="77777777" w:rsidR="00940AE8" w:rsidRPr="00C320FE" w:rsidRDefault="00940AE8" w:rsidP="00940AE8">
            <w:pPr>
              <w:jc w:val="center"/>
              <w:rPr>
                <w:b/>
                <w:bCs/>
                <w:color w:val="000000"/>
              </w:rPr>
            </w:pPr>
            <w:r w:rsidRPr="00C320FE">
              <w:rPr>
                <w:b/>
                <w:bCs/>
                <w:color w:val="000000"/>
              </w:rPr>
              <w:t> </w:t>
            </w:r>
          </w:p>
        </w:tc>
        <w:tc>
          <w:tcPr>
            <w:tcW w:w="2480" w:type="dxa"/>
            <w:tcBorders>
              <w:top w:val="nil"/>
              <w:left w:val="nil"/>
              <w:bottom w:val="single" w:sz="8" w:space="0" w:color="auto"/>
              <w:right w:val="nil"/>
            </w:tcBorders>
            <w:shd w:val="clear" w:color="000000" w:fill="FABF8F"/>
            <w:vAlign w:val="center"/>
            <w:hideMark/>
          </w:tcPr>
          <w:p w14:paraId="5C9A4208" w14:textId="77777777" w:rsidR="00940AE8" w:rsidRPr="00C320FE" w:rsidRDefault="00940AE8" w:rsidP="00940AE8">
            <w:pPr>
              <w:jc w:val="center"/>
              <w:rPr>
                <w:b/>
                <w:bCs/>
                <w:color w:val="000000"/>
              </w:rPr>
            </w:pPr>
            <w:r w:rsidRPr="00C320FE">
              <w:rPr>
                <w:b/>
                <w:bCs/>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24E40DB7" w14:textId="77777777" w:rsidR="00940AE8" w:rsidRPr="00C320FE" w:rsidRDefault="00940AE8" w:rsidP="00940AE8">
            <w:pPr>
              <w:jc w:val="center"/>
              <w:rPr>
                <w:b/>
                <w:bCs/>
                <w:color w:val="000000"/>
              </w:rPr>
            </w:pPr>
            <w:r w:rsidRPr="00C320FE">
              <w:rPr>
                <w:b/>
                <w:bCs/>
                <w:color w:val="000000"/>
              </w:rPr>
              <w:t> </w:t>
            </w:r>
          </w:p>
        </w:tc>
      </w:tr>
      <w:tr w:rsidR="00940AE8" w:rsidRPr="00C320FE" w14:paraId="66BFCE2B" w14:textId="77777777" w:rsidTr="00940AE8">
        <w:trPr>
          <w:trHeight w:val="990"/>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78EE53AB" w14:textId="77777777" w:rsidR="00940AE8" w:rsidRPr="00C320FE" w:rsidRDefault="00940AE8" w:rsidP="00940AE8">
            <w:pPr>
              <w:jc w:val="center"/>
              <w:rPr>
                <w:color w:val="000000"/>
              </w:rPr>
            </w:pPr>
            <w:r w:rsidRPr="00C320FE">
              <w:rPr>
                <w:color w:val="000000"/>
              </w:rPr>
              <w:t>12.1</w:t>
            </w:r>
          </w:p>
        </w:tc>
        <w:tc>
          <w:tcPr>
            <w:tcW w:w="2823" w:type="dxa"/>
            <w:tcBorders>
              <w:top w:val="nil"/>
              <w:left w:val="nil"/>
              <w:bottom w:val="single" w:sz="8" w:space="0" w:color="auto"/>
              <w:right w:val="single" w:sz="4" w:space="0" w:color="auto"/>
            </w:tcBorders>
            <w:shd w:val="clear" w:color="auto" w:fill="auto"/>
            <w:vAlign w:val="center"/>
            <w:hideMark/>
          </w:tcPr>
          <w:p w14:paraId="6A0CB830" w14:textId="77777777" w:rsidR="00940AE8" w:rsidRPr="00C320FE" w:rsidRDefault="00940AE8" w:rsidP="00940AE8">
            <w:pPr>
              <w:rPr>
                <w:color w:val="000000"/>
              </w:rPr>
            </w:pPr>
            <w:r w:rsidRPr="00C320FE">
              <w:rPr>
                <w:color w:val="000000"/>
              </w:rPr>
              <w:t xml:space="preserve">Устройство ограждения, </w:t>
            </w:r>
            <w:proofErr w:type="spellStart"/>
            <w:r w:rsidRPr="00C320FE">
              <w:rPr>
                <w:color w:val="000000"/>
              </w:rPr>
              <w:t>покрвтия</w:t>
            </w:r>
            <w:proofErr w:type="spellEnd"/>
            <w:r w:rsidRPr="00C320FE">
              <w:rPr>
                <w:color w:val="000000"/>
              </w:rPr>
              <w:t xml:space="preserve"> площадок, монтаж МАФ, озеленение</w:t>
            </w:r>
          </w:p>
        </w:tc>
        <w:tc>
          <w:tcPr>
            <w:tcW w:w="424" w:type="dxa"/>
            <w:tcBorders>
              <w:top w:val="nil"/>
              <w:left w:val="nil"/>
              <w:bottom w:val="single" w:sz="8" w:space="0" w:color="auto"/>
              <w:right w:val="single" w:sz="4" w:space="0" w:color="auto"/>
            </w:tcBorders>
            <w:shd w:val="clear" w:color="auto" w:fill="auto"/>
            <w:vAlign w:val="center"/>
            <w:hideMark/>
          </w:tcPr>
          <w:p w14:paraId="0502E707" w14:textId="77777777" w:rsidR="00940AE8" w:rsidRPr="00C320FE" w:rsidRDefault="00940AE8" w:rsidP="00940AE8">
            <w:r w:rsidRPr="00C320FE">
              <w:t>с</w:t>
            </w:r>
          </w:p>
        </w:tc>
        <w:tc>
          <w:tcPr>
            <w:tcW w:w="1077" w:type="dxa"/>
            <w:tcBorders>
              <w:top w:val="nil"/>
              <w:left w:val="nil"/>
              <w:bottom w:val="single" w:sz="8" w:space="0" w:color="auto"/>
              <w:right w:val="single" w:sz="4" w:space="0" w:color="auto"/>
            </w:tcBorders>
            <w:shd w:val="clear" w:color="auto" w:fill="auto"/>
            <w:vAlign w:val="center"/>
            <w:hideMark/>
          </w:tcPr>
          <w:p w14:paraId="5B65A5FF" w14:textId="77777777" w:rsidR="00940AE8" w:rsidRPr="00C320FE" w:rsidRDefault="00940AE8" w:rsidP="00940AE8">
            <w:pPr>
              <w:jc w:val="center"/>
            </w:pPr>
            <w:r w:rsidRPr="00C320FE">
              <w:t>Июнь 2022</w:t>
            </w:r>
          </w:p>
        </w:tc>
        <w:tc>
          <w:tcPr>
            <w:tcW w:w="472" w:type="dxa"/>
            <w:tcBorders>
              <w:top w:val="nil"/>
              <w:left w:val="nil"/>
              <w:bottom w:val="single" w:sz="8" w:space="0" w:color="auto"/>
              <w:right w:val="single" w:sz="4" w:space="0" w:color="auto"/>
            </w:tcBorders>
            <w:shd w:val="clear" w:color="auto" w:fill="auto"/>
            <w:vAlign w:val="center"/>
            <w:hideMark/>
          </w:tcPr>
          <w:p w14:paraId="659E1927" w14:textId="77777777" w:rsidR="00940AE8" w:rsidRPr="00C320FE" w:rsidRDefault="00940AE8" w:rsidP="00940AE8">
            <w:r w:rsidRPr="00C320FE">
              <w:t>по</w:t>
            </w:r>
          </w:p>
        </w:tc>
        <w:tc>
          <w:tcPr>
            <w:tcW w:w="1178" w:type="dxa"/>
            <w:tcBorders>
              <w:top w:val="nil"/>
              <w:left w:val="nil"/>
              <w:bottom w:val="single" w:sz="8" w:space="0" w:color="auto"/>
              <w:right w:val="single" w:sz="4" w:space="0" w:color="auto"/>
            </w:tcBorders>
            <w:shd w:val="clear" w:color="auto" w:fill="auto"/>
            <w:vAlign w:val="center"/>
            <w:hideMark/>
          </w:tcPr>
          <w:p w14:paraId="7D37CE1F" w14:textId="77777777" w:rsidR="00940AE8" w:rsidRPr="00C320FE" w:rsidRDefault="00940AE8" w:rsidP="00940AE8">
            <w:pPr>
              <w:jc w:val="center"/>
            </w:pPr>
            <w:r w:rsidRPr="00C320FE">
              <w:t>Август 2022</w:t>
            </w:r>
          </w:p>
        </w:tc>
        <w:tc>
          <w:tcPr>
            <w:tcW w:w="817" w:type="dxa"/>
            <w:tcBorders>
              <w:top w:val="nil"/>
              <w:left w:val="nil"/>
              <w:bottom w:val="single" w:sz="8" w:space="0" w:color="auto"/>
              <w:right w:val="single" w:sz="4" w:space="0" w:color="auto"/>
            </w:tcBorders>
            <w:shd w:val="clear" w:color="auto" w:fill="auto"/>
            <w:noWrap/>
            <w:vAlign w:val="center"/>
            <w:hideMark/>
          </w:tcPr>
          <w:p w14:paraId="60EB7D1C" w14:textId="77777777" w:rsidR="00940AE8" w:rsidRPr="00C320FE" w:rsidRDefault="00940AE8" w:rsidP="00940AE8">
            <w:pPr>
              <w:jc w:val="center"/>
            </w:pPr>
            <w:r w:rsidRPr="00C320FE">
              <w:t>1,00</w:t>
            </w:r>
          </w:p>
        </w:tc>
        <w:tc>
          <w:tcPr>
            <w:tcW w:w="1416" w:type="dxa"/>
            <w:tcBorders>
              <w:top w:val="nil"/>
              <w:left w:val="nil"/>
              <w:bottom w:val="single" w:sz="8" w:space="0" w:color="auto"/>
              <w:right w:val="single" w:sz="4" w:space="0" w:color="auto"/>
            </w:tcBorders>
            <w:shd w:val="clear" w:color="auto" w:fill="auto"/>
            <w:vAlign w:val="center"/>
            <w:hideMark/>
          </w:tcPr>
          <w:p w14:paraId="452B9322" w14:textId="77777777" w:rsidR="00940AE8" w:rsidRPr="00C320FE" w:rsidRDefault="00940AE8" w:rsidP="00940AE8">
            <w:pPr>
              <w:jc w:val="center"/>
              <w:rPr>
                <w:color w:val="000000"/>
              </w:rPr>
            </w:pPr>
            <w:r w:rsidRPr="00C320FE">
              <w:rPr>
                <w:color w:val="000000"/>
              </w:rPr>
              <w:t xml:space="preserve">комплекс </w:t>
            </w:r>
          </w:p>
        </w:tc>
        <w:tc>
          <w:tcPr>
            <w:tcW w:w="2480" w:type="dxa"/>
            <w:tcBorders>
              <w:top w:val="nil"/>
              <w:left w:val="nil"/>
              <w:bottom w:val="single" w:sz="8" w:space="0" w:color="auto"/>
              <w:right w:val="single" w:sz="4" w:space="0" w:color="auto"/>
            </w:tcBorders>
            <w:shd w:val="clear" w:color="auto" w:fill="auto"/>
            <w:vAlign w:val="center"/>
            <w:hideMark/>
          </w:tcPr>
          <w:p w14:paraId="33B851C6" w14:textId="77777777" w:rsidR="00940AE8" w:rsidRPr="00C320FE" w:rsidRDefault="00940AE8" w:rsidP="00940AE8">
            <w:pPr>
              <w:jc w:val="center"/>
              <w:rPr>
                <w:color w:val="000000"/>
              </w:rPr>
            </w:pPr>
            <w:r w:rsidRPr="00C320FE">
              <w:rPr>
                <w:color w:val="000000"/>
              </w:rPr>
              <w:t>не требуется</w:t>
            </w:r>
          </w:p>
        </w:tc>
        <w:tc>
          <w:tcPr>
            <w:tcW w:w="3191" w:type="dxa"/>
            <w:tcBorders>
              <w:top w:val="nil"/>
              <w:left w:val="nil"/>
              <w:bottom w:val="single" w:sz="8" w:space="0" w:color="auto"/>
              <w:right w:val="single" w:sz="8" w:space="0" w:color="auto"/>
            </w:tcBorders>
            <w:shd w:val="clear" w:color="auto" w:fill="auto"/>
            <w:hideMark/>
          </w:tcPr>
          <w:p w14:paraId="4125EB47" w14:textId="77777777" w:rsidR="00940AE8" w:rsidRPr="00C320FE" w:rsidRDefault="00940AE8" w:rsidP="00940AE8">
            <w:pPr>
              <w:jc w:val="center"/>
              <w:rPr>
                <w:color w:val="000000"/>
              </w:rPr>
            </w:pPr>
            <w:r w:rsidRPr="00C320FE">
              <w:rPr>
                <w:color w:val="000000"/>
              </w:rPr>
              <w:t>не позднее 15 (пятнадцати) дней с момента подписания Контракта</w:t>
            </w:r>
          </w:p>
        </w:tc>
      </w:tr>
      <w:tr w:rsidR="00940AE8" w:rsidRPr="00C320FE" w14:paraId="0A650E89" w14:textId="77777777" w:rsidTr="00940AE8">
        <w:trPr>
          <w:trHeight w:val="690"/>
        </w:trPr>
        <w:tc>
          <w:tcPr>
            <w:tcW w:w="1857" w:type="dxa"/>
            <w:tcBorders>
              <w:top w:val="nil"/>
              <w:left w:val="single" w:sz="8" w:space="0" w:color="auto"/>
              <w:bottom w:val="single" w:sz="8" w:space="0" w:color="auto"/>
              <w:right w:val="nil"/>
            </w:tcBorders>
            <w:shd w:val="clear" w:color="000000" w:fill="FABF8F"/>
            <w:noWrap/>
            <w:vAlign w:val="center"/>
            <w:hideMark/>
          </w:tcPr>
          <w:p w14:paraId="67553D7B" w14:textId="77777777" w:rsidR="00940AE8" w:rsidRPr="00C320FE" w:rsidRDefault="00940AE8" w:rsidP="00940AE8">
            <w:pPr>
              <w:jc w:val="center"/>
              <w:rPr>
                <w:b/>
                <w:bCs/>
                <w:color w:val="000000"/>
              </w:rPr>
            </w:pPr>
            <w:r w:rsidRPr="00C320FE">
              <w:rPr>
                <w:b/>
                <w:bCs/>
                <w:color w:val="000000"/>
              </w:rPr>
              <w:t>13</w:t>
            </w:r>
          </w:p>
        </w:tc>
        <w:tc>
          <w:tcPr>
            <w:tcW w:w="2823" w:type="dxa"/>
            <w:tcBorders>
              <w:top w:val="nil"/>
              <w:left w:val="single" w:sz="4" w:space="0" w:color="auto"/>
              <w:bottom w:val="single" w:sz="8" w:space="0" w:color="auto"/>
              <w:right w:val="nil"/>
            </w:tcBorders>
            <w:shd w:val="clear" w:color="000000" w:fill="FABF8F"/>
            <w:noWrap/>
            <w:vAlign w:val="center"/>
            <w:hideMark/>
          </w:tcPr>
          <w:p w14:paraId="4C248D2C" w14:textId="77777777" w:rsidR="00940AE8" w:rsidRPr="00C320FE" w:rsidRDefault="00940AE8" w:rsidP="00940AE8">
            <w:pPr>
              <w:rPr>
                <w:b/>
                <w:bCs/>
                <w:color w:val="000000"/>
              </w:rPr>
            </w:pPr>
            <w:r w:rsidRPr="00C320FE">
              <w:rPr>
                <w:b/>
                <w:bCs/>
                <w:color w:val="000000"/>
              </w:rPr>
              <w:t>Пусконаладочные работы</w:t>
            </w:r>
          </w:p>
        </w:tc>
        <w:tc>
          <w:tcPr>
            <w:tcW w:w="424" w:type="dxa"/>
            <w:tcBorders>
              <w:top w:val="nil"/>
              <w:left w:val="nil"/>
              <w:bottom w:val="single" w:sz="8" w:space="0" w:color="auto"/>
              <w:right w:val="nil"/>
            </w:tcBorders>
            <w:shd w:val="clear" w:color="000000" w:fill="FABF8F"/>
            <w:vAlign w:val="center"/>
            <w:hideMark/>
          </w:tcPr>
          <w:p w14:paraId="3148A3A2" w14:textId="77777777" w:rsidR="00940AE8" w:rsidRPr="00C320FE" w:rsidRDefault="00940AE8" w:rsidP="00940AE8">
            <w:pPr>
              <w:rPr>
                <w:b/>
                <w:bCs/>
              </w:rPr>
            </w:pPr>
            <w:r w:rsidRPr="00C320FE">
              <w:rPr>
                <w:b/>
                <w:bCs/>
              </w:rPr>
              <w:t> </w:t>
            </w:r>
          </w:p>
        </w:tc>
        <w:tc>
          <w:tcPr>
            <w:tcW w:w="1077" w:type="dxa"/>
            <w:tcBorders>
              <w:top w:val="nil"/>
              <w:left w:val="nil"/>
              <w:bottom w:val="single" w:sz="8" w:space="0" w:color="auto"/>
              <w:right w:val="nil"/>
            </w:tcBorders>
            <w:shd w:val="clear" w:color="000000" w:fill="FABF8F"/>
            <w:vAlign w:val="center"/>
            <w:hideMark/>
          </w:tcPr>
          <w:p w14:paraId="4ABA3EBD" w14:textId="77777777" w:rsidR="00940AE8" w:rsidRPr="00C320FE" w:rsidRDefault="00940AE8" w:rsidP="00940AE8">
            <w:pPr>
              <w:jc w:val="center"/>
              <w:rPr>
                <w:b/>
                <w:bCs/>
              </w:rPr>
            </w:pPr>
            <w:r w:rsidRPr="00C320FE">
              <w:rPr>
                <w:b/>
                <w:bCs/>
              </w:rPr>
              <w:t> </w:t>
            </w:r>
          </w:p>
        </w:tc>
        <w:tc>
          <w:tcPr>
            <w:tcW w:w="472" w:type="dxa"/>
            <w:tcBorders>
              <w:top w:val="nil"/>
              <w:left w:val="nil"/>
              <w:bottom w:val="single" w:sz="8" w:space="0" w:color="auto"/>
              <w:right w:val="nil"/>
            </w:tcBorders>
            <w:shd w:val="clear" w:color="000000" w:fill="FABF8F"/>
            <w:vAlign w:val="center"/>
            <w:hideMark/>
          </w:tcPr>
          <w:p w14:paraId="6605BE09" w14:textId="77777777" w:rsidR="00940AE8" w:rsidRPr="00C320FE" w:rsidRDefault="00940AE8" w:rsidP="00940AE8">
            <w:pPr>
              <w:rPr>
                <w:b/>
                <w:bCs/>
              </w:rPr>
            </w:pPr>
            <w:r w:rsidRPr="00C320FE">
              <w:rPr>
                <w:b/>
                <w:bCs/>
              </w:rPr>
              <w:t> </w:t>
            </w:r>
          </w:p>
        </w:tc>
        <w:tc>
          <w:tcPr>
            <w:tcW w:w="1178" w:type="dxa"/>
            <w:tcBorders>
              <w:top w:val="nil"/>
              <w:left w:val="nil"/>
              <w:bottom w:val="single" w:sz="8" w:space="0" w:color="auto"/>
              <w:right w:val="nil"/>
            </w:tcBorders>
            <w:shd w:val="clear" w:color="000000" w:fill="FABF8F"/>
            <w:vAlign w:val="center"/>
            <w:hideMark/>
          </w:tcPr>
          <w:p w14:paraId="05585642" w14:textId="77777777" w:rsidR="00940AE8" w:rsidRPr="00C320FE" w:rsidRDefault="00940AE8" w:rsidP="00940AE8">
            <w:pPr>
              <w:jc w:val="center"/>
              <w:rPr>
                <w:b/>
                <w:bCs/>
              </w:rPr>
            </w:pPr>
            <w:r w:rsidRPr="00C320FE">
              <w:rPr>
                <w:b/>
                <w:bCs/>
              </w:rPr>
              <w:t> </w:t>
            </w:r>
          </w:p>
        </w:tc>
        <w:tc>
          <w:tcPr>
            <w:tcW w:w="817" w:type="dxa"/>
            <w:tcBorders>
              <w:top w:val="nil"/>
              <w:left w:val="nil"/>
              <w:bottom w:val="single" w:sz="8" w:space="0" w:color="auto"/>
              <w:right w:val="nil"/>
            </w:tcBorders>
            <w:shd w:val="clear" w:color="000000" w:fill="FABF8F"/>
            <w:noWrap/>
            <w:vAlign w:val="center"/>
            <w:hideMark/>
          </w:tcPr>
          <w:p w14:paraId="28F1E68A" w14:textId="77777777" w:rsidR="00940AE8" w:rsidRPr="00C320FE" w:rsidRDefault="00940AE8" w:rsidP="00940AE8">
            <w:pPr>
              <w:jc w:val="center"/>
              <w:rPr>
                <w:b/>
                <w:bCs/>
              </w:rPr>
            </w:pPr>
            <w:r w:rsidRPr="00C320FE">
              <w:rPr>
                <w:b/>
                <w:bCs/>
              </w:rPr>
              <w:t> </w:t>
            </w:r>
          </w:p>
        </w:tc>
        <w:tc>
          <w:tcPr>
            <w:tcW w:w="1416" w:type="dxa"/>
            <w:tcBorders>
              <w:top w:val="nil"/>
              <w:left w:val="nil"/>
              <w:bottom w:val="single" w:sz="8" w:space="0" w:color="auto"/>
              <w:right w:val="nil"/>
            </w:tcBorders>
            <w:shd w:val="clear" w:color="000000" w:fill="FABF8F"/>
            <w:vAlign w:val="center"/>
            <w:hideMark/>
          </w:tcPr>
          <w:p w14:paraId="6325F753" w14:textId="77777777" w:rsidR="00940AE8" w:rsidRPr="00C320FE" w:rsidRDefault="00940AE8" w:rsidP="00940AE8">
            <w:pPr>
              <w:jc w:val="center"/>
              <w:rPr>
                <w:b/>
                <w:bCs/>
                <w:color w:val="000000"/>
              </w:rPr>
            </w:pPr>
            <w:r w:rsidRPr="00C320FE">
              <w:rPr>
                <w:b/>
                <w:bCs/>
                <w:color w:val="000000"/>
              </w:rPr>
              <w:t> </w:t>
            </w:r>
          </w:p>
        </w:tc>
        <w:tc>
          <w:tcPr>
            <w:tcW w:w="2480" w:type="dxa"/>
            <w:tcBorders>
              <w:top w:val="nil"/>
              <w:left w:val="nil"/>
              <w:bottom w:val="single" w:sz="8" w:space="0" w:color="auto"/>
              <w:right w:val="nil"/>
            </w:tcBorders>
            <w:shd w:val="clear" w:color="000000" w:fill="FABF8F"/>
            <w:vAlign w:val="center"/>
            <w:hideMark/>
          </w:tcPr>
          <w:p w14:paraId="428E1806" w14:textId="77777777" w:rsidR="00940AE8" w:rsidRPr="00C320FE" w:rsidRDefault="00940AE8" w:rsidP="00940AE8">
            <w:pPr>
              <w:jc w:val="center"/>
              <w:rPr>
                <w:color w:val="000000"/>
              </w:rPr>
            </w:pPr>
            <w:r w:rsidRPr="00C320FE">
              <w:rPr>
                <w:color w:val="000000"/>
              </w:rPr>
              <w:t> </w:t>
            </w:r>
          </w:p>
        </w:tc>
        <w:tc>
          <w:tcPr>
            <w:tcW w:w="3191" w:type="dxa"/>
            <w:tcBorders>
              <w:top w:val="nil"/>
              <w:left w:val="nil"/>
              <w:bottom w:val="single" w:sz="8" w:space="0" w:color="auto"/>
              <w:right w:val="single" w:sz="8" w:space="0" w:color="auto"/>
            </w:tcBorders>
            <w:shd w:val="clear" w:color="000000" w:fill="FABF8F"/>
            <w:vAlign w:val="center"/>
            <w:hideMark/>
          </w:tcPr>
          <w:p w14:paraId="603C7518" w14:textId="77777777" w:rsidR="00940AE8" w:rsidRPr="00C320FE" w:rsidRDefault="00940AE8" w:rsidP="00940AE8">
            <w:pPr>
              <w:jc w:val="center"/>
              <w:rPr>
                <w:b/>
                <w:bCs/>
                <w:color w:val="000000"/>
              </w:rPr>
            </w:pPr>
            <w:r w:rsidRPr="00C320FE">
              <w:rPr>
                <w:b/>
                <w:bCs/>
                <w:color w:val="000000"/>
              </w:rPr>
              <w:t> </w:t>
            </w:r>
          </w:p>
        </w:tc>
      </w:tr>
      <w:tr w:rsidR="00940AE8" w:rsidRPr="00C320FE" w14:paraId="1503CE65" w14:textId="77777777" w:rsidTr="00940AE8">
        <w:trPr>
          <w:trHeight w:val="990"/>
        </w:trPr>
        <w:tc>
          <w:tcPr>
            <w:tcW w:w="1857" w:type="dxa"/>
            <w:tcBorders>
              <w:top w:val="nil"/>
              <w:left w:val="single" w:sz="8" w:space="0" w:color="auto"/>
              <w:bottom w:val="single" w:sz="8" w:space="0" w:color="auto"/>
              <w:right w:val="single" w:sz="4" w:space="0" w:color="auto"/>
            </w:tcBorders>
            <w:shd w:val="clear" w:color="auto" w:fill="auto"/>
            <w:noWrap/>
            <w:vAlign w:val="center"/>
            <w:hideMark/>
          </w:tcPr>
          <w:p w14:paraId="61EB5810" w14:textId="77777777" w:rsidR="00940AE8" w:rsidRPr="00C320FE" w:rsidRDefault="00940AE8" w:rsidP="00940AE8">
            <w:pPr>
              <w:jc w:val="center"/>
              <w:rPr>
                <w:color w:val="000000"/>
              </w:rPr>
            </w:pPr>
            <w:r w:rsidRPr="00C320FE">
              <w:rPr>
                <w:color w:val="000000"/>
              </w:rPr>
              <w:t>13.1</w:t>
            </w:r>
          </w:p>
        </w:tc>
        <w:tc>
          <w:tcPr>
            <w:tcW w:w="2823" w:type="dxa"/>
            <w:tcBorders>
              <w:top w:val="nil"/>
              <w:left w:val="nil"/>
              <w:bottom w:val="single" w:sz="8" w:space="0" w:color="auto"/>
              <w:right w:val="single" w:sz="4" w:space="0" w:color="auto"/>
            </w:tcBorders>
            <w:shd w:val="clear" w:color="auto" w:fill="auto"/>
            <w:noWrap/>
            <w:vAlign w:val="center"/>
            <w:hideMark/>
          </w:tcPr>
          <w:p w14:paraId="1C9E43CB" w14:textId="77777777" w:rsidR="00940AE8" w:rsidRPr="00C320FE" w:rsidRDefault="00940AE8" w:rsidP="00940AE8">
            <w:pPr>
              <w:rPr>
                <w:color w:val="000000"/>
              </w:rPr>
            </w:pPr>
            <w:r w:rsidRPr="00C320FE">
              <w:rPr>
                <w:color w:val="000000"/>
              </w:rPr>
              <w:t>Проведение пусконаладочных работ</w:t>
            </w:r>
          </w:p>
        </w:tc>
        <w:tc>
          <w:tcPr>
            <w:tcW w:w="424" w:type="dxa"/>
            <w:tcBorders>
              <w:top w:val="nil"/>
              <w:left w:val="nil"/>
              <w:bottom w:val="single" w:sz="8" w:space="0" w:color="auto"/>
              <w:right w:val="single" w:sz="4" w:space="0" w:color="auto"/>
            </w:tcBorders>
            <w:shd w:val="clear" w:color="auto" w:fill="auto"/>
            <w:vAlign w:val="center"/>
            <w:hideMark/>
          </w:tcPr>
          <w:p w14:paraId="7E9B7E63" w14:textId="77777777" w:rsidR="00940AE8" w:rsidRPr="00C320FE" w:rsidRDefault="00940AE8" w:rsidP="00940AE8">
            <w:r w:rsidRPr="00C320FE">
              <w:t>с</w:t>
            </w:r>
          </w:p>
        </w:tc>
        <w:tc>
          <w:tcPr>
            <w:tcW w:w="1077" w:type="dxa"/>
            <w:tcBorders>
              <w:top w:val="nil"/>
              <w:left w:val="nil"/>
              <w:bottom w:val="single" w:sz="8" w:space="0" w:color="auto"/>
              <w:right w:val="single" w:sz="4" w:space="0" w:color="auto"/>
            </w:tcBorders>
            <w:shd w:val="clear" w:color="auto" w:fill="auto"/>
            <w:vAlign w:val="center"/>
            <w:hideMark/>
          </w:tcPr>
          <w:p w14:paraId="2E4C8C49" w14:textId="77777777" w:rsidR="00940AE8" w:rsidRPr="00C320FE" w:rsidRDefault="00940AE8" w:rsidP="00940AE8">
            <w:pPr>
              <w:jc w:val="center"/>
            </w:pPr>
            <w:r w:rsidRPr="00C320FE">
              <w:t>Декабрь 2021</w:t>
            </w:r>
          </w:p>
        </w:tc>
        <w:tc>
          <w:tcPr>
            <w:tcW w:w="472" w:type="dxa"/>
            <w:tcBorders>
              <w:top w:val="nil"/>
              <w:left w:val="nil"/>
              <w:bottom w:val="single" w:sz="8" w:space="0" w:color="auto"/>
              <w:right w:val="single" w:sz="4" w:space="0" w:color="auto"/>
            </w:tcBorders>
            <w:shd w:val="clear" w:color="auto" w:fill="auto"/>
            <w:vAlign w:val="center"/>
            <w:hideMark/>
          </w:tcPr>
          <w:p w14:paraId="49AE8AC9" w14:textId="77777777" w:rsidR="00940AE8" w:rsidRPr="00C320FE" w:rsidRDefault="00940AE8" w:rsidP="00940AE8">
            <w:r w:rsidRPr="00C320FE">
              <w:t>по</w:t>
            </w:r>
          </w:p>
        </w:tc>
        <w:tc>
          <w:tcPr>
            <w:tcW w:w="1178" w:type="dxa"/>
            <w:tcBorders>
              <w:top w:val="nil"/>
              <w:left w:val="nil"/>
              <w:bottom w:val="single" w:sz="8" w:space="0" w:color="auto"/>
              <w:right w:val="single" w:sz="4" w:space="0" w:color="auto"/>
            </w:tcBorders>
            <w:shd w:val="clear" w:color="auto" w:fill="auto"/>
            <w:vAlign w:val="center"/>
            <w:hideMark/>
          </w:tcPr>
          <w:p w14:paraId="480F18AF" w14:textId="77777777" w:rsidR="00940AE8" w:rsidRPr="00C320FE" w:rsidRDefault="00940AE8" w:rsidP="00940AE8">
            <w:pPr>
              <w:jc w:val="center"/>
            </w:pPr>
            <w:r w:rsidRPr="00C320FE">
              <w:t>Август 2022</w:t>
            </w:r>
          </w:p>
        </w:tc>
        <w:tc>
          <w:tcPr>
            <w:tcW w:w="817" w:type="dxa"/>
            <w:tcBorders>
              <w:top w:val="nil"/>
              <w:left w:val="nil"/>
              <w:bottom w:val="single" w:sz="8" w:space="0" w:color="auto"/>
              <w:right w:val="single" w:sz="4" w:space="0" w:color="auto"/>
            </w:tcBorders>
            <w:shd w:val="clear" w:color="auto" w:fill="auto"/>
            <w:noWrap/>
            <w:vAlign w:val="center"/>
            <w:hideMark/>
          </w:tcPr>
          <w:p w14:paraId="0632DF59" w14:textId="77777777" w:rsidR="00940AE8" w:rsidRPr="00C320FE" w:rsidRDefault="00940AE8" w:rsidP="00940AE8">
            <w:pPr>
              <w:jc w:val="center"/>
            </w:pPr>
            <w:r w:rsidRPr="00C320FE">
              <w:t>1,00</w:t>
            </w:r>
          </w:p>
        </w:tc>
        <w:tc>
          <w:tcPr>
            <w:tcW w:w="1416" w:type="dxa"/>
            <w:tcBorders>
              <w:top w:val="nil"/>
              <w:left w:val="nil"/>
              <w:bottom w:val="single" w:sz="8" w:space="0" w:color="auto"/>
              <w:right w:val="single" w:sz="4" w:space="0" w:color="auto"/>
            </w:tcBorders>
            <w:shd w:val="clear" w:color="auto" w:fill="auto"/>
            <w:vAlign w:val="center"/>
            <w:hideMark/>
          </w:tcPr>
          <w:p w14:paraId="68AF10C7" w14:textId="77777777" w:rsidR="00940AE8" w:rsidRPr="00C320FE" w:rsidRDefault="00940AE8" w:rsidP="00940AE8">
            <w:pPr>
              <w:jc w:val="center"/>
              <w:rPr>
                <w:color w:val="000000"/>
              </w:rPr>
            </w:pPr>
            <w:r w:rsidRPr="00C320FE">
              <w:rPr>
                <w:color w:val="000000"/>
              </w:rPr>
              <w:t xml:space="preserve">комплекс </w:t>
            </w:r>
          </w:p>
        </w:tc>
        <w:tc>
          <w:tcPr>
            <w:tcW w:w="2480" w:type="dxa"/>
            <w:tcBorders>
              <w:top w:val="nil"/>
              <w:left w:val="nil"/>
              <w:bottom w:val="single" w:sz="8" w:space="0" w:color="auto"/>
              <w:right w:val="single" w:sz="4" w:space="0" w:color="auto"/>
            </w:tcBorders>
            <w:shd w:val="clear" w:color="auto" w:fill="auto"/>
            <w:vAlign w:val="center"/>
            <w:hideMark/>
          </w:tcPr>
          <w:p w14:paraId="1F238C05" w14:textId="77777777" w:rsidR="00940AE8" w:rsidRPr="00C320FE" w:rsidRDefault="00940AE8" w:rsidP="00940AE8">
            <w:pPr>
              <w:jc w:val="center"/>
              <w:rPr>
                <w:color w:val="000000"/>
              </w:rPr>
            </w:pPr>
            <w:r w:rsidRPr="00C320FE">
              <w:rPr>
                <w:color w:val="000000"/>
              </w:rPr>
              <w:t>не требуется</w:t>
            </w:r>
          </w:p>
        </w:tc>
        <w:tc>
          <w:tcPr>
            <w:tcW w:w="3191" w:type="dxa"/>
            <w:tcBorders>
              <w:top w:val="nil"/>
              <w:left w:val="nil"/>
              <w:bottom w:val="single" w:sz="8" w:space="0" w:color="auto"/>
              <w:right w:val="single" w:sz="8" w:space="0" w:color="auto"/>
            </w:tcBorders>
            <w:shd w:val="clear" w:color="auto" w:fill="auto"/>
            <w:vAlign w:val="center"/>
            <w:hideMark/>
          </w:tcPr>
          <w:p w14:paraId="31BF5A9C" w14:textId="77777777" w:rsidR="00940AE8" w:rsidRPr="00C320FE" w:rsidRDefault="00940AE8" w:rsidP="00940AE8">
            <w:pPr>
              <w:jc w:val="center"/>
              <w:rPr>
                <w:b/>
                <w:bCs/>
                <w:color w:val="000000"/>
              </w:rPr>
            </w:pPr>
            <w:r w:rsidRPr="00C320FE">
              <w:rPr>
                <w:b/>
                <w:bCs/>
                <w:color w:val="000000"/>
              </w:rPr>
              <w:t> </w:t>
            </w:r>
          </w:p>
        </w:tc>
      </w:tr>
    </w:tbl>
    <w:p w14:paraId="4E11A340" w14:textId="77777777" w:rsidR="00940AE8" w:rsidRDefault="00940AE8" w:rsidP="00940AE8">
      <w:pPr>
        <w:jc w:val="both"/>
        <w:rPr>
          <w:bCs/>
          <w:sz w:val="20"/>
        </w:rPr>
      </w:pPr>
    </w:p>
    <w:p w14:paraId="15B0AEB0" w14:textId="77777777" w:rsidR="00940AE8" w:rsidRDefault="00940AE8" w:rsidP="00940AE8">
      <w:pPr>
        <w:jc w:val="both"/>
        <w:rPr>
          <w:bCs/>
          <w:sz w:val="20"/>
        </w:rPr>
      </w:pPr>
    </w:p>
    <w:p w14:paraId="362A40A6" w14:textId="77777777" w:rsidR="00940AE8" w:rsidRDefault="00940AE8" w:rsidP="00940AE8">
      <w:pPr>
        <w:jc w:val="right"/>
        <w:rPr>
          <w:bCs/>
          <w:sz w:val="20"/>
        </w:rPr>
      </w:pPr>
    </w:p>
    <w:p w14:paraId="0DFEE850" w14:textId="77777777" w:rsidR="00940AE8" w:rsidRDefault="00940AE8" w:rsidP="00940AE8">
      <w:pPr>
        <w:jc w:val="right"/>
        <w:rPr>
          <w:bCs/>
          <w:sz w:val="20"/>
        </w:rPr>
      </w:pPr>
    </w:p>
    <w:p w14:paraId="3DC98FF5" w14:textId="77777777" w:rsidR="00A84CD9" w:rsidRDefault="00A84CD9" w:rsidP="00A84CD9">
      <w:pPr>
        <w:autoSpaceDE w:val="0"/>
        <w:autoSpaceDN w:val="0"/>
        <w:adjustRightInd w:val="0"/>
      </w:pPr>
    </w:p>
    <w:p w14:paraId="78A47F0B" w14:textId="77777777" w:rsidR="00A84CD9" w:rsidRDefault="00A84CD9" w:rsidP="00A84CD9">
      <w:pPr>
        <w:autoSpaceDE w:val="0"/>
        <w:autoSpaceDN w:val="0"/>
        <w:adjustRightInd w:val="0"/>
      </w:pPr>
    </w:p>
    <w:p w14:paraId="418DBADB" w14:textId="77777777" w:rsidR="00C5395C" w:rsidRPr="001735D1" w:rsidRDefault="00C5395C" w:rsidP="00C5395C">
      <w:pPr>
        <w:autoSpaceDE w:val="0"/>
        <w:autoSpaceDN w:val="0"/>
        <w:adjustRightInd w:val="0"/>
        <w:rPr>
          <w:b/>
        </w:rPr>
        <w:sectPr w:rsidR="00C5395C" w:rsidRPr="001735D1" w:rsidSect="00D7325E">
          <w:headerReference w:type="default" r:id="rId13"/>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6F3A2319" w14:textId="77777777" w:rsidR="00CF33DE" w:rsidRDefault="00CF33DE" w:rsidP="00CF33DE">
      <w:pPr>
        <w:rPr>
          <w:b/>
        </w:rPr>
      </w:pPr>
    </w:p>
    <w:p w14:paraId="522B3D8D" w14:textId="77777777" w:rsidR="00940AE8" w:rsidRDefault="00940AE8" w:rsidP="00940AE8">
      <w:pPr>
        <w:rPr>
          <w:b/>
        </w:rPr>
      </w:pPr>
    </w:p>
    <w:p w14:paraId="5FE52901" w14:textId="77777777" w:rsidR="00940AE8" w:rsidRPr="000064D5" w:rsidRDefault="00940AE8" w:rsidP="00940AE8">
      <w:pPr>
        <w:jc w:val="center"/>
        <w:rPr>
          <w:b/>
        </w:rPr>
      </w:pPr>
      <w:r>
        <w:rPr>
          <w:b/>
        </w:rPr>
        <w:t>Г</w:t>
      </w:r>
      <w:r w:rsidRPr="000064D5">
        <w:rPr>
          <w:b/>
        </w:rPr>
        <w:t>ОСУДАРСТВЕННЫЙ КОНТРАКТ</w:t>
      </w:r>
    </w:p>
    <w:p w14:paraId="756302F2" w14:textId="77777777" w:rsidR="00940AE8" w:rsidRPr="000064D5" w:rsidRDefault="00940AE8" w:rsidP="00940AE8">
      <w:pPr>
        <w:jc w:val="center"/>
        <w:rPr>
          <w:b/>
        </w:rPr>
      </w:pPr>
      <w:r>
        <w:rPr>
          <w:b/>
        </w:rPr>
        <w:t xml:space="preserve">на выполнение работ </w:t>
      </w:r>
      <w:r w:rsidRPr="000064D5">
        <w:rPr>
          <w:b/>
        </w:rPr>
        <w:t>по объекту: «</w:t>
      </w:r>
      <w:r w:rsidRPr="008D02DA">
        <w:rPr>
          <w:b/>
        </w:rPr>
        <w:t>Капитальный ремонт комплекса зданий и сооружений, расположенных по адресу: проспект Кирова, 47/2, г. Симферополь</w:t>
      </w:r>
      <w:r w:rsidRPr="000064D5">
        <w:rPr>
          <w:b/>
        </w:rPr>
        <w:t>»</w:t>
      </w:r>
    </w:p>
    <w:p w14:paraId="7274FA38" w14:textId="77777777" w:rsidR="00940AE8" w:rsidRPr="000064D5" w:rsidRDefault="00940AE8" w:rsidP="00940AE8">
      <w:pPr>
        <w:jc w:val="center"/>
        <w:rPr>
          <w:b/>
        </w:rPr>
      </w:pPr>
    </w:p>
    <w:p w14:paraId="0CB01D60" w14:textId="68F09A6A" w:rsidR="00940AE8" w:rsidRPr="000064D5" w:rsidRDefault="00940AE8" w:rsidP="00940AE8">
      <w:r w:rsidRPr="000064D5">
        <w:t>г. Симферополь</w:t>
      </w:r>
      <w:r w:rsidRPr="000064D5">
        <w:tab/>
      </w:r>
      <w:r w:rsidRPr="000064D5">
        <w:tab/>
        <w:t xml:space="preserve">       </w:t>
      </w:r>
      <w:r w:rsidRPr="000064D5">
        <w:tab/>
        <w:t xml:space="preserve"> № ________</w:t>
      </w:r>
      <w:r w:rsidRPr="000064D5">
        <w:tab/>
      </w:r>
      <w:r w:rsidRPr="000064D5">
        <w:tab/>
        <w:t xml:space="preserve">         </w:t>
      </w:r>
      <w:r w:rsidRPr="000064D5">
        <w:tab/>
        <w:t xml:space="preserve">«___» </w:t>
      </w:r>
      <w:r>
        <w:t xml:space="preserve">_______ 2021 </w:t>
      </w:r>
      <w:r w:rsidRPr="000064D5">
        <w:t>г.</w:t>
      </w:r>
    </w:p>
    <w:p w14:paraId="5B63960F" w14:textId="77777777" w:rsidR="00940AE8" w:rsidRPr="000064D5" w:rsidRDefault="00940AE8" w:rsidP="00940AE8"/>
    <w:p w14:paraId="1680A168" w14:textId="77777777" w:rsidR="00940AE8" w:rsidRPr="000064D5" w:rsidRDefault="00940AE8" w:rsidP="00940AE8">
      <w:pPr>
        <w:ind w:firstLine="567"/>
        <w:jc w:val="both"/>
      </w:pPr>
      <w:bookmarkStart w:id="1" w:name="_Hlk536549410"/>
      <w:bookmarkStart w:id="2" w:name="_Hlk536549445"/>
      <w:r w:rsidRPr="000064D5">
        <w:t xml:space="preserve">Государственное казенное учреждение Республики Крым «Инвестиционно-строительное управление Республики Крым», </w:t>
      </w:r>
      <w:bookmarkEnd w:id="1"/>
      <w:r w:rsidRPr="005C492B">
        <w:t>действующее от имени субъекта Российской Федерации – Республики Крым, именуемое в дальнейшем «Госу</w:t>
      </w:r>
      <w:r w:rsidRPr="00B054FD">
        <w:t xml:space="preserve">дарственный заказчик», в лице </w:t>
      </w:r>
      <w:r w:rsidRPr="000064D5">
        <w:t xml:space="preserve">генерального директора Титова Алексея Викторовича, действующего на основании Устава, </w:t>
      </w:r>
      <w:bookmarkEnd w:id="2"/>
      <w:r w:rsidRPr="000064D5">
        <w:t xml:space="preserve">с одной стороны, </w:t>
      </w:r>
    </w:p>
    <w:p w14:paraId="5FBCD218" w14:textId="77777777" w:rsidR="00940AE8" w:rsidRPr="007E0FA5" w:rsidRDefault="00940AE8" w:rsidP="00940AE8">
      <w:pPr>
        <w:ind w:firstLine="567"/>
        <w:jc w:val="both"/>
      </w:pPr>
      <w:r w:rsidRPr="000064D5">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w:t>
      </w:r>
      <w:r>
        <w:t xml:space="preserve">в </w:t>
      </w:r>
      <w:r w:rsidRPr="00B412CF">
        <w:t xml:space="preserve">соответствии </w:t>
      </w:r>
      <w:r w:rsidRPr="007E0FA5">
        <w:t>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w:t>
      </w:r>
      <w:r>
        <w:t xml:space="preserve"> «</w:t>
      </w:r>
      <w:r>
        <w:rPr>
          <w:u w:val="single"/>
        </w:rPr>
        <w:t xml:space="preserve">                   </w:t>
      </w:r>
      <w:r>
        <w:t>»</w:t>
      </w:r>
      <w:r w:rsidRPr="007E0FA5">
        <w:t xml:space="preserve"> от _______ №_____ «_________» заключили настоящий государственный контракт (далее - Контракт), о нижеследующем</w:t>
      </w:r>
      <w:r>
        <w:t>:</w:t>
      </w:r>
    </w:p>
    <w:p w14:paraId="69D4CF36" w14:textId="77777777" w:rsidR="00940AE8" w:rsidRPr="007E0FA5" w:rsidRDefault="00940AE8" w:rsidP="00940AE8">
      <w:pPr>
        <w:jc w:val="both"/>
      </w:pPr>
    </w:p>
    <w:p w14:paraId="241E4B6C" w14:textId="77777777" w:rsidR="00940AE8" w:rsidRPr="007E0FA5" w:rsidRDefault="00940AE8" w:rsidP="00940AE8">
      <w:pPr>
        <w:pStyle w:val="aff4"/>
        <w:numPr>
          <w:ilvl w:val="3"/>
          <w:numId w:val="46"/>
        </w:numPr>
        <w:tabs>
          <w:tab w:val="left" w:pos="2694"/>
        </w:tabs>
        <w:contextualSpacing w:val="0"/>
        <w:jc w:val="center"/>
        <w:rPr>
          <w:b/>
        </w:rPr>
      </w:pPr>
      <w:r w:rsidRPr="007E0FA5">
        <w:rPr>
          <w:b/>
        </w:rPr>
        <w:t>Предмет Государственного контракта</w:t>
      </w:r>
    </w:p>
    <w:p w14:paraId="39402AED" w14:textId="77777777" w:rsidR="00940AE8" w:rsidRPr="00FC7D8C" w:rsidRDefault="00940AE8" w:rsidP="00940AE8">
      <w:pPr>
        <w:jc w:val="both"/>
      </w:pPr>
      <w:r w:rsidRPr="007E0FA5">
        <w:t xml:space="preserve">            </w:t>
      </w:r>
      <w:r w:rsidRPr="002214B1">
        <w:t xml:space="preserve">1.1. По настоящему Контракту Государственный заказчик поручает, а Подрядчик принимает на себя обязательства </w:t>
      </w:r>
      <w:r>
        <w:t>на</w:t>
      </w:r>
      <w:r w:rsidRPr="002214B1">
        <w:t xml:space="preserve"> выполнени</w:t>
      </w:r>
      <w:r>
        <w:t>е</w:t>
      </w:r>
      <w:r w:rsidRPr="002214B1">
        <w:t xml:space="preserve"> работ </w:t>
      </w:r>
      <w:r>
        <w:t xml:space="preserve">по </w:t>
      </w:r>
      <w:r w:rsidRPr="002214B1">
        <w:t>объект</w:t>
      </w:r>
      <w:r>
        <w:t>у</w:t>
      </w:r>
      <w:r w:rsidRPr="002214B1">
        <w:t xml:space="preserve">: </w:t>
      </w:r>
      <w:r w:rsidRPr="002214B1">
        <w:rPr>
          <w:b/>
          <w:bCs/>
        </w:rPr>
        <w:t>«Капитальный ремонт комплекса зданий и сооружений, расположенных по адресу: проспект Кирова, 47/2, г. Симферополь»</w:t>
      </w:r>
      <w:r w:rsidRPr="002214B1">
        <w:t xml:space="preserve"> (далее по тексту – Работы) в соответствии с проектной </w:t>
      </w:r>
      <w:r w:rsidRPr="002214B1">
        <w:rPr>
          <w:color w:val="000000" w:themeColor="text1"/>
        </w:rPr>
        <w:t>документацией</w:t>
      </w:r>
      <w:r w:rsidRPr="002214B1">
        <w:t>,</w:t>
      </w:r>
      <w:r>
        <w:t xml:space="preserve"> Сводным сметным расчет стоимости капитального ремонта (Приложение №1 к Контракту)</w:t>
      </w:r>
      <w:r w:rsidRPr="002214B1">
        <w:t xml:space="preserve"> на условиях</w:t>
      </w:r>
      <w:r>
        <w:t xml:space="preserve"> и</w:t>
      </w:r>
      <w:r w:rsidRPr="002214B1">
        <w:t xml:space="preserve"> в сроки, указанные в Контракте, Графике выполнения работ (Приложение № 2 к Контракту) и сдать результат работы Государственному заказчику, а Государственный  заказчик обязуется принять результат работы и оплатить его.</w:t>
      </w:r>
    </w:p>
    <w:p w14:paraId="6DBBA4E1" w14:textId="77777777" w:rsidR="00940AE8" w:rsidRPr="007E0FA5" w:rsidRDefault="00940AE8" w:rsidP="00940AE8">
      <w:pPr>
        <w:ind w:firstLine="709"/>
        <w:jc w:val="both"/>
      </w:pPr>
      <w:r w:rsidRPr="00FC7D8C">
        <w:t xml:space="preserve">1.2. </w:t>
      </w:r>
      <w:r w:rsidRPr="00FC7D8C">
        <w:rPr>
          <w:iCs/>
        </w:rPr>
        <w:t>Работы, предусмотренные п.1.1 настоящего Контракта, выполняются в рамках мероприятий по «Прочим нуждам», реализуемых в рамках федеральной целевой программы «Социально-экономическое развитие Республики Крым и г. Севастополя до 2025 года».</w:t>
      </w:r>
    </w:p>
    <w:p w14:paraId="52B14353" w14:textId="77777777" w:rsidR="00940AE8" w:rsidRDefault="00940AE8" w:rsidP="00940AE8">
      <w:pPr>
        <w:tabs>
          <w:tab w:val="left" w:pos="1134"/>
        </w:tabs>
        <w:ind w:firstLine="709"/>
        <w:jc w:val="both"/>
      </w:pPr>
      <w:r w:rsidRPr="007E0FA5">
        <w:t>1.</w:t>
      </w:r>
      <w:r>
        <w:t>3</w:t>
      </w:r>
      <w:r w:rsidRPr="007E0FA5">
        <w:t>.</w:t>
      </w:r>
      <w:r w:rsidRPr="007E0FA5">
        <w:tab/>
        <w:t xml:space="preserve">Работы (результаты Работ) должны соответствовать требованиям технических регламентов, разрабатываемых и применяемых в национальной системе стандартизации, технических условий, </w:t>
      </w:r>
      <w:proofErr w:type="spellStart"/>
      <w:r w:rsidRPr="007E0FA5">
        <w:t>санитарно</w:t>
      </w:r>
      <w:proofErr w:type="spellEnd"/>
      <w:r w:rsidRPr="007E0FA5">
        <w:t xml:space="preserve"> – эпидемиологических правил и нормативов, действующих в отношении данного вида работ, условиям Контракта. </w:t>
      </w:r>
    </w:p>
    <w:p w14:paraId="75709D18" w14:textId="77777777" w:rsidR="00940AE8" w:rsidRPr="000064D5" w:rsidRDefault="00940AE8" w:rsidP="00940AE8">
      <w:pPr>
        <w:ind w:firstLine="709"/>
        <w:jc w:val="both"/>
      </w:pPr>
      <w:bookmarkStart w:id="3" w:name="sub_10034"/>
      <w:r>
        <w:t xml:space="preserve">1.4. </w:t>
      </w:r>
      <w:r w:rsidRPr="000064D5">
        <w:t xml:space="preserve">Финансирование </w:t>
      </w:r>
      <w:r>
        <w:t>капитального ремонта</w:t>
      </w:r>
      <w:r w:rsidRPr="000064D5">
        <w:t xml:space="preserve"> </w:t>
      </w:r>
      <w:bookmarkEnd w:id="3"/>
      <w:r w:rsidRPr="000064D5">
        <w:t xml:space="preserve">Объекта осуществляется за счет средств: </w:t>
      </w:r>
      <w:bookmarkStart w:id="4" w:name="_Hlk40715251"/>
      <w:r w:rsidRPr="000064D5">
        <w:t xml:space="preserve">бюджета Республики Крым (субсидия из федерального бюджета, предоставляемая бюджету Республики Крым в целях </w:t>
      </w:r>
      <w:proofErr w:type="spellStart"/>
      <w:r w:rsidRPr="000064D5">
        <w:t>софинансирования</w:t>
      </w:r>
      <w:proofErr w:type="spellEnd"/>
      <w:r w:rsidRPr="000064D5">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t xml:space="preserve">5 </w:t>
      </w:r>
      <w:r w:rsidRPr="000064D5">
        <w:t>г</w:t>
      </w:r>
      <w:r>
        <w:t>ода</w:t>
      </w:r>
      <w:r w:rsidRPr="000064D5">
        <w:t>»).</w:t>
      </w:r>
    </w:p>
    <w:bookmarkEnd w:id="4"/>
    <w:p w14:paraId="7C4788AB" w14:textId="77777777" w:rsidR="00940AE8" w:rsidRDefault="00940AE8" w:rsidP="00940AE8">
      <w:pPr>
        <w:ind w:firstLine="709"/>
        <w:jc w:val="both"/>
      </w:pPr>
      <w:r w:rsidRPr="007E0FA5">
        <w:lastRenderedPageBreak/>
        <w:t>1.</w:t>
      </w:r>
      <w:r>
        <w:t>5</w:t>
      </w:r>
      <w:r w:rsidRPr="007E0FA5">
        <w:t xml:space="preserve">. Место выполнения работы: </w:t>
      </w:r>
      <w:r w:rsidRPr="008D02DA">
        <w:rPr>
          <w:lang w:eastAsia="en-US"/>
        </w:rPr>
        <w:t>РФ, Республика Крым, г. Симферополь, проспект Кирова, 47/2. Кадастровый номер земельного участка: 90:22:010218:5277, 90:22:010218:5276</w:t>
      </w:r>
      <w:r w:rsidRPr="007E0FA5">
        <w:t xml:space="preserve"> (</w:t>
      </w:r>
      <w:r w:rsidRPr="00867CCA">
        <w:t>далее – «место выполнения работ»).</w:t>
      </w:r>
    </w:p>
    <w:p w14:paraId="5F52F823" w14:textId="77777777" w:rsidR="00940AE8" w:rsidRPr="000064D5" w:rsidRDefault="00940AE8" w:rsidP="00940AE8">
      <w:pPr>
        <w:jc w:val="both"/>
      </w:pPr>
      <w:r>
        <w:t xml:space="preserve"> </w:t>
      </w:r>
      <w:r>
        <w:tab/>
        <w:t xml:space="preserve">    1.6. </w:t>
      </w:r>
      <w:r w:rsidRPr="000064D5">
        <w:t>Идентификационный код закупки: ____________________________________.</w:t>
      </w:r>
    </w:p>
    <w:p w14:paraId="0D0645D6" w14:textId="77777777" w:rsidR="00940AE8" w:rsidRPr="000064D5" w:rsidRDefault="00940AE8" w:rsidP="00940AE8">
      <w:pPr>
        <w:jc w:val="both"/>
      </w:pPr>
    </w:p>
    <w:p w14:paraId="44B1E487" w14:textId="77777777" w:rsidR="00940AE8" w:rsidRPr="00B02088" w:rsidRDefault="00940AE8" w:rsidP="00A42306">
      <w:pPr>
        <w:pStyle w:val="aff4"/>
        <w:numPr>
          <w:ilvl w:val="0"/>
          <w:numId w:val="52"/>
        </w:numPr>
        <w:contextualSpacing w:val="0"/>
        <w:jc w:val="center"/>
        <w:rPr>
          <w:b/>
        </w:rPr>
      </w:pPr>
      <w:r w:rsidRPr="00B02088">
        <w:rPr>
          <w:b/>
        </w:rPr>
        <w:t>Цена Контракта</w:t>
      </w:r>
    </w:p>
    <w:p w14:paraId="7798FB50" w14:textId="77777777" w:rsidR="00940AE8" w:rsidRPr="003461BC" w:rsidRDefault="00940AE8" w:rsidP="00A42306">
      <w:pPr>
        <w:pStyle w:val="aff4"/>
        <w:numPr>
          <w:ilvl w:val="1"/>
          <w:numId w:val="52"/>
        </w:numPr>
        <w:ind w:left="-142" w:firstLine="709"/>
        <w:contextualSpacing w:val="0"/>
        <w:jc w:val="both"/>
      </w:pPr>
      <w:bookmarkStart w:id="5" w:name="_Hlk40696751"/>
      <w:r w:rsidRPr="003461BC">
        <w:t xml:space="preserve">Цена Контракта является твердой, определена на весь срок исполнения Контракта и </w:t>
      </w:r>
      <w:bookmarkStart w:id="6" w:name="_Hlk40713254"/>
      <w:r w:rsidRPr="003461BC">
        <w:t>включает в себя прибыль Подрядчика</w:t>
      </w:r>
      <w:bookmarkEnd w:id="6"/>
      <w:r w:rsidRPr="003461BC">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42EE17F6" w14:textId="77777777" w:rsidR="00940AE8" w:rsidRPr="000064D5" w:rsidRDefault="00940AE8" w:rsidP="00940AE8">
      <w:pPr>
        <w:ind w:left="-142" w:firstLine="709"/>
        <w:jc w:val="both"/>
      </w:pPr>
      <w:r w:rsidRPr="000064D5">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431A016C" w14:textId="77777777" w:rsidR="00940AE8" w:rsidRPr="000064D5" w:rsidRDefault="00940AE8" w:rsidP="00940AE8">
      <w:pPr>
        <w:ind w:left="-142" w:firstLine="709"/>
        <w:jc w:val="both"/>
      </w:pPr>
      <w:r w:rsidRPr="000064D5">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5"/>
    <w:p w14:paraId="57B569E5" w14:textId="77777777" w:rsidR="00940AE8" w:rsidRDefault="00940AE8" w:rsidP="00A42306">
      <w:pPr>
        <w:pStyle w:val="aff4"/>
        <w:numPr>
          <w:ilvl w:val="2"/>
          <w:numId w:val="52"/>
        </w:numPr>
        <w:ind w:left="-142" w:firstLine="709"/>
        <w:contextualSpacing w:val="0"/>
        <w:jc w:val="both"/>
      </w:pPr>
      <w:r w:rsidRPr="000064D5">
        <w:t xml:space="preserve">Платежи по Контракту осуществляются в пределах лимитов бюджетных обязательств на соответствующий финансовый год. </w:t>
      </w:r>
      <w:bookmarkStart w:id="7" w:name="_Hlk32478186"/>
    </w:p>
    <w:p w14:paraId="65AC51FA" w14:textId="77777777" w:rsidR="00940AE8" w:rsidRPr="003461BC" w:rsidRDefault="00940AE8" w:rsidP="00A42306">
      <w:pPr>
        <w:pStyle w:val="aff9"/>
        <w:numPr>
          <w:ilvl w:val="2"/>
          <w:numId w:val="52"/>
        </w:numPr>
        <w:suppressAutoHyphens/>
        <w:ind w:left="-142" w:firstLine="709"/>
        <w:jc w:val="both"/>
        <w:rPr>
          <w:rFonts w:ascii="Times New Roman" w:hAnsi="Times New Roman"/>
        </w:rPr>
      </w:pPr>
      <w:r w:rsidRPr="003461BC">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ED1D138" w14:textId="77777777" w:rsidR="00940AE8" w:rsidRPr="00B37219" w:rsidRDefault="00940AE8" w:rsidP="00A42306">
      <w:pPr>
        <w:pStyle w:val="aff4"/>
        <w:numPr>
          <w:ilvl w:val="2"/>
          <w:numId w:val="52"/>
        </w:numPr>
        <w:ind w:left="-142" w:firstLine="567"/>
        <w:contextualSpacing w:val="0"/>
        <w:jc w:val="both"/>
      </w:pPr>
      <w:r w:rsidRPr="00B37219">
        <w:rPr>
          <w:rFonts w:eastAsia="Arial"/>
        </w:rPr>
        <w:t>Расчет цены Контракта приведен в Сводном сметном расчете стоимости капитального ремонта (Приложение № 1 к Контракту). В случае снижения начальной (максимальной) цены Контракта в ходе закупки к указанному Сводному сметному расчету стоимости капитального ремонта, применяется коэффициент снижения стоимости работ, составляющий ___________, который определяется после подведения итогов закупки как отношение цены Контракта, предложенной Подрядчиком, к начальной (максимальной) цене Контракта</w:t>
      </w:r>
      <w:r w:rsidRPr="00B37219">
        <w:t>.</w:t>
      </w:r>
      <w:bookmarkEnd w:id="7"/>
    </w:p>
    <w:p w14:paraId="72540C4F" w14:textId="77777777" w:rsidR="00940AE8" w:rsidRPr="000064D5" w:rsidRDefault="00940AE8" w:rsidP="00A42306">
      <w:pPr>
        <w:pStyle w:val="aff4"/>
        <w:numPr>
          <w:ilvl w:val="2"/>
          <w:numId w:val="52"/>
        </w:numPr>
        <w:ind w:left="-142" w:firstLine="709"/>
        <w:contextualSpacing w:val="0"/>
        <w:jc w:val="both"/>
      </w:pPr>
      <w:r w:rsidRPr="000064D5">
        <w:t>В цену Контракта, кроме указанного в пункте 2.1 Контракта также включено, но не огранич</w:t>
      </w:r>
      <w:r w:rsidRPr="00CD5B11">
        <w:t>ено</w:t>
      </w:r>
      <w:r w:rsidRPr="000064D5">
        <w:t>:</w:t>
      </w:r>
    </w:p>
    <w:p w14:paraId="1D693108" w14:textId="77777777" w:rsidR="00940AE8" w:rsidRPr="00B054FD" w:rsidRDefault="00940AE8" w:rsidP="00940AE8">
      <w:pPr>
        <w:ind w:left="-142" w:firstLine="709"/>
        <w:jc w:val="both"/>
      </w:pPr>
      <w:r>
        <w:t>- стоимость всего объема Р</w:t>
      </w:r>
      <w:r w:rsidRPr="005C492B">
        <w:t>абот, определенного Контрактом и Приложениями;</w:t>
      </w:r>
    </w:p>
    <w:p w14:paraId="678ABCF9" w14:textId="77777777" w:rsidR="00940AE8" w:rsidRPr="00155174" w:rsidRDefault="00940AE8" w:rsidP="00940AE8">
      <w:pPr>
        <w:ind w:left="-142" w:firstLine="709"/>
        <w:jc w:val="both"/>
      </w:pPr>
      <w:r w:rsidRPr="008E4F7B">
        <w:t>-</w:t>
      </w:r>
      <w:bookmarkStart w:id="8" w:name="_Hlk526246700"/>
      <w:r w:rsidRPr="008E4F7B">
        <w:t xml:space="preserve">стоимость приобретения, поставки и монтажа необходимого для </w:t>
      </w:r>
      <w:r>
        <w:t>капитального ремонта</w:t>
      </w:r>
      <w:r w:rsidRPr="008E4F7B">
        <w:t xml:space="preserve"> и эк</w:t>
      </w:r>
      <w:r w:rsidRPr="00155174">
        <w:t>сплуатации объекта оборудования, конструкций и материалов, поставляемых Подрядчиком с выполнением погрузочно-разгрузочных работ;</w:t>
      </w:r>
    </w:p>
    <w:bookmarkEnd w:id="8"/>
    <w:p w14:paraId="508077B8" w14:textId="77777777" w:rsidR="00940AE8" w:rsidRPr="000064D5" w:rsidRDefault="00940AE8" w:rsidP="00940AE8">
      <w:pPr>
        <w:ind w:left="-142" w:firstLine="709"/>
        <w:jc w:val="both"/>
      </w:pPr>
      <w:r w:rsidRPr="000064D5">
        <w:t>- затраты на строительство временных зданий и сооружений;</w:t>
      </w:r>
    </w:p>
    <w:p w14:paraId="6B7DB0D2" w14:textId="77777777" w:rsidR="00940AE8" w:rsidRPr="000064D5" w:rsidRDefault="00940AE8" w:rsidP="00940AE8">
      <w:pPr>
        <w:ind w:left="-142" w:firstLine="709"/>
        <w:jc w:val="both"/>
      </w:pPr>
      <w:r w:rsidRPr="000064D5">
        <w:t>- затраты на проведение геодезического, лабораторного и строительного контроля;</w:t>
      </w:r>
    </w:p>
    <w:p w14:paraId="4FF56678" w14:textId="77777777" w:rsidR="00940AE8" w:rsidRPr="006F5124" w:rsidRDefault="00940AE8" w:rsidP="00940AE8">
      <w:pPr>
        <w:ind w:left="-142" w:firstLine="709"/>
        <w:jc w:val="both"/>
      </w:pPr>
      <w:r w:rsidRPr="000064D5">
        <w:t>- затраты на охрану Объекта, обеспечение пропускного и внутриобъектового режимов</w:t>
      </w:r>
      <w:r>
        <w:t xml:space="preserve">, </w:t>
      </w:r>
      <w:r w:rsidRPr="006F5124">
        <w:t>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w:t>
      </w:r>
      <w:r>
        <w:t>ования</w:t>
      </w:r>
      <w:r w:rsidRPr="006F5124">
        <w:t>;</w:t>
      </w:r>
    </w:p>
    <w:p w14:paraId="1468DEF1" w14:textId="77777777" w:rsidR="00940AE8" w:rsidRPr="001E7287" w:rsidRDefault="00940AE8" w:rsidP="00940AE8">
      <w:pPr>
        <w:ind w:left="-142" w:firstLine="709"/>
        <w:jc w:val="both"/>
      </w:pPr>
      <w:r w:rsidRPr="00B37219">
        <w:lastRenderedPageBreak/>
        <w:t>- затраты на приобретение оборудования</w:t>
      </w:r>
      <w:r>
        <w:t>, его</w:t>
      </w:r>
      <w:r w:rsidRPr="00B37219">
        <w:t xml:space="preserve"> установку, монтаж (при необходимости) и хранение;</w:t>
      </w:r>
    </w:p>
    <w:p w14:paraId="163D72C2" w14:textId="77777777" w:rsidR="00940AE8" w:rsidRPr="000064D5" w:rsidRDefault="00940AE8" w:rsidP="00940AE8">
      <w:pPr>
        <w:ind w:left="-142" w:firstLine="709"/>
        <w:jc w:val="both"/>
      </w:pPr>
      <w:r w:rsidRPr="000064D5">
        <w:t>- складские расходы;</w:t>
      </w:r>
    </w:p>
    <w:p w14:paraId="4E684096" w14:textId="77777777" w:rsidR="00940AE8" w:rsidRPr="000064D5" w:rsidRDefault="00940AE8" w:rsidP="00940AE8">
      <w:pPr>
        <w:ind w:left="-142" w:firstLine="709"/>
        <w:jc w:val="both"/>
      </w:pPr>
      <w:r w:rsidRPr="000064D5">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1082989B" w14:textId="77777777" w:rsidR="00940AE8" w:rsidRPr="000064D5" w:rsidRDefault="00940AE8" w:rsidP="00940AE8">
      <w:pPr>
        <w:ind w:left="-142" w:firstLine="709"/>
        <w:jc w:val="both"/>
      </w:pPr>
      <w:r w:rsidRPr="000064D5">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D252B2D" w14:textId="77777777" w:rsidR="00940AE8" w:rsidRPr="000064D5" w:rsidRDefault="00940AE8" w:rsidP="00940AE8">
      <w:pPr>
        <w:ind w:left="-142" w:firstLine="709"/>
        <w:jc w:val="both"/>
      </w:pPr>
      <w:r w:rsidRPr="000064D5">
        <w:t>- транспортные расходы и получение разрешений на транспортировку грузов, доставляемых Подрядчиком и привлекаемыми им субподрядчиками;</w:t>
      </w:r>
    </w:p>
    <w:p w14:paraId="15F65862" w14:textId="77777777" w:rsidR="00940AE8" w:rsidRPr="000064D5" w:rsidRDefault="00940AE8" w:rsidP="00940AE8">
      <w:pPr>
        <w:ind w:left="-142" w:firstLine="709"/>
        <w:jc w:val="both"/>
      </w:pPr>
      <w:r w:rsidRPr="000064D5">
        <w:t>- накладные расходы, сметная прибыль, а также все налоги, действующие на момент исполнения Контракта;</w:t>
      </w:r>
    </w:p>
    <w:p w14:paraId="26A964F8" w14:textId="77777777" w:rsidR="00940AE8" w:rsidRPr="00862904" w:rsidRDefault="00940AE8" w:rsidP="00940AE8">
      <w:pPr>
        <w:ind w:left="-142" w:firstLine="709"/>
        <w:jc w:val="both"/>
      </w:pPr>
      <w:bookmarkStart w:id="9" w:name="_Hlk45178941"/>
      <w:r w:rsidRPr="000064D5">
        <w:t xml:space="preserve">- </w:t>
      </w:r>
      <w:r w:rsidRPr="00862904">
        <w:t xml:space="preserve">стоимость затрат </w:t>
      </w:r>
      <w:r w:rsidRPr="006F5124">
        <w:t>Подрядчика</w:t>
      </w:r>
      <w:r w:rsidRPr="00862904">
        <w:t xml:space="preserve"> по эксплуатации строительной площадки (в том числе коммунальные платежи, обслуживание, </w:t>
      </w:r>
      <w:r>
        <w:t>п</w:t>
      </w:r>
      <w:r w:rsidRPr="00862904">
        <w:t>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4B934EDE" w14:textId="77777777" w:rsidR="00940AE8" w:rsidRPr="000064D5" w:rsidRDefault="00940AE8" w:rsidP="00940AE8">
      <w:pPr>
        <w:ind w:left="-142" w:firstLine="709"/>
        <w:jc w:val="both"/>
      </w:pPr>
      <w:r w:rsidRPr="000064D5">
        <w:t>- затраты на мероприятия, связанные с соблюдением экологических норм при строительстве объекта;</w:t>
      </w:r>
    </w:p>
    <w:p w14:paraId="6D456D24" w14:textId="77777777" w:rsidR="00940AE8" w:rsidRPr="000064D5" w:rsidRDefault="00940AE8" w:rsidP="00940AE8">
      <w:pPr>
        <w:ind w:left="-142" w:firstLine="709"/>
        <w:jc w:val="both"/>
      </w:pPr>
      <w:r w:rsidRPr="000064D5">
        <w:t xml:space="preserve">- затраты, связанные с действием других факторов, влияющих на выполнение сроков </w:t>
      </w:r>
      <w:r>
        <w:t>Работ</w:t>
      </w:r>
      <w:r w:rsidRPr="000064D5">
        <w:t>;</w:t>
      </w:r>
    </w:p>
    <w:p w14:paraId="1B78FDC2" w14:textId="77777777" w:rsidR="00940AE8" w:rsidRPr="007E0FA5" w:rsidRDefault="00940AE8" w:rsidP="00940AE8">
      <w:pPr>
        <w:ind w:left="-142" w:firstLine="709"/>
        <w:jc w:val="both"/>
      </w:pPr>
      <w:r w:rsidRPr="000064D5">
        <w:t>- затраты, связанные с выполнением пусконаладочных работ на объекте (под нагрузкой и в холостую</w:t>
      </w:r>
      <w:r>
        <w:t xml:space="preserve">, </w:t>
      </w:r>
      <w:r w:rsidRPr="007E0FA5">
        <w:t>при комплексном опробовании);</w:t>
      </w:r>
    </w:p>
    <w:bookmarkEnd w:id="9"/>
    <w:p w14:paraId="0BABC2BD" w14:textId="77777777" w:rsidR="00940AE8" w:rsidRPr="000064D5" w:rsidRDefault="00940AE8" w:rsidP="00940AE8">
      <w:pPr>
        <w:ind w:left="-142" w:firstLine="709"/>
        <w:jc w:val="both"/>
      </w:pPr>
      <w:r w:rsidRPr="007E0FA5">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75A762B" w14:textId="77777777" w:rsidR="00940AE8" w:rsidRPr="002A33A8" w:rsidRDefault="00940AE8" w:rsidP="00940AE8">
      <w:pPr>
        <w:ind w:left="-142" w:firstLine="709"/>
        <w:jc w:val="both"/>
      </w:pPr>
      <w:r w:rsidRPr="002A33A8">
        <w:t>- расходы на непредвиденные работы и затраты;</w:t>
      </w:r>
    </w:p>
    <w:p w14:paraId="44744196" w14:textId="77777777" w:rsidR="00940AE8" w:rsidRPr="002A33A8" w:rsidRDefault="00940AE8" w:rsidP="00940AE8">
      <w:pPr>
        <w:ind w:left="-142" w:firstLine="709"/>
        <w:jc w:val="both"/>
      </w:pPr>
      <w:r w:rsidRPr="002A33A8">
        <w:t>- расходы на подготовительные работы, проведение компенсационных мероприятий</w:t>
      </w:r>
      <w:r>
        <w:t xml:space="preserve"> (при необходимости)</w:t>
      </w:r>
      <w:r w:rsidRPr="002A33A8">
        <w:t>;</w:t>
      </w:r>
    </w:p>
    <w:p w14:paraId="3B04FBE6" w14:textId="77777777" w:rsidR="00940AE8" w:rsidRPr="002A33A8" w:rsidRDefault="00940AE8" w:rsidP="00940AE8">
      <w:pPr>
        <w:ind w:left="-142" w:firstLine="709"/>
        <w:jc w:val="both"/>
      </w:pPr>
      <w:r w:rsidRPr="002A33A8">
        <w:t>- затраты на утилизацию строительных отходов и возмещение за негативное воздействие на окружающую среду;</w:t>
      </w:r>
    </w:p>
    <w:p w14:paraId="49406951" w14:textId="77777777" w:rsidR="00940AE8" w:rsidRPr="002A33A8" w:rsidRDefault="00940AE8" w:rsidP="00940AE8">
      <w:pPr>
        <w:ind w:left="-142" w:firstLine="709"/>
        <w:jc w:val="both"/>
      </w:pPr>
      <w:r w:rsidRPr="002A33A8">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7151C32" w14:textId="77777777" w:rsidR="00940AE8" w:rsidRPr="002A33A8" w:rsidRDefault="00940AE8" w:rsidP="00940AE8">
      <w:pPr>
        <w:ind w:left="-142" w:firstLine="709"/>
        <w:jc w:val="both"/>
      </w:pPr>
      <w:r w:rsidRPr="002A33A8">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0FE786DB" w14:textId="77777777" w:rsidR="00940AE8" w:rsidRPr="002A33A8" w:rsidRDefault="00940AE8" w:rsidP="00940AE8">
      <w:pPr>
        <w:ind w:left="-142" w:firstLine="709"/>
        <w:jc w:val="both"/>
      </w:pPr>
      <w:bookmarkStart w:id="10" w:name="_Hlk45179483"/>
      <w:r w:rsidRPr="002A33A8">
        <w:t>- затраты на корректировку проектной документации (при необходимости);</w:t>
      </w:r>
    </w:p>
    <w:p w14:paraId="402D271F" w14:textId="77777777" w:rsidR="00940AE8" w:rsidRPr="00FD60D0" w:rsidRDefault="00940AE8" w:rsidP="00940AE8">
      <w:pPr>
        <w:ind w:left="-142" w:firstLine="709"/>
        <w:jc w:val="both"/>
      </w:pPr>
      <w:r w:rsidRPr="002A33A8">
        <w:t xml:space="preserve">- затраты на </w:t>
      </w:r>
      <w:r w:rsidRPr="00FD60D0">
        <w:t>прохождение государственной экспертизы, в том числе на получение заключение о проверки достоверности определения сметной стоимости (при необходимости);</w:t>
      </w:r>
    </w:p>
    <w:p w14:paraId="1F42A682" w14:textId="77777777" w:rsidR="00940AE8" w:rsidRPr="00FD60D0" w:rsidRDefault="00940AE8" w:rsidP="00940AE8">
      <w:pPr>
        <w:ind w:left="-142" w:firstLine="709"/>
        <w:jc w:val="both"/>
      </w:pPr>
      <w:r w:rsidRPr="00FD60D0">
        <w:t>- затраты на проведение технических обследований/исследований</w:t>
      </w:r>
      <w:r>
        <w:t xml:space="preserve"> (при необходимости)</w:t>
      </w:r>
      <w:r w:rsidRPr="00FD60D0">
        <w:t xml:space="preserve">; </w:t>
      </w:r>
    </w:p>
    <w:p w14:paraId="5AFA7F53" w14:textId="77777777" w:rsidR="00940AE8" w:rsidRPr="00FD60D0" w:rsidRDefault="00940AE8" w:rsidP="00940AE8">
      <w:pPr>
        <w:ind w:left="-142" w:firstLine="709"/>
        <w:jc w:val="both"/>
      </w:pPr>
      <w:r w:rsidRPr="00FD60D0">
        <w:t>- затраты на экспертное и (или) проектное сопровождение (при необходимости);</w:t>
      </w:r>
    </w:p>
    <w:bookmarkEnd w:id="10"/>
    <w:p w14:paraId="56F37289" w14:textId="77777777" w:rsidR="00940AE8" w:rsidRPr="00FD60D0" w:rsidRDefault="00940AE8" w:rsidP="00940AE8">
      <w:pPr>
        <w:ind w:left="-142" w:firstLine="709"/>
        <w:jc w:val="both"/>
      </w:pPr>
      <w:r w:rsidRPr="00FD60D0">
        <w:t>- прочие расходы.</w:t>
      </w:r>
      <w:bookmarkStart w:id="11" w:name="_Hlk526931157"/>
      <w:bookmarkStart w:id="12" w:name="_Hlk40713028"/>
    </w:p>
    <w:p w14:paraId="547DD460" w14:textId="77777777" w:rsidR="00940AE8" w:rsidRPr="000064D5" w:rsidRDefault="00940AE8" w:rsidP="00A42306">
      <w:pPr>
        <w:pStyle w:val="aff4"/>
        <w:numPr>
          <w:ilvl w:val="2"/>
          <w:numId w:val="52"/>
        </w:numPr>
        <w:ind w:left="-142" w:firstLine="709"/>
        <w:contextualSpacing w:val="0"/>
        <w:jc w:val="both"/>
      </w:pPr>
      <w:r w:rsidRPr="000064D5">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7A494236" w14:textId="77777777" w:rsidR="00940AE8" w:rsidRPr="005C492B" w:rsidRDefault="00940AE8" w:rsidP="00A42306">
      <w:pPr>
        <w:pStyle w:val="aff4"/>
        <w:numPr>
          <w:ilvl w:val="1"/>
          <w:numId w:val="52"/>
        </w:numPr>
        <w:ind w:left="-142" w:firstLine="709"/>
        <w:contextualSpacing w:val="0"/>
        <w:jc w:val="both"/>
      </w:pPr>
      <w:bookmarkStart w:id="13" w:name="_Hlk40713526"/>
      <w:bookmarkEnd w:id="11"/>
      <w:bookmarkEnd w:id="12"/>
      <w:r w:rsidRPr="000064D5">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0064D5">
          <w:t>пунктом 2.1</w:t>
        </w:r>
      </w:hyperlink>
      <w:r w:rsidRPr="000064D5">
        <w:t xml:space="preserve"> Контракта, а Государственный заказчик ее уменьшения, в том числе в случае, к</w:t>
      </w:r>
      <w:r w:rsidRPr="005C492B">
        <w:t xml:space="preserve">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4" w:name="_Hlk40714777"/>
      <w:r w:rsidRPr="005C492B">
        <w:t>за исключением следующих случаев:</w:t>
      </w:r>
    </w:p>
    <w:p w14:paraId="677DFB90" w14:textId="77777777" w:rsidR="00940AE8" w:rsidRDefault="00940AE8" w:rsidP="00A42306">
      <w:pPr>
        <w:pStyle w:val="aff4"/>
        <w:numPr>
          <w:ilvl w:val="2"/>
          <w:numId w:val="52"/>
        </w:numPr>
        <w:ind w:left="-142" w:firstLine="709"/>
        <w:contextualSpacing w:val="0"/>
        <w:jc w:val="both"/>
      </w:pPr>
      <w:bookmarkStart w:id="15" w:name="sub_100331"/>
      <w:bookmarkEnd w:id="13"/>
      <w:r w:rsidRPr="008E4F7B">
        <w:t xml:space="preserve">Наступление обстоятельств непреодолимой силы, вследствие </w:t>
      </w:r>
      <w:bookmarkEnd w:id="15"/>
      <w:r w:rsidRPr="008E4F7B">
        <w:t xml:space="preserve">которых </w:t>
      </w:r>
      <w:r w:rsidRPr="00155174">
        <w:t xml:space="preserve">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16" w:name="sub_100332"/>
    </w:p>
    <w:p w14:paraId="6728BD85" w14:textId="77777777" w:rsidR="00940AE8" w:rsidRDefault="00940AE8" w:rsidP="00A42306">
      <w:pPr>
        <w:pStyle w:val="aff4"/>
        <w:numPr>
          <w:ilvl w:val="2"/>
          <w:numId w:val="52"/>
        </w:numPr>
        <w:ind w:left="-142" w:firstLine="709"/>
        <w:contextualSpacing w:val="0"/>
        <w:jc w:val="both"/>
      </w:pPr>
      <w:bookmarkStart w:id="17" w:name="sub_100333"/>
      <w:bookmarkEnd w:id="16"/>
      <w:r w:rsidRPr="000064D5">
        <w:t xml:space="preserve">При изменении объема и (или) видов выполняемых работ по Контракту. При этом допускается изменение с учетом положений </w:t>
      </w:r>
      <w:hyperlink r:id="rId14"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17"/>
    </w:p>
    <w:p w14:paraId="20FB7AF9" w14:textId="77777777" w:rsidR="00940AE8" w:rsidRDefault="00940AE8" w:rsidP="00A42306">
      <w:pPr>
        <w:pStyle w:val="aff4"/>
        <w:numPr>
          <w:ilvl w:val="2"/>
          <w:numId w:val="52"/>
        </w:numPr>
        <w:ind w:left="-142" w:firstLine="709"/>
        <w:contextualSpacing w:val="0"/>
        <w:jc w:val="both"/>
      </w:pPr>
      <w:r w:rsidRPr="000064D5">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AA96C42" w14:textId="77777777" w:rsidR="00940AE8" w:rsidRPr="007E0FA5" w:rsidRDefault="00940AE8" w:rsidP="00A42306">
      <w:pPr>
        <w:pStyle w:val="aff4"/>
        <w:numPr>
          <w:ilvl w:val="2"/>
          <w:numId w:val="52"/>
        </w:numPr>
        <w:ind w:left="-142" w:firstLine="709"/>
        <w:contextualSpacing w:val="0"/>
        <w:jc w:val="both"/>
      </w:pPr>
      <w:r w:rsidRPr="007E0FA5">
        <w:t xml:space="preserve">иных случаях, установленных действующим законодательством РФ.  </w:t>
      </w:r>
    </w:p>
    <w:p w14:paraId="00AB1CF6" w14:textId="77777777" w:rsidR="00940AE8" w:rsidRPr="000064D5" w:rsidRDefault="00940AE8" w:rsidP="00A42306">
      <w:pPr>
        <w:pStyle w:val="aff4"/>
        <w:numPr>
          <w:ilvl w:val="1"/>
          <w:numId w:val="52"/>
        </w:numPr>
        <w:ind w:left="-142" w:firstLine="709"/>
        <w:contextualSpacing w:val="0"/>
        <w:jc w:val="both"/>
      </w:pPr>
      <w:bookmarkStart w:id="18" w:name="_Hlk32478328"/>
      <w:bookmarkEnd w:id="14"/>
      <w:r w:rsidRPr="000064D5">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r>
        <w:t xml:space="preserve"> </w:t>
      </w:r>
    </w:p>
    <w:bookmarkEnd w:id="18"/>
    <w:p w14:paraId="3F82BBF2" w14:textId="77777777" w:rsidR="00940AE8" w:rsidRPr="000064D5" w:rsidRDefault="00940AE8" w:rsidP="00A42306">
      <w:pPr>
        <w:pStyle w:val="aff4"/>
        <w:numPr>
          <w:ilvl w:val="2"/>
          <w:numId w:val="52"/>
        </w:numPr>
        <w:ind w:left="-142" w:firstLine="709"/>
        <w:contextualSpacing w:val="0"/>
        <w:jc w:val="both"/>
      </w:pPr>
      <w:r w:rsidRPr="000064D5">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570FDB2" w14:textId="77777777" w:rsidR="00940AE8" w:rsidRPr="000064D5" w:rsidRDefault="00940AE8" w:rsidP="00A42306">
      <w:pPr>
        <w:pStyle w:val="aff4"/>
        <w:numPr>
          <w:ilvl w:val="1"/>
          <w:numId w:val="52"/>
        </w:numPr>
        <w:ind w:left="-142" w:firstLine="709"/>
        <w:contextualSpacing w:val="0"/>
        <w:jc w:val="both"/>
      </w:pPr>
      <w:bookmarkStart w:id="19" w:name="_Hlk5792699"/>
      <w:bookmarkStart w:id="20" w:name="_Hlk32478355"/>
      <w:r w:rsidRPr="000064D5">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w:t>
      </w:r>
      <w:r>
        <w:t>в соответствии со статьей 7</w:t>
      </w:r>
      <w:r w:rsidRPr="000064D5">
        <w:t xml:space="preserve"> Контракта. </w:t>
      </w:r>
    </w:p>
    <w:p w14:paraId="2AC15F3F" w14:textId="77777777" w:rsidR="00940AE8" w:rsidRPr="000064D5" w:rsidRDefault="00940AE8" w:rsidP="00940AE8">
      <w:pPr>
        <w:ind w:left="-142" w:firstLine="709"/>
        <w:jc w:val="both"/>
      </w:pPr>
      <w:r w:rsidRPr="000064D5">
        <w:t xml:space="preserve">Сумма средств на непредвиденные работы и затраты в целом не должна превышать суммы, указанные в </w:t>
      </w:r>
      <w:r w:rsidRPr="007E0FA5">
        <w:t>Сводном сметном расчете стоимости капитального ремонта</w:t>
      </w:r>
      <w:r w:rsidRPr="000064D5">
        <w:t>, предусмотренные для этих целей.</w:t>
      </w:r>
    </w:p>
    <w:p w14:paraId="576FB599" w14:textId="77777777" w:rsidR="00940AE8" w:rsidRPr="007E0FA5" w:rsidRDefault="00940AE8" w:rsidP="00A42306">
      <w:pPr>
        <w:pStyle w:val="aff4"/>
        <w:numPr>
          <w:ilvl w:val="1"/>
          <w:numId w:val="52"/>
        </w:numPr>
        <w:ind w:left="-142" w:firstLine="709"/>
        <w:contextualSpacing w:val="0"/>
        <w:jc w:val="both"/>
        <w:rPr>
          <w:b/>
          <w:bCs/>
          <w:u w:val="single"/>
        </w:rPr>
      </w:pPr>
      <w:bookmarkStart w:id="21" w:name="_Hlk45179562"/>
      <w:bookmarkEnd w:id="19"/>
      <w:r w:rsidRPr="007E0FA5">
        <w:t xml:space="preserve">Подрядчик дает согласие путем подписания Контракта </w:t>
      </w:r>
      <w:r w:rsidRPr="007E0FA5">
        <w:rPr>
          <w:b/>
          <w:bCs/>
          <w:u w:val="single"/>
        </w:rPr>
        <w:t xml:space="preserve">на одностороннее удержание: </w:t>
      </w:r>
    </w:p>
    <w:p w14:paraId="739693E2" w14:textId="77777777" w:rsidR="00940AE8" w:rsidRPr="007E0FA5" w:rsidRDefault="00940AE8" w:rsidP="00A42306">
      <w:pPr>
        <w:pStyle w:val="aff4"/>
        <w:numPr>
          <w:ilvl w:val="2"/>
          <w:numId w:val="52"/>
        </w:numPr>
        <w:ind w:left="-142" w:firstLine="709"/>
        <w:contextualSpacing w:val="0"/>
        <w:jc w:val="both"/>
      </w:pPr>
      <w:r w:rsidRPr="007E0FA5">
        <w:t xml:space="preserve">неустойки (штрафа, пени), расходов на устранение недостатков (дефектов) работ </w:t>
      </w:r>
      <w:proofErr w:type="gramStart"/>
      <w:r w:rsidRPr="007E0FA5">
        <w:t>в размере</w:t>
      </w:r>
      <w:proofErr w:type="gramEnd"/>
      <w:r w:rsidRPr="007E0FA5">
        <w:t xml:space="preserve"> определенном Государственным заказчиком</w:t>
      </w:r>
      <w:bookmarkStart w:id="22" w:name="_Hlk44659292"/>
      <w:r w:rsidRPr="007E0FA5">
        <w:t>, из сумм подлежащих оплате по Контракту</w:t>
      </w:r>
      <w:bookmarkEnd w:id="22"/>
      <w:r w:rsidRPr="007E0FA5">
        <w:t>;</w:t>
      </w:r>
    </w:p>
    <w:p w14:paraId="72B4351E" w14:textId="77777777" w:rsidR="00940AE8" w:rsidRPr="007E0FA5" w:rsidRDefault="00940AE8" w:rsidP="00A42306">
      <w:pPr>
        <w:pStyle w:val="aff4"/>
        <w:numPr>
          <w:ilvl w:val="2"/>
          <w:numId w:val="52"/>
        </w:numPr>
        <w:ind w:left="-142" w:firstLine="709"/>
        <w:contextualSpacing w:val="0"/>
        <w:jc w:val="both"/>
        <w:rPr>
          <w:i/>
          <w:iCs/>
        </w:rPr>
      </w:pPr>
      <w:r w:rsidRPr="007E0FA5">
        <w:t xml:space="preserve"> аванса в полном объеме из сумм подлежащих оплате по Контракту в случае прекращения Контракта по любому основанию</w:t>
      </w:r>
      <w:bookmarkEnd w:id="21"/>
      <w:r w:rsidRPr="007E0FA5">
        <w:t xml:space="preserve"> </w:t>
      </w:r>
      <w:r w:rsidRPr="007E0FA5">
        <w:rPr>
          <w:i/>
          <w:iCs/>
        </w:rPr>
        <w:t>(в случае если аванс предусмотрен Контрактом).</w:t>
      </w:r>
    </w:p>
    <w:p w14:paraId="0666AF05" w14:textId="77777777" w:rsidR="00940AE8" w:rsidRPr="007E0FA5" w:rsidRDefault="00940AE8" w:rsidP="00A42306">
      <w:pPr>
        <w:pStyle w:val="aff4"/>
        <w:numPr>
          <w:ilvl w:val="2"/>
          <w:numId w:val="52"/>
        </w:numPr>
        <w:ind w:left="-142" w:firstLine="709"/>
        <w:contextualSpacing w:val="0"/>
        <w:jc w:val="both"/>
      </w:pPr>
      <w:bookmarkStart w:id="23" w:name="_Hlk45793134"/>
      <w:r w:rsidRPr="007E0FA5">
        <w:t xml:space="preserve">излишне уплаченных денежных средств, в соответствии с п. 5.1.12, 5.1.13 Контракта. </w:t>
      </w:r>
    </w:p>
    <w:p w14:paraId="2C5514AE" w14:textId="77777777" w:rsidR="00940AE8" w:rsidRPr="000064D5" w:rsidRDefault="00940AE8" w:rsidP="00A42306">
      <w:pPr>
        <w:pStyle w:val="aff4"/>
        <w:numPr>
          <w:ilvl w:val="1"/>
          <w:numId w:val="52"/>
        </w:numPr>
        <w:ind w:left="-142" w:firstLine="709"/>
        <w:contextualSpacing w:val="0"/>
        <w:jc w:val="both"/>
      </w:pPr>
      <w:bookmarkStart w:id="24" w:name="_Hlk40713730"/>
      <w:bookmarkEnd w:id="20"/>
      <w:bookmarkEnd w:id="23"/>
      <w:r w:rsidRPr="007E0FA5">
        <w:t>Сумма</w:t>
      </w:r>
      <w:r w:rsidRPr="000064D5">
        <w:t>,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57072416" w14:textId="77777777" w:rsidR="00940AE8" w:rsidRDefault="00940AE8" w:rsidP="00A42306">
      <w:pPr>
        <w:pStyle w:val="aff4"/>
        <w:numPr>
          <w:ilvl w:val="1"/>
          <w:numId w:val="52"/>
        </w:numPr>
        <w:ind w:left="-142" w:firstLine="709"/>
        <w:contextualSpacing w:val="0"/>
        <w:jc w:val="both"/>
      </w:pPr>
      <w:bookmarkStart w:id="25" w:name="_Hlk16182493"/>
      <w:r w:rsidRPr="000064D5">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w:t>
      </w:r>
      <w:r w:rsidRPr="000064D5">
        <w:lastRenderedPageBreak/>
        <w:t xml:space="preserve">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w:t>
      </w:r>
      <w:r w:rsidRPr="00EF16DF">
        <w:t>бюджетных обязательств.</w:t>
      </w:r>
    </w:p>
    <w:bookmarkEnd w:id="24"/>
    <w:bookmarkEnd w:id="25"/>
    <w:p w14:paraId="480047C5" w14:textId="77777777" w:rsidR="00940AE8" w:rsidRPr="00FD60D0" w:rsidRDefault="00940AE8" w:rsidP="00A42306">
      <w:pPr>
        <w:pStyle w:val="aff4"/>
        <w:numPr>
          <w:ilvl w:val="1"/>
          <w:numId w:val="52"/>
        </w:numPr>
        <w:ind w:left="-142" w:firstLine="709"/>
        <w:contextualSpacing w:val="0"/>
        <w:jc w:val="both"/>
      </w:pPr>
      <w:r w:rsidRPr="00EF16DF">
        <w:t xml:space="preserve">При расчете за </w:t>
      </w:r>
      <w:r w:rsidRPr="00FD60D0">
        <w:t>непредвиденные или дополнительные работы, а также в случае замены материалов, оборудования, стоимость материалов, оборудования,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но не выше стоимости в проектной документации, получившей положительное заключение достоверности сметной стоимости.</w:t>
      </w:r>
      <w:r>
        <w:t xml:space="preserve"> </w:t>
      </w:r>
      <w:r w:rsidRPr="00FD60D0">
        <w:t xml:space="preserve">При этом пересчет стоимость таких материальных ресурсов и оборудования в базисный уровень цен определяется обратным счетом путем деления их фактической стоимости на индекс изменения сметной стоимости </w:t>
      </w:r>
      <w:r w:rsidRPr="00AD0F2F">
        <w:t>строительно-монтажных работ</w:t>
      </w:r>
      <w:r w:rsidRPr="00FD60D0">
        <w:t xml:space="preserve"> для соответствующего вида строительства и (или) оборудования, действующий на дату пересчета сметной стоимости.</w:t>
      </w:r>
    </w:p>
    <w:p w14:paraId="4DCE19FF" w14:textId="77777777" w:rsidR="00940AE8" w:rsidRPr="00FD60D0" w:rsidRDefault="00940AE8" w:rsidP="00940AE8">
      <w:pPr>
        <w:jc w:val="both"/>
        <w:rPr>
          <w:b/>
        </w:rPr>
      </w:pPr>
    </w:p>
    <w:p w14:paraId="76C825C6" w14:textId="77777777" w:rsidR="00940AE8" w:rsidRDefault="00940AE8" w:rsidP="00A42306">
      <w:pPr>
        <w:pStyle w:val="aff4"/>
        <w:numPr>
          <w:ilvl w:val="0"/>
          <w:numId w:val="52"/>
        </w:numPr>
        <w:contextualSpacing w:val="0"/>
        <w:jc w:val="center"/>
        <w:rPr>
          <w:b/>
        </w:rPr>
      </w:pPr>
      <w:r w:rsidRPr="00263463">
        <w:rPr>
          <w:b/>
        </w:rPr>
        <w:t>Порядок оплаты</w:t>
      </w:r>
      <w:bookmarkStart w:id="26" w:name="sub_10036"/>
      <w:bookmarkStart w:id="27" w:name="_Hlk32478386"/>
    </w:p>
    <w:p w14:paraId="775E0A79" w14:textId="77777777" w:rsidR="00940AE8" w:rsidRPr="00EF16DF" w:rsidRDefault="00940AE8" w:rsidP="00940AE8">
      <w:pPr>
        <w:rPr>
          <w:b/>
        </w:rPr>
      </w:pPr>
    </w:p>
    <w:p w14:paraId="6DC4B35F" w14:textId="77777777" w:rsidR="00940AE8" w:rsidRPr="00FD60D0" w:rsidRDefault="00940AE8" w:rsidP="00A42306">
      <w:pPr>
        <w:pStyle w:val="aff4"/>
        <w:numPr>
          <w:ilvl w:val="0"/>
          <w:numId w:val="53"/>
        </w:numPr>
        <w:contextualSpacing w:val="0"/>
        <w:jc w:val="both"/>
        <w:rPr>
          <w:vanish/>
        </w:rPr>
      </w:pPr>
    </w:p>
    <w:p w14:paraId="2E22479D" w14:textId="77777777" w:rsidR="00940AE8" w:rsidRPr="00FD60D0" w:rsidRDefault="00940AE8" w:rsidP="00A42306">
      <w:pPr>
        <w:pStyle w:val="aff4"/>
        <w:numPr>
          <w:ilvl w:val="0"/>
          <w:numId w:val="53"/>
        </w:numPr>
        <w:contextualSpacing w:val="0"/>
        <w:jc w:val="both"/>
        <w:rPr>
          <w:vanish/>
        </w:rPr>
      </w:pPr>
    </w:p>
    <w:p w14:paraId="74220E80" w14:textId="77777777" w:rsidR="00940AE8" w:rsidRPr="00FD60D0" w:rsidRDefault="00940AE8" w:rsidP="00A42306">
      <w:pPr>
        <w:pStyle w:val="aff4"/>
        <w:numPr>
          <w:ilvl w:val="0"/>
          <w:numId w:val="53"/>
        </w:numPr>
        <w:contextualSpacing w:val="0"/>
        <w:jc w:val="both"/>
        <w:rPr>
          <w:vanish/>
        </w:rPr>
      </w:pPr>
    </w:p>
    <w:p w14:paraId="599334BE" w14:textId="77777777" w:rsidR="00940AE8" w:rsidRPr="00B12F19" w:rsidRDefault="00940AE8" w:rsidP="00A42306">
      <w:pPr>
        <w:pStyle w:val="aff4"/>
        <w:numPr>
          <w:ilvl w:val="1"/>
          <w:numId w:val="53"/>
        </w:numPr>
        <w:ind w:left="0" w:firstLine="567"/>
        <w:contextualSpacing w:val="0"/>
        <w:jc w:val="both"/>
      </w:pPr>
      <w:r w:rsidRPr="00B12F19">
        <w:t xml:space="preserve">Первичным учетным документом, являющимся основанием для оплаты работ, выполненных в соответствии с Графиком выполнения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7F5B3AC1" w14:textId="77777777" w:rsidR="00940AE8" w:rsidRPr="007E0FA5" w:rsidRDefault="00940AE8" w:rsidP="00940AE8">
      <w:pPr>
        <w:ind w:firstLine="567"/>
        <w:jc w:val="both"/>
      </w:pPr>
      <w:r w:rsidRPr="007E0FA5">
        <w:t xml:space="preserve">Первичные учетные документы, подтверждающие выполнение работ, составляются на основании </w:t>
      </w:r>
      <w:r>
        <w:t>проектной документации.</w:t>
      </w:r>
    </w:p>
    <w:p w14:paraId="69EA073B" w14:textId="77777777" w:rsidR="00940AE8" w:rsidRPr="000064D5" w:rsidRDefault="00940AE8" w:rsidP="00940AE8">
      <w:pPr>
        <w:ind w:firstLine="567"/>
        <w:jc w:val="both"/>
      </w:pPr>
      <w:r w:rsidRPr="00CD5B11">
        <w:t>Порядок оформления и подписания акта о приемк</w:t>
      </w:r>
      <w:r>
        <w:t>е</w:t>
      </w:r>
      <w:r w:rsidRPr="00CD5B11">
        <w:t xml:space="preserve"> выполненных работ установлен статьей 7 Контракта. </w:t>
      </w:r>
      <w:r w:rsidRPr="000064D5">
        <w:t xml:space="preserve">  </w:t>
      </w:r>
    </w:p>
    <w:p w14:paraId="52244BDB" w14:textId="77777777" w:rsidR="00940AE8" w:rsidRPr="007E0FA5" w:rsidRDefault="00940AE8" w:rsidP="00A42306">
      <w:pPr>
        <w:pStyle w:val="aff4"/>
        <w:numPr>
          <w:ilvl w:val="2"/>
          <w:numId w:val="53"/>
        </w:numPr>
        <w:ind w:left="0" w:firstLine="567"/>
        <w:contextualSpacing w:val="0"/>
        <w:jc w:val="both"/>
        <w:rPr>
          <w:rFonts w:eastAsia="Calibri"/>
        </w:rPr>
      </w:pPr>
      <w:bookmarkStart w:id="28" w:name="_Hlk40714410"/>
      <w:r w:rsidRPr="007E0FA5">
        <w:rPr>
          <w:rFonts w:eastAsia="Calibri"/>
        </w:rPr>
        <w:t xml:space="preserve">Оплата за декабрь соответствующего года </w:t>
      </w:r>
      <w:r w:rsidRPr="00F322E2">
        <w:rPr>
          <w:rFonts w:eastAsia="Calibri"/>
        </w:rPr>
        <w:t xml:space="preserve">производится до 15 декабря соответствующего года на основании представленных документов согласно пункту 3.1 Контракта, представленных не позднее 5 декабря. Документы, представленные </w:t>
      </w:r>
      <w:r w:rsidRPr="007E0FA5">
        <w:rPr>
          <w:rFonts w:eastAsia="Calibri"/>
        </w:rPr>
        <w:t xml:space="preserve">позднее </w:t>
      </w:r>
      <w:r w:rsidRPr="00EF16DF">
        <w:rPr>
          <w:rFonts w:eastAsia="Calibri"/>
          <w:color w:val="4F81BD" w:themeColor="accent1"/>
        </w:rPr>
        <w:t>5</w:t>
      </w:r>
      <w:r w:rsidRPr="007E0FA5">
        <w:rPr>
          <w:rFonts w:eastAsia="Calibri"/>
        </w:rPr>
        <w:t xml:space="preserve"> декабря, к оплате, по усмотрению Государственного заказчика, могут быть не приняты. </w:t>
      </w:r>
    </w:p>
    <w:p w14:paraId="557F0033" w14:textId="77777777" w:rsidR="00940AE8" w:rsidRPr="00160783" w:rsidRDefault="00940AE8" w:rsidP="00A42306">
      <w:pPr>
        <w:pStyle w:val="aff4"/>
        <w:numPr>
          <w:ilvl w:val="1"/>
          <w:numId w:val="53"/>
        </w:numPr>
        <w:ind w:left="0" w:firstLine="567"/>
        <w:contextualSpacing w:val="0"/>
        <w:jc w:val="both"/>
        <w:rPr>
          <w:rFonts w:eastAsia="Calibri"/>
        </w:rPr>
      </w:pPr>
      <w:bookmarkStart w:id="29" w:name="sub_10037"/>
      <w:bookmarkEnd w:id="26"/>
      <w:bookmarkEnd w:id="27"/>
      <w:bookmarkEnd w:id="28"/>
      <w:r w:rsidRPr="00160783">
        <w:rPr>
          <w:rFonts w:eastAsia="Calibri"/>
        </w:rPr>
        <w:t>Подрядчик вправе досрочно выполнить работы, предусмотренные Контрактом, без ущерба их качеству и в соответствии проектно</w:t>
      </w:r>
      <w:r>
        <w:rPr>
          <w:rFonts w:eastAsia="Calibri"/>
        </w:rPr>
        <w:t>й</w:t>
      </w:r>
      <w:r w:rsidRPr="00160783">
        <w:rPr>
          <w:rFonts w:eastAsia="Calibri"/>
        </w:rPr>
        <w:t xml:space="preserve"> документацией.</w:t>
      </w:r>
    </w:p>
    <w:p w14:paraId="04379719" w14:textId="77777777" w:rsidR="00940AE8" w:rsidRPr="000064D5" w:rsidRDefault="00940AE8" w:rsidP="00940AE8">
      <w:pPr>
        <w:shd w:val="clear" w:color="auto" w:fill="FFFFFF"/>
        <w:tabs>
          <w:tab w:val="left" w:pos="0"/>
        </w:tabs>
        <w:ind w:firstLine="567"/>
        <w:jc w:val="both"/>
        <w:rPr>
          <w:kern w:val="16"/>
        </w:rPr>
      </w:pPr>
      <w:r>
        <w:t>Досрочная сдача результатов Р</w:t>
      </w:r>
      <w:r w:rsidRPr="000064D5">
        <w:t xml:space="preserve">абот допускается только по согласованию с Государственным заказчиком. </w:t>
      </w:r>
      <w:bookmarkStart w:id="30" w:name="_Hlk45179707"/>
      <w:r>
        <w:rPr>
          <w:kern w:val="16"/>
        </w:rPr>
        <w:t xml:space="preserve">В случае согласования </w:t>
      </w:r>
      <w:r w:rsidRPr="007E0FA5">
        <w:rPr>
          <w:kern w:val="16"/>
        </w:rPr>
        <w:t>досрочной сдачи выполненных работ Государственный заказчик обязуется принять работы и оплатить</w:t>
      </w:r>
      <w:r w:rsidRPr="000064D5">
        <w:rPr>
          <w:kern w:val="16"/>
        </w:rPr>
        <w:t xml:space="preserve"> выполненные работы в порядке, установленном Контрактом.</w:t>
      </w:r>
      <w:bookmarkEnd w:id="30"/>
    </w:p>
    <w:bookmarkEnd w:id="29"/>
    <w:p w14:paraId="63AC4324" w14:textId="77777777" w:rsidR="00940AE8" w:rsidRPr="000064D5" w:rsidRDefault="00940AE8" w:rsidP="00A42306">
      <w:pPr>
        <w:pStyle w:val="aff4"/>
        <w:numPr>
          <w:ilvl w:val="1"/>
          <w:numId w:val="53"/>
        </w:numPr>
        <w:ind w:left="0" w:firstLine="567"/>
        <w:contextualSpacing w:val="0"/>
        <w:jc w:val="both"/>
      </w:pPr>
      <w:r w:rsidRPr="000064D5">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298AA98" w14:textId="77777777" w:rsidR="00940AE8" w:rsidRPr="000064D5" w:rsidRDefault="00940AE8" w:rsidP="00940AE8">
      <w:pPr>
        <w:ind w:firstLine="567"/>
        <w:jc w:val="both"/>
        <w:rPr>
          <w:b/>
          <w:bCs/>
        </w:rPr>
      </w:pPr>
      <w:bookmarkStart w:id="31" w:name="_Hlk40714533"/>
      <w:bookmarkStart w:id="32" w:name="sub_10038"/>
      <w:r w:rsidRPr="000064D5">
        <w:rPr>
          <w:b/>
          <w:bCs/>
        </w:rPr>
        <w:t>Сумма финансирования в 20</w:t>
      </w:r>
      <w:r>
        <w:rPr>
          <w:b/>
          <w:bCs/>
        </w:rPr>
        <w:t>21</w:t>
      </w:r>
      <w:r w:rsidRPr="000064D5">
        <w:rPr>
          <w:b/>
          <w:bCs/>
        </w:rPr>
        <w:t xml:space="preserve"> году – </w:t>
      </w:r>
    </w:p>
    <w:p w14:paraId="15D5865A" w14:textId="77777777" w:rsidR="00940AE8" w:rsidRPr="000064D5" w:rsidRDefault="00940AE8" w:rsidP="00940AE8">
      <w:pPr>
        <w:ind w:firstLine="567"/>
        <w:jc w:val="both"/>
        <w:rPr>
          <w:b/>
          <w:bCs/>
        </w:rPr>
      </w:pPr>
      <w:r w:rsidRPr="000064D5">
        <w:rPr>
          <w:b/>
          <w:bCs/>
        </w:rPr>
        <w:t>Сумма финансирования в 202</w:t>
      </w:r>
      <w:r>
        <w:rPr>
          <w:b/>
          <w:bCs/>
        </w:rPr>
        <w:t>2</w:t>
      </w:r>
      <w:r w:rsidRPr="000064D5">
        <w:rPr>
          <w:b/>
          <w:bCs/>
        </w:rPr>
        <w:t xml:space="preserve"> году –</w:t>
      </w:r>
    </w:p>
    <w:p w14:paraId="3B8FEB36" w14:textId="77777777" w:rsidR="00940AE8" w:rsidRPr="007E0FA5" w:rsidRDefault="00940AE8" w:rsidP="00A42306">
      <w:pPr>
        <w:pStyle w:val="aff4"/>
        <w:numPr>
          <w:ilvl w:val="1"/>
          <w:numId w:val="53"/>
        </w:numPr>
        <w:ind w:left="0" w:firstLine="567"/>
        <w:contextualSpacing w:val="0"/>
        <w:jc w:val="both"/>
      </w:pPr>
      <w:bookmarkStart w:id="33" w:name="_Hlk45179960"/>
      <w:bookmarkStart w:id="34" w:name="_Hlk40714475"/>
      <w:bookmarkStart w:id="35" w:name="sub_10039"/>
      <w:bookmarkEnd w:id="31"/>
      <w:bookmarkEnd w:id="32"/>
      <w:r w:rsidRPr="007E0FA5">
        <w:rPr>
          <w:color w:val="000000"/>
          <w:lang w:bidi="ru-RU"/>
        </w:rPr>
        <w:t xml:space="preserve">Расчеты по Контракту осуществляется путем перечисления денежных средств </w:t>
      </w:r>
      <w:r w:rsidRPr="007E0FA5">
        <w:t>с банковского (лицевого) счета</w:t>
      </w:r>
      <w:r w:rsidRPr="007E0FA5">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3"/>
    <w:p w14:paraId="1B3F3928" w14:textId="77777777" w:rsidR="00940AE8" w:rsidRDefault="00940AE8" w:rsidP="00A42306">
      <w:pPr>
        <w:pStyle w:val="aff4"/>
        <w:numPr>
          <w:ilvl w:val="1"/>
          <w:numId w:val="53"/>
        </w:numPr>
        <w:ind w:left="0" w:firstLine="567"/>
        <w:contextualSpacing w:val="0"/>
        <w:jc w:val="both"/>
      </w:pPr>
      <w:r w:rsidRPr="007E0FA5">
        <w:lastRenderedPageBreak/>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63807265" w14:textId="77777777" w:rsidR="00940AE8" w:rsidRPr="007F7BE3" w:rsidRDefault="00940AE8" w:rsidP="00A42306">
      <w:pPr>
        <w:pStyle w:val="aff4"/>
        <w:numPr>
          <w:ilvl w:val="1"/>
          <w:numId w:val="53"/>
        </w:numPr>
        <w:ind w:left="0" w:firstLine="567"/>
        <w:contextualSpacing w:val="0"/>
        <w:jc w:val="both"/>
      </w:pPr>
      <w:r w:rsidRPr="007F7BE3">
        <w:t xml:space="preserve">Государственный заказчик производит выплату авансового платежа Подрядчику в размере </w:t>
      </w:r>
      <w:r w:rsidRPr="007F7BE3">
        <w:rPr>
          <w:b/>
          <w:bCs/>
        </w:rPr>
        <w:t>27%</w:t>
      </w:r>
      <w:r w:rsidRPr="007F7BE3">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51B175BD" w14:textId="77777777" w:rsidR="00940AE8" w:rsidRPr="007F7BE3" w:rsidRDefault="00940AE8" w:rsidP="00940AE8">
      <w:pPr>
        <w:pStyle w:val="aff4"/>
        <w:ind w:left="0" w:firstLine="567"/>
        <w:jc w:val="both"/>
      </w:pPr>
      <w:r w:rsidRPr="007F7BE3">
        <w:t>Аванс выплачивается за счет средств лимитов бюджетных обязательств по соответствующему коду бюджетной классификации РФ на 2021</w:t>
      </w:r>
      <w:r>
        <w:t xml:space="preserve"> </w:t>
      </w:r>
      <w:r w:rsidRPr="007F7BE3">
        <w:t xml:space="preserve">год в пределах, доведенных Государственному заказчику на соответствующий год объемов финансирования. </w:t>
      </w:r>
    </w:p>
    <w:p w14:paraId="1FFEC6D4" w14:textId="77777777" w:rsidR="00940AE8" w:rsidRPr="007F7BE3" w:rsidRDefault="00940AE8" w:rsidP="00940AE8">
      <w:pPr>
        <w:pStyle w:val="aff4"/>
        <w:ind w:left="0" w:firstLine="567"/>
        <w:jc w:val="both"/>
        <w:rPr>
          <w:rFonts w:eastAsia="MS Mincho"/>
        </w:rPr>
      </w:pPr>
      <w:r w:rsidRPr="007F7BE3">
        <w:t xml:space="preserve">Авансовые платежи перечисляются Подрядчику согласно счетам в течение </w:t>
      </w:r>
      <w:proofErr w:type="gramStart"/>
      <w:r w:rsidRPr="007F7BE3">
        <w:t>180  (</w:t>
      </w:r>
      <w:proofErr w:type="gramEnd"/>
      <w:r w:rsidRPr="007F7BE3">
        <w:t xml:space="preserve">ста восьмидесяти) рабочих дней со дня предоставления счета, при условии  наличия у Подрядчика </w:t>
      </w:r>
      <w:r w:rsidRPr="007F7BE3">
        <w:rPr>
          <w:rFonts w:eastAsia="MS Mincho"/>
        </w:rPr>
        <w:t>лицевого счета в территориальном органе Федерального казначейства, на который будут перечисляться авансовые платежи.</w:t>
      </w:r>
    </w:p>
    <w:p w14:paraId="0C1E6D77" w14:textId="77777777" w:rsidR="00940AE8" w:rsidRPr="000064D5" w:rsidRDefault="00940AE8" w:rsidP="00940AE8">
      <w:pPr>
        <w:ind w:firstLine="567"/>
        <w:jc w:val="both"/>
      </w:pPr>
      <w:r w:rsidRPr="007F7BE3">
        <w:t>Отсутствие авансирования не является основанием для неисполнения Подрядчиком обязанностей по Контракту.</w:t>
      </w:r>
      <w:r w:rsidRPr="000064D5">
        <w:t xml:space="preserve"> </w:t>
      </w:r>
    </w:p>
    <w:p w14:paraId="065A156C" w14:textId="77777777" w:rsidR="00940AE8" w:rsidRPr="00932CFE" w:rsidRDefault="00940AE8" w:rsidP="00940AE8">
      <w:pPr>
        <w:pStyle w:val="aff4"/>
        <w:ind w:left="0" w:firstLine="567"/>
        <w:jc w:val="both"/>
        <w:rPr>
          <w:color w:val="000000"/>
        </w:rPr>
      </w:pPr>
      <w:bookmarkStart w:id="36" w:name="_Hlk16182670"/>
      <w:r w:rsidRPr="00932CFE">
        <w:rPr>
          <w:color w:val="000000"/>
        </w:rPr>
        <w:t>3.6.1.  Погашение суммы выданного аванса осуществляется путем зачета 27% от стоимости выполненных и принятых работ, подлежащих оплате в отчетном периоде, до полного погашения аванса.</w:t>
      </w:r>
    </w:p>
    <w:p w14:paraId="48F483A3" w14:textId="77777777" w:rsidR="00940AE8" w:rsidRPr="00932CFE" w:rsidRDefault="00940AE8" w:rsidP="00940AE8">
      <w:pPr>
        <w:pStyle w:val="aff4"/>
        <w:ind w:left="0" w:firstLine="567"/>
        <w:jc w:val="both"/>
      </w:pPr>
      <w:r w:rsidRPr="00932CFE">
        <w:rPr>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36"/>
    </w:p>
    <w:p w14:paraId="676ACEEB" w14:textId="77777777" w:rsidR="00940AE8" w:rsidRPr="00932CFE" w:rsidRDefault="00940AE8" w:rsidP="00A42306">
      <w:pPr>
        <w:pStyle w:val="aff4"/>
        <w:numPr>
          <w:ilvl w:val="2"/>
          <w:numId w:val="53"/>
        </w:numPr>
        <w:contextualSpacing w:val="0"/>
        <w:jc w:val="both"/>
        <w:rPr>
          <w:vanish/>
        </w:rPr>
      </w:pPr>
    </w:p>
    <w:p w14:paraId="0790EAE3" w14:textId="77777777" w:rsidR="00940AE8" w:rsidRDefault="00940AE8" w:rsidP="00A42306">
      <w:pPr>
        <w:pStyle w:val="aff4"/>
        <w:numPr>
          <w:ilvl w:val="2"/>
          <w:numId w:val="53"/>
        </w:numPr>
        <w:ind w:left="0" w:firstLine="567"/>
        <w:contextualSpacing w:val="0"/>
        <w:jc w:val="both"/>
      </w:pPr>
      <w:r w:rsidRPr="000064D5">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D8FADF3" w14:textId="77777777" w:rsidR="00940AE8" w:rsidRPr="000064D5" w:rsidRDefault="00940AE8" w:rsidP="00A42306">
      <w:pPr>
        <w:pStyle w:val="aff4"/>
        <w:numPr>
          <w:ilvl w:val="2"/>
          <w:numId w:val="53"/>
        </w:numPr>
        <w:ind w:left="0" w:firstLine="567"/>
        <w:contextualSpacing w:val="0"/>
        <w:jc w:val="both"/>
      </w:pPr>
      <w:r w:rsidRPr="000064D5">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C1138EA" w14:textId="07F03E7C" w:rsidR="00940AE8" w:rsidRPr="007E0FA5" w:rsidRDefault="00940AE8" w:rsidP="00A42306">
      <w:pPr>
        <w:pStyle w:val="aff4"/>
        <w:numPr>
          <w:ilvl w:val="1"/>
          <w:numId w:val="53"/>
        </w:numPr>
        <w:ind w:left="0" w:firstLine="567"/>
        <w:contextualSpacing w:val="0"/>
        <w:jc w:val="both"/>
      </w:pPr>
      <w:r w:rsidRPr="00CF69AE">
        <w:t xml:space="preserve">Оплата выполненных Подрядчиком </w:t>
      </w:r>
      <w:r w:rsidRPr="00AD0F2F">
        <w:t>строительно-монтажных работ</w:t>
      </w:r>
      <w:r>
        <w:t xml:space="preserve"> </w:t>
      </w:r>
      <w:r w:rsidRPr="00CF69AE">
        <w:t>осуществляется Государственным заказчиком в пределах стоимости выполненных и принятых работ в отчетном периоде</w:t>
      </w:r>
      <w:r>
        <w:t xml:space="preserve"> за минусом 1% от </w:t>
      </w:r>
      <w:r w:rsidRPr="00CF69AE">
        <w:t xml:space="preserve">стоимости выполненных и принятых работ </w:t>
      </w:r>
      <w:r>
        <w:t xml:space="preserve">(далее – Окончательный оплата) </w:t>
      </w:r>
      <w:r w:rsidRPr="00CF69AE">
        <w:t>в отчетном периоде</w:t>
      </w:r>
      <w:r>
        <w:t xml:space="preserve">, суммы аванса подлежащей погашению, согласно п. 3.6.1 Контракта, </w:t>
      </w:r>
      <w:r w:rsidRPr="00CF69AE">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w:t>
      </w:r>
      <w:r w:rsidR="00A42306">
        <w:t>10</w:t>
      </w:r>
      <w:r w:rsidR="00A42306" w:rsidRPr="007E0FA5">
        <w:t xml:space="preserve"> </w:t>
      </w:r>
      <w:r w:rsidR="00A42306">
        <w:t>рабочих</w:t>
      </w:r>
      <w:r w:rsidR="00A42306" w:rsidRPr="007E0FA5">
        <w:t xml:space="preserve"> дней</w:t>
      </w:r>
      <w:r w:rsidR="00A42306" w:rsidRPr="00CF69AE">
        <w:t xml:space="preserve"> </w:t>
      </w:r>
      <w:r w:rsidRPr="00CF69AE">
        <w:t xml:space="preserve">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BC14997" w14:textId="77777777" w:rsidR="00940AE8" w:rsidRPr="007E0FA5" w:rsidRDefault="00940AE8" w:rsidP="00940AE8">
      <w:pPr>
        <w:ind w:firstLine="567"/>
        <w:jc w:val="both"/>
      </w:pPr>
      <w:bookmarkStart w:id="37" w:name="_Hlk45180001"/>
      <w:bookmarkEnd w:id="34"/>
      <w:bookmarkEnd w:id="35"/>
      <w:r>
        <w:t xml:space="preserve">3.8. </w:t>
      </w:r>
      <w:r w:rsidRPr="007E0FA5">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13104F0" w14:textId="77777777" w:rsidR="00940AE8" w:rsidRPr="00EB5CD7" w:rsidRDefault="00940AE8" w:rsidP="00940AE8">
      <w:pPr>
        <w:pStyle w:val="aff4"/>
        <w:numPr>
          <w:ilvl w:val="0"/>
          <w:numId w:val="43"/>
        </w:numPr>
        <w:ind w:left="360"/>
        <w:contextualSpacing w:val="0"/>
        <w:jc w:val="both"/>
        <w:rPr>
          <w:vanish/>
        </w:rPr>
      </w:pPr>
    </w:p>
    <w:p w14:paraId="0097585D" w14:textId="77777777" w:rsidR="00940AE8" w:rsidRPr="00EB5CD7" w:rsidRDefault="00940AE8" w:rsidP="00940AE8">
      <w:pPr>
        <w:pStyle w:val="aff4"/>
        <w:numPr>
          <w:ilvl w:val="0"/>
          <w:numId w:val="43"/>
        </w:numPr>
        <w:ind w:left="360"/>
        <w:contextualSpacing w:val="0"/>
        <w:jc w:val="both"/>
        <w:rPr>
          <w:vanish/>
        </w:rPr>
      </w:pPr>
    </w:p>
    <w:p w14:paraId="49258DEC" w14:textId="77777777" w:rsidR="00940AE8" w:rsidRPr="00EB5CD7" w:rsidRDefault="00940AE8" w:rsidP="00940AE8">
      <w:pPr>
        <w:pStyle w:val="aff4"/>
        <w:numPr>
          <w:ilvl w:val="0"/>
          <w:numId w:val="43"/>
        </w:numPr>
        <w:ind w:left="360"/>
        <w:contextualSpacing w:val="0"/>
        <w:jc w:val="both"/>
        <w:rPr>
          <w:vanish/>
        </w:rPr>
      </w:pPr>
    </w:p>
    <w:p w14:paraId="40C28208" w14:textId="77777777" w:rsidR="00940AE8" w:rsidRPr="00EB5CD7" w:rsidRDefault="00940AE8" w:rsidP="00940AE8">
      <w:pPr>
        <w:pStyle w:val="aff4"/>
        <w:numPr>
          <w:ilvl w:val="1"/>
          <w:numId w:val="43"/>
        </w:numPr>
        <w:ind w:left="792" w:hanging="432"/>
        <w:contextualSpacing w:val="0"/>
        <w:jc w:val="both"/>
        <w:rPr>
          <w:vanish/>
        </w:rPr>
      </w:pPr>
    </w:p>
    <w:p w14:paraId="01035669" w14:textId="77777777" w:rsidR="00940AE8" w:rsidRPr="00EB5CD7" w:rsidRDefault="00940AE8" w:rsidP="00940AE8">
      <w:pPr>
        <w:pStyle w:val="aff4"/>
        <w:numPr>
          <w:ilvl w:val="1"/>
          <w:numId w:val="43"/>
        </w:numPr>
        <w:ind w:left="792" w:hanging="432"/>
        <w:contextualSpacing w:val="0"/>
        <w:jc w:val="both"/>
        <w:rPr>
          <w:vanish/>
        </w:rPr>
      </w:pPr>
    </w:p>
    <w:p w14:paraId="7816A407" w14:textId="77777777" w:rsidR="00940AE8" w:rsidRPr="00EB5CD7" w:rsidRDefault="00940AE8" w:rsidP="00940AE8">
      <w:pPr>
        <w:pStyle w:val="aff4"/>
        <w:numPr>
          <w:ilvl w:val="1"/>
          <w:numId w:val="43"/>
        </w:numPr>
        <w:ind w:left="792" w:hanging="432"/>
        <w:contextualSpacing w:val="0"/>
        <w:jc w:val="both"/>
        <w:rPr>
          <w:vanish/>
        </w:rPr>
      </w:pPr>
    </w:p>
    <w:p w14:paraId="179F8EFE" w14:textId="77777777" w:rsidR="00940AE8" w:rsidRPr="00EB5CD7" w:rsidRDefault="00940AE8" w:rsidP="00940AE8">
      <w:pPr>
        <w:pStyle w:val="aff4"/>
        <w:numPr>
          <w:ilvl w:val="1"/>
          <w:numId w:val="43"/>
        </w:numPr>
        <w:ind w:left="792" w:hanging="432"/>
        <w:contextualSpacing w:val="0"/>
        <w:jc w:val="both"/>
        <w:rPr>
          <w:vanish/>
        </w:rPr>
      </w:pPr>
    </w:p>
    <w:p w14:paraId="5F3D5B3F" w14:textId="77777777" w:rsidR="00940AE8" w:rsidRPr="00EB5CD7" w:rsidRDefault="00940AE8" w:rsidP="00940AE8">
      <w:pPr>
        <w:pStyle w:val="aff4"/>
        <w:numPr>
          <w:ilvl w:val="1"/>
          <w:numId w:val="43"/>
        </w:numPr>
        <w:ind w:left="792" w:hanging="432"/>
        <w:contextualSpacing w:val="0"/>
        <w:jc w:val="both"/>
        <w:rPr>
          <w:vanish/>
        </w:rPr>
      </w:pPr>
    </w:p>
    <w:p w14:paraId="4FE269D6" w14:textId="77777777" w:rsidR="00940AE8" w:rsidRPr="00EB5CD7" w:rsidRDefault="00940AE8" w:rsidP="00940AE8">
      <w:pPr>
        <w:pStyle w:val="aff4"/>
        <w:numPr>
          <w:ilvl w:val="1"/>
          <w:numId w:val="43"/>
        </w:numPr>
        <w:ind w:left="792" w:hanging="432"/>
        <w:contextualSpacing w:val="0"/>
        <w:jc w:val="both"/>
        <w:rPr>
          <w:vanish/>
        </w:rPr>
      </w:pPr>
    </w:p>
    <w:p w14:paraId="3C030A70" w14:textId="77777777" w:rsidR="00940AE8" w:rsidRPr="00EB5CD7" w:rsidRDefault="00940AE8" w:rsidP="00940AE8">
      <w:pPr>
        <w:pStyle w:val="aff4"/>
        <w:numPr>
          <w:ilvl w:val="1"/>
          <w:numId w:val="43"/>
        </w:numPr>
        <w:ind w:left="792" w:hanging="432"/>
        <w:contextualSpacing w:val="0"/>
        <w:jc w:val="both"/>
        <w:rPr>
          <w:vanish/>
        </w:rPr>
      </w:pPr>
    </w:p>
    <w:p w14:paraId="5BB44067" w14:textId="77777777" w:rsidR="00940AE8" w:rsidRPr="00EB5CD7" w:rsidRDefault="00940AE8" w:rsidP="00940AE8">
      <w:pPr>
        <w:pStyle w:val="aff4"/>
        <w:numPr>
          <w:ilvl w:val="1"/>
          <w:numId w:val="43"/>
        </w:numPr>
        <w:ind w:left="792" w:hanging="432"/>
        <w:contextualSpacing w:val="0"/>
        <w:jc w:val="both"/>
        <w:rPr>
          <w:vanish/>
        </w:rPr>
      </w:pPr>
    </w:p>
    <w:p w14:paraId="2D17A7D4" w14:textId="77777777" w:rsidR="00940AE8" w:rsidRPr="007E0FA5" w:rsidRDefault="00940AE8" w:rsidP="00940AE8">
      <w:pPr>
        <w:pStyle w:val="aff4"/>
        <w:numPr>
          <w:ilvl w:val="2"/>
          <w:numId w:val="43"/>
        </w:numPr>
        <w:ind w:left="0" w:firstLine="709"/>
        <w:contextualSpacing w:val="0"/>
        <w:jc w:val="both"/>
      </w:pPr>
      <w:r w:rsidRPr="007E0FA5">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7F8E45E1" w14:textId="77777777" w:rsidR="00940AE8" w:rsidRPr="007E0FA5" w:rsidRDefault="00940AE8" w:rsidP="00940AE8">
      <w:pPr>
        <w:pStyle w:val="aff4"/>
        <w:numPr>
          <w:ilvl w:val="2"/>
          <w:numId w:val="43"/>
        </w:numPr>
        <w:tabs>
          <w:tab w:val="left" w:pos="1418"/>
        </w:tabs>
        <w:ind w:left="0" w:firstLine="709"/>
        <w:contextualSpacing w:val="0"/>
        <w:jc w:val="both"/>
        <w:rPr>
          <w:i/>
          <w:iCs/>
        </w:rPr>
      </w:pPr>
      <w:r w:rsidRPr="007E0FA5">
        <w:t xml:space="preserve">на сумму непогашенного аванса в полном объеме в случае прекращения Контракта по любому основанию </w:t>
      </w:r>
      <w:r w:rsidRPr="007E0FA5">
        <w:rPr>
          <w:i/>
          <w:iCs/>
        </w:rPr>
        <w:t>(в случае если аванс предусмотрен Контрактом).</w:t>
      </w:r>
    </w:p>
    <w:p w14:paraId="101BCF17" w14:textId="77777777" w:rsidR="00940AE8" w:rsidRPr="007E0FA5" w:rsidRDefault="00940AE8" w:rsidP="00940AE8">
      <w:pPr>
        <w:pStyle w:val="aff4"/>
        <w:numPr>
          <w:ilvl w:val="2"/>
          <w:numId w:val="43"/>
        </w:numPr>
        <w:ind w:left="0" w:firstLine="709"/>
        <w:contextualSpacing w:val="0"/>
        <w:jc w:val="both"/>
      </w:pPr>
      <w:r w:rsidRPr="007E0FA5">
        <w:t xml:space="preserve">на сумму излишне уплаченных денежных средств, в соответствии с п. 5.1.12, 5.1.13 Контракта. </w:t>
      </w:r>
    </w:p>
    <w:p w14:paraId="15E44CB2" w14:textId="77777777" w:rsidR="00940AE8" w:rsidRPr="007E0FA5" w:rsidRDefault="00940AE8" w:rsidP="00940AE8">
      <w:pPr>
        <w:pStyle w:val="aff4"/>
        <w:numPr>
          <w:ilvl w:val="2"/>
          <w:numId w:val="43"/>
        </w:numPr>
        <w:ind w:left="-142" w:firstLine="709"/>
        <w:contextualSpacing w:val="0"/>
        <w:jc w:val="both"/>
      </w:pPr>
      <w:r w:rsidRPr="007E0FA5">
        <w:t>на сумму расходов на устранение недостатков (дефектов) работ.</w:t>
      </w:r>
    </w:p>
    <w:p w14:paraId="725F0A00" w14:textId="77777777" w:rsidR="00940AE8" w:rsidRPr="007E0FA5" w:rsidRDefault="00940AE8" w:rsidP="00940AE8">
      <w:pPr>
        <w:pStyle w:val="aff4"/>
        <w:numPr>
          <w:ilvl w:val="1"/>
          <w:numId w:val="43"/>
        </w:numPr>
        <w:ind w:left="0" w:firstLine="567"/>
        <w:contextualSpacing w:val="0"/>
        <w:jc w:val="both"/>
      </w:pPr>
      <w:bookmarkStart w:id="38" w:name="_Hlk56696549"/>
      <w:r w:rsidRPr="007E0FA5">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9" w:name="_Hlk23411653"/>
      <w:r w:rsidRPr="007E0FA5">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39"/>
      <w:r w:rsidRPr="007E0FA5">
        <w:t xml:space="preserve"> </w:t>
      </w:r>
    </w:p>
    <w:p w14:paraId="430F8AD3" w14:textId="77777777" w:rsidR="00940AE8" w:rsidRPr="007E0FA5" w:rsidRDefault="00940AE8" w:rsidP="00940AE8">
      <w:pPr>
        <w:pStyle w:val="aff4"/>
        <w:numPr>
          <w:ilvl w:val="1"/>
          <w:numId w:val="43"/>
        </w:numPr>
        <w:ind w:left="0" w:firstLine="567"/>
        <w:contextualSpacing w:val="0"/>
        <w:jc w:val="both"/>
      </w:pPr>
      <w:bookmarkStart w:id="40" w:name="_Hlk16182749"/>
      <w:r w:rsidRPr="007E0FA5">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1" w:name="_Hlk23409126"/>
      <w:r w:rsidRPr="007E0FA5">
        <w:t>не позднее 5 (пяти) рабочих дней после прекращения действия Контракта, если иной срок не установлен требованием Государственного заказчика.</w:t>
      </w:r>
      <w:bookmarkEnd w:id="41"/>
      <w:r w:rsidRPr="007E0FA5">
        <w:t xml:space="preserve"> </w:t>
      </w:r>
    </w:p>
    <w:p w14:paraId="464D9EFD" w14:textId="77777777" w:rsidR="00940AE8" w:rsidRPr="007E0FA5" w:rsidRDefault="00940AE8" w:rsidP="00940AE8">
      <w:pPr>
        <w:pStyle w:val="aff4"/>
        <w:numPr>
          <w:ilvl w:val="1"/>
          <w:numId w:val="43"/>
        </w:numPr>
        <w:ind w:left="0" w:firstLine="567"/>
        <w:contextualSpacing w:val="0"/>
        <w:jc w:val="both"/>
        <w:rPr>
          <w:rFonts w:eastAsia="Calibri"/>
          <w:i/>
          <w:lang w:eastAsia="en-US"/>
        </w:rPr>
      </w:pPr>
      <w:bookmarkStart w:id="42" w:name="_Hlk23406907"/>
      <w:bookmarkEnd w:id="38"/>
      <w:r w:rsidRPr="007E0FA5">
        <w:rPr>
          <w:rFonts w:eastAsia="Calibri"/>
          <w:iCs/>
          <w:lang w:eastAsia="en-US"/>
        </w:rPr>
        <w:t>В случае не завершения Подрядчиком работ,</w:t>
      </w:r>
      <w:r>
        <w:rPr>
          <w:rFonts w:eastAsia="Calibri"/>
          <w:iCs/>
          <w:lang w:eastAsia="en-US"/>
        </w:rPr>
        <w:t xml:space="preserve"> </w:t>
      </w:r>
      <w:r w:rsidRPr="007E0FA5">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7E0FA5">
        <w:rPr>
          <w:rFonts w:eastAsia="Calibri"/>
          <w:i/>
          <w:lang w:eastAsia="en-US"/>
        </w:rPr>
        <w:t xml:space="preserve">(настоящий пункт применяется при условии наличия аванса).  </w:t>
      </w:r>
    </w:p>
    <w:bookmarkEnd w:id="42"/>
    <w:p w14:paraId="2AD91DB0" w14:textId="77777777" w:rsidR="00940AE8" w:rsidRPr="007E0FA5" w:rsidRDefault="00940AE8" w:rsidP="00940AE8">
      <w:pPr>
        <w:pStyle w:val="aff4"/>
        <w:numPr>
          <w:ilvl w:val="1"/>
          <w:numId w:val="43"/>
        </w:numPr>
        <w:ind w:left="0" w:firstLine="567"/>
        <w:contextualSpacing w:val="0"/>
        <w:jc w:val="both"/>
        <w:rPr>
          <w:i/>
          <w:iCs/>
        </w:rPr>
      </w:pPr>
      <w:r w:rsidRPr="007E0FA5">
        <w:t xml:space="preserve">В случае несвоевременного возвращения суммы неотработанного (непогашенного) аванса, в соответствии со п. 3.9, 3.10 Контракта, </w:t>
      </w:r>
      <w:bookmarkStart w:id="43" w:name="_Hlk15913166"/>
      <w:r w:rsidRPr="007E0FA5">
        <w:t xml:space="preserve">Подрядчик несет ответственность в соответствии со ст. 395 Гражданского кодекса РФ, если иное не установлено соглашением Сторон </w:t>
      </w:r>
      <w:bookmarkStart w:id="44" w:name="_Hlk45177582"/>
      <w:r w:rsidRPr="007E0FA5">
        <w:rPr>
          <w:i/>
          <w:iCs/>
        </w:rPr>
        <w:t xml:space="preserve">(настоящий пункт применяется при условии наличия аванса).  </w:t>
      </w:r>
      <w:bookmarkEnd w:id="43"/>
    </w:p>
    <w:p w14:paraId="6654B13E" w14:textId="77777777" w:rsidR="00940AE8" w:rsidRPr="007E0FA5" w:rsidRDefault="00940AE8" w:rsidP="00940AE8">
      <w:pPr>
        <w:pStyle w:val="aff4"/>
        <w:numPr>
          <w:ilvl w:val="1"/>
          <w:numId w:val="43"/>
        </w:numPr>
        <w:ind w:left="0" w:firstLine="567"/>
        <w:contextualSpacing w:val="0"/>
        <w:jc w:val="both"/>
      </w:pPr>
      <w:bookmarkStart w:id="45" w:name="_Hlk40715114"/>
      <w:bookmarkEnd w:id="40"/>
      <w:bookmarkEnd w:id="44"/>
      <w:r w:rsidRPr="007E0FA5">
        <w:t xml:space="preserve">В случае, уменьшения ранее доведенных Государственному заказчику лимитов бюджетных обязательств на период </w:t>
      </w:r>
      <w:r>
        <w:t>выполнения Работ</w:t>
      </w:r>
      <w:r w:rsidRPr="007E0FA5">
        <w:t xml:space="preserve">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w:t>
      </w:r>
      <w:r>
        <w:t>выполнения Работ на</w:t>
      </w:r>
      <w:r w:rsidRPr="007E0FA5">
        <w:t xml:space="preserve"> Объект</w:t>
      </w:r>
      <w:r>
        <w:t>е</w:t>
      </w:r>
      <w:r w:rsidRPr="007E0FA5">
        <w:t>,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5A207C3A" w14:textId="77777777" w:rsidR="00940AE8" w:rsidRPr="007E0FA5" w:rsidRDefault="00940AE8" w:rsidP="00940AE8">
      <w:pPr>
        <w:pStyle w:val="aff4"/>
        <w:numPr>
          <w:ilvl w:val="1"/>
          <w:numId w:val="43"/>
        </w:numPr>
        <w:ind w:left="0" w:firstLine="567"/>
        <w:contextualSpacing w:val="0"/>
        <w:jc w:val="both"/>
      </w:pPr>
      <w:r w:rsidRPr="007E0FA5">
        <w:t xml:space="preserve">Окончательная оплата по Контракту, производится в течение </w:t>
      </w:r>
      <w:r>
        <w:t>10</w:t>
      </w:r>
      <w:r w:rsidRPr="007E0FA5">
        <w:t xml:space="preserve"> </w:t>
      </w:r>
      <w:r>
        <w:t>рабочих</w:t>
      </w:r>
      <w:r w:rsidRPr="007E0FA5">
        <w:t xml:space="preserve"> дней с момента предоставления Подрядчиком оригинала счета за выполненные работы </w:t>
      </w:r>
      <w:r>
        <w:t>при условии наличия</w:t>
      </w:r>
      <w:r w:rsidRPr="007E0FA5">
        <w:t xml:space="preserve"> подписанного </w:t>
      </w:r>
      <w:r>
        <w:t xml:space="preserve">подписания Итогового </w:t>
      </w:r>
      <w:r w:rsidRPr="00274FBA">
        <w:t>акта</w:t>
      </w:r>
      <w:r>
        <w:t xml:space="preserve"> выполненных Работ на </w:t>
      </w:r>
      <w:r>
        <w:lastRenderedPageBreak/>
        <w:t>Объекте</w:t>
      </w:r>
      <w:r w:rsidRPr="00AE6530">
        <w:t>,</w:t>
      </w:r>
      <w:r w:rsidRPr="007E0FA5">
        <w:t xml:space="preserve">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2B4A9BB5" w14:textId="77777777" w:rsidR="00940AE8" w:rsidRPr="007E0FA5" w:rsidRDefault="00940AE8" w:rsidP="00940AE8">
      <w:pPr>
        <w:pStyle w:val="aff4"/>
        <w:numPr>
          <w:ilvl w:val="1"/>
          <w:numId w:val="43"/>
        </w:numPr>
        <w:ind w:left="0" w:firstLine="567"/>
        <w:contextualSpacing w:val="0"/>
        <w:jc w:val="both"/>
      </w:pPr>
      <w:r w:rsidRPr="007E0FA5">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844320A" w14:textId="77777777" w:rsidR="00940AE8" w:rsidRPr="00880482" w:rsidRDefault="00940AE8" w:rsidP="00940AE8">
      <w:pPr>
        <w:jc w:val="both"/>
        <w:rPr>
          <w:sz w:val="21"/>
          <w:szCs w:val="21"/>
          <w:highlight w:val="darkMagenta"/>
        </w:rPr>
      </w:pPr>
    </w:p>
    <w:bookmarkEnd w:id="45"/>
    <w:p w14:paraId="1B4087D2" w14:textId="77777777" w:rsidR="00940AE8" w:rsidRPr="008D6144" w:rsidRDefault="00940AE8" w:rsidP="00A42306">
      <w:pPr>
        <w:pStyle w:val="aff4"/>
        <w:numPr>
          <w:ilvl w:val="0"/>
          <w:numId w:val="47"/>
        </w:numPr>
        <w:ind w:firstLine="2050"/>
        <w:contextualSpacing w:val="0"/>
        <w:rPr>
          <w:b/>
        </w:rPr>
      </w:pPr>
      <w:r w:rsidRPr="008D6144">
        <w:rPr>
          <w:b/>
        </w:rPr>
        <w:t>Сроки выполнения работ</w:t>
      </w:r>
      <w:bookmarkEnd w:id="37"/>
    </w:p>
    <w:p w14:paraId="15A74322" w14:textId="77777777" w:rsidR="00940AE8" w:rsidRPr="007E0FA5" w:rsidRDefault="00940AE8" w:rsidP="00A42306">
      <w:pPr>
        <w:pStyle w:val="aff4"/>
        <w:numPr>
          <w:ilvl w:val="1"/>
          <w:numId w:val="47"/>
        </w:numPr>
        <w:tabs>
          <w:tab w:val="left" w:pos="1134"/>
        </w:tabs>
        <w:ind w:left="0" w:firstLine="567"/>
        <w:contextualSpacing w:val="0"/>
        <w:jc w:val="both"/>
      </w:pPr>
      <w:r>
        <w:t xml:space="preserve">Работы, предусмотренные Контрактом, выполняются в сроки и объемах в соответствии с </w:t>
      </w:r>
      <w:r w:rsidRPr="00526A12">
        <w:t>Графиком выполнения работ</w:t>
      </w:r>
      <w:r w:rsidRPr="007E0FA5">
        <w:t>, который является Приложением № 2 к Контракту и его неотъемлемой частью, Детализированным графиком выполнения работ, который составляется по форме Приложения № 2.1 к Контракту и является неотъемлемой частью Контракта, совместно именуемые «Графики».</w:t>
      </w:r>
    </w:p>
    <w:p w14:paraId="4CC71989" w14:textId="77777777" w:rsidR="00940AE8" w:rsidRPr="007E0FA5" w:rsidRDefault="00940AE8" w:rsidP="00940AE8">
      <w:pPr>
        <w:pStyle w:val="aff4"/>
        <w:ind w:left="0" w:firstLine="567"/>
        <w:jc w:val="both"/>
      </w:pPr>
      <w:r w:rsidRPr="007E0FA5">
        <w:t xml:space="preserve">Начало работ – </w:t>
      </w:r>
      <w:r w:rsidRPr="0078477F">
        <w:rPr>
          <w:b/>
          <w:bCs/>
        </w:rPr>
        <w:t>с даты подписания Контракта Сторонами.</w:t>
      </w:r>
    </w:p>
    <w:p w14:paraId="0D2B80BA" w14:textId="77777777" w:rsidR="00940AE8" w:rsidRPr="007E0FA5" w:rsidRDefault="00940AE8" w:rsidP="00940AE8">
      <w:pPr>
        <w:pStyle w:val="aff4"/>
        <w:ind w:left="0" w:firstLine="567"/>
        <w:jc w:val="both"/>
      </w:pPr>
      <w:r w:rsidRPr="007E0FA5">
        <w:t xml:space="preserve">Окончание работ – </w:t>
      </w:r>
      <w:r w:rsidRPr="0078477F">
        <w:rPr>
          <w:b/>
          <w:bCs/>
        </w:rPr>
        <w:t xml:space="preserve">не позднее «31» </w:t>
      </w:r>
      <w:r>
        <w:rPr>
          <w:b/>
          <w:bCs/>
        </w:rPr>
        <w:t>июля</w:t>
      </w:r>
      <w:r w:rsidRPr="0078477F">
        <w:rPr>
          <w:b/>
          <w:bCs/>
        </w:rPr>
        <w:t xml:space="preserve"> 2022 года.</w:t>
      </w:r>
    </w:p>
    <w:p w14:paraId="58F61EE2" w14:textId="77777777" w:rsidR="00940AE8" w:rsidRPr="00C81909" w:rsidRDefault="00940AE8" w:rsidP="00A42306">
      <w:pPr>
        <w:pStyle w:val="aff4"/>
        <w:numPr>
          <w:ilvl w:val="1"/>
          <w:numId w:val="47"/>
        </w:numPr>
        <w:tabs>
          <w:tab w:val="left" w:pos="851"/>
          <w:tab w:val="left" w:pos="993"/>
        </w:tabs>
        <w:ind w:left="0" w:firstLine="567"/>
        <w:contextualSpacing w:val="0"/>
        <w:jc w:val="both"/>
      </w:pPr>
      <w:r w:rsidRPr="007E0FA5">
        <w:t xml:space="preserve">Срок начала выполнения Работ </w:t>
      </w:r>
      <w:r>
        <w:t>на</w:t>
      </w:r>
      <w:r w:rsidRPr="007E0FA5">
        <w:t xml:space="preserve"> Объект</w:t>
      </w:r>
      <w:r>
        <w:t>е</w:t>
      </w:r>
      <w:r w:rsidRPr="007E0FA5">
        <w:t>, срок окончания Работ по Объекту (</w:t>
      </w:r>
      <w:r w:rsidRPr="00C81909">
        <w:t xml:space="preserve">конечный срок), промежуточные сроки начала и окончания выполнения отдельных видов и/или этапов работ определены Графиками. </w:t>
      </w:r>
    </w:p>
    <w:p w14:paraId="750BB098" w14:textId="77777777" w:rsidR="00940AE8" w:rsidRPr="00C81909" w:rsidRDefault="00940AE8" w:rsidP="00A42306">
      <w:pPr>
        <w:pStyle w:val="aff4"/>
        <w:numPr>
          <w:ilvl w:val="1"/>
          <w:numId w:val="47"/>
        </w:numPr>
        <w:ind w:left="0" w:firstLine="567"/>
        <w:contextualSpacing w:val="0"/>
        <w:jc w:val="both"/>
      </w:pPr>
      <w:r w:rsidRPr="00C81909">
        <w:t xml:space="preserve"> Объем работ по Контракту должен быть исполнен в соответствии с проектной документацией в сроки, установленные Графиками.</w:t>
      </w:r>
    </w:p>
    <w:p w14:paraId="5C82B805" w14:textId="77777777" w:rsidR="00940AE8" w:rsidRPr="000064D5" w:rsidRDefault="00940AE8" w:rsidP="00940AE8">
      <w:pPr>
        <w:jc w:val="both"/>
      </w:pPr>
    </w:p>
    <w:p w14:paraId="1DDA7AF3" w14:textId="77777777" w:rsidR="00940AE8" w:rsidRPr="003B7D49" w:rsidRDefault="00940AE8" w:rsidP="00A42306">
      <w:pPr>
        <w:pStyle w:val="aff4"/>
        <w:numPr>
          <w:ilvl w:val="0"/>
          <w:numId w:val="47"/>
        </w:numPr>
        <w:ind w:firstLine="1908"/>
        <w:contextualSpacing w:val="0"/>
        <w:rPr>
          <w:b/>
        </w:rPr>
      </w:pPr>
      <w:r w:rsidRPr="003B7D49">
        <w:rPr>
          <w:b/>
        </w:rPr>
        <w:t>Права и обязанности Сторон</w:t>
      </w:r>
    </w:p>
    <w:p w14:paraId="61AB7BAA" w14:textId="77777777" w:rsidR="00940AE8" w:rsidRPr="00432E41" w:rsidRDefault="00940AE8" w:rsidP="00A42306">
      <w:pPr>
        <w:pStyle w:val="aff4"/>
        <w:numPr>
          <w:ilvl w:val="1"/>
          <w:numId w:val="47"/>
        </w:numPr>
        <w:ind w:left="1418" w:hanging="851"/>
        <w:contextualSpacing w:val="0"/>
        <w:jc w:val="both"/>
        <w:rPr>
          <w:b/>
        </w:rPr>
      </w:pPr>
      <w:r w:rsidRPr="00432E41">
        <w:rPr>
          <w:b/>
        </w:rPr>
        <w:t xml:space="preserve">Государственный заказчик вправе: </w:t>
      </w:r>
    </w:p>
    <w:p w14:paraId="0AB41C3A" w14:textId="77777777" w:rsidR="00940AE8" w:rsidRPr="005C492B" w:rsidRDefault="00940AE8" w:rsidP="00A42306">
      <w:pPr>
        <w:pStyle w:val="aff4"/>
        <w:numPr>
          <w:ilvl w:val="2"/>
          <w:numId w:val="47"/>
        </w:numPr>
        <w:ind w:left="0" w:firstLine="567"/>
        <w:contextualSpacing w:val="0"/>
        <w:jc w:val="both"/>
      </w:pPr>
      <w:r w:rsidRPr="000064D5">
        <w:t>Передать третьим лицам функции по осуществлению строительного контроля и/или технического заказчика.</w:t>
      </w:r>
    </w:p>
    <w:p w14:paraId="3AAB8D06" w14:textId="77777777" w:rsidR="00940AE8" w:rsidRPr="000064D5" w:rsidRDefault="00940AE8" w:rsidP="00A42306">
      <w:pPr>
        <w:pStyle w:val="aff4"/>
        <w:numPr>
          <w:ilvl w:val="2"/>
          <w:numId w:val="47"/>
        </w:numPr>
        <w:ind w:left="0" w:firstLine="567"/>
        <w:contextualSpacing w:val="0"/>
        <w:jc w:val="both"/>
      </w:pPr>
      <w:r w:rsidRPr="005C492B">
        <w:t>Самостоятельно или через уполномоченное Гос</w:t>
      </w:r>
      <w:r w:rsidRPr="00B054FD">
        <w:t xml:space="preserve">ударственным заказчиком лицо осуществлять строительный контроль, а также контроль за соблюдением сроков выполнения работ, </w:t>
      </w:r>
      <w:r>
        <w:t>п</w:t>
      </w:r>
      <w:r w:rsidRPr="00B054FD">
        <w:t xml:space="preserve">редусмотренных </w:t>
      </w:r>
      <w:r w:rsidRPr="00526A12">
        <w:t>Графиками</w:t>
      </w:r>
      <w:r w:rsidRPr="000064D5">
        <w:t>, качеством предоставленных Подрядчиком строительных материалов.</w:t>
      </w:r>
    </w:p>
    <w:p w14:paraId="624E029C" w14:textId="77777777" w:rsidR="00940AE8" w:rsidRDefault="00940AE8" w:rsidP="00A42306">
      <w:pPr>
        <w:pStyle w:val="aff4"/>
        <w:numPr>
          <w:ilvl w:val="2"/>
          <w:numId w:val="47"/>
        </w:numPr>
        <w:ind w:left="0" w:firstLine="567"/>
        <w:contextualSpacing w:val="0"/>
        <w:jc w:val="both"/>
      </w:pPr>
      <w:r w:rsidRPr="000064D5">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5" w:anchor="/document/72009464/entry/11000" w:history="1">
        <w:r w:rsidRPr="000064D5">
          <w:t>проектно</w:t>
        </w:r>
        <w:r>
          <w:t>й</w:t>
        </w:r>
        <w:r w:rsidRPr="000064D5">
          <w:t xml:space="preserve"> документации</w:t>
        </w:r>
      </w:hyperlink>
      <w:r w:rsidRPr="000064D5">
        <w:t>,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5C6F5EF" w14:textId="77777777" w:rsidR="00940AE8" w:rsidRPr="000064D5" w:rsidRDefault="00940AE8" w:rsidP="00A42306">
      <w:pPr>
        <w:pStyle w:val="aff4"/>
        <w:numPr>
          <w:ilvl w:val="2"/>
          <w:numId w:val="47"/>
        </w:numPr>
        <w:ind w:left="0" w:firstLine="567"/>
        <w:contextualSpacing w:val="0"/>
        <w:jc w:val="both"/>
      </w:pPr>
      <w:r w:rsidRPr="000064D5">
        <w:t>Получать беспрепятственный доступ на Объект</w:t>
      </w:r>
      <w:r>
        <w:t xml:space="preserve"> в целях осуществления строительного контроля</w:t>
      </w:r>
      <w:r w:rsidRPr="000064D5">
        <w:t>.</w:t>
      </w:r>
    </w:p>
    <w:p w14:paraId="1CD5B4CF" w14:textId="77777777" w:rsidR="00940AE8" w:rsidRPr="000064D5" w:rsidRDefault="00940AE8" w:rsidP="00A42306">
      <w:pPr>
        <w:pStyle w:val="aff4"/>
        <w:numPr>
          <w:ilvl w:val="2"/>
          <w:numId w:val="47"/>
        </w:numPr>
        <w:ind w:left="0" w:firstLine="567"/>
        <w:contextualSpacing w:val="0"/>
        <w:jc w:val="both"/>
      </w:pPr>
      <w:r w:rsidRPr="000064D5">
        <w:t>Приостанавливать производство</w:t>
      </w:r>
      <w:r>
        <w:t xml:space="preserve"> любого из видов</w:t>
      </w:r>
      <w:r w:rsidRPr="000064D5">
        <w:t xml:space="preserve"> Работ при осуществлении их с отступлением от требований проектно</w:t>
      </w:r>
      <w:r>
        <w:t>й</w:t>
      </w:r>
      <w:r w:rsidRPr="000064D5">
        <w:t xml:space="preserve"> документации. </w:t>
      </w:r>
    </w:p>
    <w:p w14:paraId="4D861AA7" w14:textId="77777777" w:rsidR="00940AE8" w:rsidRPr="000064D5" w:rsidRDefault="00940AE8" w:rsidP="00A42306">
      <w:pPr>
        <w:pStyle w:val="aff4"/>
        <w:numPr>
          <w:ilvl w:val="2"/>
          <w:numId w:val="47"/>
        </w:numPr>
        <w:ind w:left="0" w:firstLine="567"/>
        <w:contextualSpacing w:val="0"/>
        <w:jc w:val="both"/>
      </w:pPr>
      <w:r w:rsidRPr="000064D5">
        <w:t>Требовать надлежащего исполнения обязательств по Контракту и своевременного устранения выявленных недостатков.</w:t>
      </w:r>
    </w:p>
    <w:p w14:paraId="2CB94E03" w14:textId="77777777" w:rsidR="00940AE8" w:rsidRPr="000064D5" w:rsidRDefault="00940AE8" w:rsidP="00A42306">
      <w:pPr>
        <w:pStyle w:val="aff4"/>
        <w:numPr>
          <w:ilvl w:val="2"/>
          <w:numId w:val="47"/>
        </w:numPr>
        <w:ind w:left="0" w:firstLine="567"/>
        <w:contextualSpacing w:val="0"/>
        <w:jc w:val="both"/>
      </w:pPr>
      <w:r w:rsidRPr="000064D5">
        <w:lastRenderedPageBreak/>
        <w:t>Запрашивать у Подрядчика любую относящуюся к предмету Контракта документацию и информацию.</w:t>
      </w:r>
    </w:p>
    <w:p w14:paraId="5BF29EA8" w14:textId="77777777" w:rsidR="00940AE8" w:rsidRPr="000064D5" w:rsidRDefault="00940AE8" w:rsidP="00A42306">
      <w:pPr>
        <w:pStyle w:val="aff4"/>
        <w:numPr>
          <w:ilvl w:val="2"/>
          <w:numId w:val="47"/>
        </w:numPr>
        <w:ind w:left="0" w:firstLine="567"/>
        <w:contextualSpacing w:val="0"/>
        <w:jc w:val="both"/>
      </w:pPr>
      <w:r w:rsidRPr="000064D5">
        <w:t>Принять решение об одностороннем отказе от исполнения Контракта в порядке и на условиях, предусмотренных Контрактом.</w:t>
      </w:r>
    </w:p>
    <w:p w14:paraId="05BD7D82" w14:textId="77777777" w:rsidR="00940AE8" w:rsidRPr="000064D5" w:rsidRDefault="00940AE8" w:rsidP="00A42306">
      <w:pPr>
        <w:pStyle w:val="aff4"/>
        <w:numPr>
          <w:ilvl w:val="2"/>
          <w:numId w:val="47"/>
        </w:numPr>
        <w:ind w:left="0" w:firstLine="567"/>
        <w:contextualSpacing w:val="0"/>
        <w:jc w:val="both"/>
      </w:pPr>
      <w:r w:rsidRPr="000064D5">
        <w:t>Осуществлять строительный контроль, в том числе лабораторным способом.</w:t>
      </w:r>
    </w:p>
    <w:p w14:paraId="51849BF9" w14:textId="77777777" w:rsidR="00940AE8" w:rsidRPr="000064D5" w:rsidRDefault="00940AE8" w:rsidP="00A42306">
      <w:pPr>
        <w:pStyle w:val="aff4"/>
        <w:numPr>
          <w:ilvl w:val="2"/>
          <w:numId w:val="47"/>
        </w:numPr>
        <w:ind w:left="0" w:firstLine="567"/>
        <w:contextualSpacing w:val="0"/>
        <w:jc w:val="both"/>
      </w:pPr>
      <w:r w:rsidRPr="000064D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7607EB0" w14:textId="77777777" w:rsidR="00940AE8" w:rsidRPr="00532E20" w:rsidRDefault="00940AE8" w:rsidP="00A42306">
      <w:pPr>
        <w:pStyle w:val="aff4"/>
        <w:numPr>
          <w:ilvl w:val="2"/>
          <w:numId w:val="47"/>
        </w:numPr>
        <w:ind w:left="0" w:firstLine="567"/>
        <w:contextualSpacing w:val="0"/>
        <w:jc w:val="both"/>
      </w:pPr>
      <w:r w:rsidRPr="00532E20">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BE920F7" w14:textId="77777777" w:rsidR="00940AE8" w:rsidRPr="00526A12" w:rsidRDefault="00940AE8" w:rsidP="00A42306">
      <w:pPr>
        <w:pStyle w:val="aff4"/>
        <w:numPr>
          <w:ilvl w:val="2"/>
          <w:numId w:val="47"/>
        </w:numPr>
        <w:ind w:left="0" w:firstLine="567"/>
        <w:contextualSpacing w:val="0"/>
        <w:jc w:val="both"/>
      </w:pPr>
      <w:bookmarkStart w:id="46" w:name="_Hlk45180638"/>
      <w:r w:rsidRPr="00532E20">
        <w:t>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r>
        <w:t xml:space="preserve"> </w:t>
      </w:r>
      <w:r w:rsidRPr="00526A12">
        <w:t xml:space="preserve">(далее – </w:t>
      </w:r>
      <w:bookmarkStart w:id="47" w:name="_Hlk44666325"/>
      <w:r w:rsidRPr="00526A12">
        <w:t>излишне уплаченные денежные средства</w:t>
      </w:r>
      <w:bookmarkEnd w:id="47"/>
      <w:r w:rsidRPr="00526A12">
        <w:t>).</w:t>
      </w:r>
    </w:p>
    <w:p w14:paraId="39A2ADAD" w14:textId="77777777" w:rsidR="00940AE8" w:rsidRPr="00526A12" w:rsidRDefault="00940AE8" w:rsidP="00A42306">
      <w:pPr>
        <w:pStyle w:val="aff4"/>
        <w:numPr>
          <w:ilvl w:val="2"/>
          <w:numId w:val="47"/>
        </w:numPr>
        <w:ind w:left="0" w:firstLine="567"/>
        <w:contextualSpacing w:val="0"/>
        <w:jc w:val="both"/>
      </w:pPr>
      <w:r w:rsidRPr="00526A12">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30ED88C3" w14:textId="77777777" w:rsidR="00940AE8" w:rsidRPr="005C492B" w:rsidRDefault="00940AE8" w:rsidP="00A42306">
      <w:pPr>
        <w:pStyle w:val="aff4"/>
        <w:numPr>
          <w:ilvl w:val="2"/>
          <w:numId w:val="47"/>
        </w:numPr>
        <w:ind w:left="0" w:firstLine="567"/>
        <w:contextualSpacing w:val="0"/>
        <w:jc w:val="both"/>
      </w:pPr>
      <w:r w:rsidRPr="000064D5">
        <w:t xml:space="preserve">Осуществлять иные права, </w:t>
      </w:r>
      <w:r w:rsidRPr="005C492B">
        <w:t>предоставленные Государственному заказчику в соответствии с законодательством Российской Федерации и Контрактом.</w:t>
      </w:r>
    </w:p>
    <w:bookmarkEnd w:id="46"/>
    <w:p w14:paraId="23A45C2F" w14:textId="77777777" w:rsidR="00940AE8" w:rsidRPr="00532E20" w:rsidRDefault="00940AE8" w:rsidP="00A42306">
      <w:pPr>
        <w:pStyle w:val="aff4"/>
        <w:numPr>
          <w:ilvl w:val="1"/>
          <w:numId w:val="47"/>
        </w:numPr>
        <w:ind w:left="0" w:firstLine="567"/>
        <w:contextualSpacing w:val="0"/>
        <w:jc w:val="both"/>
        <w:rPr>
          <w:b/>
        </w:rPr>
      </w:pPr>
      <w:r w:rsidRPr="00532E20">
        <w:rPr>
          <w:b/>
        </w:rPr>
        <w:t>Государственный заказчик обязан:</w:t>
      </w:r>
    </w:p>
    <w:p w14:paraId="73714B84" w14:textId="77777777" w:rsidR="00940AE8" w:rsidRPr="006F65B3" w:rsidRDefault="00940AE8" w:rsidP="00A42306">
      <w:pPr>
        <w:pStyle w:val="aff4"/>
        <w:numPr>
          <w:ilvl w:val="0"/>
          <w:numId w:val="54"/>
        </w:numPr>
        <w:tabs>
          <w:tab w:val="left" w:pos="-140"/>
          <w:tab w:val="left" w:pos="1276"/>
          <w:tab w:val="left" w:pos="1418"/>
        </w:tabs>
        <w:contextualSpacing w:val="0"/>
        <w:jc w:val="both"/>
        <w:rPr>
          <w:vanish/>
        </w:rPr>
      </w:pPr>
      <w:bookmarkStart w:id="48" w:name="sub_100414"/>
    </w:p>
    <w:p w14:paraId="5C6AFBFD" w14:textId="77777777" w:rsidR="00940AE8" w:rsidRPr="006F65B3" w:rsidRDefault="00940AE8" w:rsidP="00A42306">
      <w:pPr>
        <w:pStyle w:val="aff4"/>
        <w:numPr>
          <w:ilvl w:val="0"/>
          <w:numId w:val="54"/>
        </w:numPr>
        <w:tabs>
          <w:tab w:val="left" w:pos="-140"/>
          <w:tab w:val="left" w:pos="1276"/>
          <w:tab w:val="left" w:pos="1418"/>
        </w:tabs>
        <w:contextualSpacing w:val="0"/>
        <w:jc w:val="both"/>
        <w:rPr>
          <w:vanish/>
        </w:rPr>
      </w:pPr>
    </w:p>
    <w:p w14:paraId="0F520EA0" w14:textId="77777777" w:rsidR="00940AE8" w:rsidRPr="006F65B3" w:rsidRDefault="00940AE8" w:rsidP="00A42306">
      <w:pPr>
        <w:pStyle w:val="aff4"/>
        <w:numPr>
          <w:ilvl w:val="0"/>
          <w:numId w:val="54"/>
        </w:numPr>
        <w:tabs>
          <w:tab w:val="left" w:pos="-140"/>
          <w:tab w:val="left" w:pos="1276"/>
          <w:tab w:val="left" w:pos="1418"/>
        </w:tabs>
        <w:contextualSpacing w:val="0"/>
        <w:jc w:val="both"/>
        <w:rPr>
          <w:vanish/>
        </w:rPr>
      </w:pPr>
    </w:p>
    <w:p w14:paraId="5A07D150" w14:textId="77777777" w:rsidR="00940AE8" w:rsidRPr="006F65B3" w:rsidRDefault="00940AE8" w:rsidP="00A42306">
      <w:pPr>
        <w:pStyle w:val="aff4"/>
        <w:numPr>
          <w:ilvl w:val="0"/>
          <w:numId w:val="54"/>
        </w:numPr>
        <w:tabs>
          <w:tab w:val="left" w:pos="-140"/>
          <w:tab w:val="left" w:pos="1276"/>
          <w:tab w:val="left" w:pos="1418"/>
        </w:tabs>
        <w:contextualSpacing w:val="0"/>
        <w:jc w:val="both"/>
        <w:rPr>
          <w:vanish/>
        </w:rPr>
      </w:pPr>
    </w:p>
    <w:p w14:paraId="78F5C4F3" w14:textId="77777777" w:rsidR="00940AE8" w:rsidRPr="006F65B3" w:rsidRDefault="00940AE8" w:rsidP="00A42306">
      <w:pPr>
        <w:pStyle w:val="aff4"/>
        <w:numPr>
          <w:ilvl w:val="0"/>
          <w:numId w:val="54"/>
        </w:numPr>
        <w:tabs>
          <w:tab w:val="left" w:pos="-140"/>
          <w:tab w:val="left" w:pos="1276"/>
          <w:tab w:val="left" w:pos="1418"/>
        </w:tabs>
        <w:contextualSpacing w:val="0"/>
        <w:jc w:val="both"/>
        <w:rPr>
          <w:vanish/>
        </w:rPr>
      </w:pPr>
    </w:p>
    <w:p w14:paraId="079184C8" w14:textId="77777777" w:rsidR="00940AE8" w:rsidRPr="006F65B3" w:rsidRDefault="00940AE8" w:rsidP="00A42306">
      <w:pPr>
        <w:pStyle w:val="aff4"/>
        <w:numPr>
          <w:ilvl w:val="1"/>
          <w:numId w:val="54"/>
        </w:numPr>
        <w:tabs>
          <w:tab w:val="left" w:pos="-140"/>
          <w:tab w:val="left" w:pos="1276"/>
          <w:tab w:val="left" w:pos="1418"/>
        </w:tabs>
        <w:contextualSpacing w:val="0"/>
        <w:jc w:val="both"/>
        <w:rPr>
          <w:vanish/>
        </w:rPr>
      </w:pPr>
    </w:p>
    <w:p w14:paraId="749FB2B6" w14:textId="77777777" w:rsidR="00940AE8" w:rsidRPr="006F65B3" w:rsidRDefault="00940AE8" w:rsidP="00A42306">
      <w:pPr>
        <w:pStyle w:val="aff4"/>
        <w:numPr>
          <w:ilvl w:val="1"/>
          <w:numId w:val="54"/>
        </w:numPr>
        <w:tabs>
          <w:tab w:val="left" w:pos="-140"/>
          <w:tab w:val="left" w:pos="1276"/>
          <w:tab w:val="left" w:pos="1418"/>
        </w:tabs>
        <w:contextualSpacing w:val="0"/>
        <w:jc w:val="both"/>
        <w:rPr>
          <w:vanish/>
        </w:rPr>
      </w:pPr>
    </w:p>
    <w:p w14:paraId="2D97E9F4" w14:textId="77777777" w:rsidR="00940AE8" w:rsidRPr="00875B14" w:rsidRDefault="00940AE8" w:rsidP="00A42306">
      <w:pPr>
        <w:pStyle w:val="aff4"/>
        <w:numPr>
          <w:ilvl w:val="2"/>
          <w:numId w:val="54"/>
        </w:numPr>
        <w:tabs>
          <w:tab w:val="left" w:pos="-140"/>
          <w:tab w:val="left" w:pos="1418"/>
        </w:tabs>
        <w:ind w:left="0" w:firstLine="567"/>
        <w:contextualSpacing w:val="0"/>
        <w:jc w:val="both"/>
        <w:rPr>
          <w:b/>
        </w:rPr>
      </w:pPr>
      <w:r w:rsidRPr="00867CCA">
        <w:t xml:space="preserve">В течение </w:t>
      </w:r>
      <w:r>
        <w:t>2-х (двух)</w:t>
      </w:r>
      <w:r w:rsidRPr="00867CCA">
        <w:t xml:space="preserve"> рабочих дней с даты заключения Контракта передать Подрядчику по акту приема-передачи документацию, необходимую для выполнения работ.</w:t>
      </w:r>
    </w:p>
    <w:p w14:paraId="37F6F69B" w14:textId="77777777" w:rsidR="00940AE8" w:rsidRPr="006F65B3" w:rsidRDefault="00940AE8" w:rsidP="00A42306">
      <w:pPr>
        <w:pStyle w:val="aff4"/>
        <w:numPr>
          <w:ilvl w:val="2"/>
          <w:numId w:val="47"/>
        </w:numPr>
        <w:tabs>
          <w:tab w:val="left" w:pos="-140"/>
          <w:tab w:val="left" w:pos="1276"/>
          <w:tab w:val="left" w:pos="1418"/>
        </w:tabs>
        <w:contextualSpacing w:val="0"/>
        <w:jc w:val="both"/>
        <w:rPr>
          <w:vanish/>
        </w:rPr>
      </w:pPr>
    </w:p>
    <w:p w14:paraId="185F5E4B" w14:textId="77777777" w:rsidR="00940AE8" w:rsidRPr="00867CCA" w:rsidRDefault="00940AE8" w:rsidP="00A42306">
      <w:pPr>
        <w:numPr>
          <w:ilvl w:val="2"/>
          <w:numId w:val="47"/>
        </w:numPr>
        <w:tabs>
          <w:tab w:val="left" w:pos="-140"/>
          <w:tab w:val="left" w:pos="1276"/>
          <w:tab w:val="left" w:pos="1418"/>
        </w:tabs>
        <w:ind w:left="0" w:firstLine="567"/>
        <w:jc w:val="both"/>
      </w:pPr>
      <w:r w:rsidRPr="00E27422">
        <w:t xml:space="preserve">Проводить </w:t>
      </w:r>
      <w:r w:rsidRPr="00C57A9D">
        <w:t>проверку</w:t>
      </w:r>
      <w:r>
        <w:t xml:space="preserve"> </w:t>
      </w:r>
      <w:r w:rsidRPr="00C57A9D">
        <w:t xml:space="preserve">предоставленных Подрядчиком результатов работ, предусмотренных Контрактом, в части их соответствия условиям Контракта. </w:t>
      </w:r>
      <w:r>
        <w:t>Государственный з</w:t>
      </w:r>
      <w:r w:rsidRPr="00C57A9D">
        <w:t>аказчик проводит экспертизу результатов работ, предусмотренных Контрактом, самостоятельно или с</w:t>
      </w:r>
      <w:r>
        <w:t xml:space="preserve"> </w:t>
      </w:r>
      <w:r w:rsidRPr="00C57A9D">
        <w:t>привлече</w:t>
      </w:r>
      <w:r w:rsidRPr="00E27422">
        <w:t>н</w:t>
      </w:r>
      <w:r>
        <w:t>ием</w:t>
      </w:r>
      <w:r w:rsidRPr="00E27422">
        <w:t xml:space="preserve"> экспертов, экспертных организаций</w:t>
      </w:r>
      <w:r>
        <w:t xml:space="preserve"> на основании контрактов, </w:t>
      </w:r>
      <w:r w:rsidRPr="00DB6A31">
        <w:t xml:space="preserve">заключенных в соответствии с </w:t>
      </w:r>
      <w:r>
        <w:t xml:space="preserve">требованиями </w:t>
      </w:r>
      <w:r w:rsidRPr="00A36E37">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867CCA">
        <w:t>.</w:t>
      </w:r>
    </w:p>
    <w:p w14:paraId="1DB12FC0" w14:textId="77777777" w:rsidR="00940AE8" w:rsidRPr="00867CCA" w:rsidRDefault="00940AE8" w:rsidP="00A42306">
      <w:pPr>
        <w:numPr>
          <w:ilvl w:val="2"/>
          <w:numId w:val="47"/>
        </w:numPr>
        <w:tabs>
          <w:tab w:val="left" w:pos="-140"/>
          <w:tab w:val="left" w:pos="1134"/>
          <w:tab w:val="left" w:pos="1418"/>
        </w:tabs>
        <w:ind w:left="0" w:firstLine="567"/>
        <w:jc w:val="both"/>
      </w:pPr>
      <w:r>
        <w:t xml:space="preserve"> </w:t>
      </w:r>
      <w:r w:rsidRPr="00867CCA">
        <w:t>Направить Подрядчику требование об уплате неустоек (штрафов, пеней) за неисполнение или ненадлежащее исполнение обязательств по Контракту.</w:t>
      </w:r>
    </w:p>
    <w:p w14:paraId="31819DAF" w14:textId="77777777" w:rsidR="00940AE8" w:rsidRPr="00526A12" w:rsidRDefault="00940AE8" w:rsidP="00A42306">
      <w:pPr>
        <w:pStyle w:val="aff4"/>
        <w:numPr>
          <w:ilvl w:val="2"/>
          <w:numId w:val="47"/>
        </w:numPr>
        <w:ind w:left="0" w:firstLine="567"/>
        <w:contextualSpacing w:val="0"/>
        <w:jc w:val="both"/>
      </w:pPr>
      <w:bookmarkStart w:id="49" w:name="_Hlk45180766"/>
      <w:bookmarkEnd w:id="48"/>
      <w:r w:rsidRPr="00526A12">
        <w:t>Рассмотреть детализированный график выполнения работ. Детализированный график выполнения работ</w:t>
      </w:r>
      <w:r>
        <w:t>, который</w:t>
      </w:r>
      <w:r w:rsidRPr="00526A12">
        <w:t xml:space="preserve"> утверждается дополнительным соглашением к Контракту и является его неотъемлемой частью.</w:t>
      </w:r>
    </w:p>
    <w:p w14:paraId="548B209C" w14:textId="77777777" w:rsidR="00940AE8" w:rsidRPr="000064D5" w:rsidRDefault="00940AE8" w:rsidP="00A42306">
      <w:pPr>
        <w:pStyle w:val="aff4"/>
        <w:numPr>
          <w:ilvl w:val="2"/>
          <w:numId w:val="47"/>
        </w:numPr>
        <w:ind w:left="0" w:firstLine="567"/>
        <w:contextualSpacing w:val="0"/>
        <w:jc w:val="both"/>
      </w:pPr>
      <w:bookmarkStart w:id="50" w:name="sub_100415"/>
      <w:bookmarkStart w:id="51" w:name="_Hlk42156746"/>
      <w:bookmarkEnd w:id="49"/>
      <w:r w:rsidRPr="000064D5">
        <w:lastRenderedPageBreak/>
        <w:t>В срок и в порядке, установленные Статьей 7 Контракта,</w:t>
      </w:r>
      <w:bookmarkEnd w:id="50"/>
      <w:r w:rsidRPr="000064D5">
        <w:t xml:space="preserve"> осуществлять приемку выполненных Работ (результата работ). </w:t>
      </w:r>
    </w:p>
    <w:p w14:paraId="786ED8EF" w14:textId="77777777" w:rsidR="00940AE8" w:rsidRPr="000064D5" w:rsidRDefault="00940AE8" w:rsidP="00A42306">
      <w:pPr>
        <w:pStyle w:val="aff4"/>
        <w:numPr>
          <w:ilvl w:val="2"/>
          <w:numId w:val="47"/>
        </w:numPr>
        <w:ind w:left="0" w:firstLine="567"/>
        <w:contextualSpacing w:val="0"/>
        <w:jc w:val="both"/>
      </w:pPr>
      <w:bookmarkStart w:id="52" w:name="_Hlk40868968"/>
      <w:r>
        <w:t>П</w:t>
      </w:r>
      <w:r w:rsidRPr="000064D5">
        <w:t>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52"/>
    <w:p w14:paraId="4F8547FA" w14:textId="77777777" w:rsidR="00940AE8" w:rsidRPr="000064D5" w:rsidRDefault="00940AE8" w:rsidP="00A42306">
      <w:pPr>
        <w:pStyle w:val="aff4"/>
        <w:numPr>
          <w:ilvl w:val="2"/>
          <w:numId w:val="47"/>
        </w:numPr>
        <w:ind w:left="0" w:firstLine="567"/>
        <w:contextualSpacing w:val="0"/>
        <w:jc w:val="both"/>
      </w:pPr>
      <w:r w:rsidRPr="000064D5">
        <w:t>Производить освидетельствование скрытых работ.</w:t>
      </w:r>
    </w:p>
    <w:p w14:paraId="4727251A" w14:textId="77777777" w:rsidR="00940AE8" w:rsidRPr="00526A12" w:rsidRDefault="00940AE8" w:rsidP="00A42306">
      <w:pPr>
        <w:pStyle w:val="aff4"/>
        <w:numPr>
          <w:ilvl w:val="2"/>
          <w:numId w:val="47"/>
        </w:numPr>
        <w:ind w:left="0" w:firstLine="567"/>
        <w:contextualSpacing w:val="0"/>
        <w:jc w:val="both"/>
      </w:pPr>
      <w:r w:rsidRPr="00526A12">
        <w:t xml:space="preserve">Оплачивать выполненные по Контракту работы на </w:t>
      </w:r>
      <w:r w:rsidRPr="004330CF">
        <w:t xml:space="preserve">основании Сводного сметного расчета стоимости капитального ремонта с учетом Графика выполнения работ и фактически выполненных Подрядчиком работ не позднее </w:t>
      </w:r>
      <w:r>
        <w:t>10</w:t>
      </w:r>
      <w:r w:rsidRPr="004330CF">
        <w:t xml:space="preserve"> (</w:t>
      </w:r>
      <w:r>
        <w:t>десяти</w:t>
      </w:r>
      <w:r w:rsidRPr="004330CF">
        <w:t xml:space="preserve">) </w:t>
      </w:r>
      <w:r>
        <w:t>рабочих</w:t>
      </w:r>
      <w:r w:rsidRPr="004330CF">
        <w:t xml:space="preserve"> дней с даты подписания Государственным заказчиком акта сдачи</w:t>
      </w:r>
      <w:r w:rsidRPr="00526A12">
        <w:t>-приемки выполненных работ.</w:t>
      </w:r>
    </w:p>
    <w:p w14:paraId="43C723C5" w14:textId="77777777" w:rsidR="00940AE8" w:rsidRPr="000064D5" w:rsidRDefault="00940AE8" w:rsidP="00940AE8">
      <w:pPr>
        <w:pStyle w:val="affffffff7"/>
        <w:ind w:firstLine="567"/>
        <w:jc w:val="both"/>
      </w:pPr>
      <w:r w:rsidRPr="005C492B">
        <w:t>Оплат</w:t>
      </w:r>
      <w:r w:rsidRPr="000064D5">
        <w:t xml:space="preserve">а выполненных работ осуществляется в пределах доведенных лимитов бюджетных обязательств. </w:t>
      </w:r>
    </w:p>
    <w:p w14:paraId="49B427CA" w14:textId="77777777" w:rsidR="00940AE8" w:rsidRPr="00526A12" w:rsidRDefault="00940AE8" w:rsidP="00A42306">
      <w:pPr>
        <w:pStyle w:val="aff4"/>
        <w:numPr>
          <w:ilvl w:val="2"/>
          <w:numId w:val="47"/>
        </w:numPr>
        <w:ind w:left="0" w:firstLine="567"/>
        <w:contextualSpacing w:val="0"/>
        <w:jc w:val="both"/>
      </w:pPr>
      <w:bookmarkStart w:id="53" w:name="_Hlk40803191"/>
      <w:r w:rsidRPr="00526A12">
        <w:t>Проводить проверку предоставленных Подрядчиком результатов работ, предусмотренных Контрактом, в части их соответствия условиям Контракта.</w:t>
      </w:r>
    </w:p>
    <w:p w14:paraId="1F674774" w14:textId="77777777" w:rsidR="00940AE8" w:rsidRPr="00B32022" w:rsidRDefault="00940AE8" w:rsidP="00A42306">
      <w:pPr>
        <w:pStyle w:val="aff4"/>
        <w:numPr>
          <w:ilvl w:val="2"/>
          <w:numId w:val="47"/>
        </w:numPr>
        <w:ind w:left="0" w:firstLine="567"/>
        <w:contextualSpacing w:val="0"/>
        <w:jc w:val="both"/>
      </w:pPr>
      <w:r w:rsidRPr="00526A12">
        <w:t xml:space="preserve">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w:t>
      </w:r>
      <w:r w:rsidRPr="00B32022">
        <w:t>Законом №44-ФЗ.</w:t>
      </w:r>
    </w:p>
    <w:bookmarkEnd w:id="53"/>
    <w:p w14:paraId="582CE32A" w14:textId="77777777" w:rsidR="00940AE8" w:rsidRPr="00B32022" w:rsidRDefault="00940AE8" w:rsidP="00A42306">
      <w:pPr>
        <w:pStyle w:val="aff4"/>
        <w:numPr>
          <w:ilvl w:val="2"/>
          <w:numId w:val="47"/>
        </w:numPr>
        <w:ind w:left="0" w:firstLine="567"/>
        <w:contextualSpacing w:val="0"/>
        <w:jc w:val="both"/>
      </w:pPr>
      <w:r w:rsidRPr="00B32022">
        <w:t>Участвовать в проверках, проводимых органами Государственного надзора, а также ведомственными инспекциями и комиссиями.</w:t>
      </w:r>
    </w:p>
    <w:p w14:paraId="4D139AAC" w14:textId="77777777" w:rsidR="00940AE8" w:rsidRDefault="00940AE8" w:rsidP="00A42306">
      <w:pPr>
        <w:pStyle w:val="aff4"/>
        <w:numPr>
          <w:ilvl w:val="2"/>
          <w:numId w:val="47"/>
        </w:numPr>
        <w:ind w:left="0" w:firstLine="567"/>
        <w:contextualSpacing w:val="0"/>
        <w:jc w:val="both"/>
      </w:pPr>
      <w:r w:rsidRPr="00526A12">
        <w:t xml:space="preserve">Рассмотреть в срок </w:t>
      </w:r>
      <w:r w:rsidRPr="000D416F">
        <w:t xml:space="preserve">не позднее 15 рабочих </w:t>
      </w:r>
      <w:r w:rsidRPr="00526A12">
        <w:t xml:space="preserve">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w:t>
      </w:r>
      <w:r>
        <w:t>о его не</w:t>
      </w:r>
      <w:r w:rsidRPr="00526A12">
        <w:t xml:space="preserve"> подписании. В случае направления мотивированного отказа работы по Контракту, в том числе в части, приостановленными не считаются.     </w:t>
      </w:r>
    </w:p>
    <w:p w14:paraId="04219F37" w14:textId="77777777" w:rsidR="00940AE8" w:rsidRPr="00526A12" w:rsidRDefault="00940AE8" w:rsidP="00940AE8">
      <w:pPr>
        <w:pStyle w:val="aff4"/>
        <w:ind w:left="567"/>
        <w:jc w:val="both"/>
      </w:pPr>
    </w:p>
    <w:p w14:paraId="18E5B595" w14:textId="77777777" w:rsidR="00940AE8" w:rsidRPr="000064D5" w:rsidRDefault="00940AE8" w:rsidP="00A42306">
      <w:pPr>
        <w:pStyle w:val="aff4"/>
        <w:numPr>
          <w:ilvl w:val="2"/>
          <w:numId w:val="47"/>
        </w:numPr>
        <w:ind w:left="0" w:firstLine="567"/>
        <w:contextualSpacing w:val="0"/>
        <w:jc w:val="both"/>
      </w:pPr>
      <w:r w:rsidRPr="000064D5">
        <w:t xml:space="preserve">Осуществлять иные обязанности в соответствии с законодательством </w:t>
      </w:r>
      <w:bookmarkStart w:id="54" w:name="_Hlk6995984"/>
      <w:r w:rsidRPr="000064D5">
        <w:t>Российской Федерации</w:t>
      </w:r>
      <w:bookmarkEnd w:id="54"/>
      <w:r w:rsidRPr="000064D5">
        <w:t xml:space="preserve"> и Контрактом.</w:t>
      </w:r>
    </w:p>
    <w:bookmarkEnd w:id="51"/>
    <w:p w14:paraId="3F73DC3C" w14:textId="77777777" w:rsidR="00940AE8" w:rsidRPr="000064D5" w:rsidRDefault="00940AE8" w:rsidP="00940AE8">
      <w:pPr>
        <w:jc w:val="both"/>
      </w:pPr>
    </w:p>
    <w:p w14:paraId="5AD4D219" w14:textId="77777777" w:rsidR="00940AE8" w:rsidRDefault="00940AE8" w:rsidP="00A42306">
      <w:pPr>
        <w:pStyle w:val="aff4"/>
        <w:numPr>
          <w:ilvl w:val="1"/>
          <w:numId w:val="47"/>
        </w:numPr>
        <w:ind w:left="0" w:firstLine="567"/>
        <w:contextualSpacing w:val="0"/>
        <w:jc w:val="both"/>
        <w:rPr>
          <w:b/>
        </w:rPr>
      </w:pPr>
      <w:r w:rsidRPr="009676F5">
        <w:rPr>
          <w:b/>
        </w:rPr>
        <w:t>Подрядчик вправе:</w:t>
      </w:r>
    </w:p>
    <w:p w14:paraId="318CDCEE" w14:textId="77777777" w:rsidR="00940AE8" w:rsidRDefault="00940AE8" w:rsidP="00A42306">
      <w:pPr>
        <w:numPr>
          <w:ilvl w:val="2"/>
          <w:numId w:val="47"/>
        </w:numPr>
        <w:tabs>
          <w:tab w:val="left" w:pos="840"/>
          <w:tab w:val="left" w:pos="1276"/>
          <w:tab w:val="left" w:pos="1418"/>
          <w:tab w:val="left" w:pos="1560"/>
        </w:tabs>
        <w:ind w:left="0" w:firstLine="567"/>
        <w:jc w:val="both"/>
      </w:pPr>
      <w:r w:rsidRPr="00867CCA">
        <w:t>Привлечь к исполнению обязательств других лиц (субподрядчиков, соисполнителей).</w:t>
      </w:r>
      <w:r>
        <w:t xml:space="preserve"> При этом Подрядчик несет ответственность перед Государственным заказчиком за неисполнение или ненадлежащее исполнение обязательств </w:t>
      </w:r>
      <w:r w:rsidRPr="00867CCA">
        <w:t>других лиц (субподрядчиков, соисполнителей).</w:t>
      </w:r>
    </w:p>
    <w:p w14:paraId="040453C2" w14:textId="77777777" w:rsidR="00940AE8" w:rsidRDefault="00940AE8" w:rsidP="00940AE8">
      <w:pPr>
        <w:tabs>
          <w:tab w:val="left" w:pos="840"/>
          <w:tab w:val="left" w:pos="1276"/>
          <w:tab w:val="left" w:pos="1418"/>
          <w:tab w:val="left" w:pos="1560"/>
        </w:tabs>
        <w:jc w:val="both"/>
      </w:pPr>
      <w:r>
        <w:t xml:space="preserve">          Привлечение </w:t>
      </w:r>
      <w:r w:rsidRPr="00867CCA">
        <w:t>других лиц (субподрядчиков, соисполнителей</w:t>
      </w:r>
      <w:r>
        <w:t xml:space="preserve">) не влечет изменение Цены Контракта и/или объёмов Работ по настоящему Контракту. </w:t>
      </w:r>
    </w:p>
    <w:p w14:paraId="350DDCEB" w14:textId="77777777" w:rsidR="00940AE8" w:rsidRPr="005C492B" w:rsidRDefault="00940AE8" w:rsidP="00A42306">
      <w:pPr>
        <w:pStyle w:val="aff4"/>
        <w:numPr>
          <w:ilvl w:val="2"/>
          <w:numId w:val="47"/>
        </w:numPr>
        <w:tabs>
          <w:tab w:val="left" w:pos="840"/>
          <w:tab w:val="left" w:pos="1276"/>
          <w:tab w:val="left" w:pos="1418"/>
          <w:tab w:val="left" w:pos="1560"/>
        </w:tabs>
        <w:ind w:left="0" w:firstLine="567"/>
        <w:contextualSpacing w:val="0"/>
        <w:jc w:val="both"/>
      </w:pPr>
      <w:r w:rsidRPr="000064D5">
        <w:t xml:space="preserve">Требовать своевременной оплаты выполненных работ в соответствии с подписанным актом приемки выполненных работ. </w:t>
      </w:r>
    </w:p>
    <w:p w14:paraId="6FE0F9FC" w14:textId="77777777" w:rsidR="00940AE8" w:rsidRPr="00B054FD" w:rsidRDefault="00940AE8" w:rsidP="00A42306">
      <w:pPr>
        <w:pStyle w:val="aff4"/>
        <w:numPr>
          <w:ilvl w:val="2"/>
          <w:numId w:val="47"/>
        </w:numPr>
        <w:tabs>
          <w:tab w:val="left" w:pos="1276"/>
        </w:tabs>
        <w:ind w:left="0" w:firstLine="567"/>
        <w:contextualSpacing w:val="0"/>
        <w:jc w:val="both"/>
      </w:pPr>
      <w:r w:rsidRPr="005C492B">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24E337DA" w14:textId="77777777" w:rsidR="00940AE8" w:rsidRPr="000064D5" w:rsidRDefault="00940AE8" w:rsidP="00A42306">
      <w:pPr>
        <w:pStyle w:val="aff4"/>
        <w:numPr>
          <w:ilvl w:val="2"/>
          <w:numId w:val="47"/>
        </w:numPr>
        <w:tabs>
          <w:tab w:val="left" w:pos="1276"/>
        </w:tabs>
        <w:ind w:left="0" w:firstLine="567"/>
        <w:contextualSpacing w:val="0"/>
        <w:jc w:val="both"/>
      </w:pPr>
      <w:r>
        <w:t xml:space="preserve"> О</w:t>
      </w:r>
      <w:r w:rsidRPr="000064D5">
        <w:t>существлять иные права, предоставленные Подрядчику в соответствии с законодательством Российской Федерации и Контрактом.</w:t>
      </w:r>
    </w:p>
    <w:p w14:paraId="3BE2710D" w14:textId="77777777" w:rsidR="00940AE8" w:rsidRPr="000064D5" w:rsidRDefault="00940AE8" w:rsidP="00940AE8">
      <w:pPr>
        <w:jc w:val="both"/>
      </w:pPr>
    </w:p>
    <w:p w14:paraId="7917C4CE" w14:textId="77777777" w:rsidR="00940AE8" w:rsidRPr="009676F5" w:rsidRDefault="00940AE8" w:rsidP="00A42306">
      <w:pPr>
        <w:pStyle w:val="aff4"/>
        <w:numPr>
          <w:ilvl w:val="1"/>
          <w:numId w:val="47"/>
        </w:numPr>
        <w:ind w:left="0" w:firstLine="567"/>
        <w:contextualSpacing w:val="0"/>
        <w:jc w:val="both"/>
        <w:rPr>
          <w:b/>
        </w:rPr>
      </w:pPr>
      <w:r w:rsidRPr="009676F5">
        <w:rPr>
          <w:b/>
        </w:rPr>
        <w:t>Подрядчик обязан:</w:t>
      </w:r>
    </w:p>
    <w:p w14:paraId="1FE5FECF" w14:textId="77777777" w:rsidR="00940AE8" w:rsidRPr="00867CCA" w:rsidRDefault="00940AE8" w:rsidP="00A42306">
      <w:pPr>
        <w:pStyle w:val="aff4"/>
        <w:numPr>
          <w:ilvl w:val="2"/>
          <w:numId w:val="47"/>
        </w:numPr>
        <w:tabs>
          <w:tab w:val="left" w:pos="1276"/>
          <w:tab w:val="left" w:pos="1418"/>
        </w:tabs>
        <w:ind w:left="0" w:firstLine="567"/>
        <w:jc w:val="both"/>
      </w:pPr>
      <w:r w:rsidRPr="00AE6AA0">
        <w:t xml:space="preserve">Выполнить предусмотренные Контрактом работы, обеспечив их надлежащее качество, в соответствии с требованиями </w:t>
      </w:r>
      <w:r w:rsidRPr="00C57A9D">
        <w:t>нормативных документов</w:t>
      </w:r>
      <w:r w:rsidRPr="00892065">
        <w:t>, проектной документацией</w:t>
      </w:r>
      <w:r>
        <w:t xml:space="preserve"> </w:t>
      </w:r>
      <w:r w:rsidRPr="00892065">
        <w:t>и условиями Контракта, в том числе соблюдением требований технических регламентов, с соблюдением правил, установленных стандартами, сводами правил</w:t>
      </w:r>
      <w:r>
        <w:t xml:space="preserve"> </w:t>
      </w:r>
      <w:r w:rsidRPr="00892065">
        <w:t>в сроки, установленные Контрактом</w:t>
      </w:r>
      <w:r w:rsidRPr="00867CCA">
        <w:t>.</w:t>
      </w:r>
    </w:p>
    <w:p w14:paraId="556D1B4C" w14:textId="77777777" w:rsidR="00940AE8" w:rsidRPr="00E70756" w:rsidRDefault="00940AE8" w:rsidP="00A42306">
      <w:pPr>
        <w:pStyle w:val="aff4"/>
        <w:numPr>
          <w:ilvl w:val="2"/>
          <w:numId w:val="47"/>
        </w:numPr>
        <w:tabs>
          <w:tab w:val="left" w:pos="1276"/>
          <w:tab w:val="left" w:pos="1418"/>
        </w:tabs>
        <w:ind w:left="0" w:firstLine="567"/>
        <w:jc w:val="both"/>
      </w:pPr>
      <w:r w:rsidRPr="00E70756">
        <w:lastRenderedPageBreak/>
        <w:t xml:space="preserve">В течение 5 (пяти) дней после заключения Контракта предоставить </w:t>
      </w:r>
      <w:r>
        <w:t>Государственному з</w:t>
      </w:r>
      <w:r w:rsidRPr="00E70756">
        <w:t>аказчику для согласования детализированный График выполнения работ (приложение №2 к Контракту).</w:t>
      </w:r>
    </w:p>
    <w:p w14:paraId="55BD131E" w14:textId="77777777" w:rsidR="00940AE8" w:rsidRPr="00E70756" w:rsidRDefault="00940AE8" w:rsidP="00940AE8">
      <w:pPr>
        <w:tabs>
          <w:tab w:val="left" w:pos="709"/>
        </w:tabs>
        <w:jc w:val="both"/>
      </w:pPr>
      <w:r>
        <w:tab/>
      </w:r>
      <w:r w:rsidRPr="00E70756">
        <w:t xml:space="preserve">При наличии замечаний </w:t>
      </w:r>
      <w:r>
        <w:t>Государственного з</w:t>
      </w:r>
      <w:r w:rsidRPr="00E70756">
        <w:t xml:space="preserve">аказчика Подрядчик обязан их устранить в течение 5 (пяти) дней и повторно представить на утверждение </w:t>
      </w:r>
      <w:r>
        <w:t>Государственному з</w:t>
      </w:r>
      <w:r w:rsidRPr="00E70756">
        <w:t xml:space="preserve">аказчику. С момента </w:t>
      </w:r>
      <w:r>
        <w:t>утверждения</w:t>
      </w:r>
      <w:r w:rsidRPr="00E70756">
        <w:t xml:space="preserve"> Сторонами детализированн</w:t>
      </w:r>
      <w:r>
        <w:t>ый</w:t>
      </w:r>
      <w:r w:rsidRPr="00E70756">
        <w:t xml:space="preserve"> График выполнения работы</w:t>
      </w:r>
      <w:r>
        <w:t xml:space="preserve"> </w:t>
      </w:r>
      <w:r w:rsidRPr="00E70756">
        <w:t>станов</w:t>
      </w:r>
      <w:r>
        <w:t>ится</w:t>
      </w:r>
      <w:r w:rsidRPr="00E70756">
        <w:t xml:space="preserve"> приложением к Контракту и его неотъемлемой частью.</w:t>
      </w:r>
    </w:p>
    <w:p w14:paraId="51933DF0" w14:textId="77777777" w:rsidR="00940AE8" w:rsidRPr="00867CCA" w:rsidRDefault="00940AE8" w:rsidP="00A42306">
      <w:pPr>
        <w:numPr>
          <w:ilvl w:val="2"/>
          <w:numId w:val="47"/>
        </w:numPr>
        <w:tabs>
          <w:tab w:val="left" w:pos="-140"/>
          <w:tab w:val="left" w:pos="840"/>
          <w:tab w:val="left" w:pos="993"/>
          <w:tab w:val="left" w:pos="1418"/>
        </w:tabs>
        <w:ind w:left="0" w:firstLine="709"/>
        <w:jc w:val="both"/>
      </w:pPr>
      <w:r w:rsidRPr="00867CCA">
        <w:t xml:space="preserve">Без увеличения цены выполнить работу в соответствии с условиями Контракта и передать </w:t>
      </w:r>
      <w:r>
        <w:t>Государственному з</w:t>
      </w:r>
      <w:r w:rsidRPr="00867CCA">
        <w:t>аказчику результа</w:t>
      </w:r>
      <w:r>
        <w:t xml:space="preserve">т </w:t>
      </w:r>
      <w:r w:rsidRPr="00867CCA">
        <w:t xml:space="preserve">работы </w:t>
      </w:r>
      <w:r w:rsidRPr="00867CCA">
        <w:rPr>
          <w:color w:val="000000" w:themeColor="text1"/>
        </w:rPr>
        <w:t>посредством соответствующих актов о приемке выполненных работ</w:t>
      </w:r>
      <w:r w:rsidRPr="00867CCA">
        <w:t>.</w:t>
      </w:r>
    </w:p>
    <w:p w14:paraId="18BC0A70" w14:textId="77777777" w:rsidR="00940AE8" w:rsidRPr="00867CCA" w:rsidRDefault="00940AE8" w:rsidP="00A42306">
      <w:pPr>
        <w:numPr>
          <w:ilvl w:val="2"/>
          <w:numId w:val="47"/>
        </w:numPr>
        <w:tabs>
          <w:tab w:val="left" w:pos="-140"/>
          <w:tab w:val="left" w:pos="840"/>
          <w:tab w:val="left" w:pos="993"/>
          <w:tab w:val="left" w:pos="1418"/>
        </w:tabs>
        <w:ind w:left="0" w:firstLine="709"/>
        <w:jc w:val="both"/>
      </w:pPr>
      <w:r w:rsidRPr="00AE6AA0">
        <w:t xml:space="preserve">Своими силами и за свой счет, в срок, определенный </w:t>
      </w:r>
      <w:r>
        <w:t>Государственным з</w:t>
      </w:r>
      <w:r w:rsidRPr="00AE6AA0">
        <w:t>аказчиком, устранять допущенные недостатки</w:t>
      </w:r>
      <w:r>
        <w:t xml:space="preserve"> </w:t>
      </w:r>
      <w:r w:rsidRPr="00892065">
        <w:t>(дефекты) выполненной работы или иные отступления от условий Контракта, выявленные при приемке работ и (или) обнаруженные в пределах гарантийного срока, предусмотренного Контрактом</w:t>
      </w:r>
      <w:r w:rsidRPr="00867CCA">
        <w:t>.</w:t>
      </w:r>
    </w:p>
    <w:p w14:paraId="00E933E6" w14:textId="77777777" w:rsidR="00940AE8" w:rsidRPr="00867CCA" w:rsidRDefault="00940AE8" w:rsidP="00A42306">
      <w:pPr>
        <w:numPr>
          <w:ilvl w:val="2"/>
          <w:numId w:val="47"/>
        </w:numPr>
        <w:tabs>
          <w:tab w:val="left" w:pos="0"/>
          <w:tab w:val="left" w:pos="840"/>
          <w:tab w:val="left" w:pos="993"/>
          <w:tab w:val="left" w:pos="1418"/>
        </w:tabs>
        <w:ind w:left="0" w:firstLine="709"/>
        <w:jc w:val="both"/>
      </w:pPr>
      <w:r w:rsidRPr="00867CCA">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D789D6E" w14:textId="77777777" w:rsidR="00940AE8" w:rsidRPr="00867CCA" w:rsidRDefault="00940AE8" w:rsidP="00A42306">
      <w:pPr>
        <w:numPr>
          <w:ilvl w:val="2"/>
          <w:numId w:val="47"/>
        </w:numPr>
        <w:tabs>
          <w:tab w:val="left" w:pos="-140"/>
          <w:tab w:val="left" w:pos="840"/>
          <w:tab w:val="left" w:pos="993"/>
          <w:tab w:val="left" w:pos="1418"/>
        </w:tabs>
        <w:ind w:left="0" w:firstLine="709"/>
        <w:jc w:val="both"/>
      </w:pPr>
      <w:r w:rsidRPr="00867CCA">
        <w:t xml:space="preserve">Немедленно известить </w:t>
      </w:r>
      <w:r>
        <w:t>Государственного з</w:t>
      </w:r>
      <w:r w:rsidRPr="00867CCA">
        <w:t>аказчика и до получения от него указаний приостановить работу при обнаружении с возможностью мотивированного подтверждения:</w:t>
      </w:r>
    </w:p>
    <w:p w14:paraId="673C3224" w14:textId="77777777" w:rsidR="00940AE8" w:rsidRPr="00867CCA" w:rsidRDefault="00940AE8" w:rsidP="00940AE8">
      <w:pPr>
        <w:tabs>
          <w:tab w:val="left" w:pos="-140"/>
          <w:tab w:val="left" w:pos="840"/>
          <w:tab w:val="left" w:pos="993"/>
          <w:tab w:val="left" w:pos="1418"/>
        </w:tabs>
        <w:ind w:firstLine="709"/>
        <w:jc w:val="both"/>
      </w:pPr>
      <w:r w:rsidRPr="00867CCA">
        <w:t xml:space="preserve">неблагоприятных для </w:t>
      </w:r>
      <w:r>
        <w:t>Государственного з</w:t>
      </w:r>
      <w:r w:rsidRPr="00867CCA">
        <w:t>аказчика последствий выполнения его указаний о способе исполнения работы;</w:t>
      </w:r>
    </w:p>
    <w:p w14:paraId="0B5C88BA" w14:textId="77777777" w:rsidR="00940AE8" w:rsidRPr="00867CCA" w:rsidRDefault="00940AE8" w:rsidP="00940AE8">
      <w:pPr>
        <w:tabs>
          <w:tab w:val="left" w:pos="-140"/>
          <w:tab w:val="left" w:pos="840"/>
          <w:tab w:val="left" w:pos="993"/>
          <w:tab w:val="left" w:pos="1418"/>
        </w:tabs>
        <w:ind w:firstLine="709"/>
        <w:jc w:val="both"/>
      </w:pPr>
      <w:r w:rsidRPr="00867CCA">
        <w:t>иных обстоятельств, угрожающих качеству результата выполняемой работы, либо создающих невозможность ее завершения в срок,</w:t>
      </w:r>
      <w:r>
        <w:t xml:space="preserve"> </w:t>
      </w:r>
      <w:r w:rsidRPr="00867CCA">
        <w:t xml:space="preserve">установленный Контрактом. </w:t>
      </w:r>
    </w:p>
    <w:p w14:paraId="77F60A1B" w14:textId="77777777" w:rsidR="00940AE8" w:rsidRDefault="00940AE8" w:rsidP="00A42306">
      <w:pPr>
        <w:numPr>
          <w:ilvl w:val="2"/>
          <w:numId w:val="47"/>
        </w:numPr>
        <w:tabs>
          <w:tab w:val="left" w:pos="-140"/>
          <w:tab w:val="left" w:pos="840"/>
          <w:tab w:val="left" w:pos="993"/>
          <w:tab w:val="left" w:pos="1418"/>
          <w:tab w:val="left" w:pos="1560"/>
        </w:tabs>
        <w:autoSpaceDE w:val="0"/>
        <w:autoSpaceDN w:val="0"/>
        <w:adjustRightInd w:val="0"/>
        <w:ind w:left="0" w:firstLine="709"/>
        <w:jc w:val="both"/>
      </w:pPr>
      <w:r w:rsidRPr="00872405">
        <w:t xml:space="preserve">Информировать </w:t>
      </w:r>
      <w:r>
        <w:t>Государственного з</w:t>
      </w:r>
      <w:r w:rsidRPr="00872405">
        <w:t>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34EE930A" w14:textId="77777777" w:rsidR="00940AE8" w:rsidRPr="00016755" w:rsidRDefault="00940AE8" w:rsidP="00A42306">
      <w:pPr>
        <w:numPr>
          <w:ilvl w:val="2"/>
          <w:numId w:val="47"/>
        </w:numPr>
        <w:tabs>
          <w:tab w:val="left" w:pos="-140"/>
          <w:tab w:val="left" w:pos="840"/>
          <w:tab w:val="left" w:pos="993"/>
          <w:tab w:val="left" w:pos="1418"/>
          <w:tab w:val="left" w:pos="1560"/>
        </w:tabs>
        <w:autoSpaceDE w:val="0"/>
        <w:autoSpaceDN w:val="0"/>
        <w:adjustRightInd w:val="0"/>
        <w:ind w:left="0" w:firstLine="709"/>
        <w:jc w:val="both"/>
      </w:pPr>
      <w:r w:rsidRPr="00867CCA">
        <w:t>Обеспечить выполнение работы, д</w:t>
      </w:r>
      <w:r w:rsidRPr="00867CCA">
        <w:rPr>
          <w:iCs/>
        </w:rPr>
        <w:t>ля которой необходимо наличие специального разрешения, лицами, имеющими это разрешение.</w:t>
      </w:r>
    </w:p>
    <w:p w14:paraId="3F8BA965" w14:textId="77777777" w:rsidR="00940AE8" w:rsidRPr="00016755" w:rsidRDefault="00940AE8" w:rsidP="00A42306">
      <w:pPr>
        <w:numPr>
          <w:ilvl w:val="2"/>
          <w:numId w:val="47"/>
        </w:numPr>
        <w:tabs>
          <w:tab w:val="left" w:pos="-140"/>
          <w:tab w:val="left" w:pos="840"/>
          <w:tab w:val="left" w:pos="993"/>
          <w:tab w:val="left" w:pos="1418"/>
          <w:tab w:val="left" w:pos="1560"/>
        </w:tabs>
        <w:autoSpaceDE w:val="0"/>
        <w:autoSpaceDN w:val="0"/>
        <w:adjustRightInd w:val="0"/>
        <w:ind w:left="0" w:firstLine="709"/>
        <w:jc w:val="both"/>
      </w:pPr>
      <w:r w:rsidRPr="00691DF9">
        <w:t xml:space="preserve">Соблюдать действующие у </w:t>
      </w:r>
      <w:r>
        <w:t>Государственного з</w:t>
      </w:r>
      <w:r w:rsidRPr="00691DF9">
        <w:t>аказчика правила внутреннего трудового распорядка, пропускной и внутри</w:t>
      </w:r>
      <w:r>
        <w:t xml:space="preserve"> </w:t>
      </w:r>
      <w:r w:rsidRPr="00691DF9">
        <w:t xml:space="preserve">объектовый режимы. </w:t>
      </w:r>
    </w:p>
    <w:p w14:paraId="6BEE5B75" w14:textId="77777777" w:rsidR="00940AE8" w:rsidRPr="00867CCA" w:rsidRDefault="00940AE8" w:rsidP="00A42306">
      <w:pPr>
        <w:numPr>
          <w:ilvl w:val="2"/>
          <w:numId w:val="47"/>
        </w:numPr>
        <w:tabs>
          <w:tab w:val="left" w:pos="-140"/>
          <w:tab w:val="left" w:pos="840"/>
          <w:tab w:val="left" w:pos="993"/>
          <w:tab w:val="left" w:pos="1418"/>
          <w:tab w:val="left" w:pos="1560"/>
        </w:tabs>
        <w:autoSpaceDE w:val="0"/>
        <w:autoSpaceDN w:val="0"/>
        <w:adjustRightInd w:val="0"/>
        <w:ind w:left="0" w:firstLine="709"/>
        <w:jc w:val="both"/>
      </w:pPr>
      <w:r w:rsidRPr="00867CCA">
        <w:rPr>
          <w:lang w:eastAsia="ar-SA"/>
        </w:rPr>
        <w:t xml:space="preserve">Обеспечить </w:t>
      </w:r>
      <w:r w:rsidRPr="00867CCA">
        <w:t xml:space="preserve">в ходе выполнение мероприятий по обеспечению безопасности выполнения работы, организации производства работ и охраны труда, в том числе: </w:t>
      </w:r>
      <w:r w:rsidRPr="00867CCA">
        <w:rPr>
          <w:bCs/>
        </w:rPr>
        <w:t>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Pr>
          <w:bCs/>
        </w:rPr>
        <w:t xml:space="preserve"> </w:t>
      </w:r>
      <w:r w:rsidRPr="00867CCA">
        <w:rPr>
          <w:bCs/>
        </w:rPr>
        <w:t>Правил устройства электроустановок (ПУЭ),</w:t>
      </w:r>
      <w:r>
        <w:rPr>
          <w:bCs/>
        </w:rPr>
        <w:t xml:space="preserve"> </w:t>
      </w:r>
      <w:r w:rsidRPr="00867CCA">
        <w:t>а также мероприятий по рациональному использованию территории, охране окружающей среды (зеленых насаждений и земли).</w:t>
      </w:r>
    </w:p>
    <w:p w14:paraId="32379A8E" w14:textId="77777777" w:rsidR="00940AE8" w:rsidRPr="00867CCA" w:rsidRDefault="00940AE8" w:rsidP="00A42306">
      <w:pPr>
        <w:numPr>
          <w:ilvl w:val="2"/>
          <w:numId w:val="47"/>
        </w:numPr>
        <w:tabs>
          <w:tab w:val="left" w:pos="-140"/>
          <w:tab w:val="left" w:pos="840"/>
          <w:tab w:val="left" w:pos="993"/>
          <w:tab w:val="left" w:pos="1418"/>
          <w:tab w:val="left" w:pos="1560"/>
        </w:tabs>
        <w:autoSpaceDE w:val="0"/>
        <w:autoSpaceDN w:val="0"/>
        <w:adjustRightInd w:val="0"/>
        <w:ind w:left="0" w:firstLine="709"/>
        <w:jc w:val="both"/>
      </w:pPr>
      <w:r w:rsidRPr="00867CCA">
        <w:rPr>
          <w:lang w:eastAsia="ar-SA"/>
        </w:rPr>
        <w:t xml:space="preserve">Обеспечить систематическую уборку </w:t>
      </w:r>
      <w:r w:rsidRPr="00867CCA">
        <w:t>Объекта</w:t>
      </w:r>
      <w:r w:rsidRPr="00867CCA">
        <w:rPr>
          <w:lang w:eastAsia="ar-SA"/>
        </w:rPr>
        <w:t xml:space="preserve"> и вывоз мусора с площадки, указанной </w:t>
      </w:r>
      <w:r>
        <w:rPr>
          <w:lang w:eastAsia="ar-SA"/>
        </w:rPr>
        <w:t>Государственным з</w:t>
      </w:r>
      <w:r w:rsidRPr="00867CCA">
        <w:rPr>
          <w:lang w:eastAsia="ar-SA"/>
        </w:rPr>
        <w:t>аказчиком для складирования мусора, на полигон бытовых отходов.</w:t>
      </w:r>
      <w:r w:rsidRPr="00867CCA">
        <w:t xml:space="preserve"> До сдачи Объекта </w:t>
      </w:r>
      <w:r>
        <w:t>Государственному з</w:t>
      </w:r>
      <w:r w:rsidRPr="00867CCA">
        <w:t>аказчику произвести уборку Объекта, осуществить мойку, удаление грязи с поверхностей и выполнение других аналогичных работ.</w:t>
      </w:r>
    </w:p>
    <w:p w14:paraId="1A310797" w14:textId="77777777" w:rsidR="00940AE8" w:rsidRPr="00867CCA" w:rsidRDefault="00940AE8" w:rsidP="00A42306">
      <w:pPr>
        <w:numPr>
          <w:ilvl w:val="2"/>
          <w:numId w:val="47"/>
        </w:numPr>
        <w:tabs>
          <w:tab w:val="left" w:pos="-140"/>
          <w:tab w:val="left" w:pos="840"/>
          <w:tab w:val="left" w:pos="993"/>
          <w:tab w:val="left" w:pos="1418"/>
          <w:tab w:val="left" w:pos="1560"/>
        </w:tabs>
        <w:autoSpaceDE w:val="0"/>
        <w:autoSpaceDN w:val="0"/>
        <w:adjustRightInd w:val="0"/>
        <w:ind w:left="0" w:firstLine="709"/>
        <w:jc w:val="both"/>
      </w:pPr>
      <w:r w:rsidRPr="00867CCA">
        <w:rPr>
          <w:lang w:eastAsia="ar-SA"/>
        </w:rPr>
        <w:t xml:space="preserve">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w:t>
      </w:r>
      <w:r>
        <w:rPr>
          <w:lang w:eastAsia="ar-SA"/>
        </w:rPr>
        <w:t>Государственному з</w:t>
      </w:r>
      <w:r w:rsidRPr="00867CCA">
        <w:rPr>
          <w:lang w:eastAsia="ar-SA"/>
        </w:rPr>
        <w:t xml:space="preserve">аказчику Подрядчик несет полную материальную ответственность </w:t>
      </w:r>
      <w:r w:rsidRPr="00867CCA">
        <w:rPr>
          <w:lang w:eastAsia="ar-SA"/>
        </w:rPr>
        <w:lastRenderedPageBreak/>
        <w:t>за охрану Объекта, в том числе всего имущества, материалов, оборудования, строительной техники.</w:t>
      </w:r>
    </w:p>
    <w:p w14:paraId="65FCE2B3" w14:textId="77777777" w:rsidR="00940AE8" w:rsidRPr="00867CCA" w:rsidRDefault="00940AE8" w:rsidP="00A42306">
      <w:pPr>
        <w:numPr>
          <w:ilvl w:val="2"/>
          <w:numId w:val="47"/>
        </w:numPr>
        <w:tabs>
          <w:tab w:val="left" w:pos="-140"/>
          <w:tab w:val="left" w:pos="709"/>
          <w:tab w:val="left" w:pos="840"/>
          <w:tab w:val="left" w:pos="993"/>
          <w:tab w:val="left" w:pos="1418"/>
          <w:tab w:val="left" w:pos="1560"/>
        </w:tabs>
        <w:autoSpaceDE w:val="0"/>
        <w:autoSpaceDN w:val="0"/>
        <w:adjustRightInd w:val="0"/>
        <w:ind w:left="0" w:firstLine="709"/>
        <w:jc w:val="both"/>
      </w:pPr>
      <w:r w:rsidRPr="00867CCA">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3191EBBB" w14:textId="77777777" w:rsidR="00940AE8" w:rsidRPr="00867CCA" w:rsidRDefault="00940AE8" w:rsidP="00A42306">
      <w:pPr>
        <w:numPr>
          <w:ilvl w:val="2"/>
          <w:numId w:val="47"/>
        </w:numPr>
        <w:tabs>
          <w:tab w:val="left" w:pos="-140"/>
          <w:tab w:val="left" w:pos="840"/>
          <w:tab w:val="left" w:pos="993"/>
          <w:tab w:val="left" w:pos="1418"/>
          <w:tab w:val="left" w:pos="1560"/>
        </w:tabs>
        <w:autoSpaceDE w:val="0"/>
        <w:autoSpaceDN w:val="0"/>
        <w:adjustRightInd w:val="0"/>
        <w:ind w:left="0" w:firstLine="709"/>
        <w:jc w:val="both"/>
      </w:pPr>
      <w:r w:rsidRPr="00867CCA">
        <w:t>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p>
    <w:p w14:paraId="460D44B1" w14:textId="77777777" w:rsidR="00940AE8" w:rsidRPr="00867CCA" w:rsidRDefault="00940AE8" w:rsidP="00A42306">
      <w:pPr>
        <w:numPr>
          <w:ilvl w:val="2"/>
          <w:numId w:val="47"/>
        </w:numPr>
        <w:tabs>
          <w:tab w:val="left" w:pos="-140"/>
          <w:tab w:val="left" w:pos="709"/>
          <w:tab w:val="left" w:pos="840"/>
          <w:tab w:val="left" w:pos="993"/>
          <w:tab w:val="left" w:pos="1418"/>
          <w:tab w:val="left" w:pos="1560"/>
        </w:tabs>
        <w:autoSpaceDE w:val="0"/>
        <w:autoSpaceDN w:val="0"/>
        <w:adjustRightInd w:val="0"/>
        <w:ind w:left="0" w:firstLine="709"/>
        <w:jc w:val="both"/>
      </w:pPr>
      <w:r w:rsidRPr="000E0E5F">
        <w:t>Все</w:t>
      </w:r>
      <w:r w:rsidRPr="00867CCA">
        <w:rPr>
          <w:color w:val="000000" w:themeColor="text1"/>
        </w:rPr>
        <w:t xml:space="preserve"> поставляемые Подрядчиком для выполнения работы</w:t>
      </w:r>
      <w:r>
        <w:rPr>
          <w:color w:val="000000" w:themeColor="text1"/>
        </w:rPr>
        <w:t xml:space="preserve"> </w:t>
      </w:r>
      <w:r w:rsidRPr="00867CCA">
        <w:rPr>
          <w:color w:val="000000" w:themeColor="text1"/>
        </w:rPr>
        <w:t>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w:t>
      </w:r>
      <w:r>
        <w:rPr>
          <w:color w:val="000000" w:themeColor="text1"/>
        </w:rPr>
        <w:t>катов должны быть представлены Государственному з</w:t>
      </w:r>
      <w:r w:rsidRPr="00867CCA">
        <w:rPr>
          <w:color w:val="000000" w:themeColor="text1"/>
        </w:rPr>
        <w:t>аказчику одновременно с соответствующими актами о приемке выполненных работ.</w:t>
      </w:r>
    </w:p>
    <w:p w14:paraId="06111963" w14:textId="77777777" w:rsidR="00940AE8" w:rsidRPr="00867CCA" w:rsidRDefault="00940AE8" w:rsidP="00A42306">
      <w:pPr>
        <w:numPr>
          <w:ilvl w:val="2"/>
          <w:numId w:val="47"/>
        </w:numPr>
        <w:tabs>
          <w:tab w:val="left" w:pos="0"/>
          <w:tab w:val="left" w:pos="840"/>
          <w:tab w:val="left" w:pos="993"/>
          <w:tab w:val="left" w:pos="1418"/>
          <w:tab w:val="left" w:pos="1560"/>
        </w:tabs>
        <w:autoSpaceDE w:val="0"/>
        <w:autoSpaceDN w:val="0"/>
        <w:adjustRightInd w:val="0"/>
        <w:ind w:left="0" w:firstLine="709"/>
        <w:jc w:val="both"/>
      </w:pPr>
      <w:r w:rsidRPr="00867CCA">
        <w:rPr>
          <w:lang w:eastAsia="ar-SA"/>
        </w:rPr>
        <w:t xml:space="preserve">Выполнять </w:t>
      </w:r>
      <w:r w:rsidRPr="00867CCA">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w:t>
      </w:r>
      <w:r>
        <w:t xml:space="preserve"> </w:t>
      </w:r>
      <w:r w:rsidRPr="00867CCA">
        <w:rPr>
          <w:lang w:eastAsia="ar-SA"/>
        </w:rPr>
        <w:t xml:space="preserve">Соблюдать </w:t>
      </w:r>
      <w:r w:rsidRPr="00867CCA">
        <w:t>сроки оплаты выполненных работ и поставленных оборудования (материалов),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5907B1B2" w14:textId="77777777" w:rsidR="00940AE8" w:rsidRPr="00867CCA" w:rsidRDefault="00940AE8" w:rsidP="00A42306">
      <w:pPr>
        <w:numPr>
          <w:ilvl w:val="2"/>
          <w:numId w:val="47"/>
        </w:numPr>
        <w:tabs>
          <w:tab w:val="left" w:pos="-140"/>
          <w:tab w:val="left" w:pos="709"/>
          <w:tab w:val="left" w:pos="840"/>
          <w:tab w:val="left" w:pos="993"/>
          <w:tab w:val="left" w:pos="1418"/>
          <w:tab w:val="left" w:pos="1560"/>
        </w:tabs>
        <w:autoSpaceDE w:val="0"/>
        <w:autoSpaceDN w:val="0"/>
        <w:adjustRightInd w:val="0"/>
        <w:ind w:left="0" w:firstLine="709"/>
        <w:jc w:val="both"/>
      </w:pPr>
      <w:r w:rsidRPr="00867CCA">
        <w:t xml:space="preserve">Соблюдать правила пользования иностранной и иногородней рабочей силой, установленные законодательством Российской Федерации и </w:t>
      </w:r>
      <w:r>
        <w:t>Республики Крым</w:t>
      </w:r>
      <w:r w:rsidRPr="00867CCA">
        <w:t>.</w:t>
      </w:r>
    </w:p>
    <w:p w14:paraId="1738E57D" w14:textId="77777777" w:rsidR="00940AE8" w:rsidRPr="00867CCA" w:rsidRDefault="00940AE8" w:rsidP="00A42306">
      <w:pPr>
        <w:numPr>
          <w:ilvl w:val="2"/>
          <w:numId w:val="47"/>
        </w:numPr>
        <w:tabs>
          <w:tab w:val="left" w:pos="-140"/>
          <w:tab w:val="left" w:pos="709"/>
          <w:tab w:val="left" w:pos="840"/>
          <w:tab w:val="left" w:pos="993"/>
          <w:tab w:val="left" w:pos="1418"/>
          <w:tab w:val="left" w:pos="1560"/>
        </w:tabs>
        <w:autoSpaceDE w:val="0"/>
        <w:autoSpaceDN w:val="0"/>
        <w:adjustRightInd w:val="0"/>
        <w:ind w:left="0" w:firstLine="709"/>
        <w:jc w:val="both"/>
      </w:pPr>
      <w:r w:rsidRPr="00867CCA">
        <w:t>При расторжении Контракта до завершения работы или при окончании сро</w:t>
      </w:r>
      <w:r>
        <w:t>ка действия Контракта передать Государственному з</w:t>
      </w:r>
      <w:r w:rsidRPr="00867CCA">
        <w:t xml:space="preserve">аказчику в течение 5 (пяти) дней, с момента предъявления соответствующего требования, </w:t>
      </w:r>
      <w:r>
        <w:t>проектную</w:t>
      </w:r>
      <w:r w:rsidRPr="00867CCA">
        <w:t xml:space="preserve"> документацию и другие документы, полученные и (или) разработанные в ходе исполнения обязательств по Контракту.</w:t>
      </w:r>
    </w:p>
    <w:p w14:paraId="7CC8AE7E" w14:textId="77777777" w:rsidR="00940AE8" w:rsidRPr="00867CCA" w:rsidRDefault="00940AE8" w:rsidP="00A42306">
      <w:pPr>
        <w:numPr>
          <w:ilvl w:val="2"/>
          <w:numId w:val="47"/>
        </w:numPr>
        <w:tabs>
          <w:tab w:val="left" w:pos="-140"/>
          <w:tab w:val="left" w:pos="709"/>
          <w:tab w:val="left" w:pos="840"/>
          <w:tab w:val="left" w:pos="993"/>
          <w:tab w:val="left" w:pos="1418"/>
          <w:tab w:val="left" w:pos="1560"/>
        </w:tabs>
        <w:autoSpaceDE w:val="0"/>
        <w:autoSpaceDN w:val="0"/>
        <w:adjustRightInd w:val="0"/>
        <w:ind w:left="-142" w:firstLine="851"/>
        <w:jc w:val="both"/>
      </w:pPr>
      <w:r w:rsidRPr="00867CCA">
        <w:t>Возместить в полном объеме убытки (упущенн</w:t>
      </w:r>
      <w:r>
        <w:t>ую</w:t>
      </w:r>
      <w:r w:rsidRPr="00867CCA">
        <w:t xml:space="preserve"> выгод</w:t>
      </w:r>
      <w:r>
        <w:t>у</w:t>
      </w:r>
      <w:r w:rsidRPr="00867CCA">
        <w:t xml:space="preserve"> и реальный ущерб), причиненные </w:t>
      </w:r>
      <w:r>
        <w:t>Государственному з</w:t>
      </w:r>
      <w:r w:rsidRPr="00867CCA">
        <w:t>аказчику по вине Подрядчика, в том числе действиями субподрядчиков, и других соисполнителей, привлеченных Подрядчиком по отдельным договорам.</w:t>
      </w:r>
    </w:p>
    <w:p w14:paraId="39DB1FEB" w14:textId="77777777" w:rsidR="00940AE8" w:rsidRDefault="00940AE8" w:rsidP="00A42306">
      <w:pPr>
        <w:numPr>
          <w:ilvl w:val="2"/>
          <w:numId w:val="47"/>
        </w:numPr>
        <w:tabs>
          <w:tab w:val="left" w:pos="-142"/>
          <w:tab w:val="left" w:pos="709"/>
          <w:tab w:val="left" w:pos="840"/>
          <w:tab w:val="left" w:pos="993"/>
          <w:tab w:val="left" w:pos="1418"/>
          <w:tab w:val="left" w:pos="1560"/>
        </w:tabs>
        <w:autoSpaceDE w:val="0"/>
        <w:autoSpaceDN w:val="0"/>
        <w:adjustRightInd w:val="0"/>
        <w:ind w:left="-142" w:firstLine="851"/>
        <w:jc w:val="both"/>
      </w:pPr>
      <w:r w:rsidRPr="00867CCA">
        <w:t>При прове</w:t>
      </w:r>
      <w:r>
        <w:t>дении проверок представлять Государственному з</w:t>
      </w:r>
      <w:r w:rsidRPr="00867CCA">
        <w:t xml:space="preserve">аказчику все необходимые документы и информацию, в том числе </w:t>
      </w:r>
      <w:r>
        <w:t>проектною</w:t>
      </w:r>
      <w:r w:rsidRPr="00867CCA">
        <w:t xml:space="preserve">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w:t>
      </w:r>
      <w:r>
        <w:t xml:space="preserve"> </w:t>
      </w:r>
      <w:r w:rsidRPr="00867CCA">
        <w:t>платежные документы, финансовую отчетность и другие документы, подтверждающие целевое использование бюджетных средств.</w:t>
      </w:r>
    </w:p>
    <w:p w14:paraId="266455DC" w14:textId="77777777" w:rsidR="00940AE8" w:rsidRPr="00291AEB" w:rsidRDefault="00940AE8" w:rsidP="00940AE8">
      <w:pPr>
        <w:tabs>
          <w:tab w:val="left" w:pos="709"/>
        </w:tabs>
        <w:autoSpaceDE w:val="0"/>
        <w:autoSpaceDN w:val="0"/>
        <w:adjustRightInd w:val="0"/>
        <w:ind w:left="-142"/>
        <w:jc w:val="both"/>
        <w:rPr>
          <w:rFonts w:ascii="Verdana" w:hAnsi="Verdana"/>
          <w:sz w:val="21"/>
          <w:szCs w:val="21"/>
        </w:rPr>
      </w:pPr>
      <w:r>
        <w:tab/>
      </w:r>
      <w:r w:rsidRPr="00291AEB">
        <w:t>Обеспечить представителям заказчика возможность осуществлять контроль за ходом выполнения работ, качеством применяемых материалов, изделий, конструкций и оборудования.</w:t>
      </w:r>
    </w:p>
    <w:p w14:paraId="723EAA71" w14:textId="77777777" w:rsidR="00940AE8" w:rsidRPr="00867CCA" w:rsidRDefault="00940AE8" w:rsidP="00A42306">
      <w:pPr>
        <w:numPr>
          <w:ilvl w:val="2"/>
          <w:numId w:val="47"/>
        </w:numPr>
        <w:tabs>
          <w:tab w:val="left" w:pos="-140"/>
          <w:tab w:val="left" w:pos="709"/>
          <w:tab w:val="left" w:pos="840"/>
          <w:tab w:val="left" w:pos="993"/>
          <w:tab w:val="left" w:pos="1418"/>
          <w:tab w:val="left" w:pos="1560"/>
        </w:tabs>
        <w:autoSpaceDE w:val="0"/>
        <w:autoSpaceDN w:val="0"/>
        <w:adjustRightInd w:val="0"/>
        <w:ind w:left="-142" w:firstLine="851"/>
        <w:jc w:val="both"/>
      </w:pPr>
      <w:r w:rsidRPr="00867CCA">
        <w:rPr>
          <w:lang w:eastAsia="ar-SA"/>
        </w:rPr>
        <w:t xml:space="preserve">Известить </w:t>
      </w:r>
      <w:r w:rsidRPr="00626424">
        <w:rPr>
          <w:lang w:eastAsia="ar-SA"/>
        </w:rPr>
        <w:t xml:space="preserve">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w:t>
      </w:r>
      <w:r w:rsidRPr="00626424">
        <w:rPr>
          <w:lang w:eastAsia="ar-SA"/>
        </w:rPr>
        <w:lastRenderedPageBreak/>
        <w:t xml:space="preserve">восстановить ее за свой счет. При этом Государственный заказчик не несет ответственности за нарушение сроков </w:t>
      </w:r>
      <w:r>
        <w:rPr>
          <w:lang w:eastAsia="ar-SA"/>
        </w:rPr>
        <w:t>выполнения работ на</w:t>
      </w:r>
      <w:r w:rsidRPr="00626424">
        <w:rPr>
          <w:lang w:eastAsia="ar-SA"/>
        </w:rPr>
        <w:t xml:space="preserve"> Объект</w:t>
      </w:r>
      <w:r>
        <w:rPr>
          <w:lang w:eastAsia="ar-SA"/>
        </w:rPr>
        <w:t>е</w:t>
      </w:r>
      <w:r w:rsidRPr="00626424">
        <w:rPr>
          <w:lang w:eastAsia="ar-SA"/>
        </w:rPr>
        <w:t>.</w:t>
      </w:r>
    </w:p>
    <w:p w14:paraId="691DA2DD" w14:textId="77777777" w:rsidR="00940AE8" w:rsidRPr="00867CCA" w:rsidRDefault="00940AE8" w:rsidP="00A42306">
      <w:pPr>
        <w:numPr>
          <w:ilvl w:val="2"/>
          <w:numId w:val="47"/>
        </w:numPr>
        <w:tabs>
          <w:tab w:val="left" w:pos="-140"/>
          <w:tab w:val="left" w:pos="840"/>
          <w:tab w:val="left" w:pos="993"/>
          <w:tab w:val="left" w:pos="1418"/>
          <w:tab w:val="left" w:pos="1560"/>
        </w:tabs>
        <w:autoSpaceDE w:val="0"/>
        <w:autoSpaceDN w:val="0"/>
        <w:adjustRightInd w:val="0"/>
        <w:ind w:left="-142" w:firstLine="851"/>
        <w:jc w:val="both"/>
      </w:pPr>
      <w:r w:rsidRPr="00867CCA">
        <w:rPr>
          <w:lang w:eastAsia="ar-SA"/>
        </w:rPr>
        <w:t>Предоставить</w:t>
      </w:r>
      <w:r>
        <w:rPr>
          <w:lang w:eastAsia="ar-SA"/>
        </w:rPr>
        <w:t xml:space="preserve"> </w:t>
      </w:r>
      <w:r w:rsidRPr="00867CCA">
        <w:rPr>
          <w:color w:val="000000" w:themeColor="text1"/>
        </w:rPr>
        <w:t>и обеспечить</w:t>
      </w:r>
      <w:r>
        <w:rPr>
          <w:color w:val="000000" w:themeColor="text1"/>
        </w:rPr>
        <w:t xml:space="preserve"> </w:t>
      </w:r>
      <w:r w:rsidRPr="00867CCA">
        <w:t xml:space="preserve">гарантийные обязательства на результат выполненной работы в соответствии с </w:t>
      </w:r>
      <w:r w:rsidRPr="00867CCA">
        <w:rPr>
          <w:color w:val="000000" w:themeColor="text1"/>
        </w:rPr>
        <w:t>разделом</w:t>
      </w:r>
      <w:r>
        <w:rPr>
          <w:color w:val="000000" w:themeColor="text1"/>
        </w:rPr>
        <w:t xml:space="preserve"> 10</w:t>
      </w:r>
      <w:r w:rsidRPr="00867CCA">
        <w:rPr>
          <w:color w:val="000000" w:themeColor="text1"/>
        </w:rPr>
        <w:t xml:space="preserve"> Контракта.</w:t>
      </w:r>
    </w:p>
    <w:p w14:paraId="30FDF531" w14:textId="77777777" w:rsidR="00940AE8" w:rsidRPr="00151947" w:rsidRDefault="00940AE8" w:rsidP="00A42306">
      <w:pPr>
        <w:numPr>
          <w:ilvl w:val="2"/>
          <w:numId w:val="47"/>
        </w:numPr>
        <w:tabs>
          <w:tab w:val="left" w:pos="-140"/>
          <w:tab w:val="left" w:pos="709"/>
          <w:tab w:val="left" w:pos="840"/>
          <w:tab w:val="left" w:pos="993"/>
          <w:tab w:val="left" w:pos="1418"/>
          <w:tab w:val="left" w:pos="1560"/>
        </w:tabs>
        <w:autoSpaceDE w:val="0"/>
        <w:autoSpaceDN w:val="0"/>
        <w:adjustRightInd w:val="0"/>
        <w:ind w:left="-142" w:firstLine="851"/>
        <w:jc w:val="both"/>
      </w:pPr>
      <w:r w:rsidRPr="00151947">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19B42AC6" w14:textId="77777777" w:rsidR="00940AE8" w:rsidRPr="00867CCA" w:rsidRDefault="00940AE8" w:rsidP="00A42306">
      <w:pPr>
        <w:numPr>
          <w:ilvl w:val="2"/>
          <w:numId w:val="47"/>
        </w:numPr>
        <w:tabs>
          <w:tab w:val="left" w:pos="-140"/>
          <w:tab w:val="left" w:pos="709"/>
          <w:tab w:val="left" w:pos="840"/>
          <w:tab w:val="left" w:pos="993"/>
          <w:tab w:val="left" w:pos="1418"/>
          <w:tab w:val="left" w:pos="1560"/>
        </w:tabs>
        <w:autoSpaceDE w:val="0"/>
        <w:autoSpaceDN w:val="0"/>
        <w:adjustRightInd w:val="0"/>
        <w:ind w:left="-142" w:firstLine="709"/>
        <w:jc w:val="both"/>
      </w:pPr>
      <w:r w:rsidRPr="00867CCA">
        <w:rPr>
          <w:color w:val="000000" w:themeColor="text1"/>
        </w:rPr>
        <w:t>Сохранять конфиденциальность информации, относящейся к ходу исполнения Контракта и полученному результату работы.</w:t>
      </w:r>
    </w:p>
    <w:p w14:paraId="2FD9BCD5" w14:textId="77777777" w:rsidR="00940AE8" w:rsidRPr="00151947" w:rsidRDefault="00940AE8" w:rsidP="00A42306">
      <w:pPr>
        <w:numPr>
          <w:ilvl w:val="2"/>
          <w:numId w:val="47"/>
        </w:numPr>
        <w:tabs>
          <w:tab w:val="left" w:pos="-140"/>
          <w:tab w:val="left" w:pos="840"/>
          <w:tab w:val="left" w:pos="993"/>
          <w:tab w:val="left" w:pos="1418"/>
          <w:tab w:val="left" w:pos="1560"/>
        </w:tabs>
        <w:autoSpaceDE w:val="0"/>
        <w:autoSpaceDN w:val="0"/>
        <w:adjustRightInd w:val="0"/>
        <w:ind w:left="-142" w:firstLine="709"/>
        <w:jc w:val="both"/>
        <w:rPr>
          <w:iCs/>
          <w:color w:val="000000" w:themeColor="text1"/>
        </w:rPr>
      </w:pPr>
      <w:r w:rsidRPr="00151947">
        <w:rPr>
          <w:iCs/>
          <w:color w:val="000000" w:themeColor="text1"/>
        </w:rPr>
        <w:t xml:space="preserve">Нести </w:t>
      </w:r>
      <w:r w:rsidRPr="00151947">
        <w:rPr>
          <w:color w:val="000000" w:themeColor="text1"/>
        </w:rPr>
        <w:t>ответственность</w:t>
      </w:r>
      <w:r w:rsidRPr="00151947">
        <w:rPr>
          <w:iCs/>
          <w:color w:val="000000" w:themeColor="text1"/>
        </w:rPr>
        <w:t xml:space="preserve"> перед Заказчиком за допущенные отступления от проектной документации.</w:t>
      </w:r>
    </w:p>
    <w:p w14:paraId="4F2DF51F" w14:textId="77777777" w:rsidR="00940AE8" w:rsidRPr="00E70756" w:rsidRDefault="00940AE8" w:rsidP="00A42306">
      <w:pPr>
        <w:numPr>
          <w:ilvl w:val="2"/>
          <w:numId w:val="47"/>
        </w:numPr>
        <w:tabs>
          <w:tab w:val="left" w:pos="-140"/>
          <w:tab w:val="left" w:pos="840"/>
          <w:tab w:val="left" w:pos="993"/>
          <w:tab w:val="left" w:pos="1418"/>
          <w:tab w:val="left" w:pos="1560"/>
        </w:tabs>
        <w:autoSpaceDE w:val="0"/>
        <w:autoSpaceDN w:val="0"/>
        <w:adjustRightInd w:val="0"/>
        <w:ind w:left="-142" w:firstLine="709"/>
        <w:jc w:val="both"/>
        <w:rPr>
          <w:color w:val="000000" w:themeColor="text1"/>
        </w:rPr>
      </w:pPr>
      <w:r w:rsidRPr="00867CCA">
        <w:rPr>
          <w:color w:val="000000" w:themeColor="text1"/>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1217384" w14:textId="77777777" w:rsidR="00940AE8" w:rsidRPr="00001BC0" w:rsidRDefault="00940AE8" w:rsidP="00A42306">
      <w:pPr>
        <w:numPr>
          <w:ilvl w:val="2"/>
          <w:numId w:val="47"/>
        </w:numPr>
        <w:tabs>
          <w:tab w:val="left" w:pos="-140"/>
          <w:tab w:val="left" w:pos="567"/>
          <w:tab w:val="left" w:pos="840"/>
          <w:tab w:val="left" w:pos="993"/>
          <w:tab w:val="left" w:pos="1418"/>
          <w:tab w:val="left" w:pos="1560"/>
        </w:tabs>
        <w:autoSpaceDE w:val="0"/>
        <w:autoSpaceDN w:val="0"/>
        <w:adjustRightInd w:val="0"/>
        <w:ind w:left="-142" w:firstLine="709"/>
        <w:jc w:val="both"/>
        <w:rPr>
          <w:color w:val="000000" w:themeColor="text1"/>
        </w:rPr>
      </w:pPr>
      <w:r w:rsidRPr="00001BC0">
        <w:rPr>
          <w:color w:val="000000" w:themeColor="text1"/>
        </w:rPr>
        <w:t>Выполнять иные обязанности, предусмотренные Контрактом и законодательством Российской Федерации.</w:t>
      </w:r>
    </w:p>
    <w:p w14:paraId="6B594CD7" w14:textId="77777777" w:rsidR="00940AE8" w:rsidRPr="00001BC0" w:rsidRDefault="00940AE8" w:rsidP="00A42306">
      <w:pPr>
        <w:pStyle w:val="aff4"/>
        <w:numPr>
          <w:ilvl w:val="2"/>
          <w:numId w:val="47"/>
        </w:numPr>
        <w:ind w:left="0" w:firstLine="567"/>
        <w:contextualSpacing w:val="0"/>
        <w:jc w:val="both"/>
      </w:pPr>
      <w:r w:rsidRPr="00001BC0">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BE5D5A8" w14:textId="77777777" w:rsidR="00940AE8" w:rsidRPr="000064D5" w:rsidRDefault="00940AE8" w:rsidP="00A42306">
      <w:pPr>
        <w:pStyle w:val="aff4"/>
        <w:numPr>
          <w:ilvl w:val="2"/>
          <w:numId w:val="47"/>
        </w:numPr>
        <w:ind w:left="0" w:firstLine="567"/>
        <w:contextualSpacing w:val="0"/>
        <w:jc w:val="both"/>
      </w:pPr>
      <w:r w:rsidRPr="000064D5">
        <w:t xml:space="preserve">В течение 14 (четырнадцати) дней со дня передачи Государственным заказчиком необходимой для </w:t>
      </w:r>
      <w:r>
        <w:t>выполнения Работ проектной</w:t>
      </w:r>
      <w:r w:rsidRPr="000064D5">
        <w:t xml:space="preserve">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w:t>
      </w:r>
      <w:r>
        <w:t>9</w:t>
      </w:r>
      <w:r w:rsidRPr="000064D5">
        <w:t>.</w:t>
      </w:r>
    </w:p>
    <w:p w14:paraId="1B426A1F" w14:textId="77777777" w:rsidR="00940AE8" w:rsidRPr="000064D5" w:rsidRDefault="00940AE8" w:rsidP="00A42306">
      <w:pPr>
        <w:pStyle w:val="aff4"/>
        <w:numPr>
          <w:ilvl w:val="2"/>
          <w:numId w:val="47"/>
        </w:numPr>
        <w:ind w:left="0" w:firstLine="567"/>
        <w:contextualSpacing w:val="0"/>
        <w:jc w:val="both"/>
      </w:pPr>
      <w:r w:rsidRPr="000064D5">
        <w:t>Передать Государственному заказчику выпол</w:t>
      </w:r>
      <w:r>
        <w:t>ненные Работы (результат работ)</w:t>
      </w:r>
      <w:r w:rsidRPr="000064D5">
        <w:t xml:space="preserve"> в сроки, установленные Графиками.</w:t>
      </w:r>
    </w:p>
    <w:p w14:paraId="5DEDE3CD" w14:textId="77777777" w:rsidR="00940AE8" w:rsidRPr="000064D5" w:rsidRDefault="00940AE8" w:rsidP="00A42306">
      <w:pPr>
        <w:pStyle w:val="aff4"/>
        <w:numPr>
          <w:ilvl w:val="2"/>
          <w:numId w:val="47"/>
        </w:numPr>
        <w:ind w:left="0" w:firstLine="567"/>
        <w:contextualSpacing w:val="0"/>
        <w:jc w:val="both"/>
      </w:pPr>
      <w:bookmarkStart w:id="55" w:name="_Hlk32478232"/>
      <w:r w:rsidRPr="000064D5">
        <w:t>В течение 10 (десяти) дней после дня подписания Контракта предоставить Государственному заказчику:</w:t>
      </w:r>
    </w:p>
    <w:p w14:paraId="0A4926B0" w14:textId="77777777" w:rsidR="00940AE8" w:rsidRPr="000064D5" w:rsidRDefault="00940AE8" w:rsidP="00940AE8">
      <w:pPr>
        <w:ind w:firstLine="567"/>
        <w:jc w:val="both"/>
      </w:pPr>
      <w:r w:rsidRPr="000064D5">
        <w:t>а) Приказ о назначении ответственного</w:t>
      </w:r>
      <w:r>
        <w:t xml:space="preserve"> лица за производство работ на О</w:t>
      </w:r>
      <w:r w:rsidRPr="000064D5">
        <w:t>бъекте</w:t>
      </w:r>
      <w:r>
        <w:t xml:space="preserve">, организацию работ на высоте, электро- и пожарную безопасность, охрану труда и технику безопасности на Объекте </w:t>
      </w:r>
      <w:r w:rsidRPr="000064D5">
        <w:t>с ук</w:t>
      </w:r>
      <w:r>
        <w:t>азанием стажа работы,</w:t>
      </w:r>
      <w:r w:rsidRPr="000064D5">
        <w:t xml:space="preserve"> сведений об образовании ответственного лица</w:t>
      </w:r>
      <w:r>
        <w:t xml:space="preserve"> и наличии соответствующих допусков</w:t>
      </w:r>
      <w:r w:rsidRPr="000064D5">
        <w:t xml:space="preserve">. </w:t>
      </w:r>
      <w:bookmarkStart w:id="56" w:name="_Hlk5721856"/>
    </w:p>
    <w:bookmarkEnd w:id="56"/>
    <w:p w14:paraId="335DE10A" w14:textId="77777777" w:rsidR="00940AE8" w:rsidRPr="000064D5" w:rsidRDefault="00940AE8" w:rsidP="00940AE8">
      <w:pPr>
        <w:ind w:firstLine="567"/>
        <w:jc w:val="both"/>
      </w:pPr>
      <w:r>
        <w:t>б</w:t>
      </w:r>
      <w:r w:rsidRPr="000064D5">
        <w:t>) Приказ о назначении ответственного лица за выдачу наряд-допусков на объекте</w:t>
      </w:r>
      <w:r>
        <w:t>, журналов производства работ, общий журнал, специальных журналов</w:t>
      </w:r>
      <w:r w:rsidRPr="000064D5">
        <w:t>.</w:t>
      </w:r>
    </w:p>
    <w:p w14:paraId="338F11D4" w14:textId="77777777" w:rsidR="00940AE8" w:rsidRPr="000064D5" w:rsidRDefault="00940AE8" w:rsidP="00940AE8">
      <w:pPr>
        <w:ind w:firstLine="567"/>
        <w:jc w:val="both"/>
      </w:pPr>
      <w:r>
        <w:t>в</w:t>
      </w:r>
      <w:r w:rsidRPr="000064D5">
        <w:t xml:space="preserve">) Приказ о назначении ответственного лица за поддержание безопасности объекта, пропускного и внутриобъектового режимов на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w:t>
      </w:r>
      <w:r>
        <w:t>Объекте</w:t>
      </w:r>
      <w:r w:rsidRPr="000064D5">
        <w:t xml:space="preserve">, </w:t>
      </w:r>
    </w:p>
    <w:p w14:paraId="12ABB9A6" w14:textId="77777777" w:rsidR="00940AE8" w:rsidRPr="000064D5" w:rsidRDefault="00940AE8" w:rsidP="00940AE8">
      <w:pPr>
        <w:ind w:firstLine="567"/>
        <w:jc w:val="both"/>
      </w:pPr>
      <w:r w:rsidRPr="000064D5">
        <w:t>о чем направить Государственному заказчику в то</w:t>
      </w:r>
      <w:r>
        <w:t>т</w:t>
      </w:r>
      <w:r w:rsidRPr="000064D5">
        <w:t xml:space="preserve">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w:t>
      </w:r>
      <w:r>
        <w:t xml:space="preserve">, </w:t>
      </w:r>
      <w:r w:rsidRPr="00526A12">
        <w:t>списки копии паспортов и соответствующие удостоверения рабочих, которые будут допущены на территорию Объекта.</w:t>
      </w:r>
      <w:r w:rsidRPr="000064D5">
        <w:t xml:space="preserve"> </w:t>
      </w:r>
    </w:p>
    <w:p w14:paraId="60FDE1A8" w14:textId="77777777" w:rsidR="00940AE8" w:rsidRPr="000064D5" w:rsidRDefault="00940AE8" w:rsidP="00940AE8">
      <w:pPr>
        <w:ind w:firstLine="567"/>
        <w:jc w:val="both"/>
      </w:pPr>
      <w:r w:rsidRPr="000064D5">
        <w:lastRenderedPageBreak/>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06C6C765" w14:textId="77777777" w:rsidR="00940AE8" w:rsidRDefault="00940AE8" w:rsidP="00940AE8">
      <w:pPr>
        <w:ind w:firstLine="567"/>
        <w:jc w:val="both"/>
      </w:pPr>
      <w:r>
        <w:t>г</w:t>
      </w:r>
      <w:r w:rsidRPr="000064D5">
        <w:t xml:space="preserve">) </w:t>
      </w:r>
      <w:bookmarkStart w:id="57" w:name="_Hlk14963990"/>
      <w:bookmarkStart w:id="58" w:name="_Hlk42157246"/>
      <w:r>
        <w:t>В течение 20 (двадцати) дней со дня подписания Контракта сформировать и согласовать с Государственным заказчиком Детализированный график выполнения работ по форме Приложения № 2.1 к Контракту в 2 -ух (двух) экземплярах.</w:t>
      </w:r>
    </w:p>
    <w:p w14:paraId="12DC2D9C" w14:textId="77777777" w:rsidR="00940AE8" w:rsidRDefault="00940AE8" w:rsidP="00940AE8">
      <w:pPr>
        <w:ind w:firstLine="567"/>
        <w:jc w:val="both"/>
      </w:pPr>
      <w:r>
        <w:t>В течение срока, установленного настоящим пунктом, устранить замечания и передать Государственному заказчику Детализированный график выполнения работ.</w:t>
      </w:r>
    </w:p>
    <w:p w14:paraId="23CE6AD4" w14:textId="77777777" w:rsidR="00940AE8" w:rsidRPr="000064D5" w:rsidRDefault="00940AE8" w:rsidP="00940AE8">
      <w:pPr>
        <w:ind w:firstLine="567"/>
        <w:jc w:val="both"/>
      </w:pPr>
      <w:r>
        <w:t>Детализированный график выполнения работ утверждается дополнительным соглашением к Контракту и является его неотъемлемой частью.</w:t>
      </w:r>
    </w:p>
    <w:p w14:paraId="40E5007C" w14:textId="77777777" w:rsidR="00940AE8" w:rsidRPr="00001BC0" w:rsidRDefault="00940AE8" w:rsidP="00A42306">
      <w:pPr>
        <w:pStyle w:val="aff4"/>
        <w:numPr>
          <w:ilvl w:val="2"/>
          <w:numId w:val="47"/>
        </w:numPr>
        <w:ind w:left="0" w:firstLine="567"/>
        <w:contextualSpacing w:val="0"/>
        <w:jc w:val="both"/>
      </w:pPr>
      <w:bookmarkStart w:id="59" w:name="_Hlk5722258"/>
      <w:bookmarkEnd w:id="55"/>
      <w:bookmarkEnd w:id="57"/>
      <w:bookmarkEnd w:id="58"/>
      <w:r w:rsidRPr="00001BC0">
        <w:t xml:space="preserve">Разработать и предоставить Государственному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59"/>
    <w:p w14:paraId="2C507B1A" w14:textId="77777777" w:rsidR="00940AE8" w:rsidRPr="000064D5" w:rsidRDefault="00940AE8" w:rsidP="00A42306">
      <w:pPr>
        <w:pStyle w:val="aff4"/>
        <w:numPr>
          <w:ilvl w:val="2"/>
          <w:numId w:val="47"/>
        </w:numPr>
        <w:ind w:left="0" w:firstLine="567"/>
        <w:contextualSpacing w:val="0"/>
        <w:jc w:val="both"/>
      </w:pPr>
      <w:r w:rsidRPr="000064D5">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w:t>
      </w:r>
      <w:r w:rsidRPr="00001BC0">
        <w:t xml:space="preserve">деятельностью, приказ о назначении представителя Подрядчика, ответственного за выполнение работ </w:t>
      </w:r>
      <w:r>
        <w:t xml:space="preserve">на Объекте </w:t>
      </w:r>
      <w:r w:rsidRPr="000064D5">
        <w:t xml:space="preserve">и другие необходимые документы, относящиеся к Работам по Контракту. </w:t>
      </w:r>
    </w:p>
    <w:p w14:paraId="268F570F" w14:textId="77777777" w:rsidR="00940AE8" w:rsidRPr="000064D5" w:rsidRDefault="00940AE8" w:rsidP="00A42306">
      <w:pPr>
        <w:pStyle w:val="aff4"/>
        <w:numPr>
          <w:ilvl w:val="2"/>
          <w:numId w:val="47"/>
        </w:numPr>
        <w:ind w:left="0" w:firstLine="567"/>
        <w:contextualSpacing w:val="0"/>
        <w:jc w:val="both"/>
      </w:pPr>
      <w:r w:rsidRPr="000064D5">
        <w:t xml:space="preserve">Предоставлять Государственному заказчику по его требованию информацию о ходе </w:t>
      </w:r>
      <w:r>
        <w:t>выполнения Работ</w:t>
      </w:r>
      <w:r w:rsidRPr="000064D5">
        <w:t xml:space="preserve"> Объекта по форме, в объеме и сроки, содержащиеся в требовании или Контракте.</w:t>
      </w:r>
    </w:p>
    <w:p w14:paraId="640BA048" w14:textId="77777777" w:rsidR="00940AE8" w:rsidRPr="000064D5" w:rsidRDefault="00940AE8" w:rsidP="00A42306">
      <w:pPr>
        <w:pStyle w:val="aff4"/>
        <w:numPr>
          <w:ilvl w:val="2"/>
          <w:numId w:val="47"/>
        </w:numPr>
        <w:ind w:left="0" w:firstLine="567"/>
        <w:contextualSpacing w:val="0"/>
        <w:jc w:val="both"/>
      </w:pPr>
      <w:bookmarkStart w:id="60" w:name="_Hlk45181202"/>
      <w:bookmarkStart w:id="61" w:name="_Hlk42157389"/>
      <w:bookmarkStart w:id="62" w:name="_Hlk25244221"/>
      <w:r w:rsidRPr="00526A12">
        <w:t>По требованию Государственного заказчика</w:t>
      </w:r>
      <w:bookmarkEnd w:id="60"/>
      <w:r>
        <w:t xml:space="preserve"> </w:t>
      </w:r>
      <w:r w:rsidRPr="000064D5">
        <w:t>разрабатывать на основании утвержденного Детализированного графика выполнения работ и согласовывать с Государственным заказчиком недельные графики выполнения работ на следующий месяц по форме Приложению №5 к Контракту.</w:t>
      </w:r>
    </w:p>
    <w:p w14:paraId="2D10CF16" w14:textId="77777777" w:rsidR="00940AE8" w:rsidRPr="000064D5" w:rsidRDefault="00940AE8" w:rsidP="00A42306">
      <w:pPr>
        <w:pStyle w:val="aff4"/>
        <w:numPr>
          <w:ilvl w:val="2"/>
          <w:numId w:val="47"/>
        </w:numPr>
        <w:ind w:left="0" w:firstLine="567"/>
        <w:contextualSpacing w:val="0"/>
        <w:jc w:val="both"/>
      </w:pPr>
      <w:bookmarkStart w:id="63" w:name="_Hlk45181232"/>
      <w:bookmarkEnd w:id="61"/>
      <w:r w:rsidRPr="00526A12">
        <w:t>По требованию Государственного заказчика</w:t>
      </w:r>
      <w:r>
        <w:t xml:space="preserve"> </w:t>
      </w:r>
      <w:r w:rsidRPr="000064D5">
        <w:t xml:space="preserve">предоставлять информацию о ходе выполнения Работ в </w:t>
      </w:r>
      <w:r w:rsidRPr="00526A12">
        <w:t>соответствии с детализированным и (или) недельным</w:t>
      </w:r>
      <w:r w:rsidRPr="000064D5">
        <w:t xml:space="preserve">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w:t>
      </w:r>
      <w:r>
        <w:t>м</w:t>
      </w:r>
      <w:r w:rsidRPr="000064D5">
        <w:t xml:space="preserve">атериалов и </w:t>
      </w:r>
      <w:r>
        <w:t>о</w:t>
      </w:r>
      <w:r w:rsidRPr="000064D5">
        <w:t>борудования и других данных, имеющих отношение к выполняемым Подрядчиком Работам.</w:t>
      </w:r>
    </w:p>
    <w:bookmarkEnd w:id="62"/>
    <w:bookmarkEnd w:id="63"/>
    <w:p w14:paraId="78E54C2A" w14:textId="77777777" w:rsidR="00940AE8" w:rsidRPr="000064D5" w:rsidRDefault="00940AE8" w:rsidP="00A42306">
      <w:pPr>
        <w:pStyle w:val="aff4"/>
        <w:numPr>
          <w:ilvl w:val="2"/>
          <w:numId w:val="47"/>
        </w:numPr>
        <w:ind w:left="0" w:firstLine="567"/>
        <w:contextualSpacing w:val="0"/>
        <w:jc w:val="both"/>
      </w:pPr>
      <w:r w:rsidRPr="000064D5">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FA7EAE9" w14:textId="77777777" w:rsidR="00940AE8" w:rsidRPr="000064D5" w:rsidRDefault="00940AE8" w:rsidP="00A42306">
      <w:pPr>
        <w:pStyle w:val="aff4"/>
        <w:numPr>
          <w:ilvl w:val="2"/>
          <w:numId w:val="47"/>
        </w:numPr>
        <w:ind w:left="0" w:firstLine="567"/>
        <w:contextualSpacing w:val="0"/>
        <w:jc w:val="both"/>
      </w:pPr>
      <w:r w:rsidRPr="000064D5">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7EBA5AA" w14:textId="77777777" w:rsidR="00940AE8" w:rsidRPr="00C236B1" w:rsidRDefault="00940AE8" w:rsidP="00A42306">
      <w:pPr>
        <w:pStyle w:val="aff4"/>
        <w:numPr>
          <w:ilvl w:val="2"/>
          <w:numId w:val="47"/>
        </w:numPr>
        <w:ind w:left="0" w:firstLine="567"/>
        <w:contextualSpacing w:val="0"/>
        <w:jc w:val="both"/>
      </w:pPr>
      <w:r w:rsidRPr="000064D5">
        <w:t>Установить при въезде на строительную площадку информационный щит, отображающий паспорт, в соответствии с СП 48.13330.201</w:t>
      </w:r>
      <w:r>
        <w:t>9</w:t>
      </w:r>
      <w:r w:rsidRPr="000064D5">
        <w:t xml:space="preserve">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w:t>
      </w:r>
      <w:r w:rsidRPr="00C236B1">
        <w:lastRenderedPageBreak/>
        <w:t xml:space="preserve">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663F4D5D" w14:textId="77777777" w:rsidR="00940AE8" w:rsidRPr="00C236B1" w:rsidRDefault="00940AE8" w:rsidP="00A42306">
      <w:pPr>
        <w:pStyle w:val="aff4"/>
        <w:numPr>
          <w:ilvl w:val="2"/>
          <w:numId w:val="47"/>
        </w:numPr>
        <w:ind w:left="0" w:firstLine="567"/>
        <w:contextualSpacing w:val="0"/>
        <w:jc w:val="both"/>
      </w:pPr>
      <w:r w:rsidRPr="00C236B1">
        <w:t xml:space="preserve">Своевременно устанавливать ограждения котлованов и траншей, оборудованные трапы и переходные мостики. </w:t>
      </w:r>
    </w:p>
    <w:p w14:paraId="2587C420" w14:textId="77777777" w:rsidR="00940AE8" w:rsidRPr="000064D5" w:rsidRDefault="00940AE8" w:rsidP="00A42306">
      <w:pPr>
        <w:pStyle w:val="aff4"/>
        <w:numPr>
          <w:ilvl w:val="2"/>
          <w:numId w:val="47"/>
        </w:numPr>
        <w:ind w:left="0" w:firstLine="567"/>
        <w:contextualSpacing w:val="0"/>
        <w:jc w:val="both"/>
      </w:pPr>
      <w:r w:rsidRPr="000064D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47BC335" w14:textId="77777777" w:rsidR="00940AE8" w:rsidRPr="000064D5" w:rsidRDefault="00940AE8" w:rsidP="00A42306">
      <w:pPr>
        <w:pStyle w:val="aff4"/>
        <w:numPr>
          <w:ilvl w:val="2"/>
          <w:numId w:val="47"/>
        </w:numPr>
        <w:ind w:left="0" w:firstLine="567"/>
        <w:contextualSpacing w:val="0"/>
        <w:jc w:val="both"/>
      </w:pPr>
      <w:r w:rsidRPr="000064D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w:t>
      </w:r>
      <w:r w:rsidRPr="00C236B1">
        <w:t>соответствии с ППР</w:t>
      </w:r>
      <w:r w:rsidRPr="000064D5">
        <w:t xml:space="preserve"> и ПОС. </w:t>
      </w:r>
    </w:p>
    <w:p w14:paraId="7AFCC24F" w14:textId="77777777" w:rsidR="00940AE8" w:rsidRPr="000064D5" w:rsidRDefault="00940AE8" w:rsidP="00A42306">
      <w:pPr>
        <w:pStyle w:val="aff4"/>
        <w:numPr>
          <w:ilvl w:val="2"/>
          <w:numId w:val="47"/>
        </w:numPr>
        <w:ind w:left="0" w:firstLine="567"/>
        <w:contextualSpacing w:val="0"/>
        <w:jc w:val="both"/>
      </w:pPr>
      <w:r w:rsidRPr="000064D5">
        <w:t xml:space="preserve">Обеспечить в ходе </w:t>
      </w:r>
      <w:r>
        <w:t xml:space="preserve">выполнения работ </w:t>
      </w:r>
      <w:r w:rsidRPr="000064D5">
        <w:t>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DB74CC8" w14:textId="77777777" w:rsidR="00940AE8" w:rsidRPr="000064D5" w:rsidRDefault="00940AE8" w:rsidP="00A42306">
      <w:pPr>
        <w:pStyle w:val="aff4"/>
        <w:numPr>
          <w:ilvl w:val="2"/>
          <w:numId w:val="47"/>
        </w:numPr>
        <w:ind w:left="0" w:firstLine="567"/>
        <w:contextualSpacing w:val="0"/>
        <w:jc w:val="both"/>
      </w:pPr>
      <w:r w:rsidRPr="000064D5">
        <w:t xml:space="preserve">Обеспечить в ходе </w:t>
      </w:r>
      <w:r>
        <w:t>выполнения работ</w:t>
      </w:r>
      <w:r w:rsidRPr="000064D5">
        <w:t xml:space="preserve">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C0966B5" w14:textId="77777777" w:rsidR="00940AE8" w:rsidRPr="000064D5" w:rsidRDefault="00940AE8" w:rsidP="00A42306">
      <w:pPr>
        <w:pStyle w:val="aff4"/>
        <w:numPr>
          <w:ilvl w:val="2"/>
          <w:numId w:val="47"/>
        </w:numPr>
        <w:ind w:left="0" w:firstLine="567"/>
        <w:contextualSpacing w:val="0"/>
        <w:jc w:val="both"/>
      </w:pPr>
      <w:r w:rsidRPr="000064D5">
        <w:t>Осуществлять охрану строительной площадки в порядке, установленном Статьей 6 Контракта.</w:t>
      </w:r>
    </w:p>
    <w:p w14:paraId="5FB5DD42" w14:textId="77777777" w:rsidR="00940AE8" w:rsidRPr="000064D5" w:rsidRDefault="00940AE8" w:rsidP="00A42306">
      <w:pPr>
        <w:pStyle w:val="aff4"/>
        <w:numPr>
          <w:ilvl w:val="2"/>
          <w:numId w:val="47"/>
        </w:numPr>
        <w:ind w:left="0" w:firstLine="567"/>
        <w:contextualSpacing w:val="0"/>
        <w:jc w:val="both"/>
      </w:pPr>
      <w:r w:rsidRPr="000064D5">
        <w:t>Создавать условия для проверки хода выполнения Работ и производственных расходов по Контракту.</w:t>
      </w:r>
    </w:p>
    <w:p w14:paraId="5EF60CF5" w14:textId="77777777" w:rsidR="00940AE8" w:rsidRPr="000064D5" w:rsidRDefault="00940AE8" w:rsidP="00A42306">
      <w:pPr>
        <w:pStyle w:val="aff4"/>
        <w:numPr>
          <w:ilvl w:val="2"/>
          <w:numId w:val="47"/>
        </w:numPr>
        <w:ind w:left="0" w:firstLine="567"/>
        <w:contextualSpacing w:val="0"/>
        <w:jc w:val="both"/>
      </w:pPr>
      <w:r w:rsidRPr="000064D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05C06FF" w14:textId="77777777" w:rsidR="00940AE8" w:rsidRPr="000064D5" w:rsidRDefault="00940AE8" w:rsidP="00A42306">
      <w:pPr>
        <w:pStyle w:val="aff4"/>
        <w:numPr>
          <w:ilvl w:val="2"/>
          <w:numId w:val="47"/>
        </w:numPr>
        <w:ind w:left="0" w:firstLine="567"/>
        <w:contextualSpacing w:val="0"/>
        <w:jc w:val="both"/>
      </w:pPr>
      <w:r w:rsidRPr="000064D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5851F02" w14:textId="77777777" w:rsidR="00940AE8" w:rsidRPr="000064D5" w:rsidRDefault="00940AE8" w:rsidP="00A42306">
      <w:pPr>
        <w:pStyle w:val="aff4"/>
        <w:numPr>
          <w:ilvl w:val="2"/>
          <w:numId w:val="47"/>
        </w:numPr>
        <w:ind w:left="0" w:firstLine="567"/>
        <w:contextualSpacing w:val="0"/>
        <w:jc w:val="both"/>
      </w:pPr>
      <w:r w:rsidRPr="000064D5">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F03564F" w14:textId="77777777" w:rsidR="00940AE8" w:rsidRPr="00526A12" w:rsidRDefault="00940AE8" w:rsidP="00A42306">
      <w:pPr>
        <w:pStyle w:val="aff4"/>
        <w:numPr>
          <w:ilvl w:val="2"/>
          <w:numId w:val="47"/>
        </w:numPr>
        <w:ind w:left="0" w:firstLine="567"/>
        <w:contextualSpacing w:val="0"/>
        <w:jc w:val="both"/>
      </w:pPr>
      <w:bookmarkStart w:id="64" w:name="_Hlk42157524"/>
      <w:r w:rsidRPr="00526A12">
        <w:t>Обеспечить представителям Государственного заказчика возможность осуществлять контроль за ходом выполнения работ</w:t>
      </w:r>
      <w:r>
        <w:t xml:space="preserve"> на Объекте</w:t>
      </w:r>
      <w:r w:rsidRPr="00526A12">
        <w:t xml:space="preserve">, качеством применяемых материалов, изделий, конструкций и оборудования. </w:t>
      </w:r>
    </w:p>
    <w:p w14:paraId="1E12F296" w14:textId="77777777" w:rsidR="00940AE8" w:rsidRPr="000064D5" w:rsidRDefault="00940AE8" w:rsidP="00940AE8">
      <w:pPr>
        <w:ind w:firstLine="567"/>
        <w:jc w:val="both"/>
      </w:pPr>
      <w:r w:rsidRPr="000064D5">
        <w:t xml:space="preserve">Для осуществления контроля </w:t>
      </w:r>
      <w:r w:rsidRPr="00CD5B11">
        <w:t xml:space="preserve">в том числе </w:t>
      </w:r>
      <w:r w:rsidRPr="000064D5">
        <w:t>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64"/>
    <w:p w14:paraId="57F12ED2" w14:textId="77777777" w:rsidR="00940AE8" w:rsidRPr="000064D5" w:rsidRDefault="00940AE8" w:rsidP="00A42306">
      <w:pPr>
        <w:pStyle w:val="aff4"/>
        <w:numPr>
          <w:ilvl w:val="2"/>
          <w:numId w:val="47"/>
        </w:numPr>
        <w:ind w:left="0" w:firstLine="567"/>
        <w:contextualSpacing w:val="0"/>
        <w:jc w:val="both"/>
      </w:pPr>
      <w:r w:rsidRPr="000064D5">
        <w:t xml:space="preserve">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w:t>
      </w:r>
      <w:r w:rsidRPr="002C02D8">
        <w:t>строительно-монтажных работ</w:t>
      </w:r>
      <w:r w:rsidRPr="000064D5">
        <w:t>.</w:t>
      </w:r>
      <w:r>
        <w:t xml:space="preserve"> </w:t>
      </w:r>
    </w:p>
    <w:p w14:paraId="5A9E0F52" w14:textId="77777777" w:rsidR="00940AE8" w:rsidRDefault="00940AE8" w:rsidP="00A42306">
      <w:pPr>
        <w:pStyle w:val="aff4"/>
        <w:numPr>
          <w:ilvl w:val="2"/>
          <w:numId w:val="47"/>
        </w:numPr>
        <w:ind w:left="0" w:firstLine="567"/>
        <w:contextualSpacing w:val="0"/>
        <w:jc w:val="both"/>
      </w:pPr>
      <w:r>
        <w:lastRenderedPageBreak/>
        <w:t xml:space="preserve">Поставить на Объект все предусмотренные </w:t>
      </w:r>
      <w:r w:rsidRPr="009754DB">
        <w:t>проектной документацией и настоящим Контрактом необходимые для выполнения работ материалы, оборудование, конструкции, изделия, осуществить их приемку</w:t>
      </w:r>
      <w:r>
        <w:t xml:space="preserve">, разгрузку, складирование и хранение. Также осуществить за свой счет поставку на территорию Объекта всех материалов, конструкций, оборудования и изделий, которые не определены настоящим Контрактом, но необходимы для выполнения Работ, своевременного пуска и нормальной эксплуатации Объекта.  Обеспечить безопасность окружающим ограждением при производстве работ. </w:t>
      </w:r>
    </w:p>
    <w:p w14:paraId="7CBE9F3E" w14:textId="77777777" w:rsidR="00940AE8" w:rsidRPr="000064D5" w:rsidRDefault="00940AE8" w:rsidP="00A42306">
      <w:pPr>
        <w:pStyle w:val="aff4"/>
        <w:numPr>
          <w:ilvl w:val="2"/>
          <w:numId w:val="47"/>
        </w:numPr>
        <w:ind w:left="0" w:firstLine="567"/>
        <w:contextualSpacing w:val="0"/>
        <w:jc w:val="both"/>
      </w:pPr>
      <w:r w:rsidRPr="000064D5">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37F0014A" w14:textId="77777777" w:rsidR="00940AE8" w:rsidRPr="000064D5" w:rsidRDefault="00940AE8" w:rsidP="00A42306">
      <w:pPr>
        <w:pStyle w:val="aff4"/>
        <w:numPr>
          <w:ilvl w:val="2"/>
          <w:numId w:val="47"/>
        </w:numPr>
        <w:ind w:left="0" w:firstLine="567"/>
        <w:contextualSpacing w:val="0"/>
        <w:jc w:val="both"/>
      </w:pPr>
      <w:r w:rsidRPr="000064D5">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D6E3FCA" w14:textId="77777777" w:rsidR="00940AE8" w:rsidRPr="005C492B" w:rsidRDefault="00940AE8" w:rsidP="00A42306">
      <w:pPr>
        <w:pStyle w:val="aff4"/>
        <w:numPr>
          <w:ilvl w:val="2"/>
          <w:numId w:val="47"/>
        </w:numPr>
        <w:ind w:left="0" w:firstLine="567"/>
        <w:contextualSpacing w:val="0"/>
        <w:jc w:val="both"/>
      </w:pPr>
      <w:r w:rsidRPr="00CD5B11">
        <w:t>Ежедневно производить записи в общем журнале работ, специальных журналах</w:t>
      </w:r>
      <w:r w:rsidRPr="000064D5">
        <w:t xml:space="preserve">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w:t>
      </w:r>
      <w:r w:rsidRPr="005C492B">
        <w:t>тельной площадки.</w:t>
      </w:r>
    </w:p>
    <w:p w14:paraId="5991DBEF" w14:textId="77777777" w:rsidR="00940AE8" w:rsidRPr="000064D5" w:rsidRDefault="00940AE8" w:rsidP="00A42306">
      <w:pPr>
        <w:pStyle w:val="aff4"/>
        <w:numPr>
          <w:ilvl w:val="2"/>
          <w:numId w:val="47"/>
        </w:numPr>
        <w:ind w:left="0" w:firstLine="567"/>
        <w:contextualSpacing w:val="0"/>
        <w:jc w:val="both"/>
      </w:pPr>
      <w:r w:rsidRPr="000064D5">
        <w:t xml:space="preserve">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w:t>
      </w:r>
      <w:r>
        <w:t>выполнения Работ</w:t>
      </w:r>
      <w:r w:rsidRPr="000064D5">
        <w:t xml:space="preserve"> и достижение требуемых качественных показателей в соответствии с требованиями строительных норм и правил.</w:t>
      </w:r>
    </w:p>
    <w:p w14:paraId="4BAF3877" w14:textId="77777777" w:rsidR="00940AE8" w:rsidRPr="000064D5" w:rsidRDefault="00940AE8" w:rsidP="00A42306">
      <w:pPr>
        <w:pStyle w:val="aff4"/>
        <w:numPr>
          <w:ilvl w:val="2"/>
          <w:numId w:val="47"/>
        </w:numPr>
        <w:ind w:left="0" w:firstLine="567"/>
        <w:contextualSpacing w:val="0"/>
        <w:jc w:val="both"/>
      </w:pPr>
      <w:r w:rsidRPr="000064D5">
        <w:t xml:space="preserve">Своевременно и за свой счет устранять все недостатки и дефекты, </w:t>
      </w:r>
      <w:r>
        <w:t xml:space="preserve">образовавшиеся по вине Подрядчика, </w:t>
      </w:r>
      <w:r w:rsidRPr="000064D5">
        <w:t xml:space="preserve">выявленные в ходе </w:t>
      </w:r>
      <w:r>
        <w:t xml:space="preserve">сдачи - </w:t>
      </w:r>
      <w:r w:rsidRPr="000064D5">
        <w:t>приемки Работ и в период гарантийного срока.</w:t>
      </w:r>
    </w:p>
    <w:p w14:paraId="1C160280" w14:textId="77777777" w:rsidR="00940AE8" w:rsidRPr="000064D5" w:rsidRDefault="00940AE8" w:rsidP="00A42306">
      <w:pPr>
        <w:pStyle w:val="aff4"/>
        <w:numPr>
          <w:ilvl w:val="2"/>
          <w:numId w:val="47"/>
        </w:numPr>
        <w:ind w:left="0" w:firstLine="567"/>
        <w:contextualSpacing w:val="0"/>
        <w:jc w:val="both"/>
      </w:pPr>
      <w:r w:rsidRPr="000064D5">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36AB71A" w14:textId="77777777" w:rsidR="00940AE8" w:rsidRPr="000064D5" w:rsidRDefault="00940AE8" w:rsidP="00A42306">
      <w:pPr>
        <w:pStyle w:val="aff4"/>
        <w:numPr>
          <w:ilvl w:val="2"/>
          <w:numId w:val="47"/>
        </w:numPr>
        <w:ind w:left="0" w:firstLine="567"/>
        <w:contextualSpacing w:val="0"/>
        <w:jc w:val="both"/>
      </w:pPr>
      <w:r w:rsidRPr="000064D5">
        <w:t xml:space="preserve">Обеспечивать в процессе проведения </w:t>
      </w:r>
      <w:r w:rsidRPr="009754DB">
        <w:t>Работ собственными силами и в счет цены Контракта систематическую уборку объекта от порубочного остатка,</w:t>
      </w:r>
      <w:r w:rsidRPr="000064D5">
        <w:t xml:space="preserve">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14:paraId="7FFF28AC" w14:textId="77777777" w:rsidR="00940AE8" w:rsidRPr="000064D5" w:rsidRDefault="00940AE8" w:rsidP="00940AE8">
      <w:pPr>
        <w:ind w:firstLine="567"/>
        <w:jc w:val="both"/>
      </w:pPr>
      <w:r w:rsidRPr="000064D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7AC85294" w14:textId="77777777" w:rsidR="00940AE8" w:rsidRPr="000064D5" w:rsidRDefault="00940AE8" w:rsidP="00940AE8">
      <w:pPr>
        <w:ind w:firstLine="567"/>
        <w:jc w:val="both"/>
      </w:pPr>
      <w:r w:rsidRPr="000064D5">
        <w:t xml:space="preserve">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w:t>
      </w:r>
      <w:r w:rsidRPr="000064D5">
        <w:lastRenderedPageBreak/>
        <w:t>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21500F5" w14:textId="77777777" w:rsidR="00940AE8" w:rsidRPr="000064D5" w:rsidRDefault="00940AE8" w:rsidP="00940AE8">
      <w:pPr>
        <w:ind w:firstLine="567"/>
        <w:jc w:val="both"/>
      </w:pPr>
      <w:r w:rsidRPr="000064D5">
        <w:t>Не позднее 1 (одного) месяца после заключения Контакта заключить договор по вывозу строительного мусора и ТБО</w:t>
      </w:r>
      <w:r w:rsidRPr="000064D5">
        <w:rPr>
          <w:color w:val="FF0000"/>
        </w:rPr>
        <w:t>.</w:t>
      </w:r>
    </w:p>
    <w:p w14:paraId="2AD2A753" w14:textId="77777777" w:rsidR="00940AE8" w:rsidRPr="00526A12" w:rsidRDefault="00940AE8" w:rsidP="00A42306">
      <w:pPr>
        <w:pStyle w:val="aff4"/>
        <w:numPr>
          <w:ilvl w:val="2"/>
          <w:numId w:val="47"/>
        </w:numPr>
        <w:ind w:left="0" w:firstLine="567"/>
        <w:contextualSpacing w:val="0"/>
        <w:jc w:val="both"/>
      </w:pPr>
      <w:bookmarkStart w:id="65" w:name="_Hlk42157767"/>
      <w:r w:rsidRPr="00526A12">
        <w:t>Вывезти в 3-дневный срок со дня окончания выполнения Работ с Объекта, принадлежащие Подрядчику оборудование, инвентарь</w:t>
      </w:r>
      <w:r>
        <w:t>,</w:t>
      </w:r>
      <w:r w:rsidRPr="00526A12">
        <w:t xml:space="preserve"> инструменты, строительные материалы, временные сооружения и другое имущество, а также строительный мусор.</w:t>
      </w:r>
    </w:p>
    <w:p w14:paraId="6E69D96A" w14:textId="77777777" w:rsidR="00940AE8" w:rsidRPr="00526A12" w:rsidRDefault="00940AE8" w:rsidP="00940AE8">
      <w:pPr>
        <w:ind w:firstLine="567"/>
        <w:jc w:val="both"/>
      </w:pPr>
      <w:r w:rsidRPr="00526A12">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65"/>
      <w:r w:rsidRPr="00526A12">
        <w:t xml:space="preserve"> и направить Государственному заказчику акт приема-передачи строительной площадки.</w:t>
      </w:r>
    </w:p>
    <w:p w14:paraId="6DC6B589" w14:textId="77777777" w:rsidR="00940AE8" w:rsidRPr="00526A12" w:rsidRDefault="00940AE8" w:rsidP="00940AE8">
      <w:pPr>
        <w:ind w:firstLine="567"/>
        <w:jc w:val="both"/>
      </w:pPr>
      <w:bookmarkStart w:id="66" w:name="_Hlk25244547"/>
      <w:r w:rsidRPr="00526A12">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bookmarkEnd w:id="66"/>
    <w:p w14:paraId="7B2F36B0" w14:textId="77777777" w:rsidR="00940AE8" w:rsidRPr="00A76718" w:rsidRDefault="00940AE8" w:rsidP="00A42306">
      <w:pPr>
        <w:pStyle w:val="aff4"/>
        <w:numPr>
          <w:ilvl w:val="2"/>
          <w:numId w:val="47"/>
        </w:numPr>
        <w:ind w:left="0" w:firstLine="567"/>
        <w:contextualSpacing w:val="0"/>
        <w:jc w:val="both"/>
      </w:pPr>
      <w:r w:rsidRPr="00A76718">
        <w:t>Защищать результаты своей Работы в государственных органах, уполномоченных контролировать соответствующий вид работ.</w:t>
      </w:r>
    </w:p>
    <w:p w14:paraId="5D51E9C2" w14:textId="77777777" w:rsidR="00940AE8" w:rsidRPr="000064D5" w:rsidRDefault="00940AE8" w:rsidP="00A42306">
      <w:pPr>
        <w:pStyle w:val="aff4"/>
        <w:numPr>
          <w:ilvl w:val="2"/>
          <w:numId w:val="47"/>
        </w:numPr>
        <w:ind w:left="0" w:firstLine="567"/>
        <w:contextualSpacing w:val="0"/>
        <w:jc w:val="both"/>
      </w:pPr>
      <w:r w:rsidRPr="00A76718">
        <w:t>При изменении расчетного счета в течение 3 (трех</w:t>
      </w:r>
      <w:r w:rsidRPr="000064D5">
        <w:t>)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r>
        <w:t xml:space="preserve"> </w:t>
      </w:r>
    </w:p>
    <w:p w14:paraId="2A81A001" w14:textId="77777777" w:rsidR="00940AE8" w:rsidRPr="000064D5" w:rsidRDefault="00940AE8" w:rsidP="00A42306">
      <w:pPr>
        <w:pStyle w:val="aff4"/>
        <w:numPr>
          <w:ilvl w:val="2"/>
          <w:numId w:val="47"/>
        </w:numPr>
        <w:ind w:left="0" w:firstLine="567"/>
        <w:contextualSpacing w:val="0"/>
        <w:jc w:val="both"/>
      </w:pPr>
      <w:r w:rsidRPr="000064D5">
        <w:t>Обеспечить проведение работы по демонтажу и монтажу средств обеспечения пожарной безопасности зданий и сооружений</w:t>
      </w:r>
      <w:r>
        <w:t xml:space="preserve">. </w:t>
      </w:r>
      <w:r w:rsidRPr="000064D5">
        <w:t xml:space="preserve"> </w:t>
      </w:r>
    </w:p>
    <w:p w14:paraId="49E408C0" w14:textId="77777777" w:rsidR="00940AE8" w:rsidRPr="000064D5" w:rsidRDefault="00940AE8" w:rsidP="00A42306">
      <w:pPr>
        <w:pStyle w:val="aff4"/>
        <w:numPr>
          <w:ilvl w:val="2"/>
          <w:numId w:val="47"/>
        </w:numPr>
        <w:ind w:left="0" w:firstLine="567"/>
        <w:contextualSpacing w:val="0"/>
        <w:jc w:val="both"/>
      </w:pPr>
      <w:r w:rsidRPr="000064D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C30850B" w14:textId="77777777" w:rsidR="00940AE8" w:rsidRPr="000064D5" w:rsidRDefault="00940AE8" w:rsidP="00A42306">
      <w:pPr>
        <w:pStyle w:val="aff4"/>
        <w:numPr>
          <w:ilvl w:val="2"/>
          <w:numId w:val="47"/>
        </w:numPr>
        <w:ind w:left="0" w:firstLine="567"/>
        <w:contextualSpacing w:val="0"/>
        <w:jc w:val="both"/>
      </w:pPr>
      <w:r w:rsidRPr="000064D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7C6CC1EC" w14:textId="77777777" w:rsidR="00940AE8" w:rsidRPr="000064D5" w:rsidRDefault="00940AE8" w:rsidP="00A42306">
      <w:pPr>
        <w:pStyle w:val="aff4"/>
        <w:numPr>
          <w:ilvl w:val="2"/>
          <w:numId w:val="47"/>
        </w:numPr>
        <w:ind w:left="0" w:firstLine="567"/>
        <w:contextualSpacing w:val="0"/>
        <w:jc w:val="both"/>
      </w:pPr>
      <w:bookmarkStart w:id="67" w:name="_Hlk45181346"/>
      <w:r w:rsidRPr="009754DB">
        <w:t xml:space="preserve">Обеспечить Государственного </w:t>
      </w:r>
      <w:bookmarkEnd w:id="67"/>
      <w:r w:rsidRPr="009754DB">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документацией</w:t>
      </w:r>
      <w:r w:rsidRPr="000064D5">
        <w:t xml:space="preserve"> для временных зданий и сооружений, а также офисным оборудованием для осуществления контроля.</w:t>
      </w:r>
    </w:p>
    <w:p w14:paraId="73586D26" w14:textId="77777777" w:rsidR="00940AE8" w:rsidRPr="000064D5" w:rsidRDefault="00940AE8" w:rsidP="00A42306">
      <w:pPr>
        <w:pStyle w:val="aff4"/>
        <w:numPr>
          <w:ilvl w:val="2"/>
          <w:numId w:val="47"/>
        </w:numPr>
        <w:ind w:left="0" w:firstLine="567"/>
        <w:contextualSpacing w:val="0"/>
        <w:jc w:val="both"/>
      </w:pPr>
      <w:r w:rsidRPr="000064D5">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26032BB" w14:textId="77777777" w:rsidR="00940AE8" w:rsidRPr="00526A12" w:rsidRDefault="00940AE8" w:rsidP="00A42306">
      <w:pPr>
        <w:pStyle w:val="aff4"/>
        <w:numPr>
          <w:ilvl w:val="2"/>
          <w:numId w:val="47"/>
        </w:numPr>
        <w:ind w:left="0" w:firstLine="567"/>
        <w:contextualSpacing w:val="0"/>
        <w:jc w:val="both"/>
      </w:pPr>
      <w:bookmarkStart w:id="68" w:name="_Hlk45181381"/>
      <w:r w:rsidRPr="000064D5">
        <w:t xml:space="preserve">Обеспечить организацию и осуществление видеонаблюдения на Объекте с выводом </w:t>
      </w:r>
      <w:r>
        <w:t xml:space="preserve">видеосигнала в срок не позднее </w:t>
      </w:r>
      <w:r w:rsidRPr="00526A12">
        <w:t>20</w:t>
      </w:r>
      <w:r w:rsidRPr="000064D5">
        <w:t xml:space="preserve"> дней с момента подписания Контракта в целях обеспечения контроля за ходом </w:t>
      </w:r>
      <w:r>
        <w:t xml:space="preserve">выполнения работ </w:t>
      </w:r>
      <w:r w:rsidRPr="000064D5">
        <w:t>в рамках реализации мероприятий Федеральной целевой программы «Социально-экономическое развитие Республики Крым и г. Севастополя до 20</w:t>
      </w:r>
      <w:r>
        <w:t xml:space="preserve">25 </w:t>
      </w:r>
      <w:r w:rsidRPr="000064D5">
        <w:t xml:space="preserve">года» и предоставить круглосуточный доступ </w:t>
      </w:r>
      <w:r w:rsidRPr="00526A12">
        <w:t>посредством прямой ссылки</w:t>
      </w:r>
      <w:r>
        <w:t xml:space="preserve"> </w:t>
      </w:r>
      <w:r w:rsidRPr="000064D5">
        <w:t>к видеонаблюдению Государственному заказчику, за собственные средства</w:t>
      </w:r>
      <w:r>
        <w:t xml:space="preserve">, </w:t>
      </w:r>
      <w:r w:rsidRPr="00526A12">
        <w:t xml:space="preserve">с возможностью удалённого доступа в соответствии с согласованной не позднее 7 дней с момента подписания Контракта </w:t>
      </w:r>
      <w:r w:rsidRPr="00B41AE1">
        <w:t>Государственным заказчиком схемой расположения видеокамер и количества точек доступа видеонаблюдения</w:t>
      </w:r>
      <w:r>
        <w:t xml:space="preserve">. </w:t>
      </w:r>
      <w:r w:rsidRPr="00526A12">
        <w:t xml:space="preserve">Дополнительно установить стационарно на верхней точке строительной площадки уличную IP камеру (до завершения всех </w:t>
      </w:r>
      <w:r w:rsidRPr="002C02D8">
        <w:t>строительно-</w:t>
      </w:r>
      <w:r w:rsidRPr="002C02D8">
        <w:lastRenderedPageBreak/>
        <w:t>монтажных работ</w:t>
      </w:r>
      <w:r w:rsidRPr="00526A12">
        <w:t xml:space="preserve">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526A12">
        <w:t>Full</w:t>
      </w:r>
      <w:proofErr w:type="spellEnd"/>
      <w:r w:rsidRPr="00526A12">
        <w:t xml:space="preserve"> </w:t>
      </w:r>
      <w:proofErr w:type="spellStart"/>
      <w:r w:rsidRPr="00526A12">
        <w:t>Hd</w:t>
      </w:r>
      <w:proofErr w:type="spellEnd"/>
      <w:r w:rsidRPr="00526A12">
        <w:t xml:space="preserve">, разрешением 1920*1080 точек, частотой кадров не менее 24 в секунду, регистратором, </w:t>
      </w:r>
      <w:r w:rsidRPr="004A0A00">
        <w:t xml:space="preserve">двумя </w:t>
      </w:r>
      <w:r>
        <w:t>накопителями на жестких магнитных дисках, емкостью не менее 2 Терабайта</w:t>
      </w:r>
      <w:r w:rsidRPr="00526A12">
        <w:t xml:space="preserve">, источником бесперебойного питания, коммутатором, маршрутизатором, шкафом наружного исполнения.  </w:t>
      </w:r>
    </w:p>
    <w:p w14:paraId="5F870760" w14:textId="77777777" w:rsidR="00940AE8" w:rsidRPr="00526A12" w:rsidRDefault="00940AE8" w:rsidP="00A42306">
      <w:pPr>
        <w:pStyle w:val="aff4"/>
        <w:numPr>
          <w:ilvl w:val="2"/>
          <w:numId w:val="47"/>
        </w:numPr>
        <w:ind w:left="0" w:firstLine="567"/>
        <w:contextualSpacing w:val="0"/>
        <w:jc w:val="both"/>
      </w:pPr>
      <w:bookmarkStart w:id="69" w:name="_Hlk42158017"/>
      <w:bookmarkEnd w:id="68"/>
      <w:r w:rsidRPr="00526A12">
        <w:t>Обеспечить наличие на строительной площадке проектно</w:t>
      </w:r>
      <w:r>
        <w:t>й</w:t>
      </w:r>
      <w:r w:rsidRPr="00526A12">
        <w:t xml:space="preserve">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69"/>
      <w:r w:rsidRPr="00526A12">
        <w:t>. Перечень документации, необходимой для выполнения работ, определяется в Контракте.</w:t>
      </w:r>
    </w:p>
    <w:p w14:paraId="5A32C6BD" w14:textId="77777777" w:rsidR="00940AE8" w:rsidRPr="00997885" w:rsidRDefault="00940AE8" w:rsidP="00A42306">
      <w:pPr>
        <w:pStyle w:val="aff4"/>
        <w:numPr>
          <w:ilvl w:val="2"/>
          <w:numId w:val="47"/>
        </w:numPr>
        <w:ind w:left="0" w:firstLine="567"/>
        <w:contextualSpacing w:val="0"/>
        <w:jc w:val="both"/>
      </w:pPr>
      <w:r w:rsidRPr="00526A12">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8FF2AD5" w14:textId="77777777" w:rsidR="00940AE8" w:rsidRDefault="00940AE8" w:rsidP="00A42306">
      <w:pPr>
        <w:pStyle w:val="aff4"/>
        <w:numPr>
          <w:ilvl w:val="2"/>
          <w:numId w:val="47"/>
        </w:numPr>
        <w:ind w:left="0" w:firstLine="567"/>
        <w:contextualSpacing w:val="0"/>
        <w:jc w:val="both"/>
      </w:pPr>
      <w:r w:rsidRPr="005C492B">
        <w:t xml:space="preserve">В срок не позднее 5 дней с момента возникновения оснований для возврата </w:t>
      </w:r>
      <w:r w:rsidRPr="000E47D0">
        <w:t>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01B15FB" w14:textId="77777777" w:rsidR="00940AE8" w:rsidRPr="008951F9" w:rsidRDefault="00940AE8" w:rsidP="00A42306">
      <w:pPr>
        <w:pStyle w:val="aff4"/>
        <w:numPr>
          <w:ilvl w:val="2"/>
          <w:numId w:val="47"/>
        </w:numPr>
        <w:ind w:left="0" w:firstLine="567"/>
        <w:contextualSpacing w:val="0"/>
        <w:jc w:val="both"/>
      </w:pPr>
      <w:bookmarkStart w:id="70" w:name="_Hlk42158074"/>
      <w:r w:rsidRPr="000E47D0">
        <w:t>Выполнить предусмотренные проектной документацией пусконаладочные работы и комплексное опробование оборудования, оформить их результаты в соответствии</w:t>
      </w:r>
      <w:r>
        <w:t xml:space="preserve">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A27078A" w14:textId="77777777" w:rsidR="00940AE8" w:rsidRPr="00155174" w:rsidRDefault="00940AE8" w:rsidP="00A42306">
      <w:pPr>
        <w:pStyle w:val="aff4"/>
        <w:numPr>
          <w:ilvl w:val="3"/>
          <w:numId w:val="47"/>
        </w:numPr>
        <w:ind w:left="0" w:firstLine="567"/>
        <w:contextualSpacing w:val="0"/>
        <w:jc w:val="both"/>
      </w:pPr>
      <w:r w:rsidRPr="000064D5">
        <w:t>Выполнение пуско-наладочных работ и испытаний оборудования и систем (индивидуальных испытаний) про</w:t>
      </w:r>
      <w:r w:rsidRPr="005C492B">
        <w:t>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w:t>
      </w:r>
      <w:r w:rsidRPr="00B054FD">
        <w:t xml:space="preserve">зуются инструменты и </w:t>
      </w:r>
      <w:r w:rsidRPr="008E4F7B">
        <w:t xml:space="preserve">оборудование, имеющую поверку. </w:t>
      </w:r>
    </w:p>
    <w:p w14:paraId="56590C4D" w14:textId="77777777" w:rsidR="00940AE8" w:rsidRPr="000064D5" w:rsidRDefault="00940AE8" w:rsidP="00A42306">
      <w:pPr>
        <w:pStyle w:val="aff4"/>
        <w:numPr>
          <w:ilvl w:val="3"/>
          <w:numId w:val="47"/>
        </w:numPr>
        <w:ind w:left="0" w:firstLine="567"/>
        <w:contextualSpacing w:val="0"/>
        <w:jc w:val="both"/>
      </w:pPr>
      <w:r w:rsidRPr="004E5090">
        <w:t xml:space="preserve">Для обеспечения гарантии устанавливаемого оборудования </w:t>
      </w:r>
      <w:r w:rsidRPr="000064D5">
        <w:t xml:space="preserve">Подрядчик за свой счет привлекает </w:t>
      </w:r>
      <w:proofErr w:type="spellStart"/>
      <w:r w:rsidRPr="000064D5">
        <w:t>шефмонтажные</w:t>
      </w:r>
      <w:proofErr w:type="spellEnd"/>
      <w:r w:rsidRPr="000064D5">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3139D7A4" w14:textId="77777777" w:rsidR="00940AE8" w:rsidRPr="000064D5" w:rsidRDefault="00940AE8" w:rsidP="00A42306">
      <w:pPr>
        <w:pStyle w:val="aff4"/>
        <w:numPr>
          <w:ilvl w:val="3"/>
          <w:numId w:val="47"/>
        </w:numPr>
        <w:ind w:left="0" w:firstLine="567"/>
        <w:contextualSpacing w:val="0"/>
        <w:jc w:val="both"/>
      </w:pPr>
      <w:r w:rsidRPr="000064D5">
        <w:t xml:space="preserve">При необходимости при производстве индивидуальных испытаний Подрядчик разрабатывает </w:t>
      </w:r>
      <w:bookmarkStart w:id="71" w:name="_Hlk45181496"/>
      <w:r w:rsidRPr="00526A12">
        <w:t>программу испытаний, инструкции, программы проведения и методики испытаний на отдельные виды работ, программы пуско-наладочных работ на отдельные виды</w:t>
      </w:r>
      <w:r w:rsidRPr="000064D5">
        <w:t xml:space="preserve"> </w:t>
      </w:r>
      <w:bookmarkEnd w:id="71"/>
      <w:r w:rsidRPr="000064D5">
        <w:t>и согласовывает ее с соответствующими органами. При этом производимые работы должны соответствовать согласованной программе.</w:t>
      </w:r>
    </w:p>
    <w:p w14:paraId="1312771D" w14:textId="77777777" w:rsidR="00940AE8" w:rsidRPr="000064D5" w:rsidRDefault="00940AE8" w:rsidP="00A42306">
      <w:pPr>
        <w:pStyle w:val="aff4"/>
        <w:numPr>
          <w:ilvl w:val="3"/>
          <w:numId w:val="47"/>
        </w:numPr>
        <w:ind w:left="0" w:firstLine="567"/>
        <w:contextualSpacing w:val="0"/>
        <w:jc w:val="both"/>
      </w:pPr>
      <w:r w:rsidRPr="000064D5">
        <w:t xml:space="preserve">По результатам </w:t>
      </w:r>
      <w:r w:rsidRPr="00526A12">
        <w:t>ПНР</w:t>
      </w:r>
      <w:r w:rsidRPr="000064D5">
        <w:t xml:space="preserve">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670406B" w14:textId="77777777" w:rsidR="00940AE8" w:rsidRPr="000064D5" w:rsidRDefault="00940AE8" w:rsidP="00A42306">
      <w:pPr>
        <w:pStyle w:val="aff4"/>
        <w:numPr>
          <w:ilvl w:val="3"/>
          <w:numId w:val="47"/>
        </w:numPr>
        <w:ind w:left="0" w:firstLine="567"/>
        <w:contextualSpacing w:val="0"/>
        <w:jc w:val="both"/>
      </w:pPr>
      <w:r w:rsidRPr="000064D5">
        <w:t xml:space="preserve">Подрядчик предоставляет инструкции по эксплуатации оборудования и систем </w:t>
      </w:r>
      <w:proofErr w:type="gramStart"/>
      <w:r w:rsidRPr="000064D5">
        <w:t>согласно требований</w:t>
      </w:r>
      <w:proofErr w:type="gramEnd"/>
      <w:r w:rsidRPr="000064D5">
        <w:t xml:space="preserve"> действующих стандартов. </w:t>
      </w:r>
    </w:p>
    <w:p w14:paraId="5B641B24" w14:textId="77777777" w:rsidR="00940AE8" w:rsidRPr="000064D5" w:rsidRDefault="00940AE8" w:rsidP="00A42306">
      <w:pPr>
        <w:pStyle w:val="aff4"/>
        <w:numPr>
          <w:ilvl w:val="3"/>
          <w:numId w:val="47"/>
        </w:numPr>
        <w:ind w:left="0" w:firstLine="567"/>
        <w:contextualSpacing w:val="0"/>
        <w:jc w:val="both"/>
      </w:pPr>
      <w:r w:rsidRPr="000064D5">
        <w:lastRenderedPageBreak/>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0064D5">
        <w:t>регистрационно</w:t>
      </w:r>
      <w:proofErr w:type="spellEnd"/>
      <w:r w:rsidRPr="000064D5">
        <w:t xml:space="preserve"> по предоставленной документации организацией, производящей работы. </w:t>
      </w:r>
    </w:p>
    <w:p w14:paraId="2A721EDA" w14:textId="77777777" w:rsidR="00940AE8" w:rsidRPr="000064D5" w:rsidRDefault="00940AE8" w:rsidP="00A42306">
      <w:pPr>
        <w:pStyle w:val="aff4"/>
        <w:numPr>
          <w:ilvl w:val="3"/>
          <w:numId w:val="47"/>
        </w:numPr>
        <w:ind w:left="0" w:firstLine="567"/>
        <w:contextualSpacing w:val="0"/>
        <w:jc w:val="both"/>
      </w:pPr>
      <w:r w:rsidRPr="000064D5">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71664D0" w14:textId="77777777" w:rsidR="00940AE8" w:rsidRPr="000064D5" w:rsidRDefault="00940AE8" w:rsidP="00A42306">
      <w:pPr>
        <w:pStyle w:val="aff4"/>
        <w:numPr>
          <w:ilvl w:val="3"/>
          <w:numId w:val="47"/>
        </w:numPr>
        <w:ind w:left="0" w:firstLine="567"/>
        <w:contextualSpacing w:val="0"/>
        <w:jc w:val="both"/>
      </w:pPr>
      <w:r w:rsidRPr="000064D5">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312674AD" w14:textId="77777777" w:rsidR="00940AE8" w:rsidRPr="007D4353" w:rsidRDefault="00940AE8" w:rsidP="00A42306">
      <w:pPr>
        <w:pStyle w:val="aff4"/>
        <w:numPr>
          <w:ilvl w:val="2"/>
          <w:numId w:val="47"/>
        </w:numPr>
        <w:ind w:left="0" w:firstLine="567"/>
        <w:contextualSpacing w:val="0"/>
        <w:jc w:val="both"/>
      </w:pPr>
      <w:r w:rsidRPr="007D4353">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B56E717" w14:textId="77777777" w:rsidR="00940AE8" w:rsidRPr="007D4353" w:rsidRDefault="00940AE8" w:rsidP="00A42306">
      <w:pPr>
        <w:pStyle w:val="aff4"/>
        <w:numPr>
          <w:ilvl w:val="2"/>
          <w:numId w:val="47"/>
        </w:numPr>
        <w:ind w:left="0" w:firstLine="567"/>
        <w:contextualSpacing w:val="0"/>
        <w:jc w:val="both"/>
      </w:pPr>
      <w:r w:rsidRPr="007D4353">
        <w:t xml:space="preserve">Подрядчик гарантирует выполнение работ с надлежащим качеством в соответствии с </w:t>
      </w:r>
      <w:r w:rsidRPr="008951F9">
        <w:t>проектной документацией и условиями Контракта, в том числе с соблюдением требований технических регламентов</w:t>
      </w:r>
      <w:r w:rsidRPr="007D4353">
        <w:t>,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FEC39D1" w14:textId="77777777" w:rsidR="00940AE8" w:rsidRPr="00973D30" w:rsidRDefault="00940AE8" w:rsidP="00A42306">
      <w:pPr>
        <w:pStyle w:val="aff4"/>
        <w:numPr>
          <w:ilvl w:val="2"/>
          <w:numId w:val="47"/>
        </w:numPr>
        <w:ind w:left="0" w:firstLine="567"/>
        <w:contextualSpacing w:val="0"/>
        <w:jc w:val="both"/>
      </w:pPr>
      <w:r w:rsidRPr="007D4353">
        <w:t xml:space="preserve">Подрядчик несет ответственность перед Государственным заказчиком за </w:t>
      </w:r>
      <w:r w:rsidRPr="00973D30">
        <w:t>допущенные отступления от проектной документации.</w:t>
      </w:r>
    </w:p>
    <w:p w14:paraId="6472E64F" w14:textId="77777777" w:rsidR="00940AE8" w:rsidRPr="00973D30" w:rsidRDefault="00940AE8" w:rsidP="00A42306">
      <w:pPr>
        <w:pStyle w:val="aff4"/>
        <w:numPr>
          <w:ilvl w:val="2"/>
          <w:numId w:val="47"/>
        </w:numPr>
        <w:ind w:left="0" w:firstLine="567"/>
        <w:contextualSpacing w:val="0"/>
        <w:jc w:val="both"/>
      </w:pPr>
      <w:r w:rsidRPr="00973D30">
        <w:t xml:space="preserve">В целях реализации Контракта при выполнении работ </w:t>
      </w:r>
      <w:r>
        <w:t>на</w:t>
      </w:r>
      <w:r w:rsidRPr="00973D30">
        <w:t xml:space="preserve"> Объект</w:t>
      </w:r>
      <w:r>
        <w:t>е</w:t>
      </w:r>
      <w:r w:rsidRPr="00973D30">
        <w:t xml:space="preserve">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подписания Итогового </w:t>
      </w:r>
      <w:hyperlink r:id="rId16" w:anchor="sub_15000" w:history="1">
        <w:r w:rsidRPr="00973D30">
          <w:rPr>
            <w:rStyle w:val="ae"/>
          </w:rPr>
          <w:t>акта</w:t>
        </w:r>
      </w:hyperlink>
      <w:r w:rsidRPr="00973D30">
        <w:t xml:space="preserve"> выполненных работ по Объект</w:t>
      </w:r>
      <w:r>
        <w:t>у</w:t>
      </w:r>
      <w:r w:rsidRPr="00973D30">
        <w:t xml:space="preserve"> Государственным заказчиком.</w:t>
      </w:r>
    </w:p>
    <w:p w14:paraId="26FA474F" w14:textId="77777777" w:rsidR="00940AE8" w:rsidRPr="007D4353" w:rsidRDefault="00940AE8" w:rsidP="00A42306">
      <w:pPr>
        <w:pStyle w:val="aff4"/>
        <w:numPr>
          <w:ilvl w:val="2"/>
          <w:numId w:val="47"/>
        </w:numPr>
        <w:ind w:left="0" w:firstLine="567"/>
        <w:contextualSpacing w:val="0"/>
        <w:jc w:val="both"/>
      </w:pPr>
      <w:r w:rsidRPr="007D4353">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72" w:name="_Hlk25760910"/>
      <w:r w:rsidRPr="007D4353">
        <w:t xml:space="preserve">несоответствие проектной документации законодательству РФ и (или) фактическим обстоятельствам </w:t>
      </w:r>
      <w:bookmarkEnd w:id="72"/>
      <w:r w:rsidRPr="007D4353">
        <w:t xml:space="preserve">направить для подписания Государственному заказчику акт о невозможности выполнения или о несоответствии документации условиям для выполнения Работ с приложениями документов, обосновывающих такую невозможность или несоответствие. </w:t>
      </w:r>
    </w:p>
    <w:p w14:paraId="6A8E56AC" w14:textId="77777777" w:rsidR="00940AE8" w:rsidRPr="007D4353" w:rsidRDefault="00940AE8" w:rsidP="00A42306">
      <w:pPr>
        <w:pStyle w:val="aff4"/>
        <w:numPr>
          <w:ilvl w:val="2"/>
          <w:numId w:val="47"/>
        </w:numPr>
        <w:ind w:left="0" w:firstLine="567"/>
        <w:contextualSpacing w:val="0"/>
        <w:jc w:val="both"/>
      </w:pPr>
      <w:bookmarkStart w:id="73" w:name="_Hlk44680977"/>
      <w:bookmarkStart w:id="74" w:name="_Hlk45181584"/>
      <w:r w:rsidRPr="007D4353">
        <w:t xml:space="preserve">По требованию Государственного заказчика, осуществить корректировку проектной </w:t>
      </w:r>
      <w:r w:rsidRPr="009D68C8">
        <w:t>документации</w:t>
      </w:r>
      <w:r w:rsidRPr="007D4353">
        <w:t xml:space="preserve"> на основании Технического задания</w:t>
      </w:r>
      <w:r>
        <w:t xml:space="preserve"> (на корректировку проектной документации)</w:t>
      </w:r>
      <w:r w:rsidRPr="007D4353">
        <w:t xml:space="preserve">,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73"/>
    <w:p w14:paraId="719FEE6E" w14:textId="77777777" w:rsidR="00940AE8" w:rsidRPr="0001078B" w:rsidRDefault="00940AE8" w:rsidP="00A42306">
      <w:pPr>
        <w:pStyle w:val="aff4"/>
        <w:numPr>
          <w:ilvl w:val="2"/>
          <w:numId w:val="47"/>
        </w:numPr>
        <w:ind w:left="0" w:firstLine="567"/>
        <w:contextualSpacing w:val="0"/>
        <w:jc w:val="both"/>
      </w:pPr>
      <w:r w:rsidRPr="007D4353">
        <w:t>Направить в адрес Государственного заказчика, необходимую и достаточную, откорректированную проектн</w:t>
      </w:r>
      <w:r>
        <w:t>у</w:t>
      </w:r>
      <w:r w:rsidRPr="007D4353">
        <w:t xml:space="preserve">ю документацию имеющие положительное заключение государственной экспертизы и (или) заключение о достоверности </w:t>
      </w:r>
      <w:r w:rsidRPr="007D4353">
        <w:lastRenderedPageBreak/>
        <w:t>определения сметной стоимости</w:t>
      </w:r>
      <w:r>
        <w:t xml:space="preserve">, </w:t>
      </w:r>
      <w:r w:rsidRPr="007D4353">
        <w:t xml:space="preserve">а также соответствующую условиям </w:t>
      </w:r>
      <w:r w:rsidRPr="0001078B">
        <w:t xml:space="preserve">обеспечения расчетного срока эксплуатации Объекта. </w:t>
      </w:r>
    </w:p>
    <w:bookmarkEnd w:id="74"/>
    <w:p w14:paraId="1F8AEC05" w14:textId="77777777" w:rsidR="00940AE8" w:rsidRPr="0001078B" w:rsidRDefault="00940AE8" w:rsidP="00A42306">
      <w:pPr>
        <w:pStyle w:val="aff4"/>
        <w:numPr>
          <w:ilvl w:val="2"/>
          <w:numId w:val="47"/>
        </w:numPr>
        <w:ind w:left="0" w:firstLine="567"/>
        <w:contextualSpacing w:val="0"/>
        <w:jc w:val="both"/>
        <w:rPr>
          <w:i/>
        </w:rPr>
      </w:pPr>
      <w:r w:rsidRPr="0001078B">
        <w:t xml:space="preserve">В случае подписания Сторонами Итогового </w:t>
      </w:r>
      <w:hyperlink r:id="rId17" w:anchor="sub_15000" w:history="1">
        <w:r w:rsidRPr="0001078B">
          <w:rPr>
            <w:rStyle w:val="ae"/>
          </w:rPr>
          <w:t>акта</w:t>
        </w:r>
      </w:hyperlink>
      <w:r w:rsidRPr="0001078B">
        <w:t xml:space="preserve"> выполненных работ по Объект</w:t>
      </w:r>
      <w:r>
        <w:t>у</w:t>
      </w:r>
      <w:r w:rsidRPr="0001078B">
        <w:t xml:space="preserve">,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w:t>
      </w:r>
      <w:r w:rsidRPr="0001078B">
        <w:rPr>
          <w:i/>
        </w:rPr>
        <w:t>(в случае если Контрактом предусмотрен аванс).</w:t>
      </w:r>
    </w:p>
    <w:p w14:paraId="2F8D519C" w14:textId="77777777" w:rsidR="00940AE8" w:rsidRPr="000064D5" w:rsidRDefault="00940AE8" w:rsidP="00A42306">
      <w:pPr>
        <w:pStyle w:val="aff4"/>
        <w:numPr>
          <w:ilvl w:val="2"/>
          <w:numId w:val="47"/>
        </w:numPr>
        <w:ind w:left="0" w:firstLine="567"/>
        <w:contextualSpacing w:val="0"/>
        <w:jc w:val="both"/>
      </w:pPr>
      <w:r w:rsidRPr="000064D5">
        <w:t>Осуществлять иные обязанности в соответствии с законодательством Российской Федерации и Контрактом.</w:t>
      </w:r>
    </w:p>
    <w:bookmarkEnd w:id="70"/>
    <w:p w14:paraId="5B80A6AF" w14:textId="77777777" w:rsidR="00940AE8" w:rsidRPr="000064D5" w:rsidRDefault="00940AE8" w:rsidP="00940AE8">
      <w:pPr>
        <w:jc w:val="both"/>
      </w:pPr>
    </w:p>
    <w:p w14:paraId="71877FAE" w14:textId="77777777" w:rsidR="00940AE8" w:rsidRPr="000064D5" w:rsidRDefault="00940AE8" w:rsidP="00A42306">
      <w:pPr>
        <w:pStyle w:val="aff4"/>
        <w:numPr>
          <w:ilvl w:val="1"/>
          <w:numId w:val="47"/>
        </w:numPr>
        <w:ind w:left="0" w:firstLine="567"/>
        <w:contextualSpacing w:val="0"/>
        <w:jc w:val="both"/>
      </w:pPr>
      <w:r w:rsidRPr="0040162E">
        <w:rPr>
          <w:b/>
          <w:bCs/>
        </w:rPr>
        <w:t>Подрядчик не вправе:</w:t>
      </w:r>
    </w:p>
    <w:p w14:paraId="763A3CEE" w14:textId="77777777" w:rsidR="00940AE8" w:rsidRPr="007D4353" w:rsidRDefault="00940AE8" w:rsidP="00A42306">
      <w:pPr>
        <w:pStyle w:val="aff4"/>
        <w:numPr>
          <w:ilvl w:val="2"/>
          <w:numId w:val="47"/>
        </w:numPr>
        <w:ind w:left="0" w:firstLine="567"/>
        <w:contextualSpacing w:val="0"/>
        <w:jc w:val="both"/>
      </w:pPr>
      <w:r w:rsidRPr="007D4353">
        <w:t xml:space="preserve">Передавать на субподряд работы по организации </w:t>
      </w:r>
      <w:r>
        <w:t>выполнения работ</w:t>
      </w:r>
      <w:r w:rsidRPr="007D4353">
        <w:t xml:space="preserve"> Объекта. </w:t>
      </w:r>
    </w:p>
    <w:p w14:paraId="33406714" w14:textId="77777777" w:rsidR="00940AE8" w:rsidRPr="0001078B" w:rsidRDefault="00940AE8" w:rsidP="00A42306">
      <w:pPr>
        <w:pStyle w:val="aff4"/>
        <w:numPr>
          <w:ilvl w:val="2"/>
          <w:numId w:val="47"/>
        </w:numPr>
        <w:ind w:left="0" w:firstLine="567"/>
        <w:contextualSpacing w:val="0"/>
        <w:jc w:val="both"/>
      </w:pPr>
      <w:r w:rsidRPr="007D4353">
        <w:t xml:space="preserve">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w:t>
      </w:r>
      <w:r w:rsidRPr="0001078B">
        <w:t>охраны окружающей среды и готовности Объекта к началу Работ</w:t>
      </w:r>
    </w:p>
    <w:p w14:paraId="48BF4467" w14:textId="77777777" w:rsidR="00940AE8" w:rsidRPr="007D4353" w:rsidRDefault="00940AE8" w:rsidP="00A42306">
      <w:pPr>
        <w:pStyle w:val="aff4"/>
        <w:numPr>
          <w:ilvl w:val="2"/>
          <w:numId w:val="47"/>
        </w:numPr>
        <w:ind w:left="0" w:firstLine="567"/>
        <w:contextualSpacing w:val="0"/>
        <w:jc w:val="both"/>
      </w:pPr>
      <w:r w:rsidRPr="0001078B">
        <w:t>Использовать в ходе осуществления работ материалы и оборудование, не указанные в проектной документации, за исключением случаев, установленных действующим законодательством</w:t>
      </w:r>
      <w:r w:rsidRPr="007D4353">
        <w:t xml:space="preserve"> Российской Федерации.</w:t>
      </w:r>
    </w:p>
    <w:p w14:paraId="6CB010F6" w14:textId="77777777" w:rsidR="00940AE8" w:rsidRPr="007D4353" w:rsidRDefault="00940AE8" w:rsidP="00A42306">
      <w:pPr>
        <w:pStyle w:val="aff4"/>
        <w:numPr>
          <w:ilvl w:val="2"/>
          <w:numId w:val="47"/>
        </w:numPr>
        <w:ind w:left="0" w:firstLine="567"/>
        <w:contextualSpacing w:val="0"/>
        <w:jc w:val="both"/>
      </w:pPr>
      <w:r w:rsidRPr="007D4353">
        <w:t>Поставлять и хранить на территории строительной площадки материалы без наличия на них документов, подтверждающих их качество и соответствие проектно</w:t>
      </w:r>
      <w:r>
        <w:t>й</w:t>
      </w:r>
      <w:r w:rsidRPr="007D4353">
        <w:t xml:space="preserve"> документации.</w:t>
      </w:r>
    </w:p>
    <w:p w14:paraId="39879CA3" w14:textId="77777777" w:rsidR="00940AE8" w:rsidRPr="007D4353" w:rsidRDefault="00940AE8" w:rsidP="00A42306">
      <w:pPr>
        <w:pStyle w:val="aff4"/>
        <w:numPr>
          <w:ilvl w:val="2"/>
          <w:numId w:val="47"/>
        </w:numPr>
        <w:ind w:left="0" w:firstLine="567"/>
        <w:contextualSpacing w:val="0"/>
        <w:jc w:val="both"/>
      </w:pPr>
      <w:r w:rsidRPr="007D4353">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2290E904" w14:textId="77777777" w:rsidR="00940AE8" w:rsidRPr="007D4353" w:rsidRDefault="00940AE8" w:rsidP="00A42306">
      <w:pPr>
        <w:pStyle w:val="aff4"/>
        <w:numPr>
          <w:ilvl w:val="2"/>
          <w:numId w:val="47"/>
        </w:numPr>
        <w:ind w:left="0" w:firstLine="567"/>
        <w:contextualSpacing w:val="0"/>
        <w:jc w:val="both"/>
      </w:pPr>
      <w:r w:rsidRPr="007D4353">
        <w:t>Отказать Государственному заказчику и строительному контролю, авторскому надзору (при необходимости) в предоставлении оригиналов накладных от поставщиков, сертификатов соответствия, Технических свидетельств о разрешении применения их в строительстве на территории Российской Федерации, пожарных сертификатов и прочее, или заверенных в установленном порядке оригинальной печатью, датой и подписью производителя или официального производителя (получателя) копий таких документов.</w:t>
      </w:r>
    </w:p>
    <w:p w14:paraId="2C480317" w14:textId="77777777" w:rsidR="00940AE8" w:rsidRPr="000064D5" w:rsidRDefault="00940AE8" w:rsidP="00940AE8">
      <w:pPr>
        <w:pStyle w:val="aff4"/>
        <w:ind w:left="567"/>
        <w:jc w:val="both"/>
      </w:pPr>
    </w:p>
    <w:p w14:paraId="61AB4B84" w14:textId="77777777" w:rsidR="00940AE8" w:rsidRPr="0040162E" w:rsidRDefault="00940AE8" w:rsidP="00A42306">
      <w:pPr>
        <w:pStyle w:val="aff4"/>
        <w:numPr>
          <w:ilvl w:val="0"/>
          <w:numId w:val="47"/>
        </w:numPr>
        <w:contextualSpacing w:val="0"/>
        <w:jc w:val="center"/>
        <w:rPr>
          <w:b/>
        </w:rPr>
      </w:pPr>
      <w:r w:rsidRPr="0040162E">
        <w:rPr>
          <w:rFonts w:eastAsia="MS Mincho"/>
          <w:b/>
        </w:rPr>
        <w:t xml:space="preserve">Охранные мероприятия и </w:t>
      </w:r>
      <w:r w:rsidRPr="0040162E">
        <w:rPr>
          <w:b/>
        </w:rPr>
        <w:t xml:space="preserve">риск случайной гибели материалов, оборудования, </w:t>
      </w:r>
    </w:p>
    <w:p w14:paraId="037CEFB5" w14:textId="77777777" w:rsidR="00940AE8" w:rsidRPr="000064D5" w:rsidRDefault="00940AE8" w:rsidP="00940AE8">
      <w:pPr>
        <w:jc w:val="center"/>
        <w:rPr>
          <w:b/>
        </w:rPr>
      </w:pPr>
      <w:r w:rsidRPr="000064D5">
        <w:rPr>
          <w:b/>
        </w:rPr>
        <w:t>а также результатов выполненных работ</w:t>
      </w:r>
    </w:p>
    <w:p w14:paraId="6B04A3AE" w14:textId="77777777" w:rsidR="00940AE8" w:rsidRPr="0040162E" w:rsidRDefault="00940AE8" w:rsidP="00A42306">
      <w:pPr>
        <w:pStyle w:val="aff4"/>
        <w:numPr>
          <w:ilvl w:val="1"/>
          <w:numId w:val="47"/>
        </w:numPr>
        <w:ind w:left="0" w:firstLine="567"/>
        <w:contextualSpacing w:val="0"/>
        <w:jc w:val="both"/>
        <w:rPr>
          <w:rFonts w:eastAsia="MS Mincho"/>
        </w:rPr>
      </w:pPr>
      <w:r w:rsidRPr="0040162E">
        <w:rPr>
          <w:rFonts w:eastAsia="MS Mincho"/>
        </w:rPr>
        <w:t xml:space="preserve">Подрядчик обязан обеспечить надлежащую охрану строительной площадки, в том числе бытовых помещений, временных зданий и </w:t>
      </w:r>
      <w:proofErr w:type="gramStart"/>
      <w:r w:rsidRPr="0040162E">
        <w:rPr>
          <w:rFonts w:eastAsia="MS Mincho"/>
        </w:rPr>
        <w:t>сооружений</w:t>
      </w:r>
      <w:proofErr w:type="gramEnd"/>
      <w:r w:rsidRPr="0040162E">
        <w:rPr>
          <w:rFonts w:eastAsia="MS Mincho"/>
        </w:rPr>
        <w:t xml:space="preserve"> и </w:t>
      </w:r>
      <w:r>
        <w:rPr>
          <w:rFonts w:eastAsia="MS Mincho"/>
        </w:rPr>
        <w:t>О</w:t>
      </w:r>
      <w:r w:rsidRPr="0040162E">
        <w:rPr>
          <w:rFonts w:eastAsia="MS Mincho"/>
        </w:rPr>
        <w:t>бъекта</w:t>
      </w:r>
      <w:r>
        <w:rPr>
          <w:rFonts w:eastAsia="MS Mincho"/>
        </w:rPr>
        <w:t>.</w:t>
      </w:r>
    </w:p>
    <w:p w14:paraId="2C083B81" w14:textId="77777777" w:rsidR="00940AE8" w:rsidRPr="000064D5" w:rsidRDefault="00940AE8" w:rsidP="00940AE8">
      <w:pPr>
        <w:ind w:firstLine="567"/>
        <w:jc w:val="both"/>
        <w:rPr>
          <w:rFonts w:eastAsia="MS Mincho"/>
        </w:rPr>
      </w:pPr>
      <w:r w:rsidRPr="000064D5">
        <w:rPr>
          <w:rFonts w:eastAsia="MS Mincho"/>
        </w:rPr>
        <w:t>Подрядчик несет полную ответственность за охрану и содержание Объекта, материалов и оборудования,</w:t>
      </w:r>
      <w:r>
        <w:rPr>
          <w:rFonts w:eastAsia="MS Mincho"/>
        </w:rPr>
        <w:t xml:space="preserve"> инвентаря,</w:t>
      </w:r>
      <w:r w:rsidRPr="000064D5">
        <w:rPr>
          <w:rFonts w:eastAsia="MS Mincho"/>
        </w:rPr>
        <w:t xml:space="preserve"> строительной техники и расходных материалов, временных зданий и сооружений.</w:t>
      </w:r>
    </w:p>
    <w:p w14:paraId="52DF8FEA" w14:textId="77777777" w:rsidR="00940AE8" w:rsidRPr="000064D5" w:rsidRDefault="00940AE8" w:rsidP="00940AE8">
      <w:pPr>
        <w:ind w:firstLine="567"/>
        <w:jc w:val="both"/>
        <w:rPr>
          <w:rFonts w:eastAsia="MS Mincho"/>
        </w:rPr>
      </w:pPr>
      <w:r w:rsidRPr="000064D5">
        <w:rPr>
          <w:rFonts w:eastAsia="MS Mincho"/>
        </w:rPr>
        <w:t xml:space="preserve">Подрядчик обеспечивает пропускные и </w:t>
      </w:r>
      <w:proofErr w:type="spellStart"/>
      <w:r w:rsidRPr="000064D5">
        <w:rPr>
          <w:rFonts w:eastAsia="MS Mincho"/>
        </w:rPr>
        <w:t>внутриобъектные</w:t>
      </w:r>
      <w:proofErr w:type="spellEnd"/>
      <w:r w:rsidRPr="000064D5">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5A0EBDB" w14:textId="77777777" w:rsidR="00940AE8" w:rsidRPr="000064D5" w:rsidRDefault="00940AE8" w:rsidP="00940AE8">
      <w:pPr>
        <w:ind w:firstLine="567"/>
        <w:jc w:val="both"/>
        <w:rPr>
          <w:rFonts w:eastAsia="MS Mincho"/>
        </w:rPr>
      </w:pPr>
      <w:r w:rsidRPr="000064D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9852751" w14:textId="77777777" w:rsidR="00940AE8" w:rsidRPr="000064D5" w:rsidRDefault="00940AE8" w:rsidP="00940AE8">
      <w:pPr>
        <w:ind w:firstLine="567"/>
        <w:jc w:val="both"/>
        <w:rPr>
          <w:rFonts w:eastAsia="MS Mincho"/>
        </w:rPr>
      </w:pPr>
      <w:r w:rsidRPr="000064D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4424ACF" w14:textId="77777777" w:rsidR="00940AE8" w:rsidRPr="0040162E" w:rsidRDefault="00940AE8" w:rsidP="00A42306">
      <w:pPr>
        <w:pStyle w:val="aff4"/>
        <w:numPr>
          <w:ilvl w:val="1"/>
          <w:numId w:val="47"/>
        </w:numPr>
        <w:ind w:left="0" w:firstLine="567"/>
        <w:contextualSpacing w:val="0"/>
        <w:jc w:val="both"/>
        <w:rPr>
          <w:rFonts w:eastAsia="MS Mincho"/>
        </w:rPr>
      </w:pPr>
      <w:r w:rsidRPr="0040162E">
        <w:rPr>
          <w:rFonts w:eastAsia="MS Mincho"/>
        </w:rPr>
        <w:lastRenderedPageBreak/>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E3CAEC1" w14:textId="77777777" w:rsidR="00940AE8" w:rsidRPr="000064D5" w:rsidRDefault="00940AE8" w:rsidP="00A42306">
      <w:pPr>
        <w:pStyle w:val="aff4"/>
        <w:numPr>
          <w:ilvl w:val="1"/>
          <w:numId w:val="47"/>
        </w:numPr>
        <w:ind w:left="0" w:firstLine="567"/>
        <w:contextualSpacing w:val="0"/>
        <w:jc w:val="both"/>
      </w:pPr>
      <w:r w:rsidRPr="0040162E">
        <w:rPr>
          <w:rFonts w:eastAsia="MS Mincho"/>
        </w:rPr>
        <w:t>Все р</w:t>
      </w:r>
      <w:r w:rsidRPr="000064D5">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9090DDD" w14:textId="77777777" w:rsidR="00940AE8" w:rsidRPr="000064D5" w:rsidRDefault="00940AE8" w:rsidP="00A42306">
      <w:pPr>
        <w:pStyle w:val="aff4"/>
        <w:numPr>
          <w:ilvl w:val="1"/>
          <w:numId w:val="47"/>
        </w:numPr>
        <w:ind w:left="0" w:firstLine="567"/>
        <w:contextualSpacing w:val="0"/>
        <w:jc w:val="both"/>
      </w:pPr>
      <w:r w:rsidRPr="000064D5">
        <w:t xml:space="preserve">Все риски случайной гибели (утраты, повреждения) Объекта до приемки, Объекта по </w:t>
      </w:r>
      <w:r w:rsidRPr="000416DA">
        <w:t>Итогово</w:t>
      </w:r>
      <w:r>
        <w:t>му</w:t>
      </w:r>
      <w:r w:rsidRPr="000416DA">
        <w:t xml:space="preserve"> акт</w:t>
      </w:r>
      <w:r>
        <w:t>у</w:t>
      </w:r>
      <w:r w:rsidRPr="000416DA">
        <w:t xml:space="preserve"> выполненных работ по Объект</w:t>
      </w:r>
      <w:r>
        <w:t>у</w:t>
      </w:r>
      <w:r w:rsidRPr="000416DA">
        <w:t xml:space="preserve"> </w:t>
      </w:r>
      <w:r w:rsidRPr="000064D5">
        <w:t>несет Подрядчик. Риск случайной гибели или повреждения Объекта переходит к Государственному заказчику после подписания им указанного акта.</w:t>
      </w:r>
    </w:p>
    <w:p w14:paraId="5B65928D" w14:textId="77777777" w:rsidR="00940AE8" w:rsidRPr="000064D5" w:rsidRDefault="00940AE8" w:rsidP="00940AE8">
      <w:pPr>
        <w:jc w:val="both"/>
      </w:pPr>
    </w:p>
    <w:p w14:paraId="62B41F0F" w14:textId="77777777" w:rsidR="00940AE8" w:rsidRPr="0040162E" w:rsidRDefault="00940AE8" w:rsidP="00A42306">
      <w:pPr>
        <w:pStyle w:val="aff4"/>
        <w:numPr>
          <w:ilvl w:val="0"/>
          <w:numId w:val="47"/>
        </w:numPr>
        <w:contextualSpacing w:val="0"/>
        <w:jc w:val="center"/>
        <w:rPr>
          <w:rFonts w:eastAsia="MS Mincho"/>
          <w:b/>
        </w:rPr>
      </w:pPr>
      <w:r w:rsidRPr="0040162E">
        <w:rPr>
          <w:rFonts w:eastAsia="MS Mincho"/>
          <w:b/>
        </w:rPr>
        <w:t>Приемка выполненных работ, приемка Объекта</w:t>
      </w:r>
    </w:p>
    <w:p w14:paraId="33187B9C" w14:textId="77777777" w:rsidR="00940AE8" w:rsidRPr="007D4353" w:rsidRDefault="00940AE8" w:rsidP="00A42306">
      <w:pPr>
        <w:pStyle w:val="aff4"/>
        <w:numPr>
          <w:ilvl w:val="1"/>
          <w:numId w:val="47"/>
        </w:numPr>
        <w:ind w:left="0" w:firstLine="567"/>
        <w:contextualSpacing w:val="0"/>
        <w:jc w:val="both"/>
      </w:pPr>
      <w:bookmarkStart w:id="75" w:name="_Hlk32478471"/>
      <w:bookmarkStart w:id="76" w:name="_Hlk42158200"/>
      <w:r w:rsidRPr="007D4353">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Сводного сметного расчета стоимости капитального ремонта, Графика выполнения работ и Графика оплаты выполненных работ (при наличии), условиями Контракта, в соответствии с Гражданским </w:t>
      </w:r>
      <w:hyperlink r:id="rId18" w:history="1">
        <w:r w:rsidRPr="007D4353">
          <w:t>кодексом</w:t>
        </w:r>
      </w:hyperlink>
      <w:r w:rsidRPr="007D4353">
        <w:t xml:space="preserve"> Российской Федерации.</w:t>
      </w:r>
    </w:p>
    <w:p w14:paraId="4D4ADE7F" w14:textId="77777777" w:rsidR="00940AE8" w:rsidRPr="007D4353" w:rsidRDefault="00940AE8" w:rsidP="00A42306">
      <w:pPr>
        <w:pStyle w:val="aff4"/>
        <w:numPr>
          <w:ilvl w:val="1"/>
          <w:numId w:val="47"/>
        </w:numPr>
        <w:ind w:left="0" w:firstLine="567"/>
        <w:contextualSpacing w:val="0"/>
        <w:jc w:val="both"/>
      </w:pPr>
      <w:r w:rsidRPr="007D4353">
        <w:t xml:space="preserve">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w:t>
      </w:r>
      <w:r w:rsidRPr="00E86B10">
        <w:t>в Сводный сметный расчет стоимости капитального ремонта, Подрядчик</w:t>
      </w:r>
      <w:r w:rsidRPr="007D4353">
        <w:t xml:space="preserve"> представляет комплект первичных учетных документов, который определяется Контрактом, а также исполнительную документацию.</w:t>
      </w:r>
    </w:p>
    <w:p w14:paraId="4C468B46" w14:textId="77777777" w:rsidR="00940AE8" w:rsidRPr="000064D5" w:rsidRDefault="00940AE8" w:rsidP="00A42306">
      <w:pPr>
        <w:pStyle w:val="aff4"/>
        <w:numPr>
          <w:ilvl w:val="1"/>
          <w:numId w:val="47"/>
        </w:numPr>
        <w:ind w:left="0" w:firstLine="567"/>
        <w:contextualSpacing w:val="0"/>
        <w:jc w:val="both"/>
      </w:pPr>
      <w:bookmarkStart w:id="77" w:name="sub_10082"/>
      <w:bookmarkStart w:id="78" w:name="_Hlk32478499"/>
      <w:bookmarkEnd w:id="75"/>
      <w:r w:rsidRPr="000064D5">
        <w:t>Порядок приемки выполненных работ:</w:t>
      </w:r>
    </w:p>
    <w:p w14:paraId="4959CDCD" w14:textId="77777777" w:rsidR="00940AE8" w:rsidRPr="000064D5" w:rsidRDefault="00940AE8" w:rsidP="00A42306">
      <w:pPr>
        <w:pStyle w:val="aff4"/>
        <w:numPr>
          <w:ilvl w:val="2"/>
          <w:numId w:val="47"/>
        </w:numPr>
        <w:ind w:left="0" w:firstLine="567"/>
        <w:contextualSpacing w:val="0"/>
        <w:jc w:val="both"/>
      </w:pPr>
      <w:r w:rsidRPr="000064D5">
        <w:t xml:space="preserve">При завершении выполнения работ по Контракту, в том числе отдельных видов и/или этапов работ и иных предусмотренных Контрактом работ, определенных Графиками, Подрядчик обязан не позднее </w:t>
      </w:r>
      <w:r w:rsidRPr="00A76718">
        <w:t xml:space="preserve">15-го числа </w:t>
      </w:r>
      <w:r w:rsidRPr="000064D5">
        <w:t xml:space="preserve">текущего месяца </w:t>
      </w:r>
      <w:bookmarkEnd w:id="77"/>
      <w:r w:rsidRPr="000064D5">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76"/>
    <w:p w14:paraId="1539155B" w14:textId="77777777" w:rsidR="00940AE8" w:rsidRPr="000064D5" w:rsidRDefault="00940AE8" w:rsidP="00940AE8">
      <w:pPr>
        <w:ind w:firstLine="567"/>
        <w:jc w:val="both"/>
        <w:rPr>
          <w:rFonts w:eastAsia="TimesNewRoman"/>
        </w:rPr>
      </w:pPr>
      <w:r w:rsidRPr="000064D5">
        <w:rPr>
          <w:rFonts w:eastAsia="MS Mincho"/>
        </w:rPr>
        <w:t>- акты о приемке выполненных работ по унифицированной форме КС-2 в</w:t>
      </w:r>
      <w:r>
        <w:rPr>
          <w:rFonts w:eastAsia="MS Mincho"/>
        </w:rPr>
        <w:t xml:space="preserve"> 4</w:t>
      </w:r>
      <w:r w:rsidRPr="000064D5">
        <w:rPr>
          <w:rFonts w:eastAsia="MS Mincho"/>
        </w:rPr>
        <w:t>-х (</w:t>
      </w:r>
      <w:r>
        <w:rPr>
          <w:rFonts w:eastAsia="MS Mincho"/>
        </w:rPr>
        <w:t>четырех</w:t>
      </w:r>
      <w:r w:rsidRPr="000064D5">
        <w:rPr>
          <w:rFonts w:eastAsia="MS Mincho"/>
        </w:rPr>
        <w:t xml:space="preserve">)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w:t>
      </w:r>
      <w:r w:rsidRPr="007D4353">
        <w:rPr>
          <w:rFonts w:eastAsia="MS Mincho"/>
        </w:rPr>
        <w:t xml:space="preserve">из </w:t>
      </w:r>
      <w:r w:rsidRPr="00541DF7">
        <w:rPr>
          <w:rFonts w:eastAsia="Arial"/>
        </w:rPr>
        <w:t>Сводного сметного расчета стоимости капитального ремонта</w:t>
      </w:r>
      <w:r w:rsidRPr="00541DF7">
        <w:rPr>
          <w:rFonts w:eastAsia="MS Mincho"/>
        </w:rPr>
        <w:t>;</w:t>
      </w:r>
    </w:p>
    <w:p w14:paraId="49F4FC68" w14:textId="77777777" w:rsidR="00940AE8" w:rsidRPr="000064D5" w:rsidRDefault="00940AE8" w:rsidP="00940AE8">
      <w:pPr>
        <w:ind w:firstLine="567"/>
        <w:jc w:val="both"/>
        <w:rPr>
          <w:rFonts w:eastAsia="MS Mincho"/>
        </w:rPr>
      </w:pPr>
      <w:r w:rsidRPr="000064D5">
        <w:rPr>
          <w:rFonts w:eastAsia="MS Mincho"/>
        </w:rPr>
        <w:t xml:space="preserve">- справку о стоимости выполненных работ по унифицированной форме КС-3 в </w:t>
      </w:r>
      <w:r>
        <w:rPr>
          <w:rFonts w:eastAsia="MS Mincho"/>
        </w:rPr>
        <w:t>4</w:t>
      </w:r>
      <w:r w:rsidRPr="000064D5">
        <w:rPr>
          <w:rFonts w:eastAsia="MS Mincho"/>
        </w:rPr>
        <w:t>-х (</w:t>
      </w:r>
      <w:r>
        <w:rPr>
          <w:rFonts w:eastAsia="MS Mincho"/>
        </w:rPr>
        <w:t>четырех</w:t>
      </w:r>
      <w:r w:rsidRPr="000064D5">
        <w:rPr>
          <w:rFonts w:eastAsia="MS Mincho"/>
        </w:rPr>
        <w:t xml:space="preserve">) экземплярах; </w:t>
      </w:r>
    </w:p>
    <w:p w14:paraId="5683EC09" w14:textId="77777777" w:rsidR="00940AE8" w:rsidRPr="000064D5" w:rsidRDefault="00940AE8" w:rsidP="00940AE8">
      <w:pPr>
        <w:ind w:firstLine="567"/>
        <w:jc w:val="both"/>
        <w:rPr>
          <w:rFonts w:eastAsia="MS Mincho"/>
        </w:rPr>
      </w:pPr>
      <w:bookmarkStart w:id="79" w:name="_Hlk5731060"/>
      <w:r w:rsidRPr="000064D5">
        <w:rPr>
          <w:rFonts w:eastAsia="MS Mincho"/>
        </w:rPr>
        <w:t xml:space="preserve">- акты на монтируемое и не монтируемое оборудование по утвержденной Государственным заказчиком форме в </w:t>
      </w:r>
      <w:r>
        <w:rPr>
          <w:rFonts w:eastAsia="MS Mincho"/>
        </w:rPr>
        <w:t>4</w:t>
      </w:r>
      <w:r w:rsidRPr="000064D5">
        <w:rPr>
          <w:rFonts w:eastAsia="MS Mincho"/>
        </w:rPr>
        <w:t>-х (</w:t>
      </w:r>
      <w:r>
        <w:rPr>
          <w:rFonts w:eastAsia="MS Mincho"/>
        </w:rPr>
        <w:t>четырех</w:t>
      </w:r>
      <w:r w:rsidRPr="000064D5">
        <w:rPr>
          <w:rFonts w:eastAsia="MS Mincho"/>
        </w:rPr>
        <w:t>) экземплярах;</w:t>
      </w:r>
    </w:p>
    <w:bookmarkEnd w:id="79"/>
    <w:p w14:paraId="1E02EF56" w14:textId="77777777" w:rsidR="00940AE8" w:rsidRPr="007D4353" w:rsidRDefault="00940AE8" w:rsidP="00940AE8">
      <w:pPr>
        <w:ind w:firstLine="567"/>
        <w:jc w:val="both"/>
      </w:pPr>
      <w:r w:rsidRPr="000064D5">
        <w:t>- комплект  исполнительной документации на выполненные работы в составе и объеме, предусмотренном законодательством Российской Федерации</w:t>
      </w:r>
      <w:r>
        <w:t>,</w:t>
      </w:r>
      <w:r w:rsidRPr="000064D5">
        <w:t xml:space="preserve"> Контрактом</w:t>
      </w:r>
      <w:r>
        <w:t xml:space="preserve"> и </w:t>
      </w:r>
      <w:r w:rsidRPr="007D4353">
        <w:t>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7D4353">
        <w:t>Инвестстрой</w:t>
      </w:r>
      <w:proofErr w:type="spellEnd"/>
      <w:r w:rsidRPr="007D4353">
        <w:t xml:space="preserve"> Республики Крым» от 27.07.2018 № 213, в том числе на электронном носителе, с приложением </w:t>
      </w:r>
      <w:r w:rsidRPr="007D4353">
        <w:lastRenderedPageBreak/>
        <w:t xml:space="preserve">перечня входящих в ее состав документов, подписанную всеми участвующими в приемке лицами; </w:t>
      </w:r>
    </w:p>
    <w:p w14:paraId="71A47674" w14:textId="77777777" w:rsidR="00940AE8" w:rsidRPr="007D4353" w:rsidRDefault="00940AE8" w:rsidP="00940AE8">
      <w:pPr>
        <w:ind w:firstLine="567"/>
        <w:jc w:val="both"/>
      </w:pPr>
      <w:r w:rsidRPr="007D4353">
        <w:t>- журнал учета выполненных работ по форме КС-6а, в формате разработки;</w:t>
      </w:r>
    </w:p>
    <w:p w14:paraId="4D613388" w14:textId="77777777" w:rsidR="00940AE8" w:rsidRDefault="00940AE8" w:rsidP="00940AE8">
      <w:pPr>
        <w:ind w:firstLine="567"/>
        <w:jc w:val="both"/>
        <w:rPr>
          <w:b/>
          <w:bCs/>
          <w:sz w:val="22"/>
          <w:u w:val="single"/>
        </w:rPr>
      </w:pPr>
      <w:r w:rsidRPr="007D4353">
        <w:t xml:space="preserve">- </w:t>
      </w:r>
      <w:bookmarkStart w:id="80" w:name="_Hlk45181631"/>
      <w:r w:rsidRPr="007D4353">
        <w:t xml:space="preserve">товарные накладные или универсальный передаточный документ или акт о приемки выполненных работ, подтверждающего </w:t>
      </w:r>
      <w:bookmarkStart w:id="81" w:name="_Hlk44933284"/>
      <w:r w:rsidRPr="007D4353">
        <w:t xml:space="preserve">стоимость материалов, оборудования, </w:t>
      </w:r>
      <w:bookmarkEnd w:id="81"/>
      <w:r w:rsidRPr="007D4353">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7D4353">
        <w:rPr>
          <w:b/>
          <w:bCs/>
          <w:u w:val="single"/>
        </w:rPr>
        <w:t>(при расчете за непредвиденные работы, а также в случае замены материалов, оборудования);</w:t>
      </w:r>
      <w:r>
        <w:rPr>
          <w:b/>
          <w:bCs/>
          <w:u w:val="single"/>
        </w:rPr>
        <w:t xml:space="preserve"> </w:t>
      </w:r>
    </w:p>
    <w:p w14:paraId="2502B7C2" w14:textId="77777777" w:rsidR="00940AE8" w:rsidRPr="000064D5" w:rsidRDefault="00940AE8" w:rsidP="00940AE8">
      <w:pPr>
        <w:ind w:firstLine="567"/>
        <w:jc w:val="both"/>
      </w:pPr>
      <w:bookmarkStart w:id="82" w:name="_Hlk45181751"/>
      <w:bookmarkEnd w:id="80"/>
      <w:r w:rsidRPr="000064D5">
        <w:t>- счета на оплату работ, счета-фактуры (при необходимости).</w:t>
      </w:r>
    </w:p>
    <w:p w14:paraId="74504EA9" w14:textId="77777777" w:rsidR="00940AE8" w:rsidRPr="000064D5" w:rsidRDefault="00940AE8" w:rsidP="00A42306">
      <w:pPr>
        <w:pStyle w:val="aff4"/>
        <w:numPr>
          <w:ilvl w:val="2"/>
          <w:numId w:val="47"/>
        </w:numPr>
        <w:ind w:left="0" w:firstLine="567"/>
        <w:contextualSpacing w:val="0"/>
        <w:jc w:val="both"/>
      </w:pPr>
      <w:bookmarkStart w:id="83" w:name="sub_10083"/>
      <w:bookmarkStart w:id="84" w:name="_Hlk42158373"/>
      <w:bookmarkEnd w:id="78"/>
      <w:bookmarkEnd w:id="82"/>
      <w:r w:rsidRPr="000064D5">
        <w:t xml:space="preserve">Государственный заказчик в срок не позднее 10 (десяти) дней со дня </w:t>
      </w:r>
      <w:bookmarkEnd w:id="83"/>
      <w:r w:rsidRPr="000064D5">
        <w:t xml:space="preserve">получения от Подрядчика уведомления о завершении работ и прилагаемых документов, указанных в </w:t>
      </w:r>
      <w:hyperlink w:anchor="sub_10082" w:history="1">
        <w:r w:rsidRPr="000064D5">
          <w:t>пункте 7.</w:t>
        </w:r>
        <w:r>
          <w:t>3</w:t>
        </w:r>
        <w:r w:rsidRPr="000064D5">
          <w:t>.</w:t>
        </w:r>
      </w:hyperlink>
      <w:r w:rsidRPr="000064D5">
        <w:t>1 Контракта:</w:t>
      </w:r>
    </w:p>
    <w:p w14:paraId="47E6AAA5" w14:textId="77777777" w:rsidR="00940AE8" w:rsidRPr="00E81763" w:rsidRDefault="00940AE8" w:rsidP="00940AE8">
      <w:pPr>
        <w:ind w:firstLine="567"/>
        <w:jc w:val="both"/>
      </w:pPr>
      <w:r w:rsidRPr="005C492B">
        <w:t xml:space="preserve">- осуществляет осмотр </w:t>
      </w:r>
      <w:r w:rsidRPr="00E81763">
        <w:t>выполненных работ с участием Подрядчика;</w:t>
      </w:r>
    </w:p>
    <w:p w14:paraId="772D6284" w14:textId="77777777" w:rsidR="00940AE8" w:rsidRPr="000064D5" w:rsidRDefault="00940AE8" w:rsidP="00940AE8">
      <w:pPr>
        <w:ind w:firstLine="567"/>
        <w:jc w:val="both"/>
      </w:pPr>
      <w:r w:rsidRPr="00E81763">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E81763">
          <w:t>проектной документации</w:t>
        </w:r>
      </w:hyperlink>
      <w:r w:rsidRPr="00E81763">
        <w:t>;</w:t>
      </w:r>
      <w:r w:rsidRPr="000064D5">
        <w:t xml:space="preserve"> </w:t>
      </w:r>
    </w:p>
    <w:p w14:paraId="23295558" w14:textId="77777777" w:rsidR="00940AE8" w:rsidRPr="000064D5" w:rsidRDefault="00940AE8" w:rsidP="00940AE8">
      <w:pPr>
        <w:ind w:firstLine="567"/>
        <w:jc w:val="both"/>
      </w:pPr>
      <w:r w:rsidRPr="000064D5">
        <w:t xml:space="preserve">- </w:t>
      </w:r>
      <w:bookmarkStart w:id="85" w:name="_Hlk5731182"/>
      <w:r w:rsidRPr="000064D5">
        <w:t xml:space="preserve">подписывает представленный </w:t>
      </w:r>
      <w:hyperlink w:anchor="sub_14000" w:history="1">
        <w:r w:rsidRPr="000064D5">
          <w:t>акт</w:t>
        </w:r>
      </w:hyperlink>
      <w:r w:rsidRPr="000064D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03BBE052" w14:textId="77777777" w:rsidR="00940AE8" w:rsidRPr="00AA7E75" w:rsidRDefault="00940AE8" w:rsidP="00A42306">
      <w:pPr>
        <w:pStyle w:val="aff4"/>
        <w:numPr>
          <w:ilvl w:val="2"/>
          <w:numId w:val="47"/>
        </w:numPr>
        <w:ind w:left="0" w:firstLine="567"/>
        <w:contextualSpacing w:val="0"/>
        <w:jc w:val="both"/>
      </w:pPr>
      <w:bookmarkStart w:id="86" w:name="sub_10084"/>
      <w:bookmarkEnd w:id="85"/>
      <w:r w:rsidRPr="000064D5">
        <w:t xml:space="preserve">Подрядчик за свой счет и в указанный Государственным заказчиком срок </w:t>
      </w:r>
      <w:bookmarkEnd w:id="86"/>
      <w:r w:rsidRPr="000064D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87" w:name="_Hlk5731199"/>
      <w:r w:rsidRPr="000064D5">
        <w:t xml:space="preserve">2 (двух) </w:t>
      </w:r>
      <w:bookmarkEnd w:id="87"/>
      <w:r w:rsidRPr="000064D5">
        <w:t xml:space="preserve">дней со дня получения от Государственного заказчика </w:t>
      </w:r>
      <w:r w:rsidRPr="00AA7E75">
        <w:t>уведомления.</w:t>
      </w:r>
    </w:p>
    <w:p w14:paraId="59996AFA" w14:textId="77777777" w:rsidR="00940AE8" w:rsidRPr="000064D5" w:rsidRDefault="00940AE8" w:rsidP="00A42306">
      <w:pPr>
        <w:pStyle w:val="aff4"/>
        <w:numPr>
          <w:ilvl w:val="2"/>
          <w:numId w:val="47"/>
        </w:numPr>
        <w:ind w:left="0" w:firstLine="567"/>
        <w:contextualSpacing w:val="0"/>
        <w:jc w:val="both"/>
      </w:pPr>
      <w:r w:rsidRPr="00AA7E75">
        <w:t>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w:t>
      </w:r>
      <w:r w:rsidRPr="000064D5">
        <w:t xml:space="preserve"> лица) или приемочной комиссии от Государственного заказчика подписать </w:t>
      </w:r>
      <w:bookmarkStart w:id="88" w:name="_Hlk5731313"/>
      <w:r w:rsidRPr="000064D5">
        <w:fldChar w:fldCharType="begin"/>
      </w:r>
      <w:r w:rsidRPr="000064D5">
        <w:instrText xml:space="preserve"> HYPERLINK \l "sub_14000" </w:instrText>
      </w:r>
      <w:r w:rsidRPr="000064D5">
        <w:fldChar w:fldCharType="separate"/>
      </w:r>
      <w:r w:rsidRPr="000064D5">
        <w:t>акт</w:t>
      </w:r>
      <w:r w:rsidRPr="000064D5">
        <w:fldChar w:fldCharType="end"/>
      </w:r>
      <w:r w:rsidRPr="000064D5">
        <w:t xml:space="preserve"> о приемке </w:t>
      </w:r>
      <w:r w:rsidRPr="007D4353">
        <w:t xml:space="preserve">выполненных работ по форме КС-2 и справку о стоимости выполненной работы по форме КС-3 </w:t>
      </w:r>
      <w:bookmarkStart w:id="89" w:name="_Hlk45181795"/>
      <w:bookmarkEnd w:id="88"/>
      <w:r w:rsidRPr="007D4353">
        <w:t xml:space="preserve">последним направляется мотивированный отказ в письменной форме </w:t>
      </w:r>
      <w:bookmarkEnd w:id="89"/>
      <w:r w:rsidRPr="007D4353">
        <w:t>с указанием перечня</w:t>
      </w:r>
      <w:r w:rsidRPr="000064D5">
        <w:t xml:space="preserve">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6DA9D3B5" w14:textId="77777777" w:rsidR="00940AE8" w:rsidRPr="000064D5" w:rsidRDefault="00940AE8" w:rsidP="00A42306">
      <w:pPr>
        <w:pStyle w:val="aff4"/>
        <w:numPr>
          <w:ilvl w:val="2"/>
          <w:numId w:val="47"/>
        </w:numPr>
        <w:ind w:left="0" w:firstLine="567"/>
        <w:contextualSpacing w:val="0"/>
        <w:jc w:val="both"/>
      </w:pPr>
      <w:bookmarkStart w:id="90" w:name="_Hlk5731371"/>
      <w:r w:rsidRPr="000064D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272BAD42" w14:textId="77777777" w:rsidR="00940AE8" w:rsidRPr="005C492B" w:rsidRDefault="00940AE8" w:rsidP="00A42306">
      <w:pPr>
        <w:pStyle w:val="aff4"/>
        <w:numPr>
          <w:ilvl w:val="2"/>
          <w:numId w:val="47"/>
        </w:numPr>
        <w:ind w:left="0" w:firstLine="567"/>
        <w:contextualSpacing w:val="0"/>
        <w:jc w:val="both"/>
      </w:pPr>
      <w:bookmarkStart w:id="91" w:name="sub_10085"/>
      <w:bookmarkEnd w:id="90"/>
      <w:r w:rsidRPr="000064D5">
        <w:t xml:space="preserve">После устранения недостатков (дефектов) Подрядчик повторно в </w:t>
      </w:r>
      <w:bookmarkEnd w:id="91"/>
      <w:r w:rsidRPr="000064D5">
        <w:t xml:space="preserve">порядке, предусмотренном </w:t>
      </w:r>
      <w:hyperlink w:anchor="sub_10082" w:history="1">
        <w:r w:rsidRPr="000064D5">
          <w:t>пунктом 7.</w:t>
        </w:r>
      </w:hyperlink>
      <w:r>
        <w:t>3</w:t>
      </w:r>
      <w:r w:rsidRPr="000064D5">
        <w:t>.1 Контракта, представляет к приемке работы (результат работ) и документы, подтверждающие устран</w:t>
      </w:r>
      <w:r w:rsidRPr="005C492B">
        <w:t xml:space="preserve">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0064D5">
          <w:t>пунктом 7.</w:t>
        </w:r>
      </w:hyperlink>
      <w:r>
        <w:t>3</w:t>
      </w:r>
      <w:r w:rsidRPr="000064D5">
        <w:t>.2 Контракта, повторно рассматриваются Государст</w:t>
      </w:r>
      <w:r w:rsidRPr="005C492B">
        <w:t>венным заказчиком.</w:t>
      </w:r>
    </w:p>
    <w:p w14:paraId="51A28309" w14:textId="77777777" w:rsidR="00940AE8" w:rsidRPr="000064D5" w:rsidRDefault="00940AE8" w:rsidP="00A42306">
      <w:pPr>
        <w:pStyle w:val="aff4"/>
        <w:numPr>
          <w:ilvl w:val="2"/>
          <w:numId w:val="47"/>
        </w:numPr>
        <w:ind w:left="0" w:firstLine="567"/>
        <w:contextualSpacing w:val="0"/>
        <w:jc w:val="both"/>
      </w:pPr>
      <w:bookmarkStart w:id="92" w:name="sub_10086"/>
      <w:r w:rsidRPr="000064D5">
        <w:lastRenderedPageBreak/>
        <w:t xml:space="preserve">Все представляемые Подрядчиком отчетные документы </w:t>
      </w:r>
      <w:bookmarkEnd w:id="92"/>
      <w:r w:rsidRPr="000064D5">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289C3BD" w14:textId="77777777" w:rsidR="00940AE8" w:rsidRPr="00B054FD" w:rsidRDefault="00940AE8" w:rsidP="00A42306">
      <w:pPr>
        <w:pStyle w:val="aff4"/>
        <w:numPr>
          <w:ilvl w:val="2"/>
          <w:numId w:val="47"/>
        </w:numPr>
        <w:ind w:left="0" w:firstLine="567"/>
        <w:contextualSpacing w:val="0"/>
        <w:jc w:val="both"/>
      </w:pPr>
      <w:bookmarkStart w:id="93" w:name="sub_10087"/>
      <w:r w:rsidRPr="000064D5">
        <w:t xml:space="preserve">К моменту передачи Государственному заказчику любого отчетного документа </w:t>
      </w:r>
      <w:bookmarkStart w:id="94" w:name="_Hlk5731429"/>
      <w:r w:rsidRPr="000064D5">
        <w:t>(в том</w:t>
      </w:r>
      <w:bookmarkEnd w:id="93"/>
      <w:r w:rsidRPr="000064D5">
        <w:t xml:space="preserve"> числе </w:t>
      </w:r>
      <w:hyperlink w:anchor="sub_14000" w:history="1">
        <w:r w:rsidRPr="000064D5">
          <w:t>акт</w:t>
        </w:r>
      </w:hyperlink>
      <w:r w:rsidRPr="000064D5">
        <w:t xml:space="preserve">а о приемке выполненных работ по форме КС-2 и справки о стоимости выполненных работ по форме КС-3, актов скрытых работ, актов испытаний, </w:t>
      </w:r>
      <w:r w:rsidRPr="00AA7E75">
        <w:t>Итогового акта выполненных работ по</w:t>
      </w:r>
      <w:r>
        <w:t xml:space="preserve"> </w:t>
      </w:r>
      <w:r w:rsidRPr="00AA7E75">
        <w:t>Объект</w:t>
      </w:r>
      <w:r>
        <w:t>у</w:t>
      </w:r>
      <w:r w:rsidRPr="00AA7E75">
        <w:t xml:space="preserve"> </w:t>
      </w:r>
      <w:r w:rsidRPr="000064D5">
        <w:t xml:space="preserve">и других документов) </w:t>
      </w:r>
      <w:bookmarkEnd w:id="94"/>
      <w:r w:rsidRPr="000064D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w:t>
      </w:r>
      <w:r w:rsidRPr="005C492B">
        <w:t>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5A2710D6" w14:textId="77777777" w:rsidR="00940AE8" w:rsidRPr="00F64D7B" w:rsidRDefault="00940AE8" w:rsidP="00A42306">
      <w:pPr>
        <w:pStyle w:val="aff4"/>
        <w:numPr>
          <w:ilvl w:val="2"/>
          <w:numId w:val="47"/>
        </w:numPr>
        <w:ind w:left="0" w:firstLine="567"/>
        <w:contextualSpacing w:val="0"/>
        <w:jc w:val="both"/>
      </w:pPr>
      <w:r w:rsidRPr="00F64D7B">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w:t>
      </w:r>
      <w:r>
        <w:t xml:space="preserve"> и подписания Итогового </w:t>
      </w:r>
      <w:r w:rsidRPr="00173770">
        <w:t>акта</w:t>
      </w:r>
      <w:r>
        <w:t xml:space="preserve"> выполненных работ по Объекту, </w:t>
      </w:r>
      <w:r w:rsidRPr="00F64D7B">
        <w:t>несет Подрядчик.</w:t>
      </w:r>
    </w:p>
    <w:p w14:paraId="27BDC027" w14:textId="77777777" w:rsidR="00940AE8" w:rsidRDefault="00940AE8" w:rsidP="00A42306">
      <w:pPr>
        <w:pStyle w:val="aff4"/>
        <w:numPr>
          <w:ilvl w:val="2"/>
          <w:numId w:val="47"/>
        </w:numPr>
        <w:ind w:left="0" w:firstLine="567"/>
        <w:contextualSpacing w:val="0"/>
        <w:jc w:val="both"/>
      </w:pPr>
      <w:bookmarkStart w:id="95" w:name="sub_10813"/>
      <w:r w:rsidRPr="007D4353">
        <w:t xml:space="preserve">В случае, если Подрядчик нарушит срок устранения </w:t>
      </w:r>
      <w:bookmarkEnd w:id="95"/>
      <w:r w:rsidRPr="007D4353">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96" w:name="_Hlk44667644"/>
      <w:r w:rsidRPr="007D4353">
        <w:t>возмещения расходов на устранение недостатков (дефектов) работ</w:t>
      </w:r>
      <w:bookmarkEnd w:id="96"/>
      <w:r w:rsidRPr="007D4353">
        <w:t xml:space="preserve"> или удержать из суммы окончательного платежа в одностороннем порядке. </w:t>
      </w:r>
    </w:p>
    <w:p w14:paraId="35816CEA" w14:textId="77777777" w:rsidR="00940AE8" w:rsidRPr="00173770" w:rsidRDefault="00940AE8" w:rsidP="00A42306">
      <w:pPr>
        <w:pStyle w:val="aff4"/>
        <w:numPr>
          <w:ilvl w:val="2"/>
          <w:numId w:val="47"/>
        </w:numPr>
        <w:ind w:left="0" w:firstLine="567"/>
        <w:contextualSpacing w:val="0"/>
        <w:jc w:val="both"/>
      </w:pPr>
      <w:bookmarkStart w:id="97" w:name="sub_10815"/>
      <w:bookmarkStart w:id="98" w:name="_Hlk45796320"/>
      <w:r w:rsidRPr="007D4353">
        <w:t>Объект признается капитально отремонтированным, а работы оконченными со дня</w:t>
      </w:r>
      <w:bookmarkEnd w:id="97"/>
      <w:r w:rsidRPr="007D4353">
        <w:t xml:space="preserve"> подписания Сторонами </w:t>
      </w:r>
      <w:bookmarkEnd w:id="98"/>
      <w:r>
        <w:t xml:space="preserve">Итогового </w:t>
      </w:r>
      <w:r w:rsidRPr="00173770">
        <w:t>акта</w:t>
      </w:r>
      <w:r>
        <w:t xml:space="preserve"> выполненных работ по Объекту</w:t>
      </w:r>
      <w:r w:rsidRPr="00173770">
        <w:t>. Для подписания Итогового акта выполненных работ по Объект</w:t>
      </w:r>
      <w:r>
        <w:t>у</w:t>
      </w:r>
      <w:r w:rsidRPr="00173770">
        <w:t xml:space="preserve"> Подрядчик направляет Государственному заказчику проект Итогового акта выполненных работ по Объект</w:t>
      </w:r>
      <w:r>
        <w:t>у</w:t>
      </w:r>
      <w:r w:rsidRPr="00173770">
        <w:t xml:space="preserve"> и одновременно предоставляет обеспечение гарантийных обязательств. Государственный заказчик в течение 10 (десяти) дней рассматривает проект, при наличии замечаний направляет мотивированный отказ с указанием сроков устранения недостатков или подписывает представленный акт. </w:t>
      </w:r>
    </w:p>
    <w:p w14:paraId="413C1131" w14:textId="77777777" w:rsidR="00940AE8" w:rsidRDefault="00940AE8" w:rsidP="00A42306">
      <w:pPr>
        <w:pStyle w:val="aff4"/>
        <w:numPr>
          <w:ilvl w:val="2"/>
          <w:numId w:val="47"/>
        </w:numPr>
        <w:ind w:left="0" w:firstLine="567"/>
        <w:contextualSpacing w:val="0"/>
        <w:jc w:val="both"/>
      </w:pPr>
      <w:r w:rsidRPr="00173770">
        <w:t xml:space="preserve"> предоставляет обеспечение гарантийных обязательств.</w:t>
      </w:r>
    </w:p>
    <w:p w14:paraId="386C69E1" w14:textId="77777777" w:rsidR="00940AE8" w:rsidRPr="000064D5" w:rsidRDefault="00940AE8" w:rsidP="00A42306">
      <w:pPr>
        <w:pStyle w:val="aff4"/>
        <w:numPr>
          <w:ilvl w:val="2"/>
          <w:numId w:val="47"/>
        </w:numPr>
        <w:ind w:left="0" w:firstLine="567"/>
        <w:contextualSpacing w:val="0"/>
        <w:jc w:val="both"/>
      </w:pPr>
      <w:r w:rsidRPr="000064D5">
        <w:t xml:space="preserve">До момента </w:t>
      </w:r>
      <w:r w:rsidRPr="008D2446">
        <w:t>признания объекта отремонтированным</w:t>
      </w:r>
      <w:r w:rsidRPr="000064D5">
        <w:t xml:space="preserve">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84"/>
    <w:p w14:paraId="3226B7DA" w14:textId="77777777" w:rsidR="00940AE8" w:rsidRPr="000064D5" w:rsidRDefault="00940AE8" w:rsidP="00940AE8">
      <w:pPr>
        <w:jc w:val="both"/>
        <w:rPr>
          <w:rFonts w:eastAsia="MS Mincho"/>
        </w:rPr>
      </w:pPr>
    </w:p>
    <w:p w14:paraId="1267FB3E" w14:textId="77777777" w:rsidR="00940AE8" w:rsidRPr="00403125" w:rsidRDefault="00940AE8" w:rsidP="00A42306">
      <w:pPr>
        <w:pStyle w:val="aff4"/>
        <w:numPr>
          <w:ilvl w:val="0"/>
          <w:numId w:val="47"/>
        </w:numPr>
        <w:contextualSpacing w:val="0"/>
        <w:jc w:val="center"/>
        <w:rPr>
          <w:b/>
          <w:bCs/>
        </w:rPr>
      </w:pPr>
      <w:r w:rsidRPr="00403125">
        <w:rPr>
          <w:b/>
          <w:bCs/>
        </w:rPr>
        <w:t>Материалы, оборудование и выполнение работ</w:t>
      </w:r>
    </w:p>
    <w:p w14:paraId="3A1E3338" w14:textId="77777777" w:rsidR="00940AE8" w:rsidRPr="008D2446" w:rsidRDefault="00940AE8" w:rsidP="00A42306">
      <w:pPr>
        <w:pStyle w:val="aff4"/>
        <w:numPr>
          <w:ilvl w:val="1"/>
          <w:numId w:val="47"/>
        </w:numPr>
        <w:ind w:left="0" w:firstLine="567"/>
        <w:contextualSpacing w:val="0"/>
        <w:jc w:val="both"/>
      </w:pPr>
      <w:r w:rsidRPr="000064D5">
        <w:t xml:space="preserve">Подрядчик осуществляет обеспечение </w:t>
      </w:r>
      <w:r>
        <w:t>выполнения работ по</w:t>
      </w:r>
      <w:r w:rsidRPr="000064D5">
        <w:t xml:space="preserve"> Объект</w:t>
      </w:r>
      <w:r>
        <w:t>у</w:t>
      </w:r>
      <w:r w:rsidRPr="000064D5">
        <w:t xml:space="preserve"> необходимыми материалами и (или) оборудованием в </w:t>
      </w:r>
      <w:r w:rsidRPr="008D2446">
        <w:t>соответствии с проектно</w:t>
      </w:r>
      <w:r>
        <w:t>й</w:t>
      </w:r>
      <w:r w:rsidRPr="008D2446">
        <w:t xml:space="preserve"> документацией. </w:t>
      </w:r>
    </w:p>
    <w:p w14:paraId="339FBFF0" w14:textId="77777777" w:rsidR="00940AE8" w:rsidRPr="000064D5" w:rsidRDefault="00940AE8" w:rsidP="00A42306">
      <w:pPr>
        <w:pStyle w:val="aff4"/>
        <w:numPr>
          <w:ilvl w:val="1"/>
          <w:numId w:val="47"/>
        </w:numPr>
        <w:ind w:left="0" w:firstLine="567"/>
        <w:contextualSpacing w:val="0"/>
        <w:jc w:val="both"/>
      </w:pPr>
      <w:r w:rsidRPr="000064D5">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w:t>
      </w:r>
      <w:r w:rsidRPr="000064D5">
        <w:lastRenderedPageBreak/>
        <w:t>соответствии с законодательством РФ данный вид деятельности подлежит лицензированию).</w:t>
      </w:r>
    </w:p>
    <w:p w14:paraId="129336CD" w14:textId="77777777" w:rsidR="00940AE8" w:rsidRPr="000064D5" w:rsidRDefault="00940AE8" w:rsidP="00940AE8">
      <w:pPr>
        <w:ind w:firstLine="567"/>
        <w:jc w:val="both"/>
      </w:pPr>
      <w:r w:rsidRPr="000064D5">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4AA1D6E" w14:textId="77777777" w:rsidR="00940AE8" w:rsidRPr="000064D5" w:rsidRDefault="00940AE8" w:rsidP="00940AE8">
      <w:pPr>
        <w:ind w:firstLine="567"/>
        <w:jc w:val="both"/>
      </w:pPr>
      <w:r w:rsidRPr="000064D5">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D37DF52" w14:textId="77777777" w:rsidR="00940AE8" w:rsidRPr="000064D5" w:rsidRDefault="00940AE8" w:rsidP="00A42306">
      <w:pPr>
        <w:pStyle w:val="aff4"/>
        <w:numPr>
          <w:ilvl w:val="1"/>
          <w:numId w:val="47"/>
        </w:numPr>
        <w:ind w:left="0" w:firstLine="567"/>
        <w:contextualSpacing w:val="0"/>
        <w:jc w:val="both"/>
      </w:pPr>
      <w:r w:rsidRPr="000064D5">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37F4F3D" w14:textId="77777777" w:rsidR="00940AE8" w:rsidRPr="000064D5" w:rsidRDefault="00940AE8" w:rsidP="00A42306">
      <w:pPr>
        <w:pStyle w:val="aff4"/>
        <w:numPr>
          <w:ilvl w:val="1"/>
          <w:numId w:val="47"/>
        </w:numPr>
        <w:ind w:left="0" w:firstLine="567"/>
        <w:contextualSpacing w:val="0"/>
        <w:jc w:val="both"/>
      </w:pPr>
      <w:r w:rsidRPr="000064D5">
        <w:t>Государственный заказчик, представители Государственного заказчика вправе давать Подрядчику письменное предписание:</w:t>
      </w:r>
    </w:p>
    <w:p w14:paraId="260FBA24" w14:textId="77777777" w:rsidR="00940AE8" w:rsidRPr="000064D5" w:rsidRDefault="00940AE8" w:rsidP="00940AE8">
      <w:pPr>
        <w:ind w:firstLine="567"/>
        <w:jc w:val="both"/>
      </w:pPr>
      <w:r w:rsidRPr="000064D5">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464CEE5" w14:textId="77777777" w:rsidR="00940AE8" w:rsidRDefault="00940AE8" w:rsidP="00940AE8">
      <w:pPr>
        <w:ind w:firstLine="567"/>
        <w:jc w:val="both"/>
      </w:pPr>
      <w:r w:rsidRPr="000064D5">
        <w:t>б) о замене их на новые материалы, конструкции, изделия и оборудование, удовлетворяющее требованиям Контракта.</w:t>
      </w:r>
    </w:p>
    <w:p w14:paraId="6A61FC88" w14:textId="77777777" w:rsidR="00940AE8" w:rsidRPr="000064D5" w:rsidRDefault="00940AE8" w:rsidP="00A42306">
      <w:pPr>
        <w:pStyle w:val="aff4"/>
        <w:numPr>
          <w:ilvl w:val="1"/>
          <w:numId w:val="47"/>
        </w:numPr>
        <w:ind w:left="0" w:firstLine="567"/>
        <w:contextualSpacing w:val="0"/>
        <w:jc w:val="both"/>
      </w:pPr>
      <w:r w:rsidRPr="000064D5">
        <w:t>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w:t>
      </w:r>
      <w:r>
        <w:t>й</w:t>
      </w:r>
      <w:r w:rsidRPr="000064D5">
        <w:t xml:space="preserve"> документацией, даже в случае, если такая замена не повлияет на качество Работы. </w:t>
      </w:r>
    </w:p>
    <w:p w14:paraId="4C21E956" w14:textId="77777777" w:rsidR="00940AE8" w:rsidRPr="000064D5" w:rsidRDefault="00940AE8" w:rsidP="00A42306">
      <w:pPr>
        <w:pStyle w:val="aff4"/>
        <w:numPr>
          <w:ilvl w:val="1"/>
          <w:numId w:val="47"/>
        </w:numPr>
        <w:ind w:left="0" w:firstLine="567"/>
        <w:contextualSpacing w:val="0"/>
        <w:jc w:val="both"/>
      </w:pPr>
      <w:r w:rsidRPr="000064D5">
        <w:t>Материалы и (или) оборудование, предусмотренные проектно</w:t>
      </w:r>
      <w:r>
        <w:t>й</w:t>
      </w:r>
      <w:r w:rsidRPr="000064D5">
        <w:t xml:space="preserve"> документацией, могут быть заменены по согласованию с Государственным заказчиком при условии, что:</w:t>
      </w:r>
    </w:p>
    <w:p w14:paraId="4C0172B7" w14:textId="77777777" w:rsidR="00940AE8" w:rsidRPr="00557E70" w:rsidRDefault="00940AE8" w:rsidP="00A42306">
      <w:pPr>
        <w:pStyle w:val="aff4"/>
        <w:numPr>
          <w:ilvl w:val="2"/>
          <w:numId w:val="47"/>
        </w:numPr>
        <w:ind w:left="0" w:firstLine="567"/>
        <w:contextualSpacing w:val="0"/>
        <w:jc w:val="both"/>
      </w:pPr>
      <w:r w:rsidRPr="000064D5">
        <w:t xml:space="preserve">Характеристики предлагаемых для замены материалов и (или) оборудования </w:t>
      </w:r>
      <w:bookmarkStart w:id="99" w:name="_GoBack"/>
      <w:r w:rsidRPr="00557E70">
        <w:t>должны иметь улучшенные характеристики по сравнению с проектной документацией;</w:t>
      </w:r>
    </w:p>
    <w:p w14:paraId="6E9AB496" w14:textId="77777777" w:rsidR="00940AE8" w:rsidRPr="00557E70" w:rsidRDefault="00940AE8" w:rsidP="00A42306">
      <w:pPr>
        <w:pStyle w:val="aff4"/>
        <w:numPr>
          <w:ilvl w:val="2"/>
          <w:numId w:val="47"/>
        </w:numPr>
        <w:ind w:left="0" w:firstLine="567"/>
        <w:contextualSpacing w:val="0"/>
        <w:jc w:val="both"/>
      </w:pPr>
      <w:r w:rsidRPr="00557E70">
        <w:t>Предложение Подрядчика не должно влечь за собой увеличение цены Контракта и (или) увеличения сроков выполнения Работы.</w:t>
      </w:r>
    </w:p>
    <w:p w14:paraId="400EE417" w14:textId="77777777" w:rsidR="00940AE8" w:rsidRPr="00557E70" w:rsidRDefault="00940AE8" w:rsidP="00A42306">
      <w:pPr>
        <w:pStyle w:val="aff9"/>
        <w:numPr>
          <w:ilvl w:val="1"/>
          <w:numId w:val="47"/>
        </w:numPr>
        <w:suppressAutoHyphens/>
        <w:ind w:left="0" w:firstLine="567"/>
        <w:jc w:val="both"/>
        <w:rPr>
          <w:rStyle w:val="afffff2"/>
          <w:rFonts w:ascii="Times New Roman" w:hAnsi="Times New Roman"/>
        </w:rPr>
      </w:pPr>
      <w:r w:rsidRPr="00557E70">
        <w:rPr>
          <w:rStyle w:val="afffff2"/>
          <w:rFonts w:ascii="Times New Roman" w:hAnsi="Times New Roman"/>
        </w:rPr>
        <w:t>Подрядчик осуществляет обеспечение поставки необходимого для выполнения работ Объекта оборудования, предусмотренного проектной документацией.</w:t>
      </w:r>
    </w:p>
    <w:p w14:paraId="16511B1A" w14:textId="77777777" w:rsidR="00940AE8" w:rsidRPr="00557E70" w:rsidRDefault="00940AE8" w:rsidP="00A42306">
      <w:pPr>
        <w:pStyle w:val="aff9"/>
        <w:numPr>
          <w:ilvl w:val="2"/>
          <w:numId w:val="47"/>
        </w:numPr>
        <w:suppressAutoHyphens/>
        <w:ind w:left="0" w:firstLine="567"/>
        <w:jc w:val="both"/>
        <w:rPr>
          <w:rStyle w:val="afffff2"/>
          <w:rFonts w:ascii="Times New Roman" w:hAnsi="Times New Roman"/>
        </w:rPr>
      </w:pPr>
      <w:r w:rsidRPr="00557E70">
        <w:rPr>
          <w:rStyle w:val="afffff2"/>
          <w:rFonts w:ascii="Times New Roman" w:hAnsi="Times New Roman"/>
        </w:rPr>
        <w:t xml:space="preserve">Оборудование, предусмотренное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закупленное без согласования с Государственным заказчиком. </w:t>
      </w:r>
    </w:p>
    <w:p w14:paraId="408978A1" w14:textId="77777777" w:rsidR="00940AE8" w:rsidRPr="00557E70" w:rsidRDefault="00940AE8" w:rsidP="00A42306">
      <w:pPr>
        <w:pStyle w:val="aff9"/>
        <w:numPr>
          <w:ilvl w:val="2"/>
          <w:numId w:val="47"/>
        </w:numPr>
        <w:suppressAutoHyphens/>
        <w:ind w:left="0" w:firstLine="567"/>
        <w:jc w:val="both"/>
        <w:rPr>
          <w:rStyle w:val="afffff2"/>
          <w:rFonts w:ascii="Times New Roman" w:hAnsi="Times New Roman"/>
        </w:rPr>
      </w:pPr>
      <w:r w:rsidRPr="00557E70">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указанными в Контракте. </w:t>
      </w:r>
    </w:p>
    <w:p w14:paraId="74E59D90" w14:textId="77777777" w:rsidR="00940AE8" w:rsidRPr="00557E70" w:rsidRDefault="00940AE8" w:rsidP="00A42306">
      <w:pPr>
        <w:pStyle w:val="aff4"/>
        <w:numPr>
          <w:ilvl w:val="2"/>
          <w:numId w:val="47"/>
        </w:numPr>
        <w:tabs>
          <w:tab w:val="left" w:pos="1122"/>
        </w:tabs>
        <w:ind w:left="0" w:firstLine="567"/>
        <w:contextualSpacing w:val="0"/>
        <w:jc w:val="both"/>
      </w:pPr>
      <w:r w:rsidRPr="00557E70">
        <w:rPr>
          <w:rStyle w:val="afffff2"/>
          <w:rFonts w:ascii="Times New Roman" w:hAnsi="Times New Roman"/>
        </w:rPr>
        <w:t xml:space="preserve">Подрядчик обязуется поставить новое оборудование, то есть то, которое не было в употреблении, не прошло ремонт, в том числе восстановление, замену составных частей, восстановление потребительских свойств. </w:t>
      </w:r>
      <w:r w:rsidRPr="00557E70">
        <w:t>Все поставляемое для выполнения работ оборудование должно иметь соответствующие сертификаты, технические паспорта и другие документы, удостоверяющие их качество.</w:t>
      </w:r>
    </w:p>
    <w:p w14:paraId="27DA9ECA" w14:textId="77777777" w:rsidR="00940AE8" w:rsidRPr="00557E70" w:rsidRDefault="00940AE8" w:rsidP="00A42306">
      <w:pPr>
        <w:pStyle w:val="aff9"/>
        <w:numPr>
          <w:ilvl w:val="2"/>
          <w:numId w:val="47"/>
        </w:numPr>
        <w:suppressAutoHyphens/>
        <w:ind w:left="0" w:firstLine="567"/>
        <w:jc w:val="both"/>
        <w:rPr>
          <w:rStyle w:val="afffff2"/>
          <w:rFonts w:ascii="Times New Roman" w:hAnsi="Times New Roman"/>
        </w:rPr>
      </w:pPr>
      <w:bookmarkStart w:id="100" w:name="_Hlk43475051"/>
      <w:r w:rsidRPr="00557E70">
        <w:rPr>
          <w:rStyle w:val="afffff2"/>
          <w:rFonts w:ascii="Times New Roman" w:hAnsi="Times New Roman"/>
        </w:rPr>
        <w:t>Оборудование, предусмотренное к поставке Контрактом, приобретается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00"/>
    <w:p w14:paraId="090A806E" w14:textId="77777777" w:rsidR="00940AE8" w:rsidRPr="00557E70" w:rsidRDefault="00940AE8" w:rsidP="00A42306">
      <w:pPr>
        <w:pStyle w:val="aff9"/>
        <w:numPr>
          <w:ilvl w:val="2"/>
          <w:numId w:val="47"/>
        </w:numPr>
        <w:suppressAutoHyphens/>
        <w:ind w:left="0" w:firstLine="567"/>
        <w:jc w:val="both"/>
        <w:rPr>
          <w:rStyle w:val="afffff2"/>
          <w:rFonts w:ascii="Times New Roman" w:hAnsi="Times New Roman"/>
        </w:rPr>
      </w:pPr>
      <w:r w:rsidRPr="00557E70">
        <w:rPr>
          <w:rStyle w:val="afffff2"/>
          <w:rFonts w:ascii="Times New Roman" w:hAnsi="Times New Roman"/>
        </w:rPr>
        <w:t xml:space="preserve">В случае выявления несоответствия поставленного оборудования, выполненных и переданных Государственному заказчику при выполнении работ, пусконаладочных работ </w:t>
      </w:r>
      <w:r w:rsidRPr="00557E70">
        <w:rPr>
          <w:rStyle w:val="afffff2"/>
          <w:rFonts w:ascii="Times New Roman" w:hAnsi="Times New Roman"/>
        </w:rPr>
        <w:lastRenderedPageBreak/>
        <w:t>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72EDB5A7" w14:textId="77777777" w:rsidR="00940AE8" w:rsidRPr="00557E70" w:rsidRDefault="00940AE8" w:rsidP="00A42306">
      <w:pPr>
        <w:pStyle w:val="aff4"/>
        <w:numPr>
          <w:ilvl w:val="1"/>
          <w:numId w:val="47"/>
        </w:numPr>
        <w:ind w:left="0" w:firstLine="567"/>
        <w:contextualSpacing w:val="0"/>
        <w:jc w:val="both"/>
      </w:pPr>
      <w:r w:rsidRPr="00557E70">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45EC2A1" w14:textId="77777777" w:rsidR="00940AE8" w:rsidRPr="000064D5" w:rsidRDefault="00940AE8" w:rsidP="00940AE8">
      <w:pPr>
        <w:ind w:firstLine="567"/>
        <w:jc w:val="both"/>
      </w:pPr>
      <w:r w:rsidRPr="00557E70">
        <w:t>а) дальнейшее выполнение работ может угрожать безопасности ремонтируемого сооружения, либо при выполнении работ не соблюдаются</w:t>
      </w:r>
      <w:r w:rsidRPr="000064D5">
        <w:t xml:space="preserve"> </w:t>
      </w:r>
      <w:bookmarkEnd w:id="99"/>
      <w:r w:rsidRPr="000064D5">
        <w:t xml:space="preserve">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w:t>
      </w:r>
      <w:r w:rsidRPr="00D86312">
        <w:t>капитального ремонта.</w:t>
      </w:r>
    </w:p>
    <w:p w14:paraId="625D50CF" w14:textId="77777777" w:rsidR="00940AE8" w:rsidRPr="000064D5" w:rsidRDefault="00940AE8" w:rsidP="00940AE8">
      <w:pPr>
        <w:ind w:firstLine="567"/>
        <w:jc w:val="both"/>
      </w:pPr>
      <w:r w:rsidRPr="000064D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0F2097D" w14:textId="77777777" w:rsidR="00940AE8" w:rsidRPr="000064D5" w:rsidRDefault="00940AE8" w:rsidP="00940AE8">
      <w:pPr>
        <w:ind w:firstLine="567"/>
        <w:jc w:val="both"/>
      </w:pPr>
      <w:r w:rsidRPr="000064D5">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062D6A7" w14:textId="77777777" w:rsidR="00940AE8" w:rsidRPr="000064D5" w:rsidRDefault="00940AE8" w:rsidP="00940AE8">
      <w:pPr>
        <w:ind w:firstLine="567"/>
        <w:jc w:val="both"/>
      </w:pPr>
      <w:r w:rsidRPr="000064D5">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AD1A120" w14:textId="77777777" w:rsidR="00940AE8" w:rsidRPr="007D4353" w:rsidRDefault="00940AE8" w:rsidP="00A42306">
      <w:pPr>
        <w:pStyle w:val="aff4"/>
        <w:numPr>
          <w:ilvl w:val="1"/>
          <w:numId w:val="47"/>
        </w:numPr>
        <w:ind w:left="0" w:firstLine="567"/>
        <w:contextualSpacing w:val="0"/>
        <w:jc w:val="both"/>
      </w:pPr>
      <w:r w:rsidRPr="00812E71">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документации законодательству РФ и Сторонами  </w:t>
      </w:r>
      <w:r w:rsidRPr="00672853">
        <w:t xml:space="preserve">подписан акт о невозможности выполнения или о несоответствии документации для подписания Сторонами Итогового </w:t>
      </w:r>
      <w:r w:rsidRPr="00274FBA">
        <w:t>акта</w:t>
      </w:r>
      <w:r w:rsidRPr="00672853">
        <w:t xml:space="preserve"> выполненных работ по Объект</w:t>
      </w:r>
      <w:r>
        <w:t>у</w:t>
      </w:r>
      <w:r w:rsidRPr="00672853">
        <w:t>, Подрядчик осуществляет корректировку проектной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w:t>
      </w:r>
      <w:r w:rsidRPr="00812E71">
        <w:t xml:space="preserve"> заключение государственной экспертизы и (или) заключение о </w:t>
      </w:r>
      <w:r w:rsidRPr="007D4353">
        <w:t>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71F4E5F" w14:textId="77777777" w:rsidR="00940AE8" w:rsidRPr="000064D5" w:rsidRDefault="00940AE8" w:rsidP="00940AE8">
      <w:pPr>
        <w:jc w:val="both"/>
      </w:pPr>
    </w:p>
    <w:p w14:paraId="670E7531" w14:textId="77777777" w:rsidR="00940AE8" w:rsidRPr="00516921" w:rsidRDefault="00940AE8" w:rsidP="00A42306">
      <w:pPr>
        <w:pStyle w:val="aff4"/>
        <w:numPr>
          <w:ilvl w:val="0"/>
          <w:numId w:val="47"/>
        </w:numPr>
        <w:contextualSpacing w:val="0"/>
        <w:jc w:val="center"/>
        <w:rPr>
          <w:b/>
        </w:rPr>
      </w:pPr>
      <w:r w:rsidRPr="00516921">
        <w:rPr>
          <w:b/>
        </w:rPr>
        <w:t>Порядок изменения и расторжения Контракта</w:t>
      </w:r>
    </w:p>
    <w:p w14:paraId="30B2BB1C" w14:textId="77777777" w:rsidR="00940AE8" w:rsidRPr="007D4353" w:rsidRDefault="00940AE8" w:rsidP="00A42306">
      <w:pPr>
        <w:pStyle w:val="aff4"/>
        <w:numPr>
          <w:ilvl w:val="1"/>
          <w:numId w:val="47"/>
        </w:numPr>
        <w:ind w:left="0" w:firstLine="567"/>
        <w:contextualSpacing w:val="0"/>
        <w:jc w:val="both"/>
      </w:pPr>
      <w:bookmarkStart w:id="101" w:name="_Hlk42158471"/>
      <w:bookmarkStart w:id="102" w:name="_Hlk11336154"/>
      <w:bookmarkStart w:id="103" w:name="_Hlk22111921"/>
      <w:r w:rsidRPr="007D4353">
        <w:t>Изменение существенных условий Контракта при его исполнении не допускается, за исключением случаев, предусмотренных Законом №44-ФЗ.</w:t>
      </w:r>
    </w:p>
    <w:p w14:paraId="53C0E0A3" w14:textId="77777777" w:rsidR="00940AE8" w:rsidRPr="000064D5" w:rsidRDefault="00940AE8" w:rsidP="00940AE8">
      <w:pPr>
        <w:pStyle w:val="aff4"/>
        <w:ind w:left="0" w:firstLine="567"/>
        <w:jc w:val="both"/>
      </w:pPr>
      <w:r w:rsidRPr="007D4353">
        <w:t>В том числе изменение существенных условий Контракта при его исполнении допускается:</w:t>
      </w:r>
    </w:p>
    <w:bookmarkEnd w:id="101"/>
    <w:p w14:paraId="2976A149" w14:textId="77777777" w:rsidR="00940AE8" w:rsidRPr="000064D5" w:rsidRDefault="00940AE8" w:rsidP="00A42306">
      <w:pPr>
        <w:pStyle w:val="aff4"/>
        <w:numPr>
          <w:ilvl w:val="2"/>
          <w:numId w:val="47"/>
        </w:numPr>
        <w:ind w:left="0" w:firstLine="567"/>
        <w:contextualSpacing w:val="0"/>
        <w:jc w:val="both"/>
      </w:pPr>
      <w:r w:rsidRPr="000064D5">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7163FB7" w14:textId="77777777" w:rsidR="00940AE8" w:rsidRPr="000064D5" w:rsidRDefault="00940AE8" w:rsidP="00A42306">
      <w:pPr>
        <w:pStyle w:val="aff4"/>
        <w:numPr>
          <w:ilvl w:val="2"/>
          <w:numId w:val="47"/>
        </w:numPr>
        <w:ind w:left="0" w:firstLine="567"/>
        <w:contextualSpacing w:val="0"/>
        <w:jc w:val="both"/>
      </w:pPr>
      <w:bookmarkStart w:id="104" w:name="_Hlk14960069"/>
      <w:bookmarkEnd w:id="102"/>
      <w:r w:rsidRPr="000064D5">
        <w:t xml:space="preserve">При изменении объема и (или) видов выполняемых работ по Контракту. При этом допускается изменение с учетом положений </w:t>
      </w:r>
      <w:hyperlink r:id="rId19"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104"/>
    </w:p>
    <w:p w14:paraId="3B973349" w14:textId="77777777" w:rsidR="00940AE8" w:rsidRPr="000064D5" w:rsidRDefault="00940AE8" w:rsidP="00A42306">
      <w:pPr>
        <w:pStyle w:val="aff4"/>
        <w:numPr>
          <w:ilvl w:val="2"/>
          <w:numId w:val="47"/>
        </w:numPr>
        <w:spacing w:line="252" w:lineRule="auto"/>
        <w:ind w:left="0" w:firstLine="567"/>
        <w:contextualSpacing w:val="0"/>
        <w:jc w:val="both"/>
      </w:pPr>
      <w:r w:rsidRPr="000064D5">
        <w:t>В иных случаях, предусмотренных законодательством РФ, в том числе,</w:t>
      </w:r>
      <w:r w:rsidRPr="000064D5">
        <w:rPr>
          <w:lang w:eastAsia="ar-SA"/>
        </w:rPr>
        <w:t xml:space="preserve"> статьей 95 Закона № 44-ФЗ</w:t>
      </w:r>
      <w:r w:rsidRPr="000064D5">
        <w:t xml:space="preserve">. </w:t>
      </w:r>
    </w:p>
    <w:bookmarkEnd w:id="103"/>
    <w:p w14:paraId="32974F43" w14:textId="77777777" w:rsidR="00940AE8" w:rsidRPr="000064D5" w:rsidRDefault="00940AE8" w:rsidP="00A42306">
      <w:pPr>
        <w:pStyle w:val="aff4"/>
        <w:numPr>
          <w:ilvl w:val="1"/>
          <w:numId w:val="47"/>
        </w:numPr>
        <w:ind w:left="0" w:firstLine="567"/>
        <w:contextualSpacing w:val="0"/>
        <w:jc w:val="both"/>
      </w:pPr>
      <w:r w:rsidRPr="000064D5">
        <w:t>Контракт может быть расторгнут:</w:t>
      </w:r>
    </w:p>
    <w:p w14:paraId="71C88BB6" w14:textId="77777777" w:rsidR="00940AE8" w:rsidRPr="005C492B" w:rsidRDefault="00940AE8" w:rsidP="00A42306">
      <w:pPr>
        <w:pStyle w:val="aff4"/>
        <w:numPr>
          <w:ilvl w:val="2"/>
          <w:numId w:val="47"/>
        </w:numPr>
        <w:ind w:left="0" w:firstLine="567"/>
        <w:contextualSpacing w:val="0"/>
        <w:jc w:val="both"/>
      </w:pPr>
      <w:r w:rsidRPr="005C492B">
        <w:t>по соглашению Сторон;</w:t>
      </w:r>
    </w:p>
    <w:p w14:paraId="35A4C52C" w14:textId="77777777" w:rsidR="00940AE8" w:rsidRPr="008E4F7B" w:rsidRDefault="00940AE8" w:rsidP="00A42306">
      <w:pPr>
        <w:pStyle w:val="aff4"/>
        <w:numPr>
          <w:ilvl w:val="2"/>
          <w:numId w:val="47"/>
        </w:numPr>
        <w:ind w:left="0" w:firstLine="567"/>
        <w:contextualSpacing w:val="0"/>
        <w:jc w:val="both"/>
      </w:pPr>
      <w:r w:rsidRPr="00B054FD">
        <w:t>по решению суда;</w:t>
      </w:r>
    </w:p>
    <w:p w14:paraId="0D2CECCC" w14:textId="77777777" w:rsidR="00940AE8" w:rsidRPr="00155174" w:rsidRDefault="00940AE8" w:rsidP="00A42306">
      <w:pPr>
        <w:pStyle w:val="aff4"/>
        <w:numPr>
          <w:ilvl w:val="2"/>
          <w:numId w:val="47"/>
        </w:numPr>
        <w:ind w:left="0" w:firstLine="567"/>
        <w:contextualSpacing w:val="0"/>
        <w:jc w:val="both"/>
      </w:pPr>
      <w:r w:rsidRPr="00155174">
        <w:t>в случае одностороннего отказа Стороны Контракта от исполнения Контракта в соответствии с гражданским законодательством.</w:t>
      </w:r>
    </w:p>
    <w:p w14:paraId="0F851059" w14:textId="77777777" w:rsidR="00940AE8" w:rsidRPr="000064D5" w:rsidRDefault="00940AE8" w:rsidP="00A42306">
      <w:pPr>
        <w:pStyle w:val="aff4"/>
        <w:numPr>
          <w:ilvl w:val="1"/>
          <w:numId w:val="47"/>
        </w:numPr>
        <w:ind w:left="0" w:firstLine="567"/>
        <w:contextualSpacing w:val="0"/>
        <w:jc w:val="both"/>
      </w:pPr>
      <w:r w:rsidRPr="000064D5">
        <w:lastRenderedPageBreak/>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ED0EFAF" w14:textId="77777777" w:rsidR="00940AE8" w:rsidRPr="000064D5" w:rsidRDefault="00940AE8" w:rsidP="00A42306">
      <w:pPr>
        <w:pStyle w:val="aff4"/>
        <w:numPr>
          <w:ilvl w:val="2"/>
          <w:numId w:val="47"/>
        </w:numPr>
        <w:ind w:left="0" w:firstLine="567"/>
        <w:contextualSpacing w:val="0"/>
        <w:jc w:val="both"/>
      </w:pPr>
      <w:r w:rsidRPr="000064D5">
        <w:t>при существенном нарушении Контракта Подрядчиком;</w:t>
      </w:r>
    </w:p>
    <w:p w14:paraId="3088061C" w14:textId="77777777" w:rsidR="00940AE8" w:rsidRPr="000064D5" w:rsidRDefault="00940AE8" w:rsidP="00A42306">
      <w:pPr>
        <w:pStyle w:val="aff4"/>
        <w:numPr>
          <w:ilvl w:val="2"/>
          <w:numId w:val="47"/>
        </w:numPr>
        <w:ind w:left="0" w:firstLine="567"/>
        <w:contextualSpacing w:val="0"/>
        <w:jc w:val="both"/>
      </w:pPr>
      <w:r w:rsidRPr="000064D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D5F2B9F" w14:textId="77777777" w:rsidR="00940AE8" w:rsidRPr="000064D5" w:rsidRDefault="00940AE8" w:rsidP="00A42306">
      <w:pPr>
        <w:pStyle w:val="aff4"/>
        <w:numPr>
          <w:ilvl w:val="2"/>
          <w:numId w:val="47"/>
        </w:numPr>
        <w:ind w:left="0" w:firstLine="567"/>
        <w:contextualSpacing w:val="0"/>
        <w:jc w:val="both"/>
      </w:pPr>
      <w:r w:rsidRPr="000064D5">
        <w:t>в иных случаях, предусмотренных законодательством Российской Федерации.</w:t>
      </w:r>
    </w:p>
    <w:p w14:paraId="77196F97" w14:textId="77777777" w:rsidR="00940AE8" w:rsidRPr="000064D5" w:rsidRDefault="00940AE8" w:rsidP="00A42306">
      <w:pPr>
        <w:pStyle w:val="aff4"/>
        <w:numPr>
          <w:ilvl w:val="1"/>
          <w:numId w:val="47"/>
        </w:numPr>
        <w:ind w:left="0" w:firstLine="567"/>
        <w:contextualSpacing w:val="0"/>
        <w:jc w:val="both"/>
      </w:pPr>
      <w:r w:rsidRPr="000064D5">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25DAE560" w14:textId="77777777" w:rsidR="00940AE8" w:rsidRPr="000064D5" w:rsidRDefault="00940AE8" w:rsidP="00A42306">
      <w:pPr>
        <w:pStyle w:val="aff4"/>
        <w:numPr>
          <w:ilvl w:val="1"/>
          <w:numId w:val="47"/>
        </w:numPr>
        <w:ind w:left="0" w:firstLine="567"/>
        <w:contextualSpacing w:val="0"/>
        <w:jc w:val="both"/>
      </w:pPr>
      <w:r w:rsidRPr="000064D5">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99E4E8B" w14:textId="77777777" w:rsidR="00940AE8" w:rsidRPr="000064D5" w:rsidRDefault="00940AE8" w:rsidP="00A42306">
      <w:pPr>
        <w:pStyle w:val="aff4"/>
        <w:numPr>
          <w:ilvl w:val="2"/>
          <w:numId w:val="47"/>
        </w:numPr>
        <w:ind w:left="0" w:firstLine="567"/>
        <w:contextualSpacing w:val="0"/>
        <w:jc w:val="both"/>
      </w:pPr>
      <w:bookmarkStart w:id="105" w:name="_Hlk15912575"/>
      <w:r w:rsidRPr="000064D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05"/>
    <w:p w14:paraId="29380CF4" w14:textId="77777777" w:rsidR="00940AE8" w:rsidRPr="000064D5" w:rsidRDefault="00940AE8" w:rsidP="00A42306">
      <w:pPr>
        <w:pStyle w:val="aff4"/>
        <w:numPr>
          <w:ilvl w:val="2"/>
          <w:numId w:val="47"/>
        </w:numPr>
        <w:ind w:left="0" w:firstLine="567"/>
        <w:contextualSpacing w:val="0"/>
        <w:jc w:val="both"/>
      </w:pPr>
      <w:r w:rsidRPr="000064D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655BA0A" w14:textId="77777777" w:rsidR="00940AE8" w:rsidRPr="000064D5" w:rsidRDefault="00940AE8" w:rsidP="00A42306">
      <w:pPr>
        <w:pStyle w:val="aff4"/>
        <w:numPr>
          <w:ilvl w:val="2"/>
          <w:numId w:val="47"/>
        </w:numPr>
        <w:ind w:left="0" w:firstLine="567"/>
        <w:contextualSpacing w:val="0"/>
        <w:jc w:val="both"/>
      </w:pPr>
      <w:r w:rsidRPr="000064D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1CF03D4" w14:textId="77777777" w:rsidR="00940AE8" w:rsidRPr="000064D5" w:rsidRDefault="00940AE8" w:rsidP="00A42306">
      <w:pPr>
        <w:pStyle w:val="aff4"/>
        <w:numPr>
          <w:ilvl w:val="2"/>
          <w:numId w:val="47"/>
        </w:numPr>
        <w:ind w:left="0" w:firstLine="567"/>
        <w:contextualSpacing w:val="0"/>
        <w:jc w:val="both"/>
      </w:pPr>
      <w:r w:rsidRPr="000064D5">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DD28898" w14:textId="77777777" w:rsidR="00940AE8" w:rsidRPr="000064D5" w:rsidRDefault="00940AE8" w:rsidP="00A42306">
      <w:pPr>
        <w:pStyle w:val="aff4"/>
        <w:numPr>
          <w:ilvl w:val="2"/>
          <w:numId w:val="47"/>
        </w:numPr>
        <w:ind w:left="0" w:firstLine="567"/>
        <w:contextualSpacing w:val="0"/>
        <w:jc w:val="both"/>
      </w:pPr>
      <w:r w:rsidRPr="000064D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10CF3259" w14:textId="77777777" w:rsidR="00940AE8" w:rsidRPr="000064D5" w:rsidRDefault="00940AE8" w:rsidP="00A42306">
      <w:pPr>
        <w:pStyle w:val="aff4"/>
        <w:numPr>
          <w:ilvl w:val="1"/>
          <w:numId w:val="47"/>
        </w:numPr>
        <w:ind w:left="0" w:firstLine="567"/>
        <w:contextualSpacing w:val="0"/>
        <w:jc w:val="both"/>
      </w:pPr>
      <w:r w:rsidRPr="000064D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7CB45F0" w14:textId="77777777" w:rsidR="00940AE8" w:rsidRPr="000064D5" w:rsidRDefault="00940AE8" w:rsidP="00940AE8">
      <w:pPr>
        <w:ind w:firstLine="567"/>
        <w:jc w:val="both"/>
      </w:pPr>
      <w:r w:rsidRPr="000064D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C46FE93" w14:textId="77777777" w:rsidR="00940AE8" w:rsidRPr="000064D5" w:rsidRDefault="00940AE8" w:rsidP="00A42306">
      <w:pPr>
        <w:pStyle w:val="aff4"/>
        <w:numPr>
          <w:ilvl w:val="1"/>
          <w:numId w:val="47"/>
        </w:numPr>
        <w:ind w:left="0" w:firstLine="567"/>
        <w:contextualSpacing w:val="0"/>
        <w:jc w:val="both"/>
      </w:pPr>
      <w:r w:rsidRPr="000064D5">
        <w:t xml:space="preserve">Решение Государственного заказчика об одностороннем отказе от исполнения Контракта в течение 3 (трех) рабочих дней с даты принятия указанного </w:t>
      </w:r>
      <w:r w:rsidRPr="000064D5">
        <w:lastRenderedPageBreak/>
        <w:t xml:space="preserve">решения, </w:t>
      </w:r>
      <w:r w:rsidRPr="009746BE">
        <w:t>размещается в единой информационной системе и</w:t>
      </w:r>
      <w:r w:rsidRPr="000064D5">
        <w:t xml:space="preserve">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14:paraId="5AA126F1" w14:textId="77777777" w:rsidR="00940AE8" w:rsidRPr="000064D5" w:rsidRDefault="00940AE8" w:rsidP="00A42306">
      <w:pPr>
        <w:pStyle w:val="aff4"/>
        <w:numPr>
          <w:ilvl w:val="1"/>
          <w:numId w:val="47"/>
        </w:numPr>
        <w:ind w:left="0" w:firstLine="567"/>
        <w:contextualSpacing w:val="0"/>
        <w:jc w:val="both"/>
      </w:pPr>
      <w:r w:rsidRPr="000064D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35FC7B6" w14:textId="77777777" w:rsidR="00940AE8" w:rsidRPr="000064D5" w:rsidRDefault="00940AE8" w:rsidP="00A42306">
      <w:pPr>
        <w:pStyle w:val="aff4"/>
        <w:numPr>
          <w:ilvl w:val="1"/>
          <w:numId w:val="47"/>
        </w:numPr>
        <w:ind w:left="0" w:firstLine="567"/>
        <w:contextualSpacing w:val="0"/>
        <w:jc w:val="both"/>
      </w:pPr>
      <w:r w:rsidRPr="000064D5">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C7D7AFE" w14:textId="77777777" w:rsidR="00940AE8" w:rsidRPr="007D4353" w:rsidRDefault="00940AE8" w:rsidP="00A42306">
      <w:pPr>
        <w:pStyle w:val="aff4"/>
        <w:numPr>
          <w:ilvl w:val="1"/>
          <w:numId w:val="47"/>
        </w:numPr>
        <w:ind w:left="0" w:firstLine="567"/>
        <w:contextualSpacing w:val="0"/>
        <w:jc w:val="both"/>
      </w:pPr>
      <w:r w:rsidRPr="007D4353">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34E42F13" w14:textId="77777777" w:rsidR="00940AE8" w:rsidRPr="000064D5" w:rsidRDefault="00940AE8" w:rsidP="00A42306">
      <w:pPr>
        <w:pStyle w:val="aff4"/>
        <w:numPr>
          <w:ilvl w:val="1"/>
          <w:numId w:val="47"/>
        </w:numPr>
        <w:ind w:left="0" w:firstLine="567"/>
        <w:contextualSpacing w:val="0"/>
        <w:jc w:val="both"/>
      </w:pPr>
      <w:r w:rsidRPr="000064D5">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30EECCB6" w14:textId="77777777" w:rsidR="00940AE8" w:rsidRPr="000064D5" w:rsidRDefault="00940AE8" w:rsidP="00A42306">
      <w:pPr>
        <w:pStyle w:val="aff4"/>
        <w:numPr>
          <w:ilvl w:val="1"/>
          <w:numId w:val="47"/>
        </w:numPr>
        <w:ind w:left="0" w:firstLine="567"/>
        <w:contextualSpacing w:val="0"/>
        <w:jc w:val="both"/>
      </w:pPr>
      <w:r w:rsidRPr="000064D5">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14:paraId="54302FAB" w14:textId="77777777" w:rsidR="00940AE8" w:rsidRPr="000064D5" w:rsidRDefault="00940AE8" w:rsidP="00A42306">
      <w:pPr>
        <w:pStyle w:val="aff4"/>
        <w:numPr>
          <w:ilvl w:val="1"/>
          <w:numId w:val="47"/>
        </w:numPr>
        <w:ind w:left="0" w:firstLine="567"/>
        <w:contextualSpacing w:val="0"/>
        <w:jc w:val="both"/>
      </w:pPr>
      <w:r w:rsidRPr="000064D5">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7A18CE2" w14:textId="77777777" w:rsidR="00940AE8" w:rsidRPr="000064D5" w:rsidRDefault="00940AE8" w:rsidP="00A42306">
      <w:pPr>
        <w:pStyle w:val="aff4"/>
        <w:numPr>
          <w:ilvl w:val="1"/>
          <w:numId w:val="47"/>
        </w:numPr>
        <w:ind w:left="0" w:firstLine="567"/>
        <w:contextualSpacing w:val="0"/>
        <w:jc w:val="both"/>
      </w:pPr>
      <w:r w:rsidRPr="000064D5">
        <w:lastRenderedPageBreak/>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BA6AB2A" w14:textId="77777777" w:rsidR="00940AE8" w:rsidRPr="000064D5" w:rsidRDefault="00940AE8" w:rsidP="00A42306">
      <w:pPr>
        <w:pStyle w:val="aff4"/>
        <w:numPr>
          <w:ilvl w:val="1"/>
          <w:numId w:val="47"/>
        </w:numPr>
        <w:ind w:left="0" w:firstLine="567"/>
        <w:contextualSpacing w:val="0"/>
        <w:jc w:val="both"/>
      </w:pPr>
      <w:r w:rsidRPr="000064D5">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4016E21" w14:textId="77777777" w:rsidR="00940AE8" w:rsidRPr="007D4353" w:rsidRDefault="00940AE8" w:rsidP="00A42306">
      <w:pPr>
        <w:pStyle w:val="aff4"/>
        <w:numPr>
          <w:ilvl w:val="1"/>
          <w:numId w:val="47"/>
        </w:numPr>
        <w:ind w:left="0" w:firstLine="567"/>
        <w:contextualSpacing w:val="0"/>
        <w:jc w:val="both"/>
      </w:pPr>
      <w:r w:rsidRPr="000064D5">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w:t>
      </w:r>
      <w:r w:rsidRPr="007D4353">
        <w:t>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75EADC33" w14:textId="77777777" w:rsidR="00940AE8" w:rsidRPr="000064D5" w:rsidRDefault="00940AE8" w:rsidP="00A42306">
      <w:pPr>
        <w:pStyle w:val="aff4"/>
        <w:numPr>
          <w:ilvl w:val="2"/>
          <w:numId w:val="47"/>
        </w:numPr>
        <w:ind w:left="0" w:firstLine="567"/>
        <w:contextualSpacing w:val="0"/>
        <w:jc w:val="both"/>
      </w:pPr>
      <w:r w:rsidRPr="007D4353">
        <w:t>передать Государственному</w:t>
      </w:r>
      <w:r w:rsidRPr="000064D5">
        <w:t xml:space="preserve">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4E0E863D" w14:textId="77777777" w:rsidR="00940AE8" w:rsidRDefault="00940AE8" w:rsidP="00A42306">
      <w:pPr>
        <w:pStyle w:val="aff4"/>
        <w:numPr>
          <w:ilvl w:val="2"/>
          <w:numId w:val="47"/>
        </w:numPr>
        <w:ind w:left="0" w:firstLine="567"/>
        <w:contextualSpacing w:val="0"/>
        <w:jc w:val="both"/>
      </w:pPr>
      <w:r w:rsidRPr="000064D5">
        <w:t xml:space="preserve">передать Государственному заказчику </w:t>
      </w:r>
      <w:hyperlink r:id="rId20" w:anchor="/document/72009464/entry/11000" w:history="1">
        <w:r w:rsidRPr="00516921">
          <w:t>проектную и рабочую документацию</w:t>
        </w:r>
      </w:hyperlink>
      <w:r w:rsidRPr="000064D5">
        <w:t xml:space="preserve">, исполнительную документацию и иную отчетную документацию на выполненные работы и </w:t>
      </w:r>
      <w:r w:rsidRPr="005C492B">
        <w:t>понесенные затраты;</w:t>
      </w:r>
    </w:p>
    <w:p w14:paraId="1E40B9CA" w14:textId="77777777" w:rsidR="00940AE8" w:rsidRPr="007D4353" w:rsidRDefault="00940AE8" w:rsidP="00A42306">
      <w:pPr>
        <w:pStyle w:val="aff4"/>
        <w:numPr>
          <w:ilvl w:val="2"/>
          <w:numId w:val="47"/>
        </w:numPr>
        <w:ind w:left="0" w:firstLine="567"/>
        <w:contextualSpacing w:val="0"/>
        <w:jc w:val="both"/>
      </w:pPr>
      <w:r w:rsidRPr="007D4353">
        <w:t xml:space="preserve">предоставить обеспечение гарантийных обязательств, в соответствии с п. 14.2.1 Контракта на срок </w:t>
      </w:r>
      <w:r>
        <w:t>2 (два) года</w:t>
      </w:r>
      <w:r w:rsidRPr="007D4353">
        <w:t xml:space="preserve"> с момента прекращения или расторжения Контракта; </w:t>
      </w:r>
    </w:p>
    <w:p w14:paraId="342435E0" w14:textId="77777777" w:rsidR="00940AE8" w:rsidRPr="001D4065" w:rsidRDefault="00940AE8" w:rsidP="00A42306">
      <w:pPr>
        <w:pStyle w:val="s1"/>
        <w:numPr>
          <w:ilvl w:val="2"/>
          <w:numId w:val="47"/>
        </w:numPr>
        <w:spacing w:before="0" w:beforeAutospacing="0" w:after="0" w:afterAutospacing="0"/>
        <w:ind w:left="0" w:firstLine="567"/>
        <w:jc w:val="both"/>
      </w:pPr>
      <w:r w:rsidRPr="007D4353">
        <w:t>иные действия, предусмотренные Контрактом, необходимые</w:t>
      </w:r>
      <w:r w:rsidRPr="001D4065">
        <w:t xml:space="preserve"> для его расторжения.</w:t>
      </w:r>
    </w:p>
    <w:p w14:paraId="6C33B4C1" w14:textId="77777777" w:rsidR="00940AE8" w:rsidRPr="000064D5" w:rsidRDefault="00940AE8" w:rsidP="00A42306">
      <w:pPr>
        <w:pStyle w:val="aff4"/>
        <w:numPr>
          <w:ilvl w:val="1"/>
          <w:numId w:val="47"/>
        </w:numPr>
        <w:ind w:left="0" w:firstLine="567"/>
        <w:contextualSpacing w:val="0"/>
        <w:jc w:val="both"/>
      </w:pPr>
      <w:r w:rsidRPr="005C492B">
        <w:t xml:space="preserve">Стороны осуществляют сдачу-приемку выполненных работ в порядке, предусмотренном </w:t>
      </w:r>
      <w:hyperlink r:id="rId21" w:anchor="/document/72009464/entry/1008" w:history="1">
        <w:r w:rsidRPr="00516921">
          <w:t>статьей 7</w:t>
        </w:r>
      </w:hyperlink>
      <w:r w:rsidRPr="000064D5">
        <w:t xml:space="preserve"> Контракта, и производят сверку взаимных расчетов.</w:t>
      </w:r>
    </w:p>
    <w:p w14:paraId="16AA3CE9" w14:textId="77777777" w:rsidR="00940AE8" w:rsidRPr="00155174" w:rsidRDefault="00940AE8" w:rsidP="00940AE8">
      <w:pPr>
        <w:ind w:firstLine="567"/>
        <w:jc w:val="both"/>
      </w:pPr>
      <w:r w:rsidRPr="005C492B">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w:t>
      </w:r>
      <w:r w:rsidRPr="00B054FD">
        <w:t>зчиком к моменту расторжения Контракта платежей, а также сумм, подлежащих взысканию с Подрядчика в качестве н</w:t>
      </w:r>
      <w:r w:rsidRPr="008E4F7B">
        <w:t>еустойки или компенсации причиненных Государственному заказчику убытков, в случае нарушения Подрядчиком условий Контракта.</w:t>
      </w:r>
    </w:p>
    <w:p w14:paraId="1BEF8698" w14:textId="77777777" w:rsidR="00940AE8" w:rsidRPr="007D4353" w:rsidRDefault="00940AE8" w:rsidP="00A42306">
      <w:pPr>
        <w:pStyle w:val="aff4"/>
        <w:numPr>
          <w:ilvl w:val="1"/>
          <w:numId w:val="47"/>
        </w:numPr>
        <w:ind w:left="0" w:firstLine="567"/>
        <w:contextualSpacing w:val="0"/>
        <w:jc w:val="both"/>
      </w:pPr>
      <w:r w:rsidRPr="004E5090">
        <w:t>В случае прекращен</w:t>
      </w:r>
      <w:r w:rsidRPr="000064D5">
        <w:t xml:space="preserve">ия </w:t>
      </w:r>
      <w:r w:rsidRPr="007D4353">
        <w:t>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4F0B47CA" w14:textId="77777777" w:rsidR="00940AE8" w:rsidRDefault="00940AE8" w:rsidP="00940AE8">
      <w:pPr>
        <w:ind w:firstLine="567"/>
        <w:jc w:val="both"/>
        <w:rPr>
          <w:i/>
        </w:rPr>
      </w:pPr>
      <w:r w:rsidRPr="007D4353">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7D4353">
        <w:rPr>
          <w:u w:val="single"/>
        </w:rPr>
        <w:t>пунктом 9.17 Контракта</w:t>
      </w:r>
      <w:r w:rsidRPr="007D4353">
        <w:t>. В этом случае Государственный заказчик направляет Подрядчику уведомление о зачете, в котором указывается</w:t>
      </w:r>
      <w:r w:rsidRPr="000064D5">
        <w:t xml:space="preserve">, что зачет требований производится в порядке, предусмотренном статьей 410 Гражданского </w:t>
      </w:r>
      <w:r w:rsidRPr="000064D5">
        <w:lastRenderedPageBreak/>
        <w:t>кодекса Российской Федерации.</w:t>
      </w:r>
      <w:r>
        <w:t xml:space="preserve"> </w:t>
      </w:r>
      <w:r w:rsidRPr="000064D5">
        <w:rPr>
          <w:i/>
        </w:rPr>
        <w:t>(Настоящий</w:t>
      </w:r>
      <w:r>
        <w:rPr>
          <w:i/>
        </w:rPr>
        <w:t xml:space="preserve"> абзац</w:t>
      </w:r>
      <w:r w:rsidRPr="000064D5">
        <w:rPr>
          <w:i/>
        </w:rPr>
        <w:t xml:space="preserve"> пункт</w:t>
      </w:r>
      <w:r>
        <w:rPr>
          <w:i/>
        </w:rPr>
        <w:t>а</w:t>
      </w:r>
      <w:r w:rsidRPr="000064D5">
        <w:rPr>
          <w:i/>
        </w:rPr>
        <w:t xml:space="preserve"> Контракта применяется если условиями Контракта предусмотрена выплата аванса).</w:t>
      </w:r>
    </w:p>
    <w:p w14:paraId="7ECDF0AA" w14:textId="77777777" w:rsidR="00940AE8" w:rsidRPr="00AC28FB" w:rsidRDefault="00940AE8" w:rsidP="00940AE8">
      <w:pPr>
        <w:pStyle w:val="aff4"/>
        <w:ind w:left="927"/>
        <w:jc w:val="both"/>
        <w:rPr>
          <w:i/>
        </w:rPr>
      </w:pPr>
    </w:p>
    <w:p w14:paraId="3D969342" w14:textId="77777777" w:rsidR="00940AE8" w:rsidRPr="000064D5" w:rsidRDefault="00940AE8" w:rsidP="00940AE8"/>
    <w:p w14:paraId="549C1B39" w14:textId="77777777" w:rsidR="00940AE8" w:rsidRPr="00817839" w:rsidRDefault="00940AE8" w:rsidP="00A42306">
      <w:pPr>
        <w:pStyle w:val="aff4"/>
        <w:numPr>
          <w:ilvl w:val="0"/>
          <w:numId w:val="47"/>
        </w:numPr>
        <w:contextualSpacing w:val="0"/>
        <w:jc w:val="center"/>
        <w:rPr>
          <w:rFonts w:eastAsia="MS Mincho"/>
          <w:b/>
        </w:rPr>
      </w:pPr>
      <w:r w:rsidRPr="00817839">
        <w:rPr>
          <w:rFonts w:eastAsia="MS Mincho"/>
          <w:b/>
        </w:rPr>
        <w:t>Гарантии качества и гарантийные обязательства.</w:t>
      </w:r>
    </w:p>
    <w:p w14:paraId="3BDFE23F" w14:textId="77777777" w:rsidR="007632A3" w:rsidRPr="007632A3" w:rsidRDefault="007632A3" w:rsidP="00A42306">
      <w:pPr>
        <w:pStyle w:val="1a"/>
        <w:widowControl w:val="0"/>
        <w:numPr>
          <w:ilvl w:val="1"/>
          <w:numId w:val="47"/>
        </w:numPr>
        <w:ind w:left="0" w:firstLine="567"/>
        <w:jc w:val="both"/>
        <w:rPr>
          <w:rFonts w:ascii="Times New Roman" w:hAnsi="Times New Roman"/>
          <w:kern w:val="0"/>
          <w:szCs w:val="24"/>
        </w:rPr>
      </w:pPr>
      <w:bookmarkStart w:id="106" w:name="_Hlk42158770"/>
      <w:bookmarkStart w:id="107" w:name="_Hlk56696862"/>
      <w:r w:rsidRPr="007632A3">
        <w:rPr>
          <w:rFonts w:ascii="Times New Roman" w:hAnsi="Times New Roman"/>
          <w:kern w:val="0"/>
          <w:szCs w:val="24"/>
        </w:rPr>
        <w:t>Гарантийный срок на Объект устанавливается сроком на 2 (два) года с момента подписания Итогового акта выполненных работ по Объекту.</w:t>
      </w:r>
    </w:p>
    <w:p w14:paraId="16F75C09" w14:textId="44A0103B" w:rsidR="007632A3" w:rsidRPr="007632A3" w:rsidRDefault="007632A3" w:rsidP="00A42306">
      <w:pPr>
        <w:pStyle w:val="1a"/>
        <w:widowControl w:val="0"/>
        <w:numPr>
          <w:ilvl w:val="1"/>
          <w:numId w:val="47"/>
        </w:numPr>
        <w:ind w:left="0" w:firstLine="567"/>
        <w:jc w:val="both"/>
        <w:rPr>
          <w:rFonts w:ascii="Times New Roman" w:hAnsi="Times New Roman"/>
          <w:kern w:val="0"/>
          <w:szCs w:val="24"/>
        </w:rPr>
      </w:pPr>
      <w:r w:rsidRPr="007632A3">
        <w:rPr>
          <w:rFonts w:ascii="Times New Roman" w:hAnsi="Times New Roman"/>
          <w:kern w:val="0"/>
          <w:szCs w:val="24"/>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r w:rsidR="00A42306">
        <w:rPr>
          <w:rFonts w:ascii="Times New Roman" w:hAnsi="Times New Roman"/>
          <w:kern w:val="0"/>
          <w:szCs w:val="24"/>
        </w:rPr>
        <w:t xml:space="preserve"> В</w:t>
      </w:r>
      <w:r w:rsidRPr="007632A3">
        <w:rPr>
          <w:rFonts w:ascii="Times New Roman" w:hAnsi="Times New Roman"/>
          <w:kern w:val="0"/>
          <w:szCs w:val="24"/>
        </w:rPr>
        <w:t xml:space="preserve"> случае если производителями</w:t>
      </w:r>
      <w:r>
        <w:rPr>
          <w:rFonts w:ascii="Times New Roman" w:hAnsi="Times New Roman"/>
          <w:kern w:val="0"/>
          <w:szCs w:val="24"/>
        </w:rPr>
        <w:t xml:space="preserve"> </w:t>
      </w:r>
      <w:r w:rsidRPr="007632A3">
        <w:rPr>
          <w:rFonts w:ascii="Times New Roman" w:hAnsi="Times New Roman"/>
          <w:kern w:val="0"/>
          <w:szCs w:val="24"/>
        </w:rPr>
        <w:t>или поставщиками материалов, конструкций, изделий или оборудования, подлежащих передаче Государственному заказчику посл</w:t>
      </w:r>
      <w:r>
        <w:rPr>
          <w:rFonts w:ascii="Times New Roman" w:hAnsi="Times New Roman"/>
          <w:kern w:val="0"/>
          <w:szCs w:val="24"/>
        </w:rPr>
        <w:t xml:space="preserve">е </w:t>
      </w:r>
      <w:r w:rsidRPr="007632A3">
        <w:rPr>
          <w:rFonts w:ascii="Times New Roman" w:hAnsi="Times New Roman"/>
          <w:kern w:val="0"/>
          <w:szCs w:val="24"/>
        </w:rPr>
        <w:t>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2A92943F" w14:textId="65D3FAF5" w:rsidR="007632A3" w:rsidRPr="007632A3" w:rsidRDefault="007632A3" w:rsidP="007632A3">
      <w:pPr>
        <w:pStyle w:val="1a"/>
        <w:ind w:firstLine="567"/>
        <w:rPr>
          <w:rFonts w:ascii="Times New Roman" w:hAnsi="Times New Roman"/>
          <w:kern w:val="0"/>
          <w:szCs w:val="24"/>
        </w:rPr>
      </w:pPr>
      <w:r w:rsidRPr="007632A3">
        <w:rPr>
          <w:rFonts w:ascii="Times New Roman" w:hAnsi="Times New Roman"/>
          <w:kern w:val="0"/>
          <w:szCs w:val="24"/>
        </w:rPr>
        <w:t xml:space="preserve">В </w:t>
      </w:r>
    </w:p>
    <w:p w14:paraId="544DF998" w14:textId="77777777" w:rsidR="007632A3" w:rsidRPr="007632A3" w:rsidRDefault="007632A3" w:rsidP="00A42306">
      <w:pPr>
        <w:pStyle w:val="1a"/>
        <w:widowControl w:val="0"/>
        <w:numPr>
          <w:ilvl w:val="1"/>
          <w:numId w:val="47"/>
        </w:numPr>
        <w:ind w:left="0" w:firstLine="567"/>
        <w:jc w:val="both"/>
        <w:rPr>
          <w:rFonts w:ascii="Times New Roman" w:hAnsi="Times New Roman"/>
          <w:kern w:val="0"/>
          <w:szCs w:val="24"/>
        </w:rPr>
      </w:pPr>
      <w:r w:rsidRPr="007632A3">
        <w:rPr>
          <w:rFonts w:ascii="Times New Roman" w:hAnsi="Times New Roman"/>
          <w:kern w:val="0"/>
          <w:szCs w:val="24"/>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4E6D2BB6" w14:textId="77777777" w:rsidR="007632A3" w:rsidRPr="007632A3" w:rsidRDefault="007632A3" w:rsidP="00A42306">
      <w:pPr>
        <w:pStyle w:val="1a"/>
        <w:widowControl w:val="0"/>
        <w:numPr>
          <w:ilvl w:val="1"/>
          <w:numId w:val="47"/>
        </w:numPr>
        <w:ind w:left="0" w:firstLine="567"/>
        <w:jc w:val="both"/>
        <w:rPr>
          <w:rFonts w:ascii="Times New Roman" w:hAnsi="Times New Roman"/>
          <w:kern w:val="0"/>
          <w:szCs w:val="24"/>
        </w:rPr>
      </w:pPr>
      <w:r w:rsidRPr="007632A3">
        <w:rPr>
          <w:rFonts w:ascii="Times New Roman" w:hAnsi="Times New Roman"/>
          <w:kern w:val="0"/>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4D32C9BF" w14:textId="77777777" w:rsidR="007632A3" w:rsidRPr="007632A3" w:rsidRDefault="007632A3" w:rsidP="00A42306">
      <w:pPr>
        <w:pStyle w:val="1a"/>
        <w:widowControl w:val="0"/>
        <w:numPr>
          <w:ilvl w:val="1"/>
          <w:numId w:val="47"/>
        </w:numPr>
        <w:ind w:left="0" w:firstLine="567"/>
        <w:jc w:val="both"/>
        <w:rPr>
          <w:rFonts w:ascii="Times New Roman" w:hAnsi="Times New Roman"/>
          <w:kern w:val="0"/>
          <w:szCs w:val="24"/>
        </w:rPr>
      </w:pPr>
      <w:r w:rsidRPr="007632A3">
        <w:rPr>
          <w:rFonts w:ascii="Times New Roman" w:hAnsi="Times New Roman"/>
          <w:kern w:val="0"/>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30727C0E" w14:textId="77777777" w:rsidR="007632A3" w:rsidRPr="007632A3" w:rsidRDefault="007632A3" w:rsidP="00A42306">
      <w:pPr>
        <w:pStyle w:val="1a"/>
        <w:widowControl w:val="0"/>
        <w:numPr>
          <w:ilvl w:val="1"/>
          <w:numId w:val="47"/>
        </w:numPr>
        <w:ind w:left="0" w:firstLine="567"/>
        <w:jc w:val="both"/>
        <w:rPr>
          <w:rFonts w:ascii="Times New Roman" w:hAnsi="Times New Roman"/>
          <w:kern w:val="0"/>
          <w:szCs w:val="24"/>
        </w:rPr>
      </w:pPr>
      <w:r w:rsidRPr="007632A3">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330DEC7E" w14:textId="77777777" w:rsidR="007632A3" w:rsidRPr="007632A3" w:rsidRDefault="007632A3" w:rsidP="00A42306">
      <w:pPr>
        <w:pStyle w:val="1a"/>
        <w:widowControl w:val="0"/>
        <w:numPr>
          <w:ilvl w:val="1"/>
          <w:numId w:val="47"/>
        </w:numPr>
        <w:ind w:left="0" w:firstLine="567"/>
        <w:jc w:val="both"/>
        <w:rPr>
          <w:rFonts w:ascii="Times New Roman" w:hAnsi="Times New Roman"/>
          <w:kern w:val="0"/>
          <w:szCs w:val="24"/>
        </w:rPr>
      </w:pPr>
      <w:r w:rsidRPr="007632A3">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38367B96" w14:textId="77777777" w:rsidR="007632A3" w:rsidRPr="007632A3" w:rsidRDefault="007632A3" w:rsidP="00A42306">
      <w:pPr>
        <w:pStyle w:val="1a"/>
        <w:widowControl w:val="0"/>
        <w:numPr>
          <w:ilvl w:val="1"/>
          <w:numId w:val="47"/>
        </w:numPr>
        <w:ind w:left="0" w:firstLine="567"/>
        <w:jc w:val="both"/>
        <w:rPr>
          <w:rFonts w:ascii="Times New Roman" w:hAnsi="Times New Roman"/>
          <w:kern w:val="0"/>
          <w:szCs w:val="24"/>
        </w:rPr>
      </w:pPr>
      <w:r w:rsidRPr="007632A3">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1D2FECDB" w14:textId="77777777" w:rsidR="007632A3" w:rsidRPr="007632A3" w:rsidRDefault="007632A3" w:rsidP="00A42306">
      <w:pPr>
        <w:pStyle w:val="1a"/>
        <w:widowControl w:val="0"/>
        <w:numPr>
          <w:ilvl w:val="1"/>
          <w:numId w:val="47"/>
        </w:numPr>
        <w:ind w:left="0" w:firstLine="567"/>
        <w:jc w:val="both"/>
        <w:rPr>
          <w:rFonts w:ascii="Times New Roman" w:hAnsi="Times New Roman"/>
          <w:kern w:val="0"/>
          <w:szCs w:val="24"/>
        </w:rPr>
      </w:pPr>
      <w:r w:rsidRPr="007632A3">
        <w:rPr>
          <w:rFonts w:ascii="Times New Roman" w:hAnsi="Times New Roman"/>
          <w:kern w:val="0"/>
          <w:szCs w:val="24"/>
        </w:rPr>
        <w:t xml:space="preserve">В случае отказа Подрядчика от устранения выявленных недостатков (дефектов) работ или в случае </w:t>
      </w:r>
      <w:proofErr w:type="spellStart"/>
      <w:r w:rsidRPr="007632A3">
        <w:rPr>
          <w:rFonts w:ascii="Times New Roman" w:hAnsi="Times New Roman"/>
          <w:kern w:val="0"/>
          <w:szCs w:val="24"/>
        </w:rPr>
        <w:t>неустранения</w:t>
      </w:r>
      <w:proofErr w:type="spellEnd"/>
      <w:r w:rsidRPr="007632A3">
        <w:rPr>
          <w:rFonts w:ascii="Times New Roman" w:hAnsi="Times New Roman"/>
          <w:kern w:val="0"/>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529E4C59" w14:textId="77777777" w:rsidR="007632A3" w:rsidRPr="007632A3" w:rsidRDefault="007632A3" w:rsidP="00A42306">
      <w:pPr>
        <w:pStyle w:val="1a"/>
        <w:widowControl w:val="0"/>
        <w:numPr>
          <w:ilvl w:val="1"/>
          <w:numId w:val="47"/>
        </w:numPr>
        <w:ind w:left="0" w:firstLine="567"/>
        <w:jc w:val="both"/>
        <w:rPr>
          <w:rFonts w:ascii="Times New Roman" w:hAnsi="Times New Roman"/>
          <w:kern w:val="0"/>
          <w:szCs w:val="24"/>
        </w:rPr>
      </w:pPr>
      <w:r w:rsidRPr="007632A3">
        <w:rPr>
          <w:rFonts w:ascii="Times New Roman" w:hAnsi="Times New Roman"/>
          <w:kern w:val="0"/>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bookmarkEnd w:id="106"/>
    <w:p w14:paraId="26C98921" w14:textId="1DE3D46A" w:rsidR="00940AE8" w:rsidRPr="007D4353" w:rsidRDefault="007632A3" w:rsidP="00A42306">
      <w:pPr>
        <w:numPr>
          <w:ilvl w:val="1"/>
          <w:numId w:val="47"/>
        </w:numPr>
        <w:ind w:left="0" w:firstLine="567"/>
        <w:jc w:val="both"/>
      </w:pPr>
      <w:r w:rsidRPr="007D4353">
        <w:t>Акт выявленных недостатков и требование Государственного заказчика являются документами, подтверждающие наступление гарантийного случая</w:t>
      </w:r>
      <w:r w:rsidR="00940AE8" w:rsidRPr="007D4353">
        <w:t xml:space="preserve">.  </w:t>
      </w:r>
    </w:p>
    <w:bookmarkEnd w:id="107"/>
    <w:p w14:paraId="1C9E73E8" w14:textId="77777777" w:rsidR="00940AE8" w:rsidRPr="000064D5" w:rsidRDefault="00940AE8" w:rsidP="00940AE8">
      <w:pPr>
        <w:jc w:val="both"/>
      </w:pPr>
    </w:p>
    <w:p w14:paraId="05D1589C" w14:textId="77777777" w:rsidR="00940AE8" w:rsidRPr="00185A8F" w:rsidRDefault="00940AE8" w:rsidP="00A42306">
      <w:pPr>
        <w:pStyle w:val="aff4"/>
        <w:numPr>
          <w:ilvl w:val="0"/>
          <w:numId w:val="47"/>
        </w:numPr>
        <w:contextualSpacing w:val="0"/>
        <w:jc w:val="center"/>
        <w:rPr>
          <w:rFonts w:eastAsia="MS Mincho"/>
          <w:b/>
        </w:rPr>
      </w:pPr>
      <w:bookmarkStart w:id="108" w:name="_Hlk6570487"/>
      <w:r w:rsidRPr="00185A8F">
        <w:rPr>
          <w:rFonts w:eastAsia="MS Mincho"/>
          <w:b/>
        </w:rPr>
        <w:t>Ответственность Сторон</w:t>
      </w:r>
      <w:bookmarkEnd w:id="108"/>
    </w:p>
    <w:p w14:paraId="4B411D88" w14:textId="77777777" w:rsidR="00940AE8" w:rsidRPr="00185A8F" w:rsidRDefault="00940AE8" w:rsidP="00A42306">
      <w:pPr>
        <w:pStyle w:val="aff4"/>
        <w:numPr>
          <w:ilvl w:val="1"/>
          <w:numId w:val="47"/>
        </w:numPr>
        <w:ind w:left="0" w:firstLine="567"/>
        <w:contextualSpacing w:val="0"/>
        <w:jc w:val="both"/>
      </w:pPr>
      <w:bookmarkStart w:id="109" w:name="_Hlk42158835"/>
      <w:bookmarkStart w:id="110" w:name="_Hlk42159030"/>
      <w:r w:rsidRPr="00185A8F">
        <w:lastRenderedPageBreak/>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C16C17A" w14:textId="77777777" w:rsidR="00940AE8" w:rsidRPr="00185A8F" w:rsidRDefault="00940AE8" w:rsidP="00A42306">
      <w:pPr>
        <w:pStyle w:val="aff4"/>
        <w:numPr>
          <w:ilvl w:val="1"/>
          <w:numId w:val="47"/>
        </w:numPr>
        <w:ind w:left="0" w:firstLine="567"/>
        <w:contextualSpacing w:val="0"/>
        <w:jc w:val="both"/>
      </w:pPr>
      <w:r w:rsidRPr="00185A8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30091B58" w14:textId="77777777" w:rsidR="00940AE8" w:rsidRPr="00185A8F" w:rsidRDefault="00940AE8" w:rsidP="00A42306">
      <w:pPr>
        <w:pStyle w:val="aff4"/>
        <w:numPr>
          <w:ilvl w:val="1"/>
          <w:numId w:val="47"/>
        </w:numPr>
        <w:ind w:left="0" w:firstLine="567"/>
        <w:contextualSpacing w:val="0"/>
        <w:jc w:val="both"/>
      </w:pPr>
      <w:bookmarkStart w:id="111" w:name="_Hlk11337728"/>
      <w:bookmarkEnd w:id="109"/>
      <w:r w:rsidRPr="00185A8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12" w:name="_Hlk16674081"/>
      <w:r w:rsidRPr="00185A8F">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185A8F">
        <w:rPr>
          <w:vertAlign w:val="superscript"/>
        </w:rPr>
        <w:footnoteReference w:id="1"/>
      </w:r>
      <w:r w:rsidRPr="00185A8F">
        <w:t>. (в случае, если Контрактом предполагается поэтапное выполнение работ, размер штрафа указывается для каждого этапа).</w:t>
      </w:r>
    </w:p>
    <w:p w14:paraId="686AD762" w14:textId="77777777" w:rsidR="00940AE8" w:rsidRPr="00C73B85" w:rsidRDefault="00940AE8" w:rsidP="00940AE8">
      <w:pPr>
        <w:ind w:firstLine="567"/>
        <w:jc w:val="both"/>
      </w:pPr>
      <w:bookmarkStart w:id="113" w:name="_Hlk6567939"/>
      <w:bookmarkStart w:id="114" w:name="_Hlk3546232"/>
      <w:bookmarkEnd w:id="112"/>
      <w:r w:rsidRPr="00185A8F">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w:t>
      </w:r>
      <w:r w:rsidRPr="00B345FE">
        <w:t>строительно-монтажных</w:t>
      </w:r>
      <w:r w:rsidRPr="00185A8F">
        <w:t xml:space="preserve"> работ и иных </w:t>
      </w:r>
      <w:r w:rsidRPr="00C73B85">
        <w:t xml:space="preserve">предусмотренных Контрактом работ, определенных Графиками и имеющих определенную в </w:t>
      </w:r>
      <w:r w:rsidRPr="00C73B85">
        <w:rPr>
          <w:rFonts w:eastAsia="Arial"/>
        </w:rPr>
        <w:t>Сводном сметном расчете стоимости капитального ремонта</w:t>
      </w:r>
      <w:r w:rsidRPr="00C73B85">
        <w:t xml:space="preserve"> стоимость.</w:t>
      </w:r>
    </w:p>
    <w:p w14:paraId="65D5B154" w14:textId="77777777" w:rsidR="00940AE8" w:rsidRPr="00C73B85" w:rsidRDefault="00940AE8" w:rsidP="00A42306">
      <w:pPr>
        <w:pStyle w:val="aff4"/>
        <w:numPr>
          <w:ilvl w:val="1"/>
          <w:numId w:val="47"/>
        </w:numPr>
        <w:ind w:left="0" w:firstLine="567"/>
        <w:contextualSpacing w:val="0"/>
        <w:jc w:val="both"/>
      </w:pPr>
      <w:bookmarkStart w:id="115" w:name="_Hlk16674111"/>
      <w:bookmarkStart w:id="116" w:name="_Hlk11338029"/>
      <w:bookmarkStart w:id="117" w:name="_Hlk11337871"/>
      <w:bookmarkEnd w:id="111"/>
      <w:bookmarkEnd w:id="113"/>
      <w:bookmarkEnd w:id="114"/>
      <w:r w:rsidRPr="00C73B85">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Государственному заказчику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C73B85">
        <w:rPr>
          <w:vertAlign w:val="superscript"/>
        </w:rPr>
        <w:footnoteReference w:id="2"/>
      </w:r>
      <w:r w:rsidRPr="00C73B85">
        <w:t xml:space="preserve"> .</w:t>
      </w:r>
    </w:p>
    <w:p w14:paraId="5200BE7A" w14:textId="77777777" w:rsidR="00940AE8" w:rsidRPr="00185A8F" w:rsidRDefault="00940AE8" w:rsidP="00940AE8">
      <w:pPr>
        <w:ind w:firstLine="567"/>
        <w:jc w:val="both"/>
      </w:pPr>
      <w:bookmarkStart w:id="118" w:name="_Hlk32478546"/>
      <w:bookmarkEnd w:id="115"/>
      <w:bookmarkEnd w:id="116"/>
      <w:bookmarkEnd w:id="117"/>
      <w:r w:rsidRPr="00C73B85">
        <w:lastRenderedPageBreak/>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w:t>
      </w:r>
      <w:r w:rsidRPr="00B345FE">
        <w:t>строительно-монтажных</w:t>
      </w:r>
      <w:r w:rsidRPr="00C73B85">
        <w:t xml:space="preserve"> работ и иных предусмотренных Контрактом работ, определенных Графиками и имеющих определенную в </w:t>
      </w:r>
      <w:r w:rsidRPr="00C73B85">
        <w:rPr>
          <w:rFonts w:eastAsia="Arial"/>
        </w:rPr>
        <w:t>Сводном сметном расчете стоимости капитального ремонта</w:t>
      </w:r>
      <w:r w:rsidRPr="00C73B85">
        <w:t xml:space="preserve"> стоимость.</w:t>
      </w:r>
    </w:p>
    <w:p w14:paraId="01983BCB" w14:textId="77777777" w:rsidR="00940AE8" w:rsidRPr="00185A8F" w:rsidRDefault="00940AE8" w:rsidP="00A42306">
      <w:pPr>
        <w:pStyle w:val="aff4"/>
        <w:numPr>
          <w:ilvl w:val="1"/>
          <w:numId w:val="47"/>
        </w:numPr>
        <w:ind w:left="0" w:firstLine="567"/>
        <w:contextualSpacing w:val="0"/>
        <w:jc w:val="both"/>
      </w:pPr>
      <w:bookmarkStart w:id="119" w:name="_Hlk11338071"/>
      <w:bookmarkEnd w:id="118"/>
      <w:r w:rsidRPr="00185A8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185A8F">
        <w:rPr>
          <w:vertAlign w:val="superscript"/>
        </w:rPr>
        <w:footnoteReference w:id="3"/>
      </w:r>
      <w:r w:rsidRPr="00185A8F">
        <w:rPr>
          <w:vertAlign w:val="superscript"/>
        </w:rPr>
        <w:t>.</w:t>
      </w:r>
    </w:p>
    <w:bookmarkEnd w:id="119"/>
    <w:p w14:paraId="483A9CAF" w14:textId="77777777" w:rsidR="00940AE8" w:rsidRDefault="00940AE8" w:rsidP="00A42306">
      <w:pPr>
        <w:pStyle w:val="aff4"/>
        <w:numPr>
          <w:ilvl w:val="1"/>
          <w:numId w:val="47"/>
        </w:numPr>
        <w:ind w:left="0" w:firstLine="567"/>
        <w:contextualSpacing w:val="0"/>
        <w:jc w:val="both"/>
      </w:pPr>
      <w:r w:rsidRPr="00185A8F">
        <w:t xml:space="preserve">Подрядчик выплачивает </w:t>
      </w:r>
      <w:r>
        <w:t>Государственному заказчику штраф за неиспол</w:t>
      </w:r>
      <w:r w:rsidRPr="00185A8F">
        <w:t>нени</w:t>
      </w:r>
      <w:r>
        <w:t>е</w:t>
      </w:r>
      <w:r w:rsidRPr="00185A8F">
        <w:t xml:space="preserve"> </w:t>
      </w:r>
      <w:r>
        <w:t xml:space="preserve">условия о привлечении к исполнению </w:t>
      </w:r>
      <w:r w:rsidRPr="00185A8F">
        <w:t>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__________ (_____________) рублей ____ копеек.</w:t>
      </w:r>
    </w:p>
    <w:p w14:paraId="0B99B96C" w14:textId="77777777" w:rsidR="00940AE8" w:rsidRPr="00640BEB" w:rsidRDefault="00940AE8" w:rsidP="00A42306">
      <w:pPr>
        <w:pStyle w:val="aff4"/>
        <w:numPr>
          <w:ilvl w:val="1"/>
          <w:numId w:val="47"/>
        </w:numPr>
        <w:ind w:left="0" w:firstLine="567"/>
        <w:contextualSpacing w:val="0"/>
        <w:jc w:val="both"/>
      </w:pPr>
      <w:bookmarkStart w:id="120" w:name="_Hlk16234738"/>
      <w:bookmarkStart w:id="121" w:name="_Hlk11338140"/>
      <w:r w:rsidRPr="00185A8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185A8F">
        <w:rPr>
          <w:vertAlign w:val="superscript"/>
        </w:rPr>
        <w:footnoteReference w:id="4"/>
      </w:r>
      <w:r w:rsidRPr="00640BEB">
        <w:rPr>
          <w:vertAlign w:val="superscript"/>
        </w:rPr>
        <w:t>.</w:t>
      </w:r>
    </w:p>
    <w:p w14:paraId="236B2CFE" w14:textId="77777777" w:rsidR="00940AE8" w:rsidRPr="00185A8F" w:rsidRDefault="00940AE8" w:rsidP="00A42306">
      <w:pPr>
        <w:pStyle w:val="aff4"/>
        <w:numPr>
          <w:ilvl w:val="1"/>
          <w:numId w:val="47"/>
        </w:numPr>
        <w:ind w:left="0" w:firstLine="567"/>
        <w:contextualSpacing w:val="0"/>
        <w:jc w:val="both"/>
        <w:rPr>
          <w:rFonts w:ascii="Verdana" w:hAnsi="Verdana"/>
        </w:rPr>
      </w:pPr>
      <w:bookmarkStart w:id="122" w:name="_Hlk37932751"/>
      <w:bookmarkStart w:id="123" w:name="_Hlk16234760"/>
      <w:bookmarkEnd w:id="120"/>
      <w:bookmarkEnd w:id="121"/>
      <w:r w:rsidRPr="00185A8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85A8F">
        <w:t>ключевой ставки</w:t>
      </w:r>
      <w:r w:rsidRPr="00185A8F">
        <w:rPr>
          <w:shd w:val="clear" w:color="auto" w:fill="FFFFFF"/>
        </w:rPr>
        <w:t xml:space="preserve"> Центрального банка Российской Федерации </w:t>
      </w:r>
      <w:bookmarkStart w:id="124" w:name="_Hlk37930926"/>
      <w:r w:rsidRPr="00185A8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22"/>
      <w:r w:rsidRPr="00185A8F">
        <w:t>.</w:t>
      </w:r>
      <w:bookmarkEnd w:id="124"/>
    </w:p>
    <w:bookmarkEnd w:id="123"/>
    <w:p w14:paraId="61A9CE0F" w14:textId="77777777" w:rsidR="00940AE8" w:rsidRPr="00185A8F" w:rsidRDefault="00940AE8" w:rsidP="00A42306">
      <w:pPr>
        <w:pStyle w:val="aff4"/>
        <w:numPr>
          <w:ilvl w:val="1"/>
          <w:numId w:val="47"/>
        </w:numPr>
        <w:ind w:left="0" w:firstLine="567"/>
        <w:contextualSpacing w:val="0"/>
        <w:jc w:val="both"/>
      </w:pPr>
      <w:r w:rsidRPr="00185A8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w:t>
      </w:r>
      <w:r w:rsidRPr="00185A8F">
        <w:lastRenderedPageBreak/>
        <w:t>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A5301B8" w14:textId="77777777" w:rsidR="00940AE8" w:rsidRPr="00185A8F" w:rsidRDefault="00940AE8" w:rsidP="00A42306">
      <w:pPr>
        <w:pStyle w:val="aff4"/>
        <w:numPr>
          <w:ilvl w:val="1"/>
          <w:numId w:val="47"/>
        </w:numPr>
        <w:ind w:left="0" w:firstLine="567"/>
        <w:contextualSpacing w:val="0"/>
        <w:jc w:val="both"/>
      </w:pPr>
      <w:r w:rsidRPr="00185A8F">
        <w:t>В случае просрочки исполнения обязанности по погашению аванса Государственный заказчик вправе взыскать пеню в соответствии с п. 11.</w:t>
      </w:r>
      <w:r>
        <w:t>8</w:t>
      </w:r>
      <w:r w:rsidRPr="00185A8F">
        <w:t xml:space="preserve"> Контракта. (Настоящий пункт Контракта применяется если условиями Контракта предусмотрена выплата аванса).</w:t>
      </w:r>
    </w:p>
    <w:p w14:paraId="6D75DBBD" w14:textId="77777777" w:rsidR="00940AE8" w:rsidRPr="00673A51" w:rsidRDefault="00940AE8" w:rsidP="00A42306">
      <w:pPr>
        <w:pStyle w:val="aff4"/>
        <w:numPr>
          <w:ilvl w:val="1"/>
          <w:numId w:val="47"/>
        </w:numPr>
        <w:ind w:left="0" w:firstLine="567"/>
        <w:contextualSpacing w:val="0"/>
        <w:jc w:val="both"/>
      </w:pPr>
      <w:r w:rsidRPr="00673A51">
        <w:t xml:space="preserve">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2025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14:paraId="5D7BD114" w14:textId="77777777" w:rsidR="00940AE8" w:rsidRPr="00185A8F" w:rsidRDefault="00940AE8" w:rsidP="00940AE8">
      <w:pPr>
        <w:ind w:firstLine="567"/>
        <w:jc w:val="both"/>
      </w:pPr>
      <w:r w:rsidRPr="00673A51">
        <w:t xml:space="preserve">Под иными сроками </w:t>
      </w:r>
      <w:r>
        <w:t>выполнения работ</w:t>
      </w:r>
      <w:r w:rsidRPr="00673A51">
        <w:t xml:space="preserve">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14:paraId="7210CA00" w14:textId="77777777" w:rsidR="00940AE8" w:rsidRPr="00185A8F" w:rsidRDefault="00940AE8" w:rsidP="00A42306">
      <w:pPr>
        <w:pStyle w:val="aff4"/>
        <w:numPr>
          <w:ilvl w:val="1"/>
          <w:numId w:val="47"/>
        </w:numPr>
        <w:ind w:left="0" w:firstLine="567"/>
        <w:contextualSpacing w:val="0"/>
        <w:jc w:val="both"/>
      </w:pPr>
      <w:r w:rsidRPr="00185A8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92244C2" w14:textId="77777777" w:rsidR="00940AE8" w:rsidRPr="00185A8F" w:rsidRDefault="00940AE8" w:rsidP="00A42306">
      <w:pPr>
        <w:pStyle w:val="aff4"/>
        <w:numPr>
          <w:ilvl w:val="1"/>
          <w:numId w:val="47"/>
        </w:numPr>
        <w:ind w:left="0" w:firstLine="567"/>
        <w:contextualSpacing w:val="0"/>
        <w:jc w:val="both"/>
      </w:pPr>
      <w:r w:rsidRPr="00185A8F">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2B4898B" w14:textId="77777777" w:rsidR="00940AE8" w:rsidRPr="00185A8F" w:rsidRDefault="00940AE8" w:rsidP="00A42306">
      <w:pPr>
        <w:pStyle w:val="aff4"/>
        <w:numPr>
          <w:ilvl w:val="1"/>
          <w:numId w:val="47"/>
        </w:numPr>
        <w:ind w:left="0" w:firstLine="567"/>
        <w:contextualSpacing w:val="0"/>
        <w:jc w:val="both"/>
      </w:pPr>
      <w:r w:rsidRPr="00185A8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30D3C69" w14:textId="77777777" w:rsidR="00940AE8" w:rsidRPr="00185A8F" w:rsidRDefault="00940AE8" w:rsidP="00A42306">
      <w:pPr>
        <w:pStyle w:val="aff4"/>
        <w:numPr>
          <w:ilvl w:val="1"/>
          <w:numId w:val="47"/>
        </w:numPr>
        <w:ind w:left="0" w:firstLine="567"/>
        <w:contextualSpacing w:val="0"/>
        <w:jc w:val="both"/>
      </w:pPr>
      <w:r w:rsidRPr="00185A8F">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0DD37AB7" w14:textId="77777777" w:rsidR="00940AE8" w:rsidRPr="00185A8F" w:rsidRDefault="00940AE8" w:rsidP="00A42306">
      <w:pPr>
        <w:pStyle w:val="aff4"/>
        <w:numPr>
          <w:ilvl w:val="1"/>
          <w:numId w:val="47"/>
        </w:numPr>
        <w:ind w:left="0" w:firstLine="567"/>
        <w:contextualSpacing w:val="0"/>
        <w:jc w:val="both"/>
      </w:pPr>
      <w:r w:rsidRPr="00185A8F">
        <w:t xml:space="preserve">Государственный заказчик вправе </w:t>
      </w:r>
      <w:r w:rsidRPr="00501624">
        <w:t>в одностороннем порядке</w:t>
      </w:r>
      <w:r>
        <w:t xml:space="preserve"> </w:t>
      </w:r>
      <w:r w:rsidRPr="00185A8F">
        <w:t xml:space="preserve">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2" w:anchor="/document/7238098/entry/467" w:history="1">
        <w:r w:rsidRPr="00185A8F">
          <w:t>Статьей 14</w:t>
        </w:r>
      </w:hyperlink>
      <w:r w:rsidRPr="00185A8F">
        <w:t xml:space="preserve"> Контракта. </w:t>
      </w:r>
    </w:p>
    <w:p w14:paraId="05177E8C" w14:textId="77777777" w:rsidR="00940AE8" w:rsidRPr="00185A8F" w:rsidRDefault="00940AE8" w:rsidP="00A42306">
      <w:pPr>
        <w:pStyle w:val="aff4"/>
        <w:numPr>
          <w:ilvl w:val="1"/>
          <w:numId w:val="47"/>
        </w:numPr>
        <w:ind w:left="0" w:firstLine="567"/>
        <w:contextualSpacing w:val="0"/>
        <w:jc w:val="both"/>
      </w:pPr>
      <w:r w:rsidRPr="00185A8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15E7FF2" w14:textId="77777777" w:rsidR="00940AE8" w:rsidRPr="00185A8F" w:rsidRDefault="00940AE8" w:rsidP="00A42306">
      <w:pPr>
        <w:pStyle w:val="aff4"/>
        <w:numPr>
          <w:ilvl w:val="1"/>
          <w:numId w:val="47"/>
        </w:numPr>
        <w:ind w:left="0" w:firstLine="567"/>
        <w:contextualSpacing w:val="0"/>
        <w:jc w:val="both"/>
      </w:pPr>
      <w:r w:rsidRPr="00185A8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15F64DE" w14:textId="77777777" w:rsidR="00940AE8" w:rsidRPr="00185A8F" w:rsidRDefault="00940AE8" w:rsidP="00A42306">
      <w:pPr>
        <w:pStyle w:val="aff4"/>
        <w:numPr>
          <w:ilvl w:val="1"/>
          <w:numId w:val="47"/>
        </w:numPr>
        <w:ind w:left="0" w:firstLine="567"/>
        <w:contextualSpacing w:val="0"/>
        <w:jc w:val="both"/>
      </w:pPr>
      <w:r w:rsidRPr="00185A8F">
        <w:t xml:space="preserve">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w:t>
      </w:r>
      <w:r w:rsidRPr="00185A8F">
        <w:lastRenderedPageBreak/>
        <w:t>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3AD7F86" w14:textId="77777777" w:rsidR="00940AE8" w:rsidRPr="00185A8F" w:rsidRDefault="00940AE8" w:rsidP="00A42306">
      <w:pPr>
        <w:pStyle w:val="aff4"/>
        <w:numPr>
          <w:ilvl w:val="1"/>
          <w:numId w:val="47"/>
        </w:numPr>
        <w:ind w:left="0" w:firstLine="567"/>
        <w:contextualSpacing w:val="0"/>
        <w:jc w:val="both"/>
        <w:rPr>
          <w:b/>
          <w:bCs/>
        </w:rPr>
      </w:pPr>
      <w:r w:rsidRPr="00185A8F">
        <w:t xml:space="preserve"> За непредоставление информации, указанной в пункте 15.2 Контракта с Подрядчика, взыскивается пеня </w:t>
      </w:r>
      <w:r w:rsidRPr="00185A8F">
        <w:rPr>
          <w:rFonts w:hint="eastAsia"/>
        </w:rPr>
        <w:t>в</w:t>
      </w:r>
      <w:r w:rsidRPr="00185A8F">
        <w:t xml:space="preserve"> </w:t>
      </w:r>
      <w:r w:rsidRPr="00185A8F">
        <w:rPr>
          <w:rFonts w:hint="eastAsia"/>
        </w:rPr>
        <w:t>размере</w:t>
      </w:r>
      <w:r w:rsidRPr="00185A8F">
        <w:t xml:space="preserve"> </w:t>
      </w:r>
      <w:r w:rsidRPr="00185A8F">
        <w:rPr>
          <w:rFonts w:hint="eastAsia"/>
        </w:rPr>
        <w:t>одной</w:t>
      </w:r>
      <w:r w:rsidRPr="00185A8F">
        <w:t xml:space="preserve"> </w:t>
      </w:r>
      <w:r w:rsidRPr="00185A8F">
        <w:rPr>
          <w:rFonts w:hint="eastAsia"/>
        </w:rPr>
        <w:t>трехсотой</w:t>
      </w:r>
      <w:r w:rsidRPr="00185A8F">
        <w:t xml:space="preserve"> </w:t>
      </w:r>
      <w:r w:rsidRPr="00185A8F">
        <w:rPr>
          <w:rFonts w:hint="eastAsia"/>
        </w:rPr>
        <w:t>действующей</w:t>
      </w:r>
      <w:r w:rsidRPr="00185A8F">
        <w:t xml:space="preserve"> </w:t>
      </w:r>
      <w:r w:rsidRPr="00185A8F">
        <w:rPr>
          <w:rFonts w:hint="eastAsia"/>
        </w:rPr>
        <w:t>на</w:t>
      </w:r>
      <w:r w:rsidRPr="00185A8F">
        <w:t xml:space="preserve"> </w:t>
      </w:r>
      <w:r w:rsidRPr="00185A8F">
        <w:rPr>
          <w:rFonts w:hint="eastAsia"/>
        </w:rPr>
        <w:t>дату</w:t>
      </w:r>
      <w:r w:rsidRPr="00185A8F">
        <w:t xml:space="preserve"> </w:t>
      </w:r>
      <w:r w:rsidRPr="00185A8F">
        <w:rPr>
          <w:rFonts w:hint="eastAsia"/>
        </w:rPr>
        <w:t>уплаты</w:t>
      </w:r>
      <w:r w:rsidRPr="00185A8F">
        <w:t xml:space="preserve"> </w:t>
      </w:r>
      <w:r w:rsidRPr="00185A8F">
        <w:rPr>
          <w:rFonts w:hint="eastAsia"/>
        </w:rPr>
        <w:t>пени </w:t>
      </w:r>
      <w:hyperlink r:id="rId23" w:anchor="/document/10180094/entry/100" w:history="1">
        <w:r w:rsidRPr="00185A8F">
          <w:rPr>
            <w:rFonts w:hint="eastAsia"/>
          </w:rPr>
          <w:t>ключевой</w:t>
        </w:r>
        <w:r w:rsidRPr="00185A8F">
          <w:t xml:space="preserve"> </w:t>
        </w:r>
        <w:r w:rsidRPr="00185A8F">
          <w:rPr>
            <w:rFonts w:hint="eastAsia"/>
          </w:rPr>
          <w:t>ставки</w:t>
        </w:r>
      </w:hyperlink>
      <w:r w:rsidRPr="00185A8F">
        <w:rPr>
          <w:rFonts w:hint="eastAsia"/>
        </w:rPr>
        <w:t> Центрального</w:t>
      </w:r>
      <w:r w:rsidRPr="00185A8F">
        <w:t xml:space="preserve"> </w:t>
      </w:r>
      <w:r w:rsidRPr="00185A8F">
        <w:rPr>
          <w:rFonts w:hint="eastAsia"/>
        </w:rPr>
        <w:t>банка</w:t>
      </w:r>
      <w:r w:rsidRPr="00185A8F">
        <w:t xml:space="preserve"> </w:t>
      </w:r>
      <w:r w:rsidRPr="00185A8F">
        <w:rPr>
          <w:rFonts w:hint="eastAsia"/>
        </w:rPr>
        <w:t>Российской</w:t>
      </w:r>
      <w:r w:rsidRPr="00185A8F">
        <w:t xml:space="preserve"> </w:t>
      </w:r>
      <w:r w:rsidRPr="00185A8F">
        <w:rPr>
          <w:rFonts w:hint="eastAsia"/>
        </w:rPr>
        <w:t>Федерации</w:t>
      </w:r>
      <w:r w:rsidRPr="00185A8F">
        <w:t xml:space="preserve"> </w:t>
      </w:r>
      <w:r w:rsidRPr="00185A8F">
        <w:rPr>
          <w:rFonts w:hint="eastAsia"/>
        </w:rPr>
        <w:t>от</w:t>
      </w:r>
      <w:r w:rsidRPr="00185A8F">
        <w:t xml:space="preserve"> </w:t>
      </w:r>
      <w:r w:rsidRPr="00185A8F">
        <w:rPr>
          <w:rFonts w:hint="eastAsia"/>
        </w:rPr>
        <w:t>цены</w:t>
      </w:r>
      <w:r w:rsidRPr="00185A8F">
        <w:t xml:space="preserve"> </w:t>
      </w:r>
      <w:r w:rsidRPr="00185A8F">
        <w:rPr>
          <w:rFonts w:hint="eastAsia"/>
        </w:rPr>
        <w:t>договора</w:t>
      </w:r>
      <w:r w:rsidRPr="00185A8F">
        <w:t xml:space="preserve">, </w:t>
      </w:r>
      <w:r w:rsidRPr="00185A8F">
        <w:rPr>
          <w:rFonts w:hint="eastAsia"/>
        </w:rPr>
        <w:t>заключенного</w:t>
      </w:r>
      <w:r w:rsidRPr="00185A8F">
        <w:t xml:space="preserve"> </w:t>
      </w:r>
      <w:r w:rsidRPr="00185A8F">
        <w:rPr>
          <w:rFonts w:hint="eastAsia"/>
        </w:rPr>
        <w:t>Подрядчиком</w:t>
      </w:r>
      <w:r w:rsidRPr="00185A8F">
        <w:t xml:space="preserve"> </w:t>
      </w:r>
      <w:r w:rsidRPr="00185A8F">
        <w:rPr>
          <w:rFonts w:hint="eastAsia"/>
        </w:rPr>
        <w:t>с</w:t>
      </w:r>
      <w:r w:rsidRPr="00185A8F">
        <w:t xml:space="preserve"> </w:t>
      </w:r>
      <w:r w:rsidRPr="00185A8F">
        <w:rPr>
          <w:rFonts w:hint="eastAsia"/>
        </w:rPr>
        <w:t>соисполнителем</w:t>
      </w:r>
      <w:r w:rsidRPr="00185A8F">
        <w:t xml:space="preserve">, </w:t>
      </w:r>
      <w:r w:rsidRPr="00185A8F">
        <w:rPr>
          <w:rFonts w:hint="eastAsia"/>
        </w:rPr>
        <w:t>субподрядчиком</w:t>
      </w:r>
      <w:r w:rsidRPr="00185A8F">
        <w:t xml:space="preserve">. </w:t>
      </w:r>
      <w:r w:rsidRPr="00185A8F">
        <w:rPr>
          <w:rFonts w:hint="eastAsia"/>
        </w:rPr>
        <w:t>Пеня</w:t>
      </w:r>
      <w:r w:rsidRPr="00185A8F">
        <w:t xml:space="preserve"> </w:t>
      </w:r>
      <w:r w:rsidRPr="00185A8F">
        <w:rPr>
          <w:rFonts w:hint="eastAsia"/>
        </w:rPr>
        <w:t>подлежит</w:t>
      </w:r>
      <w:r w:rsidRPr="00185A8F">
        <w:t xml:space="preserve"> </w:t>
      </w:r>
      <w:r w:rsidRPr="00185A8F">
        <w:rPr>
          <w:rFonts w:hint="eastAsia"/>
        </w:rPr>
        <w:t>начислению</w:t>
      </w:r>
      <w:r w:rsidRPr="00185A8F">
        <w:t xml:space="preserve"> </w:t>
      </w:r>
      <w:r w:rsidRPr="00185A8F">
        <w:rPr>
          <w:rFonts w:hint="eastAsia"/>
        </w:rPr>
        <w:t>за</w:t>
      </w:r>
      <w:r w:rsidRPr="00185A8F">
        <w:t xml:space="preserve"> </w:t>
      </w:r>
      <w:r w:rsidRPr="00185A8F">
        <w:rPr>
          <w:rFonts w:hint="eastAsia"/>
        </w:rPr>
        <w:t>каждый</w:t>
      </w:r>
      <w:r w:rsidRPr="00185A8F">
        <w:t xml:space="preserve"> </w:t>
      </w:r>
      <w:r w:rsidRPr="00185A8F">
        <w:rPr>
          <w:rFonts w:hint="eastAsia"/>
        </w:rPr>
        <w:t>день</w:t>
      </w:r>
      <w:r w:rsidRPr="00185A8F">
        <w:t xml:space="preserve"> </w:t>
      </w:r>
      <w:r w:rsidRPr="00185A8F">
        <w:rPr>
          <w:rFonts w:hint="eastAsia"/>
        </w:rPr>
        <w:t>просрочки</w:t>
      </w:r>
      <w:r w:rsidRPr="00185A8F">
        <w:t xml:space="preserve"> </w:t>
      </w:r>
      <w:r w:rsidRPr="00185A8F">
        <w:rPr>
          <w:rFonts w:hint="eastAsia"/>
        </w:rPr>
        <w:t>исполнения</w:t>
      </w:r>
      <w:r w:rsidRPr="00185A8F">
        <w:t xml:space="preserve"> </w:t>
      </w:r>
      <w:r w:rsidRPr="00185A8F">
        <w:rPr>
          <w:rFonts w:hint="eastAsia"/>
        </w:rPr>
        <w:t>такого</w:t>
      </w:r>
      <w:r w:rsidRPr="00185A8F">
        <w:t xml:space="preserve"> </w:t>
      </w:r>
      <w:r w:rsidRPr="00185A8F">
        <w:rPr>
          <w:rFonts w:hint="eastAsia"/>
        </w:rPr>
        <w:t>обязательства</w:t>
      </w:r>
      <w:r w:rsidRPr="00185A8F">
        <w:t xml:space="preserve">. </w:t>
      </w:r>
      <w:r w:rsidRPr="00185A8F">
        <w:rPr>
          <w:b/>
          <w:bCs/>
        </w:rPr>
        <w:t xml:space="preserve">(данное условия применятся при </w:t>
      </w:r>
      <w:r w:rsidRPr="00185A8F">
        <w:rPr>
          <w:rFonts w:hint="eastAsia"/>
          <w:b/>
          <w:bCs/>
        </w:rPr>
        <w:t>размере</w:t>
      </w:r>
      <w:r w:rsidRPr="00185A8F">
        <w:rPr>
          <w:b/>
          <w:bCs/>
        </w:rPr>
        <w:t xml:space="preserve"> </w:t>
      </w:r>
      <w:r w:rsidRPr="00185A8F">
        <w:rPr>
          <w:rFonts w:hint="eastAsia"/>
          <w:b/>
          <w:bCs/>
        </w:rPr>
        <w:t>начальной</w:t>
      </w:r>
      <w:r w:rsidRPr="00185A8F">
        <w:rPr>
          <w:b/>
          <w:bCs/>
        </w:rPr>
        <w:t xml:space="preserve"> (</w:t>
      </w:r>
      <w:r w:rsidRPr="00185A8F">
        <w:rPr>
          <w:rFonts w:hint="eastAsia"/>
          <w:b/>
          <w:bCs/>
        </w:rPr>
        <w:t>максимальной</w:t>
      </w:r>
      <w:r w:rsidRPr="00185A8F">
        <w:rPr>
          <w:b/>
          <w:bCs/>
        </w:rPr>
        <w:t xml:space="preserve">) </w:t>
      </w:r>
      <w:r w:rsidRPr="00185A8F">
        <w:rPr>
          <w:rFonts w:hint="eastAsia"/>
          <w:b/>
          <w:bCs/>
        </w:rPr>
        <w:t>цены</w:t>
      </w:r>
      <w:r w:rsidRPr="00185A8F">
        <w:rPr>
          <w:b/>
          <w:bCs/>
        </w:rPr>
        <w:t xml:space="preserve"> </w:t>
      </w:r>
      <w:r w:rsidRPr="00185A8F">
        <w:rPr>
          <w:rFonts w:hint="eastAsia"/>
          <w:b/>
          <w:bCs/>
        </w:rPr>
        <w:t>контракта</w:t>
      </w:r>
      <w:r w:rsidRPr="00185A8F">
        <w:rPr>
          <w:b/>
          <w:bCs/>
        </w:rPr>
        <w:t xml:space="preserve"> 100 </w:t>
      </w:r>
      <w:r w:rsidRPr="00185A8F">
        <w:rPr>
          <w:rFonts w:hint="eastAsia"/>
          <w:b/>
          <w:bCs/>
        </w:rPr>
        <w:t>млн</w:t>
      </w:r>
      <w:r w:rsidRPr="00185A8F">
        <w:rPr>
          <w:b/>
          <w:bCs/>
        </w:rPr>
        <w:t xml:space="preserve">. рублей и </w:t>
      </w:r>
      <w:r w:rsidRPr="00185A8F">
        <w:rPr>
          <w:rFonts w:hint="eastAsia"/>
          <w:b/>
          <w:bCs/>
        </w:rPr>
        <w:t>более</w:t>
      </w:r>
      <w:r w:rsidRPr="00185A8F">
        <w:rPr>
          <w:b/>
          <w:bCs/>
        </w:rPr>
        <w:t>).</w:t>
      </w:r>
    </w:p>
    <w:bookmarkEnd w:id="110"/>
    <w:p w14:paraId="42022094" w14:textId="77777777" w:rsidR="00940AE8" w:rsidRPr="000064D5" w:rsidRDefault="00940AE8" w:rsidP="00940AE8">
      <w:pPr>
        <w:jc w:val="both"/>
      </w:pPr>
    </w:p>
    <w:p w14:paraId="66A8B2FE" w14:textId="77777777" w:rsidR="00940AE8" w:rsidRPr="00185A8F" w:rsidRDefault="00940AE8" w:rsidP="00A42306">
      <w:pPr>
        <w:pStyle w:val="aff4"/>
        <w:numPr>
          <w:ilvl w:val="0"/>
          <w:numId w:val="47"/>
        </w:numPr>
        <w:contextualSpacing w:val="0"/>
        <w:jc w:val="center"/>
        <w:rPr>
          <w:rFonts w:eastAsia="Arial"/>
          <w:b/>
        </w:rPr>
      </w:pPr>
      <w:r w:rsidRPr="00185A8F">
        <w:rPr>
          <w:rFonts w:eastAsia="Arial"/>
          <w:b/>
        </w:rPr>
        <w:t>Обстоятельства непреодолимой силы.</w:t>
      </w:r>
    </w:p>
    <w:p w14:paraId="70E7A352" w14:textId="77777777" w:rsidR="00940AE8" w:rsidRPr="000064D5" w:rsidRDefault="00940AE8" w:rsidP="00A42306">
      <w:pPr>
        <w:pStyle w:val="aff4"/>
        <w:numPr>
          <w:ilvl w:val="1"/>
          <w:numId w:val="47"/>
        </w:numPr>
        <w:ind w:left="0" w:firstLine="567"/>
        <w:contextualSpacing w:val="0"/>
        <w:jc w:val="both"/>
      </w:pPr>
      <w:r w:rsidRPr="000064D5">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17173F5" w14:textId="77777777" w:rsidR="00940AE8" w:rsidRPr="000064D5" w:rsidRDefault="00940AE8" w:rsidP="00A42306">
      <w:pPr>
        <w:pStyle w:val="aff4"/>
        <w:numPr>
          <w:ilvl w:val="1"/>
          <w:numId w:val="47"/>
        </w:numPr>
        <w:ind w:left="0" w:firstLine="567"/>
        <w:contextualSpacing w:val="0"/>
        <w:jc w:val="both"/>
      </w:pPr>
      <w:r w:rsidRPr="000064D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787A3885" w14:textId="77777777" w:rsidR="00940AE8" w:rsidRPr="000064D5" w:rsidRDefault="00940AE8" w:rsidP="00A42306">
      <w:pPr>
        <w:pStyle w:val="aff4"/>
        <w:numPr>
          <w:ilvl w:val="1"/>
          <w:numId w:val="47"/>
        </w:numPr>
        <w:ind w:left="0" w:firstLine="567"/>
        <w:contextualSpacing w:val="0"/>
        <w:jc w:val="both"/>
      </w:pPr>
      <w:r w:rsidRPr="000064D5">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3D74134" w14:textId="77777777" w:rsidR="00940AE8" w:rsidRDefault="00940AE8" w:rsidP="00A42306">
      <w:pPr>
        <w:pStyle w:val="aff4"/>
        <w:numPr>
          <w:ilvl w:val="1"/>
          <w:numId w:val="47"/>
        </w:numPr>
        <w:ind w:left="0" w:firstLine="567"/>
        <w:contextualSpacing w:val="0"/>
        <w:jc w:val="both"/>
      </w:pPr>
      <w:bookmarkStart w:id="125" w:name="_Hlk42159110"/>
      <w:r w:rsidRPr="000064D5">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26" w:name="bookmark19"/>
      <w:r w:rsidRPr="000064D5">
        <w:t>асторжении Контракта.</w:t>
      </w:r>
      <w:bookmarkEnd w:id="126"/>
    </w:p>
    <w:p w14:paraId="73ED22B5" w14:textId="77777777" w:rsidR="00940AE8" w:rsidRPr="00501624" w:rsidRDefault="00940AE8" w:rsidP="00A42306">
      <w:pPr>
        <w:pStyle w:val="aff4"/>
        <w:numPr>
          <w:ilvl w:val="1"/>
          <w:numId w:val="47"/>
        </w:numPr>
        <w:ind w:left="0" w:firstLine="567"/>
        <w:contextualSpacing w:val="0"/>
        <w:jc w:val="both"/>
      </w:pPr>
      <w:r w:rsidRPr="00501624">
        <w:t>Международные санкции в отношении Российской Федерации и (или) Республики Крым не относятся к обстоятельствам непреодолимой силы.</w:t>
      </w:r>
    </w:p>
    <w:p w14:paraId="6B596A25" w14:textId="77777777" w:rsidR="00940AE8" w:rsidRPr="000D3014" w:rsidRDefault="00940AE8" w:rsidP="00940AE8">
      <w:pPr>
        <w:pStyle w:val="aff4"/>
        <w:ind w:left="567"/>
        <w:jc w:val="both"/>
        <w:rPr>
          <w:highlight w:val="cyan"/>
        </w:rPr>
      </w:pPr>
    </w:p>
    <w:bookmarkEnd w:id="125"/>
    <w:p w14:paraId="6049F8F6" w14:textId="77777777" w:rsidR="00940AE8" w:rsidRPr="00F00AF0" w:rsidRDefault="00940AE8" w:rsidP="00A42306">
      <w:pPr>
        <w:pStyle w:val="aff4"/>
        <w:numPr>
          <w:ilvl w:val="0"/>
          <w:numId w:val="47"/>
        </w:numPr>
        <w:ind w:left="0" w:firstLine="567"/>
        <w:contextualSpacing w:val="0"/>
        <w:jc w:val="center"/>
        <w:rPr>
          <w:rFonts w:eastAsia="MS Mincho"/>
          <w:b/>
        </w:rPr>
      </w:pPr>
      <w:r w:rsidRPr="00F00AF0">
        <w:rPr>
          <w:rFonts w:eastAsia="MS Mincho"/>
          <w:b/>
        </w:rPr>
        <w:t>Разрешение споров и разногласий</w:t>
      </w:r>
    </w:p>
    <w:p w14:paraId="10E0E863" w14:textId="77777777" w:rsidR="00940AE8" w:rsidRPr="00317172" w:rsidRDefault="00940AE8" w:rsidP="00A42306">
      <w:pPr>
        <w:pStyle w:val="aff4"/>
        <w:numPr>
          <w:ilvl w:val="1"/>
          <w:numId w:val="47"/>
        </w:numPr>
        <w:ind w:left="0" w:firstLine="567"/>
        <w:contextualSpacing w:val="0"/>
        <w:jc w:val="both"/>
        <w:rPr>
          <w:rFonts w:eastAsia="MS Mincho"/>
        </w:rPr>
      </w:pPr>
      <w:bookmarkStart w:id="127" w:name="_Hlk56696934"/>
      <w:bookmarkStart w:id="128" w:name="bookmark24"/>
      <w:r w:rsidRPr="00317172">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1F3FCA79" w14:textId="77777777" w:rsidR="00940AE8" w:rsidRPr="00025B38" w:rsidRDefault="00940AE8" w:rsidP="00940AE8">
      <w:pPr>
        <w:ind w:firstLine="567"/>
        <w:jc w:val="both"/>
        <w:rPr>
          <w:rFonts w:eastAsia="MS Mincho"/>
        </w:rPr>
      </w:pPr>
      <w:r w:rsidRPr="00025B38">
        <w:rPr>
          <w:rFonts w:eastAsia="MS Mincho"/>
        </w:rPr>
        <w:t>13.2. При возникновении между Государственным з</w:t>
      </w:r>
      <w:r w:rsidRPr="00025B38">
        <w:t xml:space="preserve">аказчиком </w:t>
      </w:r>
      <w:r w:rsidRPr="00025B3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D4759BF" w14:textId="77777777" w:rsidR="00940AE8" w:rsidRDefault="00940AE8" w:rsidP="00940AE8">
      <w:pPr>
        <w:ind w:firstLine="567"/>
        <w:jc w:val="both"/>
        <w:rPr>
          <w:rFonts w:eastAsia="MS Mincho"/>
        </w:rPr>
      </w:pPr>
      <w:r w:rsidRPr="00025B38">
        <w:rPr>
          <w:rFonts w:eastAsia="MS Mincho"/>
        </w:rPr>
        <w:lastRenderedPageBreak/>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654AF3C3" w14:textId="77777777" w:rsidR="00940AE8" w:rsidRPr="00025B38" w:rsidRDefault="00940AE8" w:rsidP="00940AE8">
      <w:pPr>
        <w:pStyle w:val="aff4"/>
        <w:ind w:left="0" w:firstLine="567"/>
        <w:jc w:val="both"/>
        <w:rPr>
          <w:lang w:eastAsia="ar-SA"/>
        </w:rPr>
      </w:pPr>
      <w:r>
        <w:t xml:space="preserve">13.4. </w:t>
      </w:r>
      <w:r w:rsidRPr="00025B38">
        <w:t>Все споры в связи с Контрактом Стороны разрешают с соблюдением обязательного досудебного претензионного порядка урегулирования споров.</w:t>
      </w:r>
    </w:p>
    <w:p w14:paraId="077677F4" w14:textId="77777777" w:rsidR="00940AE8" w:rsidRPr="00F677DF" w:rsidRDefault="00940AE8" w:rsidP="00A42306">
      <w:pPr>
        <w:pStyle w:val="aff4"/>
        <w:numPr>
          <w:ilvl w:val="0"/>
          <w:numId w:val="51"/>
        </w:numPr>
        <w:contextualSpacing w:val="0"/>
        <w:jc w:val="both"/>
        <w:rPr>
          <w:vanish/>
        </w:rPr>
      </w:pPr>
    </w:p>
    <w:p w14:paraId="66E485A2" w14:textId="77777777" w:rsidR="00940AE8" w:rsidRPr="00F677DF" w:rsidRDefault="00940AE8" w:rsidP="00A42306">
      <w:pPr>
        <w:pStyle w:val="aff4"/>
        <w:numPr>
          <w:ilvl w:val="0"/>
          <w:numId w:val="51"/>
        </w:numPr>
        <w:contextualSpacing w:val="0"/>
        <w:jc w:val="both"/>
        <w:rPr>
          <w:vanish/>
        </w:rPr>
      </w:pPr>
    </w:p>
    <w:p w14:paraId="67E78851" w14:textId="77777777" w:rsidR="00940AE8" w:rsidRPr="00F677DF" w:rsidRDefault="00940AE8" w:rsidP="00A42306">
      <w:pPr>
        <w:pStyle w:val="aff4"/>
        <w:numPr>
          <w:ilvl w:val="0"/>
          <w:numId w:val="51"/>
        </w:numPr>
        <w:contextualSpacing w:val="0"/>
        <w:jc w:val="both"/>
        <w:rPr>
          <w:vanish/>
        </w:rPr>
      </w:pPr>
    </w:p>
    <w:p w14:paraId="38657DEB" w14:textId="77777777" w:rsidR="00940AE8" w:rsidRPr="00F677DF" w:rsidRDefault="00940AE8" w:rsidP="00A42306">
      <w:pPr>
        <w:pStyle w:val="aff4"/>
        <w:numPr>
          <w:ilvl w:val="0"/>
          <w:numId w:val="51"/>
        </w:numPr>
        <w:contextualSpacing w:val="0"/>
        <w:jc w:val="both"/>
        <w:rPr>
          <w:vanish/>
        </w:rPr>
      </w:pPr>
    </w:p>
    <w:p w14:paraId="289C68D4" w14:textId="77777777" w:rsidR="00940AE8" w:rsidRPr="00F677DF" w:rsidRDefault="00940AE8" w:rsidP="00A42306">
      <w:pPr>
        <w:pStyle w:val="aff4"/>
        <w:numPr>
          <w:ilvl w:val="0"/>
          <w:numId w:val="51"/>
        </w:numPr>
        <w:contextualSpacing w:val="0"/>
        <w:jc w:val="both"/>
        <w:rPr>
          <w:vanish/>
        </w:rPr>
      </w:pPr>
    </w:p>
    <w:p w14:paraId="136E594C" w14:textId="77777777" w:rsidR="00940AE8" w:rsidRPr="00F677DF" w:rsidRDefault="00940AE8" w:rsidP="00A42306">
      <w:pPr>
        <w:pStyle w:val="aff4"/>
        <w:numPr>
          <w:ilvl w:val="0"/>
          <w:numId w:val="51"/>
        </w:numPr>
        <w:contextualSpacing w:val="0"/>
        <w:jc w:val="both"/>
        <w:rPr>
          <w:vanish/>
        </w:rPr>
      </w:pPr>
    </w:p>
    <w:p w14:paraId="0B6468A4" w14:textId="77777777" w:rsidR="00940AE8" w:rsidRPr="00F677DF" w:rsidRDefault="00940AE8" w:rsidP="00A42306">
      <w:pPr>
        <w:pStyle w:val="aff4"/>
        <w:numPr>
          <w:ilvl w:val="0"/>
          <w:numId w:val="51"/>
        </w:numPr>
        <w:contextualSpacing w:val="0"/>
        <w:jc w:val="both"/>
        <w:rPr>
          <w:vanish/>
        </w:rPr>
      </w:pPr>
    </w:p>
    <w:p w14:paraId="260F1F9D" w14:textId="77777777" w:rsidR="00940AE8" w:rsidRPr="00F677DF" w:rsidRDefault="00940AE8" w:rsidP="00A42306">
      <w:pPr>
        <w:pStyle w:val="aff4"/>
        <w:numPr>
          <w:ilvl w:val="0"/>
          <w:numId w:val="51"/>
        </w:numPr>
        <w:contextualSpacing w:val="0"/>
        <w:jc w:val="both"/>
        <w:rPr>
          <w:vanish/>
        </w:rPr>
      </w:pPr>
    </w:p>
    <w:p w14:paraId="2D3CA12E" w14:textId="77777777" w:rsidR="00940AE8" w:rsidRPr="00F677DF" w:rsidRDefault="00940AE8" w:rsidP="00A42306">
      <w:pPr>
        <w:pStyle w:val="aff4"/>
        <w:numPr>
          <w:ilvl w:val="0"/>
          <w:numId w:val="51"/>
        </w:numPr>
        <w:contextualSpacing w:val="0"/>
        <w:jc w:val="both"/>
        <w:rPr>
          <w:vanish/>
        </w:rPr>
      </w:pPr>
    </w:p>
    <w:p w14:paraId="0A001EB5" w14:textId="77777777" w:rsidR="00940AE8" w:rsidRPr="00F677DF" w:rsidRDefault="00940AE8" w:rsidP="00A42306">
      <w:pPr>
        <w:pStyle w:val="aff4"/>
        <w:numPr>
          <w:ilvl w:val="0"/>
          <w:numId w:val="51"/>
        </w:numPr>
        <w:contextualSpacing w:val="0"/>
        <w:jc w:val="both"/>
        <w:rPr>
          <w:vanish/>
        </w:rPr>
      </w:pPr>
    </w:p>
    <w:p w14:paraId="41A6B3AF" w14:textId="77777777" w:rsidR="00940AE8" w:rsidRPr="00F677DF" w:rsidRDefault="00940AE8" w:rsidP="00A42306">
      <w:pPr>
        <w:pStyle w:val="aff4"/>
        <w:numPr>
          <w:ilvl w:val="0"/>
          <w:numId w:val="51"/>
        </w:numPr>
        <w:contextualSpacing w:val="0"/>
        <w:jc w:val="both"/>
        <w:rPr>
          <w:vanish/>
        </w:rPr>
      </w:pPr>
    </w:p>
    <w:p w14:paraId="334827AD" w14:textId="77777777" w:rsidR="00940AE8" w:rsidRPr="00F677DF" w:rsidRDefault="00940AE8" w:rsidP="00A42306">
      <w:pPr>
        <w:pStyle w:val="aff4"/>
        <w:numPr>
          <w:ilvl w:val="0"/>
          <w:numId w:val="51"/>
        </w:numPr>
        <w:contextualSpacing w:val="0"/>
        <w:jc w:val="both"/>
        <w:rPr>
          <w:vanish/>
        </w:rPr>
      </w:pPr>
    </w:p>
    <w:p w14:paraId="7226EF49" w14:textId="77777777" w:rsidR="00940AE8" w:rsidRPr="00F677DF" w:rsidRDefault="00940AE8" w:rsidP="00A42306">
      <w:pPr>
        <w:pStyle w:val="aff4"/>
        <w:numPr>
          <w:ilvl w:val="0"/>
          <w:numId w:val="51"/>
        </w:numPr>
        <w:contextualSpacing w:val="0"/>
        <w:jc w:val="both"/>
        <w:rPr>
          <w:vanish/>
        </w:rPr>
      </w:pPr>
    </w:p>
    <w:p w14:paraId="5AB6C2BF" w14:textId="77777777" w:rsidR="00940AE8" w:rsidRPr="00F677DF" w:rsidRDefault="00940AE8" w:rsidP="00A42306">
      <w:pPr>
        <w:pStyle w:val="aff4"/>
        <w:numPr>
          <w:ilvl w:val="1"/>
          <w:numId w:val="51"/>
        </w:numPr>
        <w:contextualSpacing w:val="0"/>
        <w:jc w:val="both"/>
        <w:rPr>
          <w:vanish/>
        </w:rPr>
      </w:pPr>
    </w:p>
    <w:p w14:paraId="305A03B6" w14:textId="77777777" w:rsidR="00940AE8" w:rsidRPr="00F677DF" w:rsidRDefault="00940AE8" w:rsidP="00A42306">
      <w:pPr>
        <w:pStyle w:val="aff4"/>
        <w:numPr>
          <w:ilvl w:val="1"/>
          <w:numId w:val="51"/>
        </w:numPr>
        <w:contextualSpacing w:val="0"/>
        <w:jc w:val="both"/>
        <w:rPr>
          <w:vanish/>
        </w:rPr>
      </w:pPr>
    </w:p>
    <w:p w14:paraId="084D2D4B" w14:textId="77777777" w:rsidR="00940AE8" w:rsidRPr="00F677DF" w:rsidRDefault="00940AE8" w:rsidP="00A42306">
      <w:pPr>
        <w:pStyle w:val="aff4"/>
        <w:numPr>
          <w:ilvl w:val="1"/>
          <w:numId w:val="51"/>
        </w:numPr>
        <w:contextualSpacing w:val="0"/>
        <w:jc w:val="both"/>
        <w:rPr>
          <w:vanish/>
        </w:rPr>
      </w:pPr>
    </w:p>
    <w:p w14:paraId="13CF575D" w14:textId="77777777" w:rsidR="00940AE8" w:rsidRPr="00F677DF" w:rsidRDefault="00940AE8" w:rsidP="00A42306">
      <w:pPr>
        <w:pStyle w:val="aff4"/>
        <w:numPr>
          <w:ilvl w:val="1"/>
          <w:numId w:val="51"/>
        </w:numPr>
        <w:contextualSpacing w:val="0"/>
        <w:jc w:val="both"/>
        <w:rPr>
          <w:vanish/>
        </w:rPr>
      </w:pPr>
    </w:p>
    <w:p w14:paraId="14573858" w14:textId="77777777" w:rsidR="00940AE8" w:rsidRPr="00025B38" w:rsidRDefault="00940AE8" w:rsidP="00A42306">
      <w:pPr>
        <w:pStyle w:val="aff4"/>
        <w:numPr>
          <w:ilvl w:val="1"/>
          <w:numId w:val="51"/>
        </w:numPr>
        <w:ind w:left="0" w:firstLine="567"/>
        <w:contextualSpacing w:val="0"/>
        <w:jc w:val="both"/>
      </w:pPr>
      <w:r w:rsidRPr="00025B3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1194C3A" w14:textId="77777777" w:rsidR="00940AE8" w:rsidRPr="00025B38" w:rsidRDefault="00940AE8" w:rsidP="00A42306">
      <w:pPr>
        <w:pStyle w:val="aff4"/>
        <w:numPr>
          <w:ilvl w:val="1"/>
          <w:numId w:val="51"/>
        </w:numPr>
        <w:ind w:left="0" w:firstLine="567"/>
        <w:contextualSpacing w:val="0"/>
        <w:jc w:val="both"/>
      </w:pPr>
      <w:r w:rsidRPr="00025B38">
        <w:t>Претензионные письма направляются Сторонами в порядке, предусмотренном для направления уведомлений в статье 21 Контракта.</w:t>
      </w:r>
    </w:p>
    <w:p w14:paraId="728E391D" w14:textId="77777777" w:rsidR="00940AE8" w:rsidRPr="00025B38" w:rsidRDefault="00940AE8" w:rsidP="00940AE8">
      <w:pPr>
        <w:pStyle w:val="aff4"/>
        <w:tabs>
          <w:tab w:val="left" w:pos="-12758"/>
          <w:tab w:val="left" w:pos="-8789"/>
        </w:tabs>
        <w:ind w:left="0" w:firstLine="567"/>
        <w:jc w:val="both"/>
      </w:pPr>
      <w:r w:rsidRPr="00025B3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55320B0A" w14:textId="77777777" w:rsidR="00940AE8" w:rsidRPr="00025B38" w:rsidRDefault="00940AE8" w:rsidP="00A42306">
      <w:pPr>
        <w:pStyle w:val="aff4"/>
        <w:numPr>
          <w:ilvl w:val="1"/>
          <w:numId w:val="51"/>
        </w:numPr>
        <w:tabs>
          <w:tab w:val="left" w:pos="-8364"/>
          <w:tab w:val="left" w:pos="-5812"/>
        </w:tabs>
        <w:ind w:left="0" w:firstLine="567"/>
        <w:contextualSpacing w:val="0"/>
        <w:jc w:val="both"/>
      </w:pPr>
      <w:r w:rsidRPr="00025B3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7BDE620F" w14:textId="77777777" w:rsidR="00940AE8" w:rsidRPr="00025B38" w:rsidRDefault="00940AE8" w:rsidP="00A42306">
      <w:pPr>
        <w:pStyle w:val="aff4"/>
        <w:numPr>
          <w:ilvl w:val="1"/>
          <w:numId w:val="51"/>
        </w:numPr>
        <w:tabs>
          <w:tab w:val="left" w:pos="-8364"/>
          <w:tab w:val="left" w:pos="-5812"/>
        </w:tabs>
        <w:ind w:left="0" w:firstLine="567"/>
        <w:contextualSpacing w:val="0"/>
        <w:jc w:val="both"/>
      </w:pPr>
      <w:r w:rsidRPr="00025B3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1D64DB14" w14:textId="77777777" w:rsidR="00940AE8" w:rsidRPr="00025B38" w:rsidRDefault="00940AE8" w:rsidP="00A42306">
      <w:pPr>
        <w:pStyle w:val="aff4"/>
        <w:numPr>
          <w:ilvl w:val="1"/>
          <w:numId w:val="51"/>
        </w:numPr>
        <w:tabs>
          <w:tab w:val="left" w:pos="-8364"/>
          <w:tab w:val="left" w:pos="-5812"/>
        </w:tabs>
        <w:ind w:left="0" w:firstLine="567"/>
        <w:contextualSpacing w:val="0"/>
        <w:jc w:val="both"/>
      </w:pPr>
      <w:r w:rsidRPr="00025B3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1354B08" w14:textId="77777777" w:rsidR="00940AE8" w:rsidRPr="00025B38" w:rsidRDefault="00940AE8" w:rsidP="00A42306">
      <w:pPr>
        <w:pStyle w:val="aff4"/>
        <w:numPr>
          <w:ilvl w:val="1"/>
          <w:numId w:val="51"/>
        </w:numPr>
        <w:tabs>
          <w:tab w:val="left" w:pos="-8364"/>
          <w:tab w:val="left" w:pos="-5812"/>
        </w:tabs>
        <w:ind w:left="0" w:firstLine="567"/>
        <w:contextualSpacing w:val="0"/>
        <w:jc w:val="both"/>
      </w:pPr>
      <w:r>
        <w:t>К</w:t>
      </w:r>
      <w:r w:rsidRPr="00025B38">
        <w:t>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27"/>
    <w:p w14:paraId="348C57A9" w14:textId="77777777" w:rsidR="00940AE8" w:rsidRPr="000064D5" w:rsidRDefault="00940AE8" w:rsidP="00940AE8">
      <w:pPr>
        <w:jc w:val="both"/>
        <w:rPr>
          <w:b/>
        </w:rPr>
      </w:pPr>
    </w:p>
    <w:p w14:paraId="070BBB80" w14:textId="77777777" w:rsidR="00940AE8" w:rsidRPr="00C156A7" w:rsidRDefault="00940AE8" w:rsidP="00A42306">
      <w:pPr>
        <w:pStyle w:val="aff4"/>
        <w:numPr>
          <w:ilvl w:val="0"/>
          <w:numId w:val="47"/>
        </w:numPr>
        <w:contextualSpacing w:val="0"/>
        <w:jc w:val="center"/>
        <w:rPr>
          <w:b/>
        </w:rPr>
      </w:pPr>
      <w:r w:rsidRPr="00C156A7">
        <w:rPr>
          <w:b/>
        </w:rPr>
        <w:t>Обеспечение исполнения обязательств по контракту</w:t>
      </w:r>
    </w:p>
    <w:p w14:paraId="6824CD74" w14:textId="77777777" w:rsidR="00940AE8" w:rsidRPr="00AA642B" w:rsidRDefault="00940AE8" w:rsidP="00A42306">
      <w:pPr>
        <w:pStyle w:val="aff4"/>
        <w:numPr>
          <w:ilvl w:val="1"/>
          <w:numId w:val="47"/>
        </w:numPr>
        <w:ind w:left="0" w:firstLine="567"/>
        <w:contextualSpacing w:val="0"/>
        <w:jc w:val="both"/>
      </w:pPr>
      <w:bookmarkStart w:id="129" w:name="_Hlk40876195"/>
      <w:bookmarkStart w:id="130" w:name="_Hlk11341342"/>
      <w:r w:rsidRPr="000064D5">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w:t>
      </w:r>
      <w:r w:rsidRPr="000064D5">
        <w:lastRenderedPageBreak/>
        <w:t xml:space="preserve">Закона №44-ФЗ, с учетом требований, установленных постановлением Правительства Российской Федерации от 08.11.2013 №1005 (с учетом изменений и дополнений) или </w:t>
      </w:r>
      <w:r w:rsidRPr="00AA642B">
        <w:t xml:space="preserve">денежными средствами. </w:t>
      </w:r>
      <w:bookmarkStart w:id="131" w:name="_Hlk11338469"/>
    </w:p>
    <w:p w14:paraId="66EABE92" w14:textId="77777777" w:rsidR="00940AE8" w:rsidRPr="00AA642B" w:rsidRDefault="00940AE8" w:rsidP="00A42306">
      <w:pPr>
        <w:pStyle w:val="aff4"/>
        <w:numPr>
          <w:ilvl w:val="2"/>
          <w:numId w:val="47"/>
        </w:numPr>
        <w:ind w:left="142" w:firstLine="425"/>
        <w:contextualSpacing w:val="0"/>
        <w:jc w:val="both"/>
      </w:pPr>
      <w:r w:rsidRPr="00AA642B">
        <w:t xml:space="preserve">Размер обеспечения исполнения Контракта равен </w:t>
      </w:r>
      <w:r>
        <w:rPr>
          <w:b/>
          <w:bCs/>
        </w:rPr>
        <w:t xml:space="preserve">30 </w:t>
      </w:r>
      <w:r w:rsidRPr="00AA642B">
        <w:rPr>
          <w:b/>
          <w:bCs/>
        </w:rPr>
        <w:t>%</w:t>
      </w:r>
      <w:r w:rsidRPr="00AA642B">
        <w:t xml:space="preserve"> от начальной максимальной цены Контракта в соответствии со ст. 96 Закон № 44-ФЗ. </w:t>
      </w:r>
    </w:p>
    <w:p w14:paraId="569DC24D" w14:textId="77777777" w:rsidR="00940AE8" w:rsidRPr="00AA642B" w:rsidRDefault="00940AE8" w:rsidP="00940AE8">
      <w:pPr>
        <w:pStyle w:val="aff4"/>
        <w:ind w:left="142" w:firstLine="425"/>
        <w:jc w:val="both"/>
      </w:pPr>
      <w:r w:rsidRPr="00AA642B">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7D33E6F3" w14:textId="77777777" w:rsidR="00940AE8" w:rsidRPr="00AA642B" w:rsidRDefault="00940AE8" w:rsidP="00940AE8">
      <w:pPr>
        <w:pStyle w:val="aff4"/>
        <w:ind w:left="142" w:firstLine="425"/>
        <w:jc w:val="both"/>
      </w:pPr>
      <w:r w:rsidRPr="00AA642B">
        <w:t>Размер обеспечения исполнения Контракта с учетом настоящего пункта составляет _____________________ рублей.</w:t>
      </w:r>
    </w:p>
    <w:p w14:paraId="4B2FF675" w14:textId="77777777" w:rsidR="00940AE8" w:rsidRPr="00C156A7" w:rsidRDefault="00940AE8" w:rsidP="00A42306">
      <w:pPr>
        <w:pStyle w:val="aff4"/>
        <w:numPr>
          <w:ilvl w:val="2"/>
          <w:numId w:val="47"/>
        </w:numPr>
        <w:ind w:left="0" w:firstLine="567"/>
        <w:contextualSpacing w:val="0"/>
        <w:jc w:val="both"/>
        <w:rPr>
          <w:rFonts w:eastAsia="Droid Sans Fallback"/>
        </w:rPr>
      </w:pPr>
      <w:r w:rsidRPr="00C156A7">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A0EBBDA" w14:textId="77777777" w:rsidR="00940AE8" w:rsidRPr="00C156A7" w:rsidRDefault="00940AE8" w:rsidP="00A42306">
      <w:pPr>
        <w:pStyle w:val="aff4"/>
        <w:numPr>
          <w:ilvl w:val="1"/>
          <w:numId w:val="47"/>
        </w:numPr>
        <w:ind w:left="0" w:firstLine="567"/>
        <w:contextualSpacing w:val="0"/>
        <w:jc w:val="both"/>
        <w:rPr>
          <w:shd w:val="clear" w:color="auto" w:fill="FFFFFF"/>
        </w:rPr>
      </w:pPr>
      <w:r w:rsidRPr="00C156A7">
        <w:rPr>
          <w:shd w:val="clear" w:color="auto" w:fill="FFFFFF"/>
        </w:rPr>
        <w:t xml:space="preserve">Условием подписания </w:t>
      </w:r>
      <w:r>
        <w:t xml:space="preserve">Итогового </w:t>
      </w:r>
      <w:r w:rsidRPr="00173770">
        <w:t>акта</w:t>
      </w:r>
      <w:r>
        <w:t xml:space="preserve"> выполненных работ по Объекту </w:t>
      </w:r>
      <w:r w:rsidRPr="00C156A7">
        <w:rPr>
          <w:shd w:val="clear" w:color="auto" w:fill="FFFFFF"/>
        </w:rPr>
        <w:t xml:space="preserve">к Контракту является предоставление Подрядчиком обеспечения гарантийных обязательств, </w:t>
      </w:r>
      <w:r>
        <w:rPr>
          <w:shd w:val="clear" w:color="auto" w:fill="FFFFFF"/>
        </w:rPr>
        <w:t xml:space="preserve">в соответствии с пунктом 7.3.11 Контракта, </w:t>
      </w:r>
      <w:r w:rsidRPr="00C156A7">
        <w:rPr>
          <w:shd w:val="clear" w:color="auto" w:fill="FFFFFF"/>
        </w:rPr>
        <w:t xml:space="preserve">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72494966" w14:textId="77777777" w:rsidR="00940AE8" w:rsidRPr="00C156A7" w:rsidRDefault="00940AE8" w:rsidP="00A42306">
      <w:pPr>
        <w:pStyle w:val="aff4"/>
        <w:numPr>
          <w:ilvl w:val="2"/>
          <w:numId w:val="47"/>
        </w:numPr>
        <w:ind w:left="0" w:firstLine="567"/>
        <w:contextualSpacing w:val="0"/>
        <w:jc w:val="both"/>
        <w:rPr>
          <w:shd w:val="clear" w:color="auto" w:fill="FFFFFF"/>
        </w:rPr>
      </w:pPr>
      <w:r w:rsidRPr="00C156A7">
        <w:rPr>
          <w:shd w:val="clear" w:color="auto" w:fill="FFFFFF"/>
        </w:rPr>
        <w:t xml:space="preserve">Размер обеспечения гарантийных обязательств Контракта равен </w:t>
      </w:r>
      <w:r w:rsidRPr="00AA642B">
        <w:rPr>
          <w:b/>
          <w:bCs/>
          <w:shd w:val="clear" w:color="auto" w:fill="FFFFFF"/>
        </w:rPr>
        <w:t>1 %</w:t>
      </w:r>
      <w:r w:rsidRPr="00C156A7">
        <w:rPr>
          <w:shd w:val="clear" w:color="auto" w:fill="FFFFFF"/>
        </w:rPr>
        <w:t xml:space="preserve"> от начальной максимальной цены контракта, что составляет ____________________________ рублей.  </w:t>
      </w:r>
    </w:p>
    <w:p w14:paraId="0091B888" w14:textId="77777777" w:rsidR="00940AE8" w:rsidRPr="000064D5" w:rsidRDefault="00940AE8" w:rsidP="00A42306">
      <w:pPr>
        <w:pStyle w:val="aff4"/>
        <w:numPr>
          <w:ilvl w:val="1"/>
          <w:numId w:val="47"/>
        </w:numPr>
        <w:ind w:left="0" w:firstLine="567"/>
        <w:contextualSpacing w:val="0"/>
        <w:jc w:val="both"/>
      </w:pPr>
      <w:bookmarkStart w:id="132" w:name="_Hlk13750140"/>
      <w:r w:rsidRPr="000064D5">
        <w:t xml:space="preserve">Способ обеспечения исполнения Контракта, </w:t>
      </w:r>
      <w:r w:rsidRPr="00C156A7">
        <w:rPr>
          <w:shd w:val="clear" w:color="auto" w:fill="FFFFFF"/>
        </w:rPr>
        <w:t>гарантийных обязательств</w:t>
      </w:r>
      <w:r w:rsidRPr="000064D5">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CD5B11">
        <w:t>статьей 95</w:t>
      </w:r>
      <w:r w:rsidRPr="000064D5">
        <w:t xml:space="preserve"> Закона № 44-ФЗ.</w:t>
      </w:r>
      <w:r w:rsidRPr="005C492B">
        <w:t xml:space="preserve"> </w:t>
      </w:r>
    </w:p>
    <w:bookmarkEnd w:id="131"/>
    <w:bookmarkEnd w:id="132"/>
    <w:p w14:paraId="7160F13A" w14:textId="77777777" w:rsidR="00940AE8" w:rsidRPr="000064D5" w:rsidRDefault="00940AE8" w:rsidP="00A42306">
      <w:pPr>
        <w:pStyle w:val="aff4"/>
        <w:numPr>
          <w:ilvl w:val="1"/>
          <w:numId w:val="47"/>
        </w:numPr>
        <w:ind w:left="0" w:firstLine="567"/>
        <w:contextualSpacing w:val="0"/>
        <w:jc w:val="both"/>
      </w:pPr>
      <w:r w:rsidRPr="000064D5">
        <w:t xml:space="preserve">Денежные средства, вносимые в обеспечение исполнения Контракта </w:t>
      </w:r>
      <w:r w:rsidRPr="00C156A7">
        <w:rPr>
          <w:shd w:val="clear" w:color="auto" w:fill="FFFFFF"/>
        </w:rPr>
        <w:t>и гарантийных обязательств</w:t>
      </w:r>
      <w:r w:rsidRPr="000064D5">
        <w:t>, должны быть перечислены в установленном размере по реквизитам:</w:t>
      </w:r>
    </w:p>
    <w:p w14:paraId="2F132446" w14:textId="77777777" w:rsidR="00940AE8" w:rsidRPr="000064D5" w:rsidRDefault="00940AE8" w:rsidP="00940AE8">
      <w:pPr>
        <w:rPr>
          <w:rFonts w:ascii="Liberation Serif" w:hAnsi="Liberation Serif"/>
        </w:rPr>
      </w:pPr>
      <w:bookmarkStart w:id="133" w:name="_Hlk23932125"/>
      <w:r w:rsidRPr="000064D5">
        <w:rPr>
          <w:rFonts w:ascii="Liberation Serif" w:hAnsi="Liberation Serif"/>
        </w:rPr>
        <w:t xml:space="preserve">Получатель: </w:t>
      </w:r>
    </w:p>
    <w:p w14:paraId="0C636D85" w14:textId="77777777" w:rsidR="00940AE8" w:rsidRPr="004E05AA" w:rsidRDefault="00940AE8" w:rsidP="00940AE8">
      <w:pPr>
        <w:pStyle w:val="aff9"/>
        <w:rPr>
          <w:rFonts w:ascii="Times New Roman" w:hAnsi="Times New Roman"/>
        </w:rPr>
      </w:pPr>
      <w:r w:rsidRPr="004E05AA">
        <w:rPr>
          <w:rFonts w:ascii="Times New Roman" w:hAnsi="Times New Roman"/>
        </w:rPr>
        <w:t>Министерство финансов Республики Крым (ГКУ «</w:t>
      </w:r>
      <w:proofErr w:type="spellStart"/>
      <w:r w:rsidRPr="004E05AA">
        <w:rPr>
          <w:rFonts w:ascii="Times New Roman" w:hAnsi="Times New Roman"/>
        </w:rPr>
        <w:t>Инвестстрой</w:t>
      </w:r>
      <w:proofErr w:type="spellEnd"/>
      <w:r w:rsidRPr="004E05AA">
        <w:rPr>
          <w:rFonts w:ascii="Times New Roman" w:hAnsi="Times New Roman"/>
        </w:rPr>
        <w:t xml:space="preserve"> Республики Крым», </w:t>
      </w:r>
    </w:p>
    <w:p w14:paraId="5D6D43DB" w14:textId="77777777" w:rsidR="00940AE8" w:rsidRPr="004E05AA" w:rsidRDefault="00940AE8" w:rsidP="00940AE8">
      <w:pPr>
        <w:pStyle w:val="aff9"/>
        <w:rPr>
          <w:rFonts w:ascii="Times New Roman" w:hAnsi="Times New Roman"/>
        </w:rPr>
      </w:pPr>
      <w:r w:rsidRPr="004E05AA">
        <w:rPr>
          <w:rFonts w:ascii="Times New Roman" w:hAnsi="Times New Roman"/>
        </w:rPr>
        <w:t>л/с. 05752J47730)</w:t>
      </w:r>
    </w:p>
    <w:p w14:paraId="43D11FC5" w14:textId="77777777" w:rsidR="00940AE8" w:rsidRPr="004E05AA" w:rsidRDefault="00940AE8" w:rsidP="00940AE8">
      <w:pPr>
        <w:pStyle w:val="aff9"/>
        <w:rPr>
          <w:rFonts w:ascii="Times New Roman" w:hAnsi="Times New Roman"/>
        </w:rPr>
      </w:pPr>
      <w:r w:rsidRPr="004E05AA">
        <w:rPr>
          <w:rFonts w:ascii="Times New Roman" w:hAnsi="Times New Roman"/>
        </w:rPr>
        <w:t>Казначейский счет: 03222643350000007500</w:t>
      </w:r>
    </w:p>
    <w:p w14:paraId="48BCA208" w14:textId="77777777" w:rsidR="00940AE8" w:rsidRPr="004E05AA" w:rsidRDefault="00940AE8" w:rsidP="00940AE8">
      <w:pPr>
        <w:pStyle w:val="aff9"/>
        <w:rPr>
          <w:rFonts w:ascii="Times New Roman" w:hAnsi="Times New Roman"/>
        </w:rPr>
      </w:pPr>
      <w:r w:rsidRPr="004E05AA">
        <w:rPr>
          <w:rFonts w:ascii="Times New Roman" w:hAnsi="Times New Roman"/>
        </w:rPr>
        <w:t>ЕКС.: 40102810645370000035</w:t>
      </w:r>
    </w:p>
    <w:p w14:paraId="07A0E21A" w14:textId="77777777" w:rsidR="00940AE8" w:rsidRPr="004E05AA" w:rsidRDefault="00940AE8" w:rsidP="00940AE8">
      <w:pPr>
        <w:pStyle w:val="aff9"/>
        <w:rPr>
          <w:rFonts w:ascii="Times New Roman" w:hAnsi="Times New Roman"/>
        </w:rPr>
      </w:pPr>
      <w:r w:rsidRPr="004E05AA">
        <w:rPr>
          <w:rFonts w:ascii="Times New Roman" w:hAnsi="Times New Roman"/>
        </w:rPr>
        <w:t>КБК: 81700000000000000510</w:t>
      </w:r>
    </w:p>
    <w:p w14:paraId="420EC714" w14:textId="77777777" w:rsidR="00940AE8" w:rsidRPr="004E05AA" w:rsidRDefault="00940AE8" w:rsidP="00940AE8">
      <w:pPr>
        <w:pStyle w:val="aff9"/>
        <w:rPr>
          <w:rFonts w:ascii="Times New Roman" w:hAnsi="Times New Roman"/>
        </w:rPr>
      </w:pPr>
      <w:r w:rsidRPr="004E05AA">
        <w:rPr>
          <w:rFonts w:ascii="Times New Roman" w:hAnsi="Times New Roman"/>
        </w:rPr>
        <w:t xml:space="preserve">Банк: ОТДЕЛЕНИЕ РЕСПУБЛИКА КРЫМ БАНКА РОССИИ//УФК по Республике Крым </w:t>
      </w:r>
    </w:p>
    <w:p w14:paraId="4BF8169E" w14:textId="77777777" w:rsidR="00940AE8" w:rsidRPr="004E05AA" w:rsidRDefault="00940AE8" w:rsidP="00940AE8">
      <w:pPr>
        <w:pStyle w:val="aff9"/>
        <w:rPr>
          <w:rFonts w:ascii="Times New Roman" w:hAnsi="Times New Roman"/>
        </w:rPr>
      </w:pPr>
      <w:r w:rsidRPr="004E05AA">
        <w:rPr>
          <w:rFonts w:ascii="Times New Roman" w:hAnsi="Times New Roman"/>
        </w:rPr>
        <w:t>г. Симферополь</w:t>
      </w:r>
    </w:p>
    <w:p w14:paraId="078888C3" w14:textId="77777777" w:rsidR="00940AE8" w:rsidRPr="004E05AA" w:rsidRDefault="00940AE8" w:rsidP="00940AE8">
      <w:pPr>
        <w:pStyle w:val="aff9"/>
        <w:rPr>
          <w:rFonts w:ascii="Times New Roman" w:hAnsi="Times New Roman"/>
        </w:rPr>
      </w:pPr>
      <w:r w:rsidRPr="004E05AA">
        <w:rPr>
          <w:rFonts w:ascii="Times New Roman" w:hAnsi="Times New Roman"/>
        </w:rPr>
        <w:t>БИК: 013510002</w:t>
      </w:r>
    </w:p>
    <w:p w14:paraId="1BF360C2" w14:textId="77777777" w:rsidR="00940AE8" w:rsidRPr="004E05AA" w:rsidRDefault="00940AE8" w:rsidP="00940AE8">
      <w:pPr>
        <w:pStyle w:val="aff9"/>
        <w:rPr>
          <w:rFonts w:ascii="Times New Roman" w:hAnsi="Times New Roman"/>
        </w:rPr>
      </w:pPr>
      <w:r w:rsidRPr="004E05AA">
        <w:rPr>
          <w:rFonts w:ascii="Times New Roman" w:hAnsi="Times New Roman"/>
        </w:rPr>
        <w:t>ОГРН: 1159102101454</w:t>
      </w:r>
    </w:p>
    <w:p w14:paraId="62D3A3A1" w14:textId="77777777" w:rsidR="00940AE8" w:rsidRPr="004E05AA" w:rsidRDefault="00940AE8" w:rsidP="00940AE8">
      <w:pPr>
        <w:pStyle w:val="aff9"/>
        <w:rPr>
          <w:rFonts w:ascii="Times New Roman" w:hAnsi="Times New Roman"/>
        </w:rPr>
      </w:pPr>
      <w:r w:rsidRPr="004E05AA">
        <w:rPr>
          <w:rFonts w:ascii="Times New Roman" w:hAnsi="Times New Roman"/>
        </w:rPr>
        <w:t>ИНН: 9102187428</w:t>
      </w:r>
    </w:p>
    <w:p w14:paraId="6C393752" w14:textId="77777777" w:rsidR="00940AE8" w:rsidRPr="004E05AA" w:rsidRDefault="00940AE8" w:rsidP="00940AE8">
      <w:pPr>
        <w:pStyle w:val="aff9"/>
        <w:rPr>
          <w:rFonts w:ascii="Times New Roman" w:hAnsi="Times New Roman"/>
        </w:rPr>
      </w:pPr>
      <w:r w:rsidRPr="004E05AA">
        <w:rPr>
          <w:rFonts w:ascii="Times New Roman" w:hAnsi="Times New Roman"/>
        </w:rPr>
        <w:t>КПП: 910201001</w:t>
      </w:r>
    </w:p>
    <w:p w14:paraId="6A0C2AD7" w14:textId="77777777" w:rsidR="00940AE8" w:rsidRPr="004E05AA" w:rsidRDefault="00940AE8" w:rsidP="00940AE8">
      <w:pPr>
        <w:pStyle w:val="aff9"/>
        <w:rPr>
          <w:rFonts w:ascii="Times New Roman" w:hAnsi="Times New Roman"/>
        </w:rPr>
      </w:pPr>
      <w:r w:rsidRPr="004E05AA">
        <w:rPr>
          <w:rFonts w:ascii="Times New Roman" w:hAnsi="Times New Roman"/>
        </w:rPr>
        <w:t>ОКТМО: 35701000001</w:t>
      </w:r>
    </w:p>
    <w:p w14:paraId="6FD4633A" w14:textId="77777777" w:rsidR="00940AE8" w:rsidRPr="000064D5" w:rsidRDefault="00940AE8" w:rsidP="00940AE8">
      <w:pPr>
        <w:autoSpaceDE w:val="0"/>
        <w:autoSpaceDN w:val="0"/>
        <w:adjustRightInd w:val="0"/>
        <w:ind w:firstLine="567"/>
        <w:contextualSpacing/>
        <w:jc w:val="both"/>
      </w:pPr>
      <w:r w:rsidRPr="000064D5">
        <w:t>Назначение платежа: «Обеспечение исполнения государственного контракта (извещение № ____________)».</w:t>
      </w:r>
    </w:p>
    <w:p w14:paraId="41EFA234" w14:textId="77777777" w:rsidR="00940AE8" w:rsidRPr="000064D5" w:rsidRDefault="00940AE8" w:rsidP="00940AE8">
      <w:pPr>
        <w:autoSpaceDE w:val="0"/>
        <w:autoSpaceDN w:val="0"/>
        <w:adjustRightInd w:val="0"/>
        <w:ind w:firstLine="567"/>
        <w:contextualSpacing/>
        <w:jc w:val="both"/>
      </w:pPr>
      <w:bookmarkStart w:id="134" w:name="_Hlk23147494"/>
      <w:r w:rsidRPr="000064D5">
        <w:t xml:space="preserve">Или </w:t>
      </w:r>
    </w:p>
    <w:p w14:paraId="212E81BB" w14:textId="77777777" w:rsidR="00940AE8" w:rsidRPr="000064D5" w:rsidRDefault="00940AE8" w:rsidP="00940AE8">
      <w:pPr>
        <w:autoSpaceDE w:val="0"/>
        <w:autoSpaceDN w:val="0"/>
        <w:adjustRightInd w:val="0"/>
        <w:ind w:firstLine="567"/>
        <w:contextualSpacing/>
        <w:jc w:val="both"/>
      </w:pPr>
      <w:r w:rsidRPr="000064D5">
        <w:t>Назначение платежа: «Обеспечение гарантийных обязательств государственного контракта от «__</w:t>
      </w:r>
      <w:proofErr w:type="gramStart"/>
      <w:r w:rsidRPr="000064D5">
        <w:t>_»_</w:t>
      </w:r>
      <w:proofErr w:type="gramEnd"/>
      <w:r w:rsidRPr="000064D5">
        <w:t>___________ 20__ №________ (извещение № ____________)».</w:t>
      </w:r>
      <w:bookmarkEnd w:id="133"/>
    </w:p>
    <w:p w14:paraId="10339870" w14:textId="77777777" w:rsidR="00940AE8" w:rsidRPr="00C156A7" w:rsidRDefault="00940AE8" w:rsidP="00A42306">
      <w:pPr>
        <w:pStyle w:val="aff4"/>
        <w:numPr>
          <w:ilvl w:val="2"/>
          <w:numId w:val="47"/>
        </w:numPr>
        <w:ind w:left="0" w:firstLine="567"/>
        <w:contextualSpacing w:val="0"/>
        <w:jc w:val="both"/>
        <w:rPr>
          <w:shd w:val="clear" w:color="auto" w:fill="FFFFFF"/>
        </w:rPr>
      </w:pPr>
      <w:bookmarkStart w:id="135" w:name="_Hlk13837879"/>
      <w:bookmarkStart w:id="136" w:name="_Hlk11420340"/>
      <w:bookmarkEnd w:id="134"/>
      <w:r w:rsidRPr="000064D5">
        <w:t xml:space="preserve">денежные средства, внесенные в качестве обеспечения Контракта возвращаются </w:t>
      </w:r>
      <w:proofErr w:type="gramStart"/>
      <w:r w:rsidRPr="000064D5">
        <w:t>Подрядчику</w:t>
      </w:r>
      <w:proofErr w:type="gramEnd"/>
      <w:r w:rsidRPr="000064D5">
        <w:t xml:space="preserve"> с которым заключен контракт, при условии надлежащего исполнения им всех своих обязательств по Контракту в срок не позднее 30 (тридцати) </w:t>
      </w:r>
      <w:r w:rsidRPr="000064D5">
        <w:lastRenderedPageBreak/>
        <w:t xml:space="preserve">дней с даты </w:t>
      </w:r>
      <w:r w:rsidRPr="00C156A7">
        <w:rPr>
          <w:shd w:val="clear" w:color="auto" w:fill="FFFFFF"/>
        </w:rPr>
        <w:t xml:space="preserve">подписания сторонами </w:t>
      </w:r>
      <w:r>
        <w:t xml:space="preserve">Итогового </w:t>
      </w:r>
      <w:r w:rsidRPr="00173770">
        <w:t>акта</w:t>
      </w:r>
      <w:r>
        <w:t xml:space="preserve"> выполненных работ по Объекту</w:t>
      </w:r>
      <w:r w:rsidRPr="00C156A7">
        <w:rPr>
          <w:shd w:val="clear" w:color="auto" w:fill="FFFFFF"/>
        </w:rPr>
        <w:t xml:space="preserve"> к Контракту. </w:t>
      </w:r>
    </w:p>
    <w:p w14:paraId="266BA854" w14:textId="77777777" w:rsidR="00940AE8" w:rsidRPr="000064D5" w:rsidRDefault="00940AE8" w:rsidP="00A42306">
      <w:pPr>
        <w:pStyle w:val="aff4"/>
        <w:numPr>
          <w:ilvl w:val="2"/>
          <w:numId w:val="47"/>
        </w:numPr>
        <w:ind w:left="0" w:firstLine="567"/>
        <w:contextualSpacing w:val="0"/>
        <w:jc w:val="both"/>
      </w:pPr>
      <w:bookmarkStart w:id="137" w:name="_Hlk32400133"/>
      <w:r w:rsidRPr="000064D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0064D5">
        <w:rPr>
          <w:rFonts w:hint="eastAsia"/>
        </w:rPr>
        <w:t>и</w:t>
      </w:r>
      <w:r w:rsidRPr="000064D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0B25555E" w14:textId="77777777" w:rsidR="00940AE8" w:rsidRPr="000064D5" w:rsidRDefault="00940AE8" w:rsidP="00A42306">
      <w:pPr>
        <w:pStyle w:val="aff4"/>
        <w:numPr>
          <w:ilvl w:val="2"/>
          <w:numId w:val="47"/>
        </w:numPr>
        <w:autoSpaceDE w:val="0"/>
        <w:autoSpaceDN w:val="0"/>
        <w:adjustRightInd w:val="0"/>
        <w:ind w:left="0" w:firstLine="567"/>
        <w:contextualSpacing w:val="0"/>
        <w:jc w:val="both"/>
      </w:pPr>
      <w:bookmarkStart w:id="138" w:name="_Hlk13750182"/>
      <w:r w:rsidRPr="000064D5">
        <w:t xml:space="preserve">денежные средства, внесенные в качестве обеспечения гарантийных обязательств, возвращаются Подрядчику в срок не позднее </w:t>
      </w:r>
      <w:r w:rsidRPr="00C156A7">
        <w:rPr>
          <w:rFonts w:eastAsia="Droid Sans Fallback"/>
          <w:lang w:eastAsia="zh-CN"/>
        </w:rPr>
        <w:t>30 дней с даты исполнения Подрядчиком гарантийных обязательств на основании заявления Подрядчика.</w:t>
      </w:r>
      <w:bookmarkEnd w:id="138"/>
    </w:p>
    <w:bookmarkEnd w:id="135"/>
    <w:bookmarkEnd w:id="136"/>
    <w:bookmarkEnd w:id="137"/>
    <w:p w14:paraId="3248A920" w14:textId="77777777" w:rsidR="00940AE8" w:rsidRPr="000064D5" w:rsidRDefault="00940AE8" w:rsidP="00A42306">
      <w:pPr>
        <w:pStyle w:val="aff4"/>
        <w:numPr>
          <w:ilvl w:val="1"/>
          <w:numId w:val="47"/>
        </w:numPr>
        <w:ind w:left="0" w:firstLine="567"/>
        <w:contextualSpacing w:val="0"/>
        <w:jc w:val="both"/>
      </w:pPr>
      <w:r w:rsidRPr="000064D5">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288D1063" w14:textId="77777777" w:rsidR="00940AE8" w:rsidRDefault="00940AE8" w:rsidP="00940AE8">
      <w:pPr>
        <w:pStyle w:val="aff4"/>
        <w:ind w:left="0" w:firstLine="567"/>
        <w:jc w:val="both"/>
      </w:pPr>
      <w:r w:rsidRPr="000064D5">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r>
        <w:t>.</w:t>
      </w:r>
    </w:p>
    <w:p w14:paraId="46BA5EAF" w14:textId="77777777" w:rsidR="00940AE8" w:rsidRDefault="00940AE8" w:rsidP="00940AE8">
      <w:pPr>
        <w:pStyle w:val="aff4"/>
        <w:ind w:left="0" w:firstLine="567"/>
        <w:jc w:val="both"/>
      </w:pPr>
      <w:r w:rsidRPr="00501624">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14:paraId="76CF4CAB" w14:textId="77777777" w:rsidR="00940AE8" w:rsidRDefault="00940AE8" w:rsidP="00940AE8">
      <w:pPr>
        <w:pStyle w:val="aff4"/>
        <w:ind w:left="0" w:firstLine="567"/>
        <w:jc w:val="both"/>
        <w:rPr>
          <w:shd w:val="clear" w:color="auto" w:fill="FFFFFF"/>
        </w:rPr>
      </w:pPr>
      <w:bookmarkStart w:id="139" w:name="_Hlk15911882"/>
      <w:bookmarkStart w:id="140" w:name="_Hlk16234848"/>
      <w:r w:rsidRPr="00E31A1E">
        <w:rPr>
          <w:shd w:val="clear" w:color="auto" w:fill="FFFFFF"/>
        </w:rPr>
        <w:t xml:space="preserve">В банковскую гарантию, </w:t>
      </w:r>
      <w:r w:rsidRPr="000064D5">
        <w:t xml:space="preserve">обеспечивающую исполнение </w:t>
      </w:r>
      <w:r w:rsidRPr="005C492B">
        <w:t xml:space="preserve">Контракта и гарантийных обязательств должно </w:t>
      </w:r>
      <w:r w:rsidRPr="00E31A1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9BD27F2" w14:textId="77777777" w:rsidR="00940AE8" w:rsidRPr="00894D91" w:rsidRDefault="00940AE8" w:rsidP="00940AE8">
      <w:pPr>
        <w:tabs>
          <w:tab w:val="left" w:pos="993"/>
        </w:tabs>
        <w:ind w:firstLine="567"/>
        <w:jc w:val="both"/>
        <w:rPr>
          <w:rFonts w:eastAsiaTheme="minorHAnsi"/>
          <w:noProof/>
        </w:rPr>
      </w:pPr>
      <w:r w:rsidRPr="00894D91">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39"/>
    <w:bookmarkEnd w:id="140"/>
    <w:p w14:paraId="38B23114" w14:textId="77777777" w:rsidR="00940AE8" w:rsidRPr="000064D5" w:rsidRDefault="00940AE8" w:rsidP="00940AE8">
      <w:pPr>
        <w:ind w:firstLine="567"/>
        <w:jc w:val="both"/>
      </w:pPr>
      <w:r w:rsidRPr="000064D5">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27118EA7" w14:textId="77777777" w:rsidR="00940AE8" w:rsidRPr="000064D5" w:rsidRDefault="00940AE8" w:rsidP="00940AE8">
      <w:pPr>
        <w:ind w:firstLine="567"/>
        <w:jc w:val="both"/>
      </w:pPr>
      <w:r w:rsidRPr="000064D5">
        <w:t xml:space="preserve">- обязательства оплатить суммы неустоек (штрафов, пеней), предусмотренных Контрактом; </w:t>
      </w:r>
    </w:p>
    <w:p w14:paraId="679A73F5" w14:textId="77777777" w:rsidR="00940AE8" w:rsidRPr="00B054FD" w:rsidRDefault="00940AE8" w:rsidP="00940AE8">
      <w:pPr>
        <w:autoSpaceDE w:val="0"/>
        <w:autoSpaceDN w:val="0"/>
        <w:adjustRightInd w:val="0"/>
        <w:ind w:firstLine="567"/>
        <w:jc w:val="both"/>
      </w:pPr>
      <w:r w:rsidRPr="000064D5">
        <w:t>- обязательства уплатить суммы убытков или убытков (</w:t>
      </w:r>
      <w:r w:rsidRPr="00CD5B11">
        <w:rPr>
          <w:rFonts w:eastAsia="Droid Sans Fallback"/>
          <w:lang w:eastAsia="zh-CN"/>
        </w:rPr>
        <w:t>за исключением упущенной выгоды</w:t>
      </w:r>
      <w:r w:rsidRPr="000064D5">
        <w:t>)</w:t>
      </w:r>
      <w:r w:rsidRPr="005C492B">
        <w:t>, в том числе в случае расторжения Контракта по причине его неисполнения или ненадлежащего исполнения Подрядчиком;</w:t>
      </w:r>
    </w:p>
    <w:p w14:paraId="2B5F6F4C" w14:textId="77777777" w:rsidR="00940AE8" w:rsidRPr="000064D5" w:rsidRDefault="00940AE8" w:rsidP="00940AE8">
      <w:pPr>
        <w:ind w:firstLine="567"/>
        <w:jc w:val="both"/>
      </w:pPr>
      <w:r w:rsidRPr="008E4F7B">
        <w:t>-</w:t>
      </w:r>
      <w:r w:rsidRPr="00155174">
        <w:t xml:space="preserve"> обязательства по возврату аванса, в случае</w:t>
      </w:r>
      <w:r w:rsidRPr="004E5090">
        <w:t xml:space="preserve"> неисполнения или ненадлежащего исполн</w:t>
      </w:r>
      <w:r w:rsidRPr="000064D5">
        <w:t>ения Подрядчиком обязательств по возврату аванса (если условиями Контракта предусмотрена выплата аванса).</w:t>
      </w:r>
    </w:p>
    <w:p w14:paraId="073D82AA" w14:textId="77777777" w:rsidR="00940AE8" w:rsidRPr="000064D5" w:rsidRDefault="00940AE8" w:rsidP="00A42306">
      <w:pPr>
        <w:pStyle w:val="aff4"/>
        <w:numPr>
          <w:ilvl w:val="1"/>
          <w:numId w:val="47"/>
        </w:numPr>
        <w:ind w:left="0" w:firstLine="567"/>
        <w:contextualSpacing w:val="0"/>
        <w:jc w:val="both"/>
      </w:pPr>
      <w:bookmarkStart w:id="141" w:name="_Hlk13750252"/>
      <w:r w:rsidRPr="008E4F7B">
        <w:t xml:space="preserve">В случае возникновения обстоятельств, препятствующих заключению </w:t>
      </w:r>
      <w:r w:rsidRPr="000064D5">
        <w:t>Контракта в установленные сроки, срок действия банковской гарантии продлевается на срок действия таких обстоятельств.</w:t>
      </w:r>
    </w:p>
    <w:p w14:paraId="5DCA753E" w14:textId="77777777" w:rsidR="00940AE8" w:rsidRPr="00B054FD" w:rsidRDefault="00940AE8" w:rsidP="00A42306">
      <w:pPr>
        <w:pStyle w:val="aff4"/>
        <w:numPr>
          <w:ilvl w:val="1"/>
          <w:numId w:val="47"/>
        </w:numPr>
        <w:ind w:left="0" w:firstLine="567"/>
        <w:contextualSpacing w:val="0"/>
        <w:jc w:val="both"/>
      </w:pPr>
      <w:bookmarkStart w:id="142" w:name="_Hlk11338627"/>
      <w:r w:rsidRPr="000064D5">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C156A7">
        <w:rPr>
          <w:shd w:val="clear" w:color="auto" w:fill="FFFFFF"/>
        </w:rPr>
        <w:t xml:space="preserve">и гарантийных обязательств </w:t>
      </w:r>
      <w:r w:rsidRPr="000064D5">
        <w:t>лицензии на осуществление банковских операций</w:t>
      </w:r>
      <w:r w:rsidRPr="005C492B">
        <w:t>, Подрядчик обязан предоставить новое обеспечение испол</w:t>
      </w:r>
      <w:r w:rsidRPr="00B054FD">
        <w:t>н</w:t>
      </w:r>
      <w:r w:rsidRPr="008E4F7B">
        <w:t xml:space="preserve">ения Контракта </w:t>
      </w:r>
      <w:r w:rsidRPr="00C156A7">
        <w:rPr>
          <w:shd w:val="clear" w:color="auto" w:fill="FFFFFF"/>
        </w:rPr>
        <w:t>и гарантийных обязательств (</w:t>
      </w:r>
      <w:r w:rsidRPr="000064D5">
        <w:t>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w:t>
      </w:r>
      <w:r w:rsidRPr="005C492B">
        <w:t xml:space="preserve">). </w:t>
      </w:r>
    </w:p>
    <w:p w14:paraId="3B00C249" w14:textId="77777777" w:rsidR="00940AE8" w:rsidRPr="000064D5" w:rsidRDefault="00940AE8" w:rsidP="00940AE8">
      <w:pPr>
        <w:ind w:firstLine="567"/>
        <w:jc w:val="both"/>
      </w:pPr>
      <w:r w:rsidRPr="008E4F7B">
        <w:t xml:space="preserve">Размер такого обеспечения может быть уменьшен в порядке и </w:t>
      </w:r>
      <w:r w:rsidRPr="00155174">
        <w:t>случаях, которые предусмотрены</w:t>
      </w:r>
      <w:r w:rsidRPr="000064D5">
        <w:t xml:space="preserve"> </w:t>
      </w:r>
      <w:r>
        <w:t>пунктом 14.8 Контракта</w:t>
      </w:r>
      <w:r w:rsidRPr="000064D5">
        <w:t>.</w:t>
      </w:r>
    </w:p>
    <w:p w14:paraId="272A408A" w14:textId="77777777" w:rsidR="00940AE8" w:rsidRPr="000064D5" w:rsidRDefault="00940AE8" w:rsidP="00940AE8">
      <w:pPr>
        <w:ind w:firstLine="567"/>
        <w:jc w:val="both"/>
      </w:pPr>
      <w:r w:rsidRPr="000064D5">
        <w:lastRenderedPageBreak/>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8</w:t>
      </w:r>
      <w:r w:rsidRPr="000064D5">
        <w:t xml:space="preserve"> Контракта.</w:t>
      </w:r>
    </w:p>
    <w:p w14:paraId="1AFAB5B1" w14:textId="77777777" w:rsidR="00940AE8" w:rsidRPr="000064D5" w:rsidRDefault="00940AE8" w:rsidP="00A42306">
      <w:pPr>
        <w:pStyle w:val="aff4"/>
        <w:numPr>
          <w:ilvl w:val="2"/>
          <w:numId w:val="47"/>
        </w:numPr>
        <w:autoSpaceDE w:val="0"/>
        <w:autoSpaceDN w:val="0"/>
        <w:adjustRightInd w:val="0"/>
        <w:ind w:left="0" w:firstLine="567"/>
        <w:contextualSpacing w:val="0"/>
        <w:jc w:val="both"/>
      </w:pPr>
      <w:bookmarkStart w:id="143" w:name="_Hlk14964463"/>
      <w:r w:rsidRPr="000064D5">
        <w:t xml:space="preserve">Если обеспечение исполнения Контракта, </w:t>
      </w:r>
      <w:r w:rsidRPr="00C156A7">
        <w:rPr>
          <w:shd w:val="clear" w:color="auto" w:fill="FFFFFF"/>
        </w:rPr>
        <w:t>гарантийных обязательств</w:t>
      </w:r>
      <w:r w:rsidRPr="000064D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F190CB0" w14:textId="77777777" w:rsidR="00940AE8" w:rsidRPr="000064D5" w:rsidRDefault="00940AE8" w:rsidP="00940AE8">
      <w:pPr>
        <w:widowControl w:val="0"/>
        <w:tabs>
          <w:tab w:val="left" w:pos="709"/>
        </w:tabs>
        <w:autoSpaceDE w:val="0"/>
        <w:autoSpaceDN w:val="0"/>
        <w:adjustRightInd w:val="0"/>
        <w:ind w:firstLine="567"/>
        <w:contextualSpacing/>
        <w:jc w:val="both"/>
      </w:pPr>
      <w:bookmarkStart w:id="144" w:name="_Hlk15911964"/>
      <w:r w:rsidRPr="000064D5">
        <w:t>Действие указанного пункта не распространяется на случаи, если Подрядчиком представлена недостоверная (поддельная) банковская гарантия.</w:t>
      </w:r>
    </w:p>
    <w:p w14:paraId="1F08770F" w14:textId="77777777" w:rsidR="00940AE8" w:rsidRPr="000064D5" w:rsidRDefault="00940AE8" w:rsidP="00A42306">
      <w:pPr>
        <w:pStyle w:val="aff4"/>
        <w:widowControl w:val="0"/>
        <w:numPr>
          <w:ilvl w:val="2"/>
          <w:numId w:val="47"/>
        </w:numPr>
        <w:tabs>
          <w:tab w:val="left" w:pos="709"/>
        </w:tabs>
        <w:autoSpaceDE w:val="0"/>
        <w:autoSpaceDN w:val="0"/>
        <w:adjustRightInd w:val="0"/>
        <w:ind w:left="0" w:firstLine="567"/>
        <w:jc w:val="both"/>
      </w:pPr>
      <w:bookmarkStart w:id="145" w:name="_Hlk23409994"/>
      <w:r w:rsidRPr="005C492B">
        <w:t>Прекращение обеспечения исполнения Контракта или не соответствующее требованиям Зак</w:t>
      </w:r>
      <w:r w:rsidRPr="00B054FD">
        <w:t>она</w:t>
      </w:r>
      <w:r w:rsidRPr="008E4F7B">
        <w:t xml:space="preserve"> № 44-ФЗ</w:t>
      </w:r>
      <w:r w:rsidRPr="00155174">
        <w:t xml:space="preserve"> обеспечение исполнения Контракта по истечении сроков, указанных в п. 14.7, 14.7.1 Контракта </w:t>
      </w:r>
      <w:r w:rsidRPr="000064D5">
        <w:t>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22CC39FE" w14:textId="77777777" w:rsidR="00940AE8" w:rsidRPr="000064D5" w:rsidRDefault="00940AE8" w:rsidP="00A42306">
      <w:pPr>
        <w:pStyle w:val="aff4"/>
        <w:numPr>
          <w:ilvl w:val="1"/>
          <w:numId w:val="47"/>
        </w:numPr>
        <w:ind w:left="0" w:firstLine="567"/>
        <w:contextualSpacing w:val="0"/>
        <w:jc w:val="both"/>
      </w:pPr>
      <w:bookmarkStart w:id="146" w:name="_Hlk11338600"/>
      <w:bookmarkEnd w:id="142"/>
      <w:bookmarkEnd w:id="143"/>
      <w:bookmarkEnd w:id="144"/>
      <w:bookmarkEnd w:id="145"/>
      <w:r w:rsidRPr="000064D5">
        <w:t xml:space="preserve">В ходе исполнения контракта Подрядчик вправе изменить способ обеспечения исполнения </w:t>
      </w:r>
      <w:r>
        <w:t>К</w:t>
      </w:r>
      <w:r w:rsidRPr="000064D5">
        <w:t xml:space="preserve">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0FD979F4" w14:textId="77777777" w:rsidR="00940AE8" w:rsidRPr="00D57D47" w:rsidRDefault="00940AE8" w:rsidP="00940AE8">
      <w:pPr>
        <w:autoSpaceDE w:val="0"/>
        <w:autoSpaceDN w:val="0"/>
        <w:adjustRightInd w:val="0"/>
        <w:ind w:firstLine="567"/>
        <w:jc w:val="both"/>
      </w:pPr>
      <w:bookmarkStart w:id="147" w:name="_Hlk42159277"/>
      <w:r w:rsidRPr="00D57D47">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5282D5B" w14:textId="77777777" w:rsidR="00940AE8" w:rsidRPr="000064D5" w:rsidRDefault="00940AE8" w:rsidP="00940AE8">
      <w:pPr>
        <w:ind w:firstLine="567"/>
        <w:jc w:val="both"/>
      </w:pPr>
      <w:r w:rsidRPr="00D57D47">
        <w:t xml:space="preserve">Такое уменьшение не допускается в случаях, определяемых Правительством Российской Федерации в соответствии с </w:t>
      </w:r>
      <w:hyperlink r:id="rId24" w:history="1">
        <w:r w:rsidRPr="00D57D47">
          <w:t>частью 7.3 статьи 96</w:t>
        </w:r>
      </w:hyperlink>
      <w:r w:rsidRPr="00D57D47">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47"/>
    <w:p w14:paraId="1160B9E1" w14:textId="77777777" w:rsidR="00940AE8" w:rsidRPr="000064D5" w:rsidRDefault="00940AE8" w:rsidP="00940AE8">
      <w:pPr>
        <w:ind w:firstLine="567"/>
        <w:jc w:val="both"/>
      </w:pPr>
      <w:r w:rsidRPr="000064D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46"/>
    <w:p w14:paraId="46C79A98" w14:textId="77777777" w:rsidR="00940AE8" w:rsidRDefault="00940AE8" w:rsidP="00A42306">
      <w:pPr>
        <w:pStyle w:val="aff4"/>
        <w:numPr>
          <w:ilvl w:val="1"/>
          <w:numId w:val="47"/>
        </w:numPr>
        <w:ind w:left="0" w:firstLine="567"/>
        <w:contextualSpacing w:val="0"/>
        <w:jc w:val="both"/>
      </w:pPr>
      <w:r w:rsidRPr="000064D5">
        <w:t>Обеспечение исполнения Контракта</w:t>
      </w:r>
      <w:r w:rsidRPr="00D57D47">
        <w:rPr>
          <w:shd w:val="clear" w:color="auto" w:fill="FFFFFF"/>
        </w:rPr>
        <w:t xml:space="preserve"> и гарантийных обязательств</w:t>
      </w:r>
      <w:r w:rsidRPr="000064D5">
        <w:t xml:space="preserve"> </w:t>
      </w:r>
      <w:r w:rsidRPr="005C492B">
        <w:t>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2829959" w14:textId="77777777" w:rsidR="00940AE8" w:rsidRPr="00CE5CAF" w:rsidRDefault="00940AE8" w:rsidP="00A42306">
      <w:pPr>
        <w:pStyle w:val="aff4"/>
        <w:numPr>
          <w:ilvl w:val="1"/>
          <w:numId w:val="47"/>
        </w:numPr>
        <w:ind w:left="0" w:firstLine="567"/>
        <w:contextualSpacing w:val="0"/>
        <w:jc w:val="both"/>
      </w:pPr>
      <w:r w:rsidRPr="00CE5CAF">
        <w:t xml:space="preserve">В случае неисполнения или ненадлежащего исполнения Подрядчиком обязательств по Контракту </w:t>
      </w:r>
      <w:r w:rsidRPr="008627EC">
        <w:rPr>
          <w:shd w:val="clear" w:color="auto" w:fill="FFFFFF"/>
        </w:rPr>
        <w:t>и гарантийных обязательств</w:t>
      </w:r>
      <w:r w:rsidRPr="00CE5CAF">
        <w:t xml:space="preserve"> обеспечение исполнения Контракта</w:t>
      </w:r>
      <w:r w:rsidRPr="008627EC">
        <w:rPr>
          <w:shd w:val="clear" w:color="auto" w:fill="FFFFFF"/>
        </w:rPr>
        <w:t xml:space="preserve"> и гарантийных обязательств</w:t>
      </w:r>
      <w:r w:rsidRPr="00CE5CAF">
        <w:t xml:space="preserve"> переходит Государственному заказчику.</w:t>
      </w:r>
    </w:p>
    <w:p w14:paraId="1741ED43" w14:textId="77777777" w:rsidR="00940AE8" w:rsidRPr="005C492B" w:rsidRDefault="00940AE8" w:rsidP="00A42306">
      <w:pPr>
        <w:pStyle w:val="aff4"/>
        <w:numPr>
          <w:ilvl w:val="1"/>
          <w:numId w:val="47"/>
        </w:numPr>
        <w:ind w:left="0" w:firstLine="567"/>
        <w:contextualSpacing w:val="0"/>
        <w:jc w:val="both"/>
      </w:pPr>
      <w:r w:rsidRPr="000064D5">
        <w:t xml:space="preserve">Все затраты, связанные с заключением и оформлением договоров и иных документов по обеспечению исполнения Контракта </w:t>
      </w:r>
      <w:r w:rsidRPr="00D57D47">
        <w:rPr>
          <w:shd w:val="clear" w:color="auto" w:fill="FFFFFF"/>
        </w:rPr>
        <w:t>и гарантийных обязательств</w:t>
      </w:r>
      <w:r w:rsidRPr="000064D5">
        <w:t>, несет Подрядчик.</w:t>
      </w:r>
    </w:p>
    <w:bookmarkEnd w:id="129"/>
    <w:bookmarkEnd w:id="141"/>
    <w:p w14:paraId="5737D59E" w14:textId="77777777" w:rsidR="00940AE8" w:rsidRPr="005C492B" w:rsidRDefault="00940AE8" w:rsidP="00940AE8">
      <w:pPr>
        <w:jc w:val="both"/>
      </w:pPr>
    </w:p>
    <w:bookmarkEnd w:id="130"/>
    <w:p w14:paraId="140AE3AB" w14:textId="77777777" w:rsidR="00940AE8" w:rsidRPr="00D57D47" w:rsidRDefault="00940AE8" w:rsidP="00A42306">
      <w:pPr>
        <w:pStyle w:val="aff4"/>
        <w:numPr>
          <w:ilvl w:val="0"/>
          <w:numId w:val="47"/>
        </w:numPr>
        <w:contextualSpacing w:val="0"/>
        <w:jc w:val="center"/>
        <w:rPr>
          <w:b/>
        </w:rPr>
      </w:pPr>
      <w:r w:rsidRPr="00D57D47">
        <w:rPr>
          <w:b/>
        </w:rPr>
        <w:t>Привлечение Подрядчиком третьих лиц для выполнения работ</w:t>
      </w:r>
    </w:p>
    <w:p w14:paraId="00CCE5BA" w14:textId="77777777" w:rsidR="00940AE8" w:rsidRPr="00155174" w:rsidRDefault="00940AE8" w:rsidP="00A42306">
      <w:pPr>
        <w:pStyle w:val="aff4"/>
        <w:numPr>
          <w:ilvl w:val="1"/>
          <w:numId w:val="47"/>
        </w:numPr>
        <w:ind w:left="0" w:firstLine="567"/>
        <w:contextualSpacing w:val="0"/>
        <w:jc w:val="both"/>
      </w:pPr>
      <w:r w:rsidRPr="000064D5">
        <w:t xml:space="preserve">Подрядчик вправе, </w:t>
      </w:r>
      <w:r w:rsidRPr="0064773F">
        <w:t xml:space="preserve">только с письменного согласия Государственного заказчика, привлекать третьих лиц к выполнению работ (оказанию услуг), </w:t>
      </w:r>
      <w:r w:rsidRPr="0064773F">
        <w:lastRenderedPageBreak/>
        <w:t>предусмотренных Графиками, которые не входят в установленный Контрактом перечень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являющихся членами саморегулируемой организации в области строительства.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4F95B270" w14:textId="77777777" w:rsidR="00940AE8" w:rsidRPr="000064D5" w:rsidRDefault="00940AE8" w:rsidP="00A42306">
      <w:pPr>
        <w:pStyle w:val="aff4"/>
        <w:numPr>
          <w:ilvl w:val="1"/>
          <w:numId w:val="47"/>
        </w:numPr>
        <w:ind w:left="0" w:firstLine="567"/>
        <w:contextualSpacing w:val="0"/>
        <w:jc w:val="both"/>
      </w:pPr>
      <w:r w:rsidRPr="000064D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3CEB506D" w14:textId="77777777" w:rsidR="00940AE8" w:rsidRPr="000064D5" w:rsidRDefault="00940AE8" w:rsidP="00A42306">
      <w:pPr>
        <w:pStyle w:val="aff4"/>
        <w:numPr>
          <w:ilvl w:val="1"/>
          <w:numId w:val="47"/>
        </w:numPr>
        <w:ind w:left="0" w:firstLine="567"/>
        <w:contextualSpacing w:val="0"/>
        <w:jc w:val="both"/>
      </w:pPr>
      <w:r w:rsidRPr="000064D5">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5" w:anchor="/document/72009464/entry/12000" w:history="1">
        <w:r w:rsidRPr="005C492B">
          <w:t xml:space="preserve">Графиками </w:t>
        </w:r>
      </w:hyperlink>
      <w:r w:rsidRPr="000064D5">
        <w:t>, которые не входят в установленный Контрактом перечень работ, выполняемых Подрядчиком самостоятельно.</w:t>
      </w:r>
    </w:p>
    <w:p w14:paraId="2A792D75" w14:textId="77777777" w:rsidR="00940AE8" w:rsidRPr="000064D5" w:rsidRDefault="00940AE8" w:rsidP="00A42306">
      <w:pPr>
        <w:pStyle w:val="aff4"/>
        <w:numPr>
          <w:ilvl w:val="1"/>
          <w:numId w:val="47"/>
        </w:numPr>
        <w:ind w:left="0" w:firstLine="567"/>
        <w:contextualSpacing w:val="0"/>
        <w:jc w:val="both"/>
      </w:pPr>
      <w:r w:rsidRPr="000064D5">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AC7E4B">
        <w:rPr>
          <w:b/>
          <w:bCs/>
        </w:rPr>
        <w:t>20 (двадцать) процентов</w:t>
      </w:r>
      <w:r w:rsidRPr="000064D5">
        <w:t xml:space="preserve"> от цены Контракта.</w:t>
      </w:r>
    </w:p>
    <w:p w14:paraId="05D19C67" w14:textId="77777777" w:rsidR="00940AE8" w:rsidRPr="00CD5B11" w:rsidRDefault="00940AE8" w:rsidP="00940AE8">
      <w:pPr>
        <w:ind w:firstLine="567"/>
        <w:jc w:val="both"/>
        <w:rPr>
          <w:i/>
          <w:iCs/>
        </w:rPr>
      </w:pPr>
      <w:r w:rsidRPr="000064D5">
        <w:t xml:space="preserve"> </w:t>
      </w:r>
      <w:r w:rsidRPr="00CD5B11">
        <w:rPr>
          <w:i/>
          <w:iCs/>
        </w:rPr>
        <w:t xml:space="preserve">(объем привлечения устанавливается Государственным заказчиком в виде фиксированных процентов и должен составлять не менее 5 (пяти) процентов от цены контракта). </w:t>
      </w:r>
    </w:p>
    <w:p w14:paraId="5569C60D" w14:textId="77777777" w:rsidR="00940AE8" w:rsidRPr="00155174" w:rsidRDefault="00940AE8" w:rsidP="00A42306">
      <w:pPr>
        <w:pStyle w:val="aff4"/>
        <w:numPr>
          <w:ilvl w:val="2"/>
          <w:numId w:val="47"/>
        </w:numPr>
        <w:ind w:left="0" w:firstLine="567"/>
        <w:contextualSpacing w:val="0"/>
        <w:jc w:val="both"/>
      </w:pPr>
      <w:r w:rsidRPr="005C492B">
        <w:t>В с</w:t>
      </w:r>
      <w:r w:rsidRPr="00B054FD">
        <w:t>рок не более 5</w:t>
      </w:r>
      <w:r w:rsidRPr="008E4F7B">
        <w:t xml:space="preserve"> </w:t>
      </w:r>
      <w:r w:rsidRPr="00155174">
        <w:t>рабочих дней со дня заключения договора с субподрядчиком, соисполнителем представить Государственному заказчику:</w:t>
      </w:r>
    </w:p>
    <w:p w14:paraId="55DFC81F" w14:textId="77777777" w:rsidR="00940AE8" w:rsidRPr="000064D5" w:rsidRDefault="00940AE8" w:rsidP="00940AE8">
      <w:pPr>
        <w:ind w:firstLine="567"/>
        <w:jc w:val="both"/>
      </w:pPr>
      <w:r w:rsidRPr="000064D5">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50D4095" w14:textId="77777777" w:rsidR="00940AE8" w:rsidRPr="000064D5" w:rsidRDefault="00940AE8" w:rsidP="00940AE8">
      <w:pPr>
        <w:ind w:firstLine="567"/>
        <w:jc w:val="both"/>
      </w:pPr>
      <w:r w:rsidRPr="000064D5">
        <w:t>б) копию договора (договоров), заключенного с субподрядчиком, соисполнителем, заверенную Подрядчиком.</w:t>
      </w:r>
    </w:p>
    <w:p w14:paraId="68733625" w14:textId="77777777" w:rsidR="00940AE8" w:rsidRPr="000064D5" w:rsidRDefault="00940AE8" w:rsidP="00A42306">
      <w:pPr>
        <w:pStyle w:val="aff4"/>
        <w:numPr>
          <w:ilvl w:val="2"/>
          <w:numId w:val="47"/>
        </w:numPr>
        <w:ind w:left="0" w:firstLine="567"/>
        <w:contextualSpacing w:val="0"/>
        <w:jc w:val="both"/>
      </w:pPr>
      <w:r w:rsidRPr="000064D5">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14:paraId="26F1151D" w14:textId="77777777" w:rsidR="00940AE8" w:rsidRPr="000064D5" w:rsidRDefault="00940AE8" w:rsidP="00A42306">
      <w:pPr>
        <w:pStyle w:val="aff4"/>
        <w:numPr>
          <w:ilvl w:val="2"/>
          <w:numId w:val="47"/>
        </w:numPr>
        <w:ind w:left="0" w:firstLine="567"/>
        <w:contextualSpacing w:val="0"/>
        <w:jc w:val="both"/>
      </w:pPr>
      <w:r w:rsidRPr="000064D5">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09C3D40D" w14:textId="77777777" w:rsidR="00940AE8" w:rsidRPr="000064D5" w:rsidRDefault="00940AE8" w:rsidP="00940AE8">
      <w:pPr>
        <w:ind w:firstLine="567"/>
        <w:jc w:val="both"/>
      </w:pPr>
      <w:r w:rsidRPr="000064D5">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8AABA62" w14:textId="77777777" w:rsidR="00940AE8" w:rsidRPr="000064D5" w:rsidRDefault="00940AE8" w:rsidP="00940AE8">
      <w:pPr>
        <w:ind w:firstLine="567"/>
        <w:jc w:val="both"/>
      </w:pPr>
      <w:r w:rsidRPr="000064D5">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14:paraId="08BD1C45" w14:textId="77777777" w:rsidR="00940AE8" w:rsidRPr="000064D5" w:rsidRDefault="00940AE8" w:rsidP="00A42306">
      <w:pPr>
        <w:pStyle w:val="aff4"/>
        <w:numPr>
          <w:ilvl w:val="2"/>
          <w:numId w:val="47"/>
        </w:numPr>
        <w:ind w:left="0" w:firstLine="567"/>
        <w:contextualSpacing w:val="0"/>
        <w:jc w:val="both"/>
      </w:pPr>
      <w:r w:rsidRPr="000064D5">
        <w:lastRenderedPageBreak/>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59F22E4C" w14:textId="77777777" w:rsidR="00940AE8" w:rsidRPr="000064D5" w:rsidRDefault="00940AE8" w:rsidP="00A42306">
      <w:pPr>
        <w:pStyle w:val="aff4"/>
        <w:numPr>
          <w:ilvl w:val="2"/>
          <w:numId w:val="47"/>
        </w:numPr>
        <w:ind w:left="0" w:firstLine="567"/>
        <w:contextualSpacing w:val="0"/>
        <w:jc w:val="both"/>
      </w:pPr>
      <w:r w:rsidRPr="000064D5">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3AE71265" w14:textId="77777777" w:rsidR="00940AE8" w:rsidRPr="00B054FD" w:rsidRDefault="00940AE8" w:rsidP="00940AE8">
      <w:pPr>
        <w:ind w:firstLine="567"/>
        <w:jc w:val="both"/>
      </w:pPr>
      <w:r w:rsidRPr="000064D5">
        <w:t xml:space="preserve">а) за представление документов, указанных в </w:t>
      </w:r>
      <w:hyperlink r:id="rId26" w:anchor="/document/71576966/entry/1102" w:history="1">
        <w:r w:rsidRPr="005C492B">
          <w:t xml:space="preserve">пунктах </w:t>
        </w:r>
        <w:r w:rsidRPr="00B054FD">
          <w:t>15.</w:t>
        </w:r>
        <w:r w:rsidRPr="000064D5">
          <w:t>4.1-15.4.3</w:t>
        </w:r>
      </w:hyperlink>
      <w:r w:rsidRPr="000064D5">
        <w:t xml:space="preserve"> </w:t>
      </w:r>
      <w:r w:rsidRPr="005C492B">
        <w:t>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DB97F09" w14:textId="77777777" w:rsidR="00940AE8" w:rsidRDefault="00940AE8" w:rsidP="00940AE8">
      <w:pPr>
        <w:ind w:firstLine="567"/>
        <w:jc w:val="both"/>
      </w:pPr>
      <w:r w:rsidRPr="00B054FD">
        <w:t>б)</w:t>
      </w:r>
      <w:r w:rsidRPr="008E4F7B">
        <w:t xml:space="preserve"> </w:t>
      </w:r>
      <w:r w:rsidRPr="00155174">
        <w:t xml:space="preserve">за </w:t>
      </w:r>
      <w:proofErr w:type="spellStart"/>
      <w:r w:rsidRPr="00155174">
        <w:t>непривлечение</w:t>
      </w:r>
      <w:proofErr w:type="spellEnd"/>
      <w:r w:rsidRPr="00155174">
        <w:t xml:space="preserve"> субподрядчиков, соисполнителей в объеме, установленном в </w:t>
      </w:r>
      <w:r w:rsidRPr="000064D5">
        <w:t>Контракте.</w:t>
      </w:r>
    </w:p>
    <w:p w14:paraId="604B6E02" w14:textId="77777777" w:rsidR="00940AE8" w:rsidRPr="00FF3587" w:rsidRDefault="00940AE8" w:rsidP="00940AE8">
      <w:pPr>
        <w:ind w:firstLine="540"/>
        <w:jc w:val="both"/>
        <w:rPr>
          <w:rFonts w:ascii="Verdana" w:hAnsi="Verdana"/>
          <w:i/>
          <w:iCs/>
          <w:sz w:val="21"/>
          <w:szCs w:val="21"/>
        </w:rPr>
      </w:pPr>
      <w:r w:rsidRPr="00501624">
        <w:rPr>
          <w:i/>
          <w:iCs/>
        </w:rPr>
        <w:t xml:space="preserve">Условия </w:t>
      </w:r>
      <w:proofErr w:type="spellStart"/>
      <w:r w:rsidRPr="00501624">
        <w:rPr>
          <w:i/>
          <w:iCs/>
        </w:rPr>
        <w:t>п.п</w:t>
      </w:r>
      <w:proofErr w:type="spellEnd"/>
      <w:r w:rsidRPr="00501624">
        <w:rPr>
          <w:i/>
          <w:iCs/>
        </w:rPr>
        <w:t>. 15.4, 15.4.1 - 15.4.5 Контракта не применяются к отношениям Сторон в случае, если Контракт заключается с Подрядчиком, являющимся СМП или СОНО.</w:t>
      </w:r>
    </w:p>
    <w:p w14:paraId="48C83897" w14:textId="77777777" w:rsidR="00940AE8" w:rsidRPr="000064D5" w:rsidRDefault="00940AE8" w:rsidP="00A42306">
      <w:pPr>
        <w:pStyle w:val="aff4"/>
        <w:numPr>
          <w:ilvl w:val="1"/>
          <w:numId w:val="47"/>
        </w:numPr>
        <w:ind w:left="0" w:firstLine="567"/>
        <w:contextualSpacing w:val="0"/>
        <w:jc w:val="both"/>
      </w:pPr>
      <w:r w:rsidRPr="000064D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442FC7FB" w14:textId="77777777" w:rsidR="00940AE8" w:rsidRPr="000064D5" w:rsidRDefault="00940AE8" w:rsidP="00940AE8">
      <w:pPr>
        <w:jc w:val="both"/>
      </w:pPr>
    </w:p>
    <w:p w14:paraId="7817BAD4" w14:textId="77777777" w:rsidR="00940AE8" w:rsidRPr="00096D62" w:rsidRDefault="00940AE8" w:rsidP="00A42306">
      <w:pPr>
        <w:pStyle w:val="aff4"/>
        <w:numPr>
          <w:ilvl w:val="0"/>
          <w:numId w:val="47"/>
        </w:numPr>
        <w:contextualSpacing w:val="0"/>
        <w:jc w:val="center"/>
        <w:rPr>
          <w:b/>
        </w:rPr>
      </w:pPr>
      <w:r w:rsidRPr="00096D62">
        <w:rPr>
          <w:b/>
        </w:rPr>
        <w:t>Антидемпинговые меры</w:t>
      </w:r>
    </w:p>
    <w:p w14:paraId="41673E44" w14:textId="77777777" w:rsidR="00940AE8" w:rsidRPr="000064D5" w:rsidRDefault="00940AE8" w:rsidP="00A42306">
      <w:pPr>
        <w:pStyle w:val="aff4"/>
        <w:numPr>
          <w:ilvl w:val="1"/>
          <w:numId w:val="47"/>
        </w:numPr>
        <w:ind w:left="0" w:firstLine="567"/>
        <w:contextualSpacing w:val="0"/>
        <w:jc w:val="both"/>
      </w:pPr>
      <w:bookmarkStart w:id="148" w:name="_Hlk40889286"/>
      <w:r w:rsidRPr="000064D5">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30CC9C3B" w14:textId="77777777" w:rsidR="00940AE8" w:rsidRPr="000064D5" w:rsidRDefault="00940AE8" w:rsidP="00A42306">
      <w:pPr>
        <w:pStyle w:val="aff4"/>
        <w:numPr>
          <w:ilvl w:val="1"/>
          <w:numId w:val="47"/>
        </w:numPr>
        <w:ind w:left="0" w:firstLine="567"/>
        <w:contextualSpacing w:val="0"/>
        <w:jc w:val="both"/>
      </w:pPr>
      <w:r w:rsidRPr="000064D5">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349261FE" w14:textId="77777777" w:rsidR="00940AE8" w:rsidRPr="00096D62" w:rsidRDefault="00940AE8" w:rsidP="00A42306">
      <w:pPr>
        <w:pStyle w:val="aff4"/>
        <w:numPr>
          <w:ilvl w:val="1"/>
          <w:numId w:val="47"/>
        </w:numPr>
        <w:ind w:left="0" w:firstLine="567"/>
        <w:contextualSpacing w:val="0"/>
        <w:jc w:val="both"/>
        <w:rPr>
          <w:b/>
        </w:rPr>
      </w:pPr>
      <w:r w:rsidRPr="000064D5">
        <w:t xml:space="preserve">В случае применения антидемпинговых мер, размер обеспечения контракта составляет </w:t>
      </w:r>
      <w:r w:rsidRPr="00096D62">
        <w:rPr>
          <w:b/>
        </w:rPr>
        <w:t>________________________________ рублей.</w:t>
      </w:r>
    </w:p>
    <w:p w14:paraId="6EC62FF4" w14:textId="77777777" w:rsidR="00940AE8" w:rsidRDefault="00940AE8" w:rsidP="00A42306">
      <w:pPr>
        <w:pStyle w:val="aff4"/>
        <w:numPr>
          <w:ilvl w:val="1"/>
          <w:numId w:val="47"/>
        </w:numPr>
        <w:ind w:left="0" w:firstLine="567"/>
        <w:contextualSpacing w:val="0"/>
        <w:jc w:val="both"/>
      </w:pPr>
      <w:bookmarkStart w:id="149" w:name="_Hlk11421000"/>
      <w:r w:rsidRPr="000064D5">
        <w:t>Если Контрактом предусмотрена выплата аванса и Контракт заключен в соответствии с пунктом 16.1 Контракта, выплата аванса не производится.</w:t>
      </w:r>
    </w:p>
    <w:p w14:paraId="442A85F2" w14:textId="77777777" w:rsidR="00940AE8" w:rsidRPr="00096D62" w:rsidRDefault="00940AE8" w:rsidP="00A42306">
      <w:pPr>
        <w:pStyle w:val="aff4"/>
        <w:numPr>
          <w:ilvl w:val="1"/>
          <w:numId w:val="47"/>
        </w:numPr>
        <w:ind w:left="0" w:firstLine="567"/>
        <w:contextualSpacing w:val="0"/>
        <w:jc w:val="both"/>
      </w:pPr>
      <w:r w:rsidRPr="00096D62">
        <w:rPr>
          <w:i/>
          <w:iCs/>
        </w:rPr>
        <w:t>Данная статья Контракта применяется в случае определения Подрядчика конкурентными способами</w:t>
      </w:r>
      <w:r>
        <w:t>.</w:t>
      </w:r>
      <w:r w:rsidRPr="00096D62">
        <w:t xml:space="preserve"> </w:t>
      </w:r>
    </w:p>
    <w:bookmarkEnd w:id="148"/>
    <w:bookmarkEnd w:id="149"/>
    <w:p w14:paraId="2E617ABE" w14:textId="77777777" w:rsidR="00940AE8" w:rsidRPr="000064D5" w:rsidRDefault="00940AE8" w:rsidP="00940AE8">
      <w:pPr>
        <w:jc w:val="both"/>
      </w:pPr>
    </w:p>
    <w:p w14:paraId="6CAE9F17" w14:textId="77777777" w:rsidR="00940AE8" w:rsidRPr="00EC5306" w:rsidRDefault="00940AE8" w:rsidP="00A42306">
      <w:pPr>
        <w:pStyle w:val="aff4"/>
        <w:numPr>
          <w:ilvl w:val="0"/>
          <w:numId w:val="47"/>
        </w:numPr>
        <w:ind w:left="0" w:firstLine="567"/>
        <w:contextualSpacing w:val="0"/>
        <w:jc w:val="center"/>
        <w:rPr>
          <w:rFonts w:eastAsia="MS Mincho"/>
          <w:b/>
        </w:rPr>
      </w:pPr>
      <w:r w:rsidRPr="00EC5306">
        <w:rPr>
          <w:b/>
        </w:rPr>
        <w:t>Вступление</w:t>
      </w:r>
      <w:r w:rsidRPr="00EC5306">
        <w:rPr>
          <w:rFonts w:eastAsia="MS Mincho"/>
          <w:b/>
        </w:rPr>
        <w:t xml:space="preserve"> контракта в силу, срок действия контракта</w:t>
      </w:r>
      <w:bookmarkEnd w:id="128"/>
    </w:p>
    <w:p w14:paraId="021A2DEB" w14:textId="77777777" w:rsidR="00940AE8" w:rsidRPr="00501624" w:rsidRDefault="00940AE8" w:rsidP="00A42306">
      <w:pPr>
        <w:pStyle w:val="aff4"/>
        <w:numPr>
          <w:ilvl w:val="1"/>
          <w:numId w:val="47"/>
        </w:numPr>
        <w:ind w:left="0" w:firstLine="567"/>
        <w:contextualSpacing w:val="0"/>
        <w:jc w:val="both"/>
        <w:rPr>
          <w:rFonts w:eastAsia="MS Mincho"/>
        </w:rPr>
      </w:pPr>
      <w:bookmarkStart w:id="150" w:name="_Hlk42159374"/>
      <w:r w:rsidRPr="00501624">
        <w:rPr>
          <w:rFonts w:eastAsia="MS Mincho"/>
        </w:rPr>
        <w:t xml:space="preserve">Контракт вступает в силу со дня его заключения Сторонами и действует до </w:t>
      </w:r>
      <w:r w:rsidRPr="00975135">
        <w:rPr>
          <w:rFonts w:eastAsia="MS Mincho"/>
          <w:b/>
          <w:bCs/>
        </w:rPr>
        <w:t>«30» декабря 2022 года</w:t>
      </w:r>
      <w:r>
        <w:rPr>
          <w:rFonts w:eastAsia="MS Mincho"/>
        </w:rPr>
        <w:t xml:space="preserve">, </w:t>
      </w:r>
      <w:r w:rsidRPr="00501624">
        <w:rPr>
          <w:rFonts w:eastAsia="MS Mincho"/>
        </w:rPr>
        <w:t>но в любом случае до полного исполнения Сторонами своих обязательств по Контракту.</w:t>
      </w:r>
    </w:p>
    <w:bookmarkEnd w:id="150"/>
    <w:p w14:paraId="41604DE3" w14:textId="77777777" w:rsidR="00940AE8" w:rsidRPr="000064D5" w:rsidRDefault="00940AE8" w:rsidP="00940AE8">
      <w:pPr>
        <w:ind w:firstLine="567"/>
        <w:jc w:val="both"/>
      </w:pPr>
    </w:p>
    <w:p w14:paraId="2698DC2E" w14:textId="77777777" w:rsidR="00940AE8" w:rsidRPr="00EC5306" w:rsidRDefault="00940AE8" w:rsidP="00A42306">
      <w:pPr>
        <w:pStyle w:val="aff4"/>
        <w:numPr>
          <w:ilvl w:val="0"/>
          <w:numId w:val="47"/>
        </w:numPr>
        <w:contextualSpacing w:val="0"/>
        <w:jc w:val="center"/>
        <w:rPr>
          <w:b/>
        </w:rPr>
      </w:pPr>
      <w:r w:rsidRPr="00EC5306">
        <w:rPr>
          <w:b/>
        </w:rPr>
        <w:t>Особенности осуществления трудовой деятельности на территории Республики Крым и г. Севастополя</w:t>
      </w:r>
    </w:p>
    <w:p w14:paraId="51438B9B" w14:textId="77777777" w:rsidR="00940AE8" w:rsidRPr="000064D5" w:rsidRDefault="00940AE8" w:rsidP="00A42306">
      <w:pPr>
        <w:pStyle w:val="aff4"/>
        <w:numPr>
          <w:ilvl w:val="1"/>
          <w:numId w:val="47"/>
        </w:numPr>
        <w:ind w:left="0" w:firstLine="567"/>
        <w:contextualSpacing w:val="0"/>
        <w:jc w:val="both"/>
      </w:pPr>
      <w:r w:rsidRPr="000064D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0064D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0064D5">
        <w:br/>
        <w:t>г. Севастополе обособленное подразделение.</w:t>
      </w:r>
    </w:p>
    <w:p w14:paraId="274F8A4F" w14:textId="77777777" w:rsidR="00940AE8" w:rsidRPr="000064D5" w:rsidRDefault="00940AE8" w:rsidP="00940AE8">
      <w:pPr>
        <w:ind w:firstLine="567"/>
        <w:jc w:val="both"/>
      </w:pPr>
      <w:r w:rsidRPr="000064D5">
        <w:lastRenderedPageBreak/>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51" w:name="_Toc55791997"/>
      <w:r w:rsidRPr="000064D5">
        <w:t>ения.</w:t>
      </w:r>
    </w:p>
    <w:p w14:paraId="3179B9BD" w14:textId="77777777" w:rsidR="00940AE8" w:rsidRPr="000064D5" w:rsidRDefault="00940AE8" w:rsidP="00940AE8">
      <w:pPr>
        <w:jc w:val="both"/>
      </w:pPr>
    </w:p>
    <w:p w14:paraId="25D7549D" w14:textId="77777777" w:rsidR="00940AE8" w:rsidRPr="00EC5306" w:rsidRDefault="00940AE8" w:rsidP="00A42306">
      <w:pPr>
        <w:pStyle w:val="aff4"/>
        <w:numPr>
          <w:ilvl w:val="0"/>
          <w:numId w:val="47"/>
        </w:numPr>
        <w:contextualSpacing w:val="0"/>
        <w:jc w:val="center"/>
        <w:rPr>
          <w:b/>
        </w:rPr>
      </w:pPr>
      <w:r w:rsidRPr="00EC5306">
        <w:rPr>
          <w:b/>
        </w:rPr>
        <w:t>Права на результаты интеллектуальной деятельности</w:t>
      </w:r>
    </w:p>
    <w:p w14:paraId="50D5D36A" w14:textId="77777777" w:rsidR="00940AE8" w:rsidRPr="00EC5306" w:rsidRDefault="00940AE8" w:rsidP="00A42306">
      <w:pPr>
        <w:pStyle w:val="aff4"/>
        <w:numPr>
          <w:ilvl w:val="1"/>
          <w:numId w:val="47"/>
        </w:numPr>
        <w:ind w:left="0" w:firstLine="567"/>
        <w:contextualSpacing w:val="0"/>
        <w:jc w:val="both"/>
        <w:rPr>
          <w:rFonts w:eastAsia="MS Mincho"/>
        </w:rPr>
      </w:pPr>
      <w:r w:rsidRPr="00EC530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61C752E" w14:textId="77777777" w:rsidR="00940AE8" w:rsidRPr="00EC5306" w:rsidRDefault="00940AE8" w:rsidP="00A42306">
      <w:pPr>
        <w:pStyle w:val="aff4"/>
        <w:numPr>
          <w:ilvl w:val="1"/>
          <w:numId w:val="47"/>
        </w:numPr>
        <w:ind w:left="0" w:firstLine="567"/>
        <w:contextualSpacing w:val="0"/>
        <w:jc w:val="both"/>
        <w:rPr>
          <w:rFonts w:eastAsia="MS Mincho"/>
        </w:rPr>
      </w:pPr>
      <w:r w:rsidRPr="00EC5306">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CC84039" w14:textId="77777777" w:rsidR="00940AE8" w:rsidRPr="00EC5306" w:rsidRDefault="00940AE8" w:rsidP="00A42306">
      <w:pPr>
        <w:pStyle w:val="aff4"/>
        <w:numPr>
          <w:ilvl w:val="1"/>
          <w:numId w:val="47"/>
        </w:numPr>
        <w:ind w:left="0" w:firstLine="567"/>
        <w:contextualSpacing w:val="0"/>
        <w:jc w:val="both"/>
        <w:rPr>
          <w:rFonts w:eastAsia="MS Mincho"/>
        </w:rPr>
      </w:pPr>
      <w:r w:rsidRPr="00EC5306">
        <w:rPr>
          <w:rFonts w:eastAsia="MS Mincho"/>
        </w:rPr>
        <w:t>Подрядчик гарантирует, что:</w:t>
      </w:r>
    </w:p>
    <w:p w14:paraId="2954B4BB" w14:textId="77777777" w:rsidR="00940AE8" w:rsidRPr="000064D5" w:rsidRDefault="00940AE8" w:rsidP="00940AE8">
      <w:pPr>
        <w:ind w:firstLine="567"/>
        <w:jc w:val="both"/>
        <w:rPr>
          <w:rFonts w:eastAsia="MS Mincho"/>
        </w:rPr>
      </w:pPr>
      <w:r w:rsidRPr="000064D5">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1A644AC" w14:textId="77777777" w:rsidR="00940AE8" w:rsidRPr="000064D5" w:rsidRDefault="00940AE8" w:rsidP="00940AE8">
      <w:pPr>
        <w:ind w:firstLine="567"/>
        <w:jc w:val="both"/>
        <w:rPr>
          <w:rFonts w:eastAsia="MS Mincho"/>
        </w:rPr>
      </w:pPr>
      <w:r w:rsidRPr="000064D5">
        <w:rPr>
          <w:rFonts w:eastAsia="MS Mincho"/>
        </w:rPr>
        <w:t>-</w:t>
      </w:r>
      <w:r w:rsidRPr="000064D5">
        <w:t xml:space="preserve"> выполнение Работ не нарушает исключительные права третьих лиц, в том числе: авторские, патентные и др.</w:t>
      </w:r>
    </w:p>
    <w:p w14:paraId="52A5530C" w14:textId="77777777" w:rsidR="00940AE8" w:rsidRPr="00EC5306" w:rsidRDefault="00940AE8" w:rsidP="00A42306">
      <w:pPr>
        <w:pStyle w:val="aff4"/>
        <w:numPr>
          <w:ilvl w:val="1"/>
          <w:numId w:val="47"/>
        </w:numPr>
        <w:ind w:left="0" w:firstLine="567"/>
        <w:contextualSpacing w:val="0"/>
        <w:jc w:val="both"/>
        <w:rPr>
          <w:rFonts w:eastAsia="MS Mincho"/>
        </w:rPr>
      </w:pPr>
      <w:r w:rsidRPr="00EC5306">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2B6FE806" w14:textId="77777777" w:rsidR="00940AE8" w:rsidRPr="00EC5306" w:rsidRDefault="00940AE8" w:rsidP="00A42306">
      <w:pPr>
        <w:pStyle w:val="aff4"/>
        <w:numPr>
          <w:ilvl w:val="1"/>
          <w:numId w:val="47"/>
        </w:numPr>
        <w:ind w:left="0" w:firstLine="567"/>
        <w:contextualSpacing w:val="0"/>
        <w:jc w:val="both"/>
        <w:rPr>
          <w:rFonts w:eastAsia="MS Mincho"/>
        </w:rPr>
      </w:pPr>
      <w:r w:rsidRPr="00EC5306">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F2500E6" w14:textId="77777777" w:rsidR="00940AE8" w:rsidRPr="00170D70" w:rsidRDefault="00940AE8" w:rsidP="00A42306">
      <w:pPr>
        <w:pStyle w:val="aff4"/>
        <w:numPr>
          <w:ilvl w:val="1"/>
          <w:numId w:val="47"/>
        </w:numPr>
        <w:ind w:left="0" w:firstLine="567"/>
        <w:contextualSpacing w:val="0"/>
        <w:jc w:val="both"/>
      </w:pPr>
      <w:r w:rsidRPr="00170D70">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Итогового акта выполненных работ по Объект</w:t>
      </w:r>
      <w:r>
        <w:rPr>
          <w:rFonts w:eastAsia="MS Mincho"/>
        </w:rPr>
        <w:t>у.</w:t>
      </w:r>
    </w:p>
    <w:p w14:paraId="49A065C6" w14:textId="77777777" w:rsidR="00940AE8" w:rsidRPr="000064D5" w:rsidRDefault="00940AE8" w:rsidP="00940AE8">
      <w:pPr>
        <w:pStyle w:val="aff4"/>
        <w:ind w:left="567"/>
        <w:jc w:val="both"/>
      </w:pPr>
    </w:p>
    <w:p w14:paraId="296D3E43" w14:textId="77777777" w:rsidR="00940AE8" w:rsidRPr="00EC5306" w:rsidRDefault="00940AE8" w:rsidP="00A42306">
      <w:pPr>
        <w:pStyle w:val="aff4"/>
        <w:numPr>
          <w:ilvl w:val="0"/>
          <w:numId w:val="47"/>
        </w:numPr>
        <w:contextualSpacing w:val="0"/>
        <w:jc w:val="center"/>
        <w:rPr>
          <w:b/>
        </w:rPr>
      </w:pPr>
      <w:bookmarkStart w:id="152" w:name="_Hlk5789018"/>
      <w:r w:rsidRPr="00EC5306">
        <w:rPr>
          <w:b/>
        </w:rPr>
        <w:t>Условия конфиденциальности. Антикоррупционная оговорка.</w:t>
      </w:r>
    </w:p>
    <w:p w14:paraId="5EFA684E" w14:textId="77777777" w:rsidR="00940AE8" w:rsidRPr="000064D5" w:rsidRDefault="00940AE8" w:rsidP="00A42306">
      <w:pPr>
        <w:pStyle w:val="aff4"/>
        <w:numPr>
          <w:ilvl w:val="1"/>
          <w:numId w:val="47"/>
        </w:numPr>
        <w:ind w:left="0" w:firstLine="567"/>
        <w:contextualSpacing w:val="0"/>
        <w:jc w:val="both"/>
      </w:pPr>
      <w:r w:rsidRPr="000064D5">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47805B9E" w14:textId="77777777" w:rsidR="00940AE8" w:rsidRPr="000064D5" w:rsidRDefault="00940AE8" w:rsidP="00940AE8">
      <w:pPr>
        <w:ind w:firstLine="567"/>
        <w:jc w:val="both"/>
      </w:pPr>
      <w:r w:rsidRPr="000064D5">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w:t>
      </w:r>
      <w:r w:rsidRPr="000064D5">
        <w:lastRenderedPageBreak/>
        <w:t>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24789BA" w14:textId="77777777" w:rsidR="00940AE8" w:rsidRPr="000064D5" w:rsidRDefault="00940AE8" w:rsidP="00A42306">
      <w:pPr>
        <w:pStyle w:val="aff4"/>
        <w:numPr>
          <w:ilvl w:val="1"/>
          <w:numId w:val="47"/>
        </w:numPr>
        <w:ind w:left="0" w:firstLine="567"/>
        <w:contextualSpacing w:val="0"/>
        <w:jc w:val="both"/>
      </w:pPr>
      <w:r w:rsidRPr="000064D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D7B696E" w14:textId="77777777" w:rsidR="00940AE8" w:rsidRPr="000064D5" w:rsidRDefault="00940AE8" w:rsidP="00A42306">
      <w:pPr>
        <w:pStyle w:val="aff4"/>
        <w:numPr>
          <w:ilvl w:val="1"/>
          <w:numId w:val="47"/>
        </w:numPr>
        <w:ind w:left="0" w:firstLine="567"/>
        <w:contextualSpacing w:val="0"/>
        <w:jc w:val="both"/>
      </w:pPr>
      <w:r w:rsidRPr="000064D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2887806" w14:textId="77777777" w:rsidR="00940AE8" w:rsidRPr="000064D5" w:rsidRDefault="00940AE8" w:rsidP="00A42306">
      <w:pPr>
        <w:pStyle w:val="aff4"/>
        <w:numPr>
          <w:ilvl w:val="1"/>
          <w:numId w:val="47"/>
        </w:numPr>
        <w:ind w:left="0" w:firstLine="567"/>
        <w:contextualSpacing w:val="0"/>
        <w:jc w:val="both"/>
      </w:pPr>
      <w:r w:rsidRPr="000064D5">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87180ED" w14:textId="77777777" w:rsidR="00940AE8" w:rsidRPr="000064D5" w:rsidRDefault="00940AE8" w:rsidP="00A42306">
      <w:pPr>
        <w:pStyle w:val="aff4"/>
        <w:numPr>
          <w:ilvl w:val="1"/>
          <w:numId w:val="47"/>
        </w:numPr>
        <w:ind w:left="0" w:firstLine="567"/>
        <w:contextualSpacing w:val="0"/>
        <w:jc w:val="both"/>
      </w:pPr>
      <w:r w:rsidRPr="000064D5">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56C02F4" w14:textId="77777777" w:rsidR="00940AE8" w:rsidRPr="000064D5" w:rsidRDefault="00940AE8" w:rsidP="00A42306">
      <w:pPr>
        <w:pStyle w:val="aff4"/>
        <w:numPr>
          <w:ilvl w:val="1"/>
          <w:numId w:val="47"/>
        </w:numPr>
        <w:ind w:left="0" w:firstLine="567"/>
        <w:contextualSpacing w:val="0"/>
        <w:jc w:val="both"/>
      </w:pPr>
      <w:r w:rsidRPr="000064D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0BBA120D" w14:textId="77777777" w:rsidR="00940AE8" w:rsidRPr="000064D5" w:rsidRDefault="00940AE8" w:rsidP="00A42306">
      <w:pPr>
        <w:pStyle w:val="aff4"/>
        <w:numPr>
          <w:ilvl w:val="1"/>
          <w:numId w:val="47"/>
        </w:numPr>
        <w:ind w:left="0" w:firstLine="567"/>
        <w:contextualSpacing w:val="0"/>
        <w:jc w:val="both"/>
      </w:pPr>
      <w:r w:rsidRPr="000064D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C53342B" w14:textId="77777777" w:rsidR="00940AE8" w:rsidRPr="00155174" w:rsidRDefault="00940AE8" w:rsidP="00A42306">
      <w:pPr>
        <w:pStyle w:val="aff4"/>
        <w:numPr>
          <w:ilvl w:val="1"/>
          <w:numId w:val="47"/>
        </w:numPr>
        <w:ind w:left="0" w:firstLine="567"/>
        <w:contextualSpacing w:val="0"/>
        <w:jc w:val="both"/>
      </w:pPr>
      <w:r w:rsidRPr="000064D5">
        <w:lastRenderedPageBreak/>
        <w:t xml:space="preserve">В случае нарушения Стороной обязательств воздерживаться от запрещенных в </w:t>
      </w:r>
      <w:hyperlink w:anchor="p15" w:history="1">
        <w:r w:rsidRPr="005C492B">
          <w:t>пункте</w:t>
        </w:r>
      </w:hyperlink>
      <w:r w:rsidRPr="000064D5">
        <w:t xml:space="preserve"> </w:t>
      </w:r>
      <w:r w:rsidRPr="005C492B">
        <w:t>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w:t>
      </w:r>
      <w:r w:rsidRPr="00B054FD">
        <w:t>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w:t>
      </w:r>
      <w:r w:rsidRPr="008E4F7B">
        <w:t xml:space="preserve">о в результате такого расторжения. </w:t>
      </w:r>
    </w:p>
    <w:bookmarkEnd w:id="152"/>
    <w:p w14:paraId="1F053F59" w14:textId="77777777" w:rsidR="00940AE8" w:rsidRPr="00155174" w:rsidRDefault="00940AE8" w:rsidP="00940AE8">
      <w:pPr>
        <w:jc w:val="both"/>
        <w:rPr>
          <w:b/>
        </w:rPr>
      </w:pPr>
    </w:p>
    <w:bookmarkEnd w:id="151"/>
    <w:p w14:paraId="275BF833" w14:textId="77777777" w:rsidR="00940AE8" w:rsidRPr="00572461" w:rsidRDefault="00940AE8" w:rsidP="00A42306">
      <w:pPr>
        <w:pStyle w:val="aff4"/>
        <w:numPr>
          <w:ilvl w:val="0"/>
          <w:numId w:val="47"/>
        </w:numPr>
        <w:contextualSpacing w:val="0"/>
        <w:jc w:val="center"/>
        <w:rPr>
          <w:rFonts w:eastAsia="MS Mincho"/>
          <w:b/>
        </w:rPr>
      </w:pPr>
      <w:r w:rsidRPr="00572461">
        <w:rPr>
          <w:rFonts w:eastAsia="MS Mincho"/>
          <w:b/>
        </w:rPr>
        <w:t>Другие условия Контракта</w:t>
      </w:r>
    </w:p>
    <w:p w14:paraId="0E4D7F38" w14:textId="77777777" w:rsidR="00940AE8" w:rsidRPr="000064D5" w:rsidRDefault="00940AE8" w:rsidP="00A42306">
      <w:pPr>
        <w:pStyle w:val="aff4"/>
        <w:numPr>
          <w:ilvl w:val="1"/>
          <w:numId w:val="47"/>
        </w:numPr>
        <w:ind w:left="0" w:firstLine="567"/>
        <w:contextualSpacing w:val="0"/>
        <w:jc w:val="both"/>
      </w:pPr>
      <w:bookmarkStart w:id="153" w:name="_Hlk532382413"/>
      <w:bookmarkStart w:id="154" w:name="_Hlk40887063"/>
      <w:r w:rsidRPr="000064D5">
        <w:t xml:space="preserve">Все уведомления Сторон, связанные с исполнением Контракта, направляются в письменной форме по почте по указанным в Статье </w:t>
      </w:r>
      <w:r w:rsidRPr="004C4443">
        <w:t>2</w:t>
      </w:r>
      <w:r>
        <w:t>5</w:t>
      </w:r>
      <w:r w:rsidRPr="000064D5">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4E162DC8" w14:textId="77777777" w:rsidR="00940AE8" w:rsidRPr="000064D5" w:rsidRDefault="00940AE8" w:rsidP="00940AE8">
      <w:pPr>
        <w:ind w:firstLine="567"/>
        <w:jc w:val="both"/>
      </w:pPr>
      <w:r w:rsidRPr="000064D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43E73277" w14:textId="77777777" w:rsidR="00940AE8" w:rsidRPr="000064D5" w:rsidRDefault="00940AE8" w:rsidP="00940AE8">
      <w:pPr>
        <w:ind w:firstLine="567"/>
        <w:jc w:val="both"/>
      </w:pPr>
      <w:r w:rsidRPr="000064D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787CCC9" w14:textId="77777777" w:rsidR="00940AE8" w:rsidRPr="000064D5" w:rsidRDefault="00940AE8" w:rsidP="00940AE8">
      <w:pPr>
        <w:ind w:firstLine="567"/>
        <w:jc w:val="both"/>
      </w:pPr>
      <w:r w:rsidRPr="000064D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FC7EE6B" w14:textId="77777777" w:rsidR="00940AE8" w:rsidRPr="000064D5" w:rsidRDefault="00940AE8" w:rsidP="00940AE8">
      <w:pPr>
        <w:ind w:firstLine="567"/>
        <w:jc w:val="both"/>
      </w:pPr>
      <w:r w:rsidRPr="000064D5">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53"/>
    <w:p w14:paraId="44126FF0" w14:textId="77777777" w:rsidR="00940AE8" w:rsidRPr="000064D5" w:rsidRDefault="00940AE8" w:rsidP="00A42306">
      <w:pPr>
        <w:pStyle w:val="aff4"/>
        <w:numPr>
          <w:ilvl w:val="1"/>
          <w:numId w:val="47"/>
        </w:numPr>
        <w:ind w:left="0" w:firstLine="567"/>
        <w:contextualSpacing w:val="0"/>
        <w:jc w:val="both"/>
      </w:pPr>
      <w:r w:rsidRPr="00572461">
        <w:rPr>
          <w:rFonts w:eastAsia="MS Mincho"/>
        </w:rPr>
        <w:t xml:space="preserve">В том, что не урегулировано Контрактом, Стороны руководствуются </w:t>
      </w:r>
      <w:r w:rsidRPr="000064D5">
        <w:t xml:space="preserve">действующим законодательством Российской Федерации. </w:t>
      </w:r>
    </w:p>
    <w:p w14:paraId="125D27B3" w14:textId="77777777" w:rsidR="00940AE8" w:rsidRPr="000064D5" w:rsidRDefault="00940AE8" w:rsidP="00A42306">
      <w:pPr>
        <w:pStyle w:val="aff4"/>
        <w:numPr>
          <w:ilvl w:val="1"/>
          <w:numId w:val="47"/>
        </w:numPr>
        <w:ind w:left="0" w:firstLine="567"/>
        <w:contextualSpacing w:val="0"/>
        <w:jc w:val="both"/>
      </w:pPr>
      <w:r w:rsidRPr="00572461">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1AC8CBE1" w14:textId="77777777" w:rsidR="00940AE8" w:rsidRDefault="00940AE8" w:rsidP="00940AE8">
      <w:pPr>
        <w:ind w:firstLine="567"/>
        <w:jc w:val="both"/>
        <w:rPr>
          <w:rFonts w:eastAsia="MS Mincho"/>
        </w:rPr>
      </w:pPr>
      <w:r w:rsidRPr="000064D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4424604" w14:textId="77777777" w:rsidR="00940AE8" w:rsidRPr="001E13BB" w:rsidRDefault="00940AE8" w:rsidP="00A42306">
      <w:pPr>
        <w:pStyle w:val="aff4"/>
        <w:numPr>
          <w:ilvl w:val="1"/>
          <w:numId w:val="47"/>
        </w:numPr>
        <w:ind w:left="0" w:firstLine="567"/>
        <w:contextualSpacing w:val="0"/>
        <w:jc w:val="both"/>
      </w:pPr>
      <w:r>
        <w:t xml:space="preserve">Подрядчик </w:t>
      </w:r>
      <w:r w:rsidRPr="001E13BB">
        <w:t>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1D84C1AD" w14:textId="77777777" w:rsidR="00940AE8" w:rsidRPr="001E13BB" w:rsidRDefault="00940AE8" w:rsidP="00A42306">
      <w:pPr>
        <w:pStyle w:val="aff4"/>
        <w:numPr>
          <w:ilvl w:val="1"/>
          <w:numId w:val="47"/>
        </w:numPr>
        <w:ind w:left="0" w:firstLine="567"/>
        <w:contextualSpacing w:val="0"/>
        <w:jc w:val="both"/>
      </w:pPr>
      <w:r>
        <w:t>Подрядчик</w:t>
      </w:r>
      <w:r w:rsidRPr="001E13BB">
        <w:t xml:space="preserve">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0906C27F" w14:textId="77777777" w:rsidR="00940AE8" w:rsidRPr="000064D5" w:rsidRDefault="00940AE8" w:rsidP="00A42306">
      <w:pPr>
        <w:pStyle w:val="aff4"/>
        <w:numPr>
          <w:ilvl w:val="1"/>
          <w:numId w:val="47"/>
        </w:numPr>
        <w:ind w:left="0" w:firstLine="567"/>
        <w:contextualSpacing w:val="0"/>
        <w:jc w:val="both"/>
      </w:pPr>
      <w:r w:rsidRPr="000064D5">
        <w:t xml:space="preserve">Об изменении адресов и банковских реквизитов Стороны извещают друг друга в течение 3 (трех) дней с момента их изменения. При несоблюдении этого условия </w:t>
      </w:r>
      <w:r w:rsidRPr="000064D5">
        <w:lastRenderedPageBreak/>
        <w:t>обязательства другой Стороны по Контракту, связанные с перепиской и расчетами по Контракту, считаются исполненными надлежащим образом.</w:t>
      </w:r>
    </w:p>
    <w:p w14:paraId="636041E6" w14:textId="77777777" w:rsidR="00940AE8" w:rsidRPr="000064D5" w:rsidRDefault="00940AE8" w:rsidP="00A42306">
      <w:pPr>
        <w:pStyle w:val="aff4"/>
        <w:numPr>
          <w:ilvl w:val="1"/>
          <w:numId w:val="47"/>
        </w:numPr>
        <w:ind w:left="0" w:firstLine="567"/>
        <w:contextualSpacing w:val="0"/>
        <w:jc w:val="both"/>
      </w:pPr>
      <w:r w:rsidRPr="000064D5">
        <w:t>В случае реорганизации, ликвидации одной из Сторон, последняя обязана в трехдневный срок уведомить об этом другую Сторону.</w:t>
      </w:r>
    </w:p>
    <w:p w14:paraId="7ECD047E" w14:textId="77777777" w:rsidR="00940AE8" w:rsidRDefault="00940AE8" w:rsidP="00A42306">
      <w:pPr>
        <w:pStyle w:val="aff4"/>
        <w:numPr>
          <w:ilvl w:val="1"/>
          <w:numId w:val="47"/>
        </w:numPr>
        <w:ind w:left="0" w:firstLine="567"/>
        <w:contextualSpacing w:val="0"/>
        <w:jc w:val="both"/>
      </w:pPr>
      <w:r w:rsidRPr="000064D5">
        <w:t xml:space="preserve">Контракт составлен в </w:t>
      </w:r>
      <w:r>
        <w:t>двух экземплярах, имеющих одинаковую юридическую силу, по одному экземпляру для каждой из Сторон.</w:t>
      </w:r>
      <w:bookmarkEnd w:id="154"/>
    </w:p>
    <w:p w14:paraId="1A326437" w14:textId="77777777" w:rsidR="00940AE8" w:rsidRPr="000064D5" w:rsidRDefault="00940AE8" w:rsidP="00940AE8">
      <w:pPr>
        <w:pStyle w:val="aff4"/>
        <w:ind w:left="927"/>
        <w:jc w:val="both"/>
      </w:pPr>
    </w:p>
    <w:p w14:paraId="1A3B50FF" w14:textId="77777777" w:rsidR="00940AE8" w:rsidRPr="00572461" w:rsidRDefault="00940AE8" w:rsidP="00A42306">
      <w:pPr>
        <w:pStyle w:val="aff4"/>
        <w:numPr>
          <w:ilvl w:val="0"/>
          <w:numId w:val="47"/>
        </w:numPr>
        <w:contextualSpacing w:val="0"/>
        <w:jc w:val="center"/>
        <w:rPr>
          <w:rFonts w:eastAsia="MS Mincho"/>
          <w:b/>
        </w:rPr>
      </w:pPr>
      <w:r w:rsidRPr="00572461">
        <w:rPr>
          <w:b/>
        </w:rPr>
        <w:t xml:space="preserve">Контроль (мониторинг) выполнения работ в рамках реализации федеральной целевой программы </w:t>
      </w:r>
      <w:r w:rsidRPr="00572461">
        <w:rPr>
          <w:rFonts w:eastAsia="MS Mincho"/>
          <w:b/>
        </w:rPr>
        <w:t xml:space="preserve">«Социально-экономическое развитие Республики Крым и </w:t>
      </w:r>
      <w:r w:rsidRPr="00572461">
        <w:rPr>
          <w:rFonts w:eastAsia="MS Mincho"/>
          <w:b/>
        </w:rPr>
        <w:br/>
        <w:t>г. Севастополя до 202</w:t>
      </w:r>
      <w:r>
        <w:rPr>
          <w:rFonts w:eastAsia="MS Mincho"/>
          <w:b/>
        </w:rPr>
        <w:t>5</w:t>
      </w:r>
      <w:r w:rsidRPr="00572461">
        <w:rPr>
          <w:rFonts w:eastAsia="MS Mincho"/>
          <w:b/>
        </w:rPr>
        <w:t xml:space="preserve"> года», утвержденной постановлением Правительства Российской Федерации от 11 августа 2014 года № 790.</w:t>
      </w:r>
    </w:p>
    <w:p w14:paraId="709F1742" w14:textId="77777777" w:rsidR="00940AE8" w:rsidRPr="00572461" w:rsidRDefault="00940AE8" w:rsidP="00A42306">
      <w:pPr>
        <w:pStyle w:val="aff4"/>
        <w:numPr>
          <w:ilvl w:val="1"/>
          <w:numId w:val="47"/>
        </w:numPr>
        <w:ind w:left="0" w:firstLine="567"/>
        <w:contextualSpacing w:val="0"/>
        <w:jc w:val="both"/>
        <w:rPr>
          <w:rFonts w:eastAsia="MS Mincho"/>
        </w:rPr>
      </w:pPr>
      <w:r w:rsidRPr="00572461">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w:t>
      </w:r>
      <w:r>
        <w:rPr>
          <w:rFonts w:eastAsia="MS Mincho"/>
        </w:rPr>
        <w:t>5</w:t>
      </w:r>
      <w:r w:rsidRPr="00572461">
        <w:rPr>
          <w:rFonts w:eastAsia="MS Mincho"/>
        </w:rPr>
        <w:t xml:space="preserve"> года», утвержденной постановлением Правительства Российской Федерации от 11 августа 2014 года № 790.</w:t>
      </w:r>
    </w:p>
    <w:p w14:paraId="224C29E7" w14:textId="77777777" w:rsidR="00940AE8" w:rsidRPr="00572461" w:rsidRDefault="00940AE8" w:rsidP="00A42306">
      <w:pPr>
        <w:pStyle w:val="aff4"/>
        <w:numPr>
          <w:ilvl w:val="1"/>
          <w:numId w:val="47"/>
        </w:numPr>
        <w:ind w:left="0" w:firstLine="567"/>
        <w:contextualSpacing w:val="0"/>
        <w:jc w:val="both"/>
        <w:rPr>
          <w:rFonts w:eastAsia="MS Mincho"/>
        </w:rPr>
      </w:pPr>
      <w:r w:rsidRPr="00572461">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14:paraId="5EF03E2F" w14:textId="77777777" w:rsidR="00940AE8" w:rsidRPr="00572461" w:rsidRDefault="00940AE8" w:rsidP="00A42306">
      <w:pPr>
        <w:pStyle w:val="aff4"/>
        <w:numPr>
          <w:ilvl w:val="1"/>
          <w:numId w:val="47"/>
        </w:numPr>
        <w:ind w:left="0" w:firstLine="567"/>
        <w:contextualSpacing w:val="0"/>
        <w:jc w:val="both"/>
        <w:rPr>
          <w:rFonts w:eastAsia="MS Mincho"/>
        </w:rPr>
      </w:pPr>
      <w:r w:rsidRPr="00572461">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14:paraId="418E84EA" w14:textId="77777777" w:rsidR="00940AE8" w:rsidRDefault="00940AE8" w:rsidP="00A42306">
      <w:pPr>
        <w:pStyle w:val="aff4"/>
        <w:numPr>
          <w:ilvl w:val="1"/>
          <w:numId w:val="47"/>
        </w:numPr>
        <w:ind w:left="0" w:firstLine="567"/>
        <w:contextualSpacing w:val="0"/>
        <w:jc w:val="both"/>
        <w:rPr>
          <w:rFonts w:eastAsia="MS Mincho"/>
        </w:rPr>
      </w:pPr>
      <w:r w:rsidRPr="00572461">
        <w:rPr>
          <w:rFonts w:eastAsia="MS Mincho"/>
        </w:rPr>
        <w:t xml:space="preserve">Подрядчик обязан в целях обеспечения контроля за ходом </w:t>
      </w:r>
      <w:r>
        <w:rPr>
          <w:rFonts w:eastAsia="MS Mincho"/>
        </w:rPr>
        <w:t>выполнения Работ</w:t>
      </w:r>
      <w:r w:rsidRPr="00572461">
        <w:rPr>
          <w:rFonts w:eastAsia="MS Mincho"/>
        </w:rPr>
        <w:t xml:space="preserve"> в рамках реализации федеральной целевой программы «Социально-экономическое развитие Республики Крым и г. Севастополя до 202</w:t>
      </w:r>
      <w:r>
        <w:rPr>
          <w:rFonts w:eastAsia="MS Mincho"/>
        </w:rPr>
        <w:t>5</w:t>
      </w:r>
      <w:r w:rsidRPr="00572461">
        <w:rPr>
          <w:rFonts w:eastAsia="MS Mincho"/>
        </w:rPr>
        <w:t xml:space="preserve"> года» организовать и осуществить видеонаблюдение на объекте с выводом видеосигнала в АСК.</w:t>
      </w:r>
    </w:p>
    <w:p w14:paraId="138DD7CE" w14:textId="77777777" w:rsidR="00940AE8" w:rsidRDefault="00940AE8" w:rsidP="00940AE8">
      <w:pPr>
        <w:pStyle w:val="aff4"/>
        <w:ind w:left="567"/>
        <w:jc w:val="both"/>
        <w:rPr>
          <w:rFonts w:eastAsia="MS Mincho"/>
        </w:rPr>
      </w:pPr>
    </w:p>
    <w:p w14:paraId="439CC8A9" w14:textId="4A54318F" w:rsidR="00940AE8" w:rsidRPr="007632A3" w:rsidRDefault="007632A3" w:rsidP="007632A3">
      <w:pPr>
        <w:widowControl w:val="0"/>
        <w:jc w:val="center"/>
        <w:rPr>
          <w:b/>
        </w:rPr>
      </w:pPr>
      <w:r>
        <w:rPr>
          <w:b/>
        </w:rPr>
        <w:t>23.</w:t>
      </w:r>
      <w:r w:rsidR="00940AE8" w:rsidRPr="007632A3">
        <w:rPr>
          <w:rFonts w:hint="eastAsia"/>
          <w:b/>
        </w:rPr>
        <w:t>Казначейское сопровождение по контракту</w:t>
      </w:r>
      <w:r w:rsidR="00940AE8" w:rsidRPr="0012302C">
        <w:rPr>
          <w:rFonts w:hint="eastAsia"/>
          <w:sz w:val="18"/>
          <w:szCs w:val="18"/>
        </w:rPr>
        <w:footnoteReference w:id="5"/>
      </w:r>
    </w:p>
    <w:p w14:paraId="70CAD887" w14:textId="77777777" w:rsidR="00940AE8" w:rsidRPr="008D5750" w:rsidRDefault="00940AE8" w:rsidP="00940AE8">
      <w:pPr>
        <w:autoSpaceDE w:val="0"/>
        <w:autoSpaceDN w:val="0"/>
        <w:adjustRightInd w:val="0"/>
        <w:ind w:firstLine="709"/>
        <w:jc w:val="both"/>
        <w:rPr>
          <w:rFonts w:eastAsia="Droid Sans Fallback"/>
          <w:lang w:eastAsia="zh-CN"/>
        </w:rPr>
      </w:pPr>
      <w:r w:rsidRPr="0012302C">
        <w:rPr>
          <w:rFonts w:hint="eastAsia"/>
        </w:rPr>
        <w:t xml:space="preserve">23.1. Целевые средства по Контракту подлежат казначейскому сопровождению в соответствии с Законом № 44-ФЗ, </w:t>
      </w:r>
      <w:r>
        <w:t>Федеральным законом от 08.12.2020 № 385-ФЗ «О федеральном бюджете на 2021 год и на плановый период 2022 и 2023 годов»</w:t>
      </w:r>
      <w:r w:rsidRPr="0012302C">
        <w:rPr>
          <w:rFonts w:hint="eastAsia"/>
        </w:rPr>
        <w:t xml:space="preserve">, постановлением Правительства РФ от </w:t>
      </w:r>
      <w:r w:rsidRPr="00C80E3D">
        <w:t>15</w:t>
      </w:r>
      <w:r w:rsidRPr="0012302C">
        <w:rPr>
          <w:rFonts w:hint="eastAsia"/>
        </w:rPr>
        <w:t>.12.20</w:t>
      </w:r>
      <w:r w:rsidRPr="00C80E3D">
        <w:t>20</w:t>
      </w:r>
      <w:r w:rsidRPr="0012302C">
        <w:rPr>
          <w:rFonts w:hint="eastAsia"/>
        </w:rPr>
        <w:t xml:space="preserve"> № </w:t>
      </w:r>
      <w:r w:rsidRPr="00C80E3D">
        <w:t>2106</w:t>
      </w:r>
      <w:r w:rsidRPr="0012302C">
        <w:rPr>
          <w:rFonts w:hint="eastAsia"/>
        </w:rPr>
        <w:t xml:space="preserve"> «</w:t>
      </w:r>
      <w:r>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12302C">
        <w:rPr>
          <w:rFonts w:hint="eastAsia"/>
        </w:rPr>
        <w:t>» (далее – Правила казначейского сопровождения),</w:t>
      </w:r>
      <w:r>
        <w:t xml:space="preserve"> р</w:t>
      </w:r>
      <w:r w:rsidRPr="00065847">
        <w:t>аспоряжение</w:t>
      </w:r>
      <w:r>
        <w:t>м</w:t>
      </w:r>
      <w:r w:rsidRPr="00065847">
        <w:t xml:space="preserve"> Правительства РФ от 15.03.2021 </w:t>
      </w:r>
      <w:r>
        <w:t>№</w:t>
      </w:r>
      <w:r w:rsidRPr="00065847">
        <w:t xml:space="preserve"> 618-р</w:t>
      </w:r>
      <w:r>
        <w:t xml:space="preserve"> «</w:t>
      </w:r>
      <w:r>
        <w:rPr>
          <w:rFonts w:eastAsia="Droid Sans Fallback"/>
          <w:lang w:eastAsia="zh-CN"/>
        </w:rPr>
        <w:t>Об обеспечении казначейского сопровождения</w:t>
      </w:r>
      <w:r>
        <w:t>»,</w:t>
      </w:r>
      <w:r w:rsidRPr="0012302C">
        <w:rPr>
          <w:rFonts w:hint="eastAsia"/>
        </w:rPr>
        <w:t xml:space="preserve"> </w:t>
      </w:r>
      <w:r>
        <w:t>приказом</w:t>
      </w:r>
      <w:r w:rsidRPr="000144BE">
        <w:t xml:space="preserve"> Минфина России от </w:t>
      </w:r>
      <w:r>
        <w:t>10.12.2020 №</w:t>
      </w:r>
      <w:r w:rsidRPr="000144BE">
        <w:t xml:space="preserve"> 301н </w:t>
      </w:r>
      <w:r>
        <w:t>«</w:t>
      </w:r>
      <w:r w:rsidRPr="000144BE">
        <w:t xml:space="preserve">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w:t>
      </w:r>
      <w:r>
        <w:t>«</w:t>
      </w:r>
      <w:r w:rsidRPr="000144BE">
        <w:t>О федеральном бюджете на 2021 год и на пла</w:t>
      </w:r>
      <w:r>
        <w:t>новый период 2022 и 2023 годов»</w:t>
      </w:r>
      <w:r w:rsidRPr="0012302C">
        <w:rPr>
          <w:rFonts w:hint="eastAsia"/>
        </w:rPr>
        <w:t xml:space="preserve"> (далее – Порядок).</w:t>
      </w:r>
    </w:p>
    <w:p w14:paraId="30E1AAC8" w14:textId="77777777" w:rsidR="00940AE8" w:rsidRPr="0012302C" w:rsidRDefault="00940AE8" w:rsidP="00940AE8">
      <w:pPr>
        <w:pStyle w:val="aff4"/>
        <w:ind w:left="0" w:firstLine="567"/>
        <w:jc w:val="both"/>
      </w:pPr>
      <w:r w:rsidRPr="0012302C">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C617852" w14:textId="77777777" w:rsidR="00940AE8" w:rsidRPr="0012302C" w:rsidRDefault="00940AE8" w:rsidP="00940AE8">
      <w:pPr>
        <w:pStyle w:val="aff4"/>
        <w:ind w:left="0" w:firstLine="567"/>
        <w:jc w:val="both"/>
      </w:pPr>
      <w:r w:rsidRPr="0012302C">
        <w:rPr>
          <w:rFonts w:hint="eastAsia"/>
        </w:rPr>
        <w:lastRenderedPageBreak/>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251CE70" w14:textId="77777777" w:rsidR="00940AE8" w:rsidRPr="0012302C" w:rsidRDefault="00940AE8" w:rsidP="00940AE8">
      <w:pPr>
        <w:pStyle w:val="aff4"/>
        <w:ind w:left="0" w:firstLine="567"/>
        <w:jc w:val="both"/>
      </w:pPr>
      <w:r w:rsidRPr="0012302C">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376960B3" w14:textId="77777777" w:rsidR="00940AE8" w:rsidRPr="0012302C" w:rsidRDefault="00940AE8" w:rsidP="00940AE8">
      <w:pPr>
        <w:pStyle w:val="aff4"/>
        <w:ind w:left="0" w:firstLine="567"/>
        <w:jc w:val="both"/>
      </w:pPr>
      <w:r w:rsidRPr="0012302C">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60AF8DD7" w14:textId="77777777" w:rsidR="00940AE8" w:rsidRPr="0012302C" w:rsidRDefault="00940AE8" w:rsidP="00940AE8">
      <w:pPr>
        <w:pStyle w:val="aff4"/>
        <w:ind w:left="0" w:firstLine="567"/>
        <w:jc w:val="both"/>
      </w:pPr>
      <w:r w:rsidRPr="0012302C">
        <w:rPr>
          <w:rFonts w:hint="eastAsia"/>
        </w:rPr>
        <w:t>- на счета, открытые в банке юридическому лицу, за исключением:</w:t>
      </w:r>
    </w:p>
    <w:p w14:paraId="49E150A4" w14:textId="77777777" w:rsidR="00940AE8" w:rsidRPr="0012302C" w:rsidRDefault="00940AE8" w:rsidP="00940AE8">
      <w:pPr>
        <w:pStyle w:val="aff4"/>
        <w:ind w:left="0" w:firstLine="567"/>
        <w:jc w:val="both"/>
      </w:pPr>
      <w:r w:rsidRPr="0012302C">
        <w:rPr>
          <w:rFonts w:hint="eastAsia"/>
        </w:rPr>
        <w:t>- оплаты обязательств юридического лица в соответствии с валютным законодательством Российской Федерации;</w:t>
      </w:r>
    </w:p>
    <w:p w14:paraId="63DF6DC1" w14:textId="77777777" w:rsidR="00940AE8" w:rsidRPr="0012302C" w:rsidRDefault="00940AE8" w:rsidP="00940AE8">
      <w:pPr>
        <w:pStyle w:val="aff4"/>
        <w:ind w:left="0" w:firstLine="567"/>
        <w:jc w:val="both"/>
      </w:pPr>
      <w:r w:rsidRPr="0012302C">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0D827E93" w14:textId="77777777" w:rsidR="00940AE8" w:rsidRPr="0012302C" w:rsidRDefault="00940AE8" w:rsidP="00940AE8">
      <w:pPr>
        <w:pStyle w:val="aff4"/>
        <w:ind w:left="0" w:firstLine="567"/>
        <w:jc w:val="both"/>
      </w:pPr>
      <w:r w:rsidRPr="0012302C">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623E91BC" w14:textId="77777777" w:rsidR="00940AE8" w:rsidRPr="0012302C" w:rsidRDefault="00940AE8" w:rsidP="00940AE8">
      <w:pPr>
        <w:pStyle w:val="aff4"/>
        <w:ind w:left="0" w:firstLine="567"/>
        <w:jc w:val="both"/>
      </w:pPr>
      <w:r w:rsidRPr="0012302C">
        <w:rPr>
          <w:rFonts w:hint="eastAsi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1569CC51" w14:textId="77777777" w:rsidR="00940AE8" w:rsidRPr="0012302C" w:rsidRDefault="00940AE8" w:rsidP="00940AE8">
      <w:pPr>
        <w:pStyle w:val="aff4"/>
        <w:ind w:left="0" w:firstLine="567"/>
        <w:jc w:val="both"/>
      </w:pPr>
      <w:r w:rsidRPr="0012302C">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w:t>
      </w:r>
      <w:r>
        <w:rPr>
          <w:rFonts w:hint="eastAsia"/>
        </w:rPr>
        <w:t>)</w:t>
      </w:r>
      <w:r w:rsidRPr="0012302C">
        <w:rPr>
          <w:rFonts w:hint="eastAsia"/>
        </w:rPr>
        <w:t>;</w:t>
      </w:r>
    </w:p>
    <w:p w14:paraId="16CFEBF0" w14:textId="77777777" w:rsidR="00940AE8" w:rsidRPr="0012302C" w:rsidRDefault="00940AE8" w:rsidP="00940AE8">
      <w:pPr>
        <w:pStyle w:val="aff4"/>
        <w:ind w:left="0" w:firstLine="567"/>
        <w:jc w:val="both"/>
      </w:pPr>
      <w:r w:rsidRPr="0012302C">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419B059E" w14:textId="77777777" w:rsidR="00940AE8" w:rsidRPr="0012302C" w:rsidRDefault="00940AE8" w:rsidP="00940AE8">
      <w:pPr>
        <w:pStyle w:val="aff4"/>
        <w:ind w:left="0" w:firstLine="567"/>
        <w:jc w:val="both"/>
      </w:pPr>
      <w:r w:rsidRPr="0012302C">
        <w:rPr>
          <w:rFonts w:hint="eastAsia"/>
        </w:rPr>
        <w:lastRenderedPageBreak/>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73335769" w14:textId="77777777" w:rsidR="00940AE8" w:rsidRPr="0012302C" w:rsidRDefault="00940AE8" w:rsidP="00940AE8">
      <w:pPr>
        <w:pStyle w:val="aff4"/>
        <w:ind w:left="0" w:firstLine="567"/>
        <w:jc w:val="both"/>
      </w:pPr>
      <w:r w:rsidRPr="0012302C">
        <w:rPr>
          <w:rFonts w:hint="eastAsia"/>
        </w:rPr>
        <w:t>23.3. Подрядчик обязан:</w:t>
      </w:r>
    </w:p>
    <w:p w14:paraId="13AD4F42" w14:textId="77777777" w:rsidR="00940AE8" w:rsidRPr="0012302C" w:rsidRDefault="00940AE8" w:rsidP="00940AE8">
      <w:pPr>
        <w:pStyle w:val="aff4"/>
        <w:ind w:left="0" w:firstLine="567"/>
        <w:jc w:val="both"/>
      </w:pPr>
      <w:r w:rsidRPr="0012302C">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AC6510B" w14:textId="77777777" w:rsidR="00940AE8" w:rsidRPr="0012302C" w:rsidRDefault="00940AE8" w:rsidP="00940AE8">
      <w:pPr>
        <w:pStyle w:val="aff4"/>
        <w:ind w:left="0" w:firstLine="567"/>
        <w:jc w:val="both"/>
      </w:pPr>
      <w:r w:rsidRPr="0012302C">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5200A6F" w14:textId="77777777" w:rsidR="00940AE8" w:rsidRPr="0012302C" w:rsidRDefault="00940AE8" w:rsidP="00940AE8">
      <w:pPr>
        <w:pStyle w:val="aff4"/>
        <w:ind w:left="0" w:firstLine="567"/>
        <w:jc w:val="both"/>
      </w:pPr>
      <w:r w:rsidRPr="0012302C">
        <w:rPr>
          <w:rFonts w:hint="eastAsia"/>
        </w:rPr>
        <w:t xml:space="preserve">- предоставлять в территориальные органы Федерального казначейства документы, </w:t>
      </w:r>
      <w:proofErr w:type="gramStart"/>
      <w:r w:rsidRPr="0012302C">
        <w:rPr>
          <w:rFonts w:hint="eastAsia"/>
        </w:rPr>
        <w:t>предусмотренные Порядком</w:t>
      </w:r>
      <w:proofErr w:type="gramEnd"/>
      <w:r w:rsidRPr="0012302C">
        <w:rPr>
          <w:rFonts w:hint="eastAsia"/>
        </w:rPr>
        <w:t>, в том числе утвержденные Государственным заказчиком Сведения об операциях с целевыми средствами</w:t>
      </w:r>
      <w:r>
        <w:t xml:space="preserve"> </w:t>
      </w:r>
      <w:r w:rsidRPr="0012302C">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593D0C7B" w14:textId="77777777" w:rsidR="00940AE8" w:rsidRPr="0012302C" w:rsidRDefault="00940AE8" w:rsidP="00940AE8">
      <w:pPr>
        <w:pStyle w:val="aff4"/>
        <w:ind w:left="0" w:firstLine="567"/>
        <w:jc w:val="both"/>
      </w:pPr>
      <w:r w:rsidRPr="0012302C">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1614A174" w14:textId="77777777" w:rsidR="00940AE8" w:rsidRPr="000064D5" w:rsidRDefault="00940AE8" w:rsidP="00940AE8">
      <w:pPr>
        <w:jc w:val="both"/>
      </w:pPr>
    </w:p>
    <w:p w14:paraId="30829FA8" w14:textId="77777777" w:rsidR="00940AE8" w:rsidRPr="00501624" w:rsidRDefault="00940AE8" w:rsidP="00A42306">
      <w:pPr>
        <w:pStyle w:val="aff4"/>
        <w:numPr>
          <w:ilvl w:val="0"/>
          <w:numId w:val="56"/>
        </w:numPr>
        <w:contextualSpacing w:val="0"/>
        <w:jc w:val="center"/>
        <w:rPr>
          <w:b/>
        </w:rPr>
      </w:pPr>
      <w:r w:rsidRPr="00501624">
        <w:rPr>
          <w:b/>
        </w:rPr>
        <w:t>Приложения к контракту</w:t>
      </w:r>
    </w:p>
    <w:p w14:paraId="1E33B292" w14:textId="77777777" w:rsidR="00940AE8" w:rsidRPr="000064D5" w:rsidRDefault="00940AE8" w:rsidP="00A42306">
      <w:pPr>
        <w:pStyle w:val="aff4"/>
        <w:numPr>
          <w:ilvl w:val="1"/>
          <w:numId w:val="50"/>
        </w:numPr>
        <w:contextualSpacing w:val="0"/>
        <w:jc w:val="both"/>
      </w:pPr>
      <w:bookmarkStart w:id="157" w:name="_Hlk32478281"/>
      <w:r w:rsidRPr="000064D5">
        <w:t>Все приложения к Контракту являются его неотъемлемой частью.</w:t>
      </w:r>
    </w:p>
    <w:p w14:paraId="405649E7" w14:textId="77777777" w:rsidR="00940AE8" w:rsidRPr="000064D5" w:rsidRDefault="00940AE8" w:rsidP="00A42306">
      <w:pPr>
        <w:pStyle w:val="aff4"/>
        <w:numPr>
          <w:ilvl w:val="1"/>
          <w:numId w:val="50"/>
        </w:numPr>
        <w:contextualSpacing w:val="0"/>
        <w:jc w:val="both"/>
      </w:pPr>
      <w:r w:rsidRPr="000064D5">
        <w:t>Перечень приложений к Контракту:</w:t>
      </w:r>
    </w:p>
    <w:p w14:paraId="495E0BF8" w14:textId="77777777" w:rsidR="00940AE8" w:rsidRPr="000064D5" w:rsidRDefault="00940AE8" w:rsidP="00940AE8">
      <w:pPr>
        <w:ind w:firstLine="567"/>
        <w:jc w:val="both"/>
      </w:pPr>
      <w:r w:rsidRPr="000064D5">
        <w:t xml:space="preserve">Приложение № 1 </w:t>
      </w:r>
      <w:r>
        <w:t>–</w:t>
      </w:r>
      <w:r w:rsidRPr="000064D5">
        <w:t xml:space="preserve"> </w:t>
      </w:r>
      <w:r w:rsidRPr="00C93743">
        <w:rPr>
          <w:rFonts w:eastAsia="Arial"/>
        </w:rPr>
        <w:t>Сводный сметный расчет стоимости капитального ремонта</w:t>
      </w:r>
      <w:r>
        <w:rPr>
          <w:rFonts w:eastAsia="Arial"/>
        </w:rPr>
        <w:t xml:space="preserve"> (форма)</w:t>
      </w:r>
      <w:r w:rsidRPr="00C93743">
        <w:t>;</w:t>
      </w:r>
    </w:p>
    <w:p w14:paraId="37FDF5E5" w14:textId="77777777" w:rsidR="00940AE8" w:rsidRPr="005C492B" w:rsidRDefault="00557E70" w:rsidP="00940AE8">
      <w:pPr>
        <w:ind w:firstLine="567"/>
        <w:jc w:val="both"/>
      </w:pPr>
      <w:hyperlink w:anchor="sub_12000" w:history="1">
        <w:r w:rsidR="00940AE8" w:rsidRPr="000064D5">
          <w:t xml:space="preserve">Приложение </w:t>
        </w:r>
      </w:hyperlink>
      <w:r w:rsidR="00940AE8" w:rsidRPr="000064D5">
        <w:t>№ 2 - График выполнения работ;</w:t>
      </w:r>
    </w:p>
    <w:p w14:paraId="24CF3300" w14:textId="77777777" w:rsidR="00940AE8" w:rsidRPr="000064D5" w:rsidRDefault="00940AE8" w:rsidP="00940AE8">
      <w:pPr>
        <w:ind w:firstLine="567"/>
        <w:jc w:val="both"/>
      </w:pPr>
      <w:r w:rsidRPr="005C492B">
        <w:t>Приложение №</w:t>
      </w:r>
      <w:r w:rsidRPr="00B054FD">
        <w:t xml:space="preserve"> 2.1 </w:t>
      </w:r>
      <w:r w:rsidRPr="000064D5">
        <w:t>– Детализированный график выполнения работ (форма);</w:t>
      </w:r>
    </w:p>
    <w:p w14:paraId="3BE4548D" w14:textId="77777777" w:rsidR="00940AE8" w:rsidRPr="000064D5" w:rsidRDefault="00557E70" w:rsidP="00940AE8">
      <w:pPr>
        <w:ind w:firstLine="567"/>
        <w:jc w:val="both"/>
      </w:pPr>
      <w:hyperlink w:anchor="sub_14000" w:history="1">
        <w:r w:rsidR="00940AE8" w:rsidRPr="000064D5">
          <w:t xml:space="preserve">Приложение </w:t>
        </w:r>
      </w:hyperlink>
      <w:r w:rsidR="00940AE8" w:rsidRPr="000064D5">
        <w:t>№ 3</w:t>
      </w:r>
      <w:r w:rsidR="00940AE8" w:rsidRPr="005C492B">
        <w:t xml:space="preserve"> - Акт </w:t>
      </w:r>
      <w:r w:rsidR="00940AE8" w:rsidRPr="000064D5">
        <w:t>приема-передачи строительной площадки (форма);</w:t>
      </w:r>
    </w:p>
    <w:p w14:paraId="418C7EFD" w14:textId="77777777" w:rsidR="00940AE8" w:rsidRPr="000064D5" w:rsidRDefault="00940AE8" w:rsidP="00940AE8">
      <w:pPr>
        <w:ind w:firstLine="567"/>
        <w:jc w:val="both"/>
      </w:pPr>
      <w:r w:rsidRPr="000064D5">
        <w:t xml:space="preserve">Приложение № 4 </w:t>
      </w:r>
      <w:r>
        <w:t xml:space="preserve">– </w:t>
      </w:r>
      <w:r w:rsidRPr="000064D5">
        <w:t>Недельный график выполнения работ (форма).</w:t>
      </w:r>
    </w:p>
    <w:p w14:paraId="45F07A9D" w14:textId="77777777" w:rsidR="00940AE8" w:rsidRPr="000064D5" w:rsidRDefault="00940AE8" w:rsidP="00940AE8">
      <w:pPr>
        <w:ind w:firstLine="567"/>
        <w:jc w:val="both"/>
      </w:pPr>
      <w:r w:rsidRPr="000064D5">
        <w:t xml:space="preserve">Приложение № 5 – </w:t>
      </w:r>
      <w:r>
        <w:t xml:space="preserve">Итоговый </w:t>
      </w:r>
      <w:r w:rsidRPr="00173770">
        <w:t>акт</w:t>
      </w:r>
      <w:r>
        <w:t xml:space="preserve"> выполненных работ по Объекту</w:t>
      </w:r>
      <w:r w:rsidRPr="000064D5">
        <w:t xml:space="preserve"> (форма).</w:t>
      </w:r>
    </w:p>
    <w:bookmarkEnd w:id="157"/>
    <w:p w14:paraId="359CB68C" w14:textId="77777777" w:rsidR="00940AE8" w:rsidRPr="000064D5" w:rsidRDefault="00940AE8" w:rsidP="00940AE8">
      <w:pPr>
        <w:jc w:val="both"/>
        <w:rPr>
          <w:rFonts w:eastAsia="MS Mincho"/>
        </w:rPr>
      </w:pPr>
    </w:p>
    <w:p w14:paraId="5813E6B5" w14:textId="77777777" w:rsidR="00940AE8" w:rsidRPr="00501624" w:rsidRDefault="00940AE8" w:rsidP="00A42306">
      <w:pPr>
        <w:pStyle w:val="aff4"/>
        <w:numPr>
          <w:ilvl w:val="0"/>
          <w:numId w:val="56"/>
        </w:numPr>
        <w:contextualSpacing w:val="0"/>
        <w:jc w:val="center"/>
        <w:rPr>
          <w:rFonts w:eastAsia="MS Mincho"/>
          <w:b/>
        </w:rPr>
      </w:pPr>
      <w:r w:rsidRPr="00501624">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639"/>
        <w:gridCol w:w="4432"/>
      </w:tblGrid>
      <w:tr w:rsidR="00940AE8" w:rsidRPr="000064D5" w14:paraId="0203B0A8" w14:textId="77777777" w:rsidTr="00940AE8">
        <w:tc>
          <w:tcPr>
            <w:tcW w:w="4926" w:type="dxa"/>
            <w:shd w:val="clear" w:color="auto" w:fill="auto"/>
          </w:tcPr>
          <w:p w14:paraId="0E86A365" w14:textId="77777777" w:rsidR="00940AE8" w:rsidRPr="000064D5" w:rsidRDefault="00940AE8" w:rsidP="00940AE8">
            <w:r w:rsidRPr="000064D5">
              <w:t xml:space="preserve">Государственный заказчик: </w:t>
            </w:r>
          </w:p>
        </w:tc>
        <w:tc>
          <w:tcPr>
            <w:tcW w:w="4927" w:type="dxa"/>
            <w:shd w:val="clear" w:color="auto" w:fill="auto"/>
          </w:tcPr>
          <w:p w14:paraId="5E3713E9" w14:textId="77777777" w:rsidR="00940AE8" w:rsidRPr="000064D5" w:rsidRDefault="00940AE8" w:rsidP="00940AE8">
            <w:r w:rsidRPr="000064D5">
              <w:t xml:space="preserve">Подрядчик: </w:t>
            </w:r>
          </w:p>
        </w:tc>
      </w:tr>
      <w:tr w:rsidR="00940AE8" w:rsidRPr="000064D5" w14:paraId="48FE2A04" w14:textId="77777777" w:rsidTr="00940AE8">
        <w:tc>
          <w:tcPr>
            <w:tcW w:w="4926" w:type="dxa"/>
            <w:shd w:val="clear" w:color="auto" w:fill="auto"/>
          </w:tcPr>
          <w:p w14:paraId="629CDCCB" w14:textId="77777777" w:rsidR="00940AE8" w:rsidRPr="000064D5" w:rsidRDefault="00940AE8" w:rsidP="00940AE8">
            <w:r w:rsidRPr="000064D5">
              <w:lastRenderedPageBreak/>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14:paraId="36CF47B1" w14:textId="77777777" w:rsidR="00940AE8" w:rsidRPr="000064D5" w:rsidRDefault="00940AE8" w:rsidP="00940AE8"/>
        </w:tc>
      </w:tr>
      <w:tr w:rsidR="00940AE8" w:rsidRPr="000064D5" w14:paraId="0BEF2A05" w14:textId="77777777" w:rsidTr="00940AE8">
        <w:tc>
          <w:tcPr>
            <w:tcW w:w="4926" w:type="dxa"/>
            <w:shd w:val="clear" w:color="auto" w:fill="auto"/>
          </w:tcPr>
          <w:p w14:paraId="599EB7B0" w14:textId="77777777" w:rsidR="00940AE8" w:rsidRPr="00501624" w:rsidRDefault="00940AE8" w:rsidP="00940AE8">
            <w:pPr>
              <w:keepNext/>
              <w:contextualSpacing/>
              <w:outlineLvl w:val="0"/>
              <w:rPr>
                <w:kern w:val="1"/>
              </w:rPr>
            </w:pPr>
            <w:bookmarkStart w:id="158" w:name="_Hlk61341462"/>
            <w:r w:rsidRPr="00501624">
              <w:rPr>
                <w:kern w:val="1"/>
              </w:rPr>
              <w:t xml:space="preserve">Юридический адрес: 295048, Республика Крым, г. Симферополь, ул. </w:t>
            </w:r>
            <w:proofErr w:type="spellStart"/>
            <w:r w:rsidRPr="00501624">
              <w:rPr>
                <w:kern w:val="1"/>
              </w:rPr>
              <w:t>Трубаченко</w:t>
            </w:r>
            <w:proofErr w:type="spellEnd"/>
            <w:r w:rsidRPr="00501624">
              <w:rPr>
                <w:kern w:val="1"/>
              </w:rPr>
              <w:t>, 23 «а»</w:t>
            </w:r>
          </w:p>
          <w:p w14:paraId="38F9CBC8" w14:textId="77777777" w:rsidR="00940AE8" w:rsidRPr="004E05AA" w:rsidRDefault="00940AE8" w:rsidP="00940AE8">
            <w:pPr>
              <w:pStyle w:val="aff9"/>
              <w:rPr>
                <w:rFonts w:ascii="Times New Roman" w:hAnsi="Times New Roman"/>
              </w:rPr>
            </w:pPr>
            <w:r w:rsidRPr="004E05AA">
              <w:rPr>
                <w:rFonts w:ascii="Times New Roman" w:hAnsi="Times New Roman"/>
              </w:rPr>
              <w:t>ИНН: 9102187428</w:t>
            </w:r>
          </w:p>
          <w:p w14:paraId="620B8043" w14:textId="77777777" w:rsidR="00940AE8" w:rsidRPr="004E05AA" w:rsidRDefault="00940AE8" w:rsidP="00940AE8">
            <w:pPr>
              <w:pStyle w:val="aff9"/>
              <w:rPr>
                <w:rFonts w:ascii="Times New Roman" w:hAnsi="Times New Roman"/>
              </w:rPr>
            </w:pPr>
            <w:r w:rsidRPr="004E05AA">
              <w:rPr>
                <w:rFonts w:ascii="Times New Roman" w:hAnsi="Times New Roman"/>
              </w:rPr>
              <w:t>КПП: 910201001</w:t>
            </w:r>
          </w:p>
          <w:p w14:paraId="6E44648D" w14:textId="77777777" w:rsidR="00940AE8" w:rsidRPr="004E05AA" w:rsidRDefault="00940AE8" w:rsidP="00940AE8">
            <w:pPr>
              <w:pStyle w:val="aff9"/>
              <w:rPr>
                <w:rFonts w:ascii="Times New Roman" w:hAnsi="Times New Roman"/>
              </w:rPr>
            </w:pPr>
            <w:r w:rsidRPr="004E05AA">
              <w:rPr>
                <w:rFonts w:ascii="Times New Roman" w:hAnsi="Times New Roman"/>
              </w:rPr>
              <w:t>ОГРН: 1159102101454</w:t>
            </w:r>
          </w:p>
          <w:p w14:paraId="50D269BC" w14:textId="77777777" w:rsidR="00940AE8" w:rsidRPr="004E05AA" w:rsidRDefault="00940AE8" w:rsidP="00940AE8">
            <w:pPr>
              <w:pStyle w:val="aff9"/>
              <w:rPr>
                <w:rFonts w:ascii="Times New Roman" w:hAnsi="Times New Roman"/>
              </w:rPr>
            </w:pPr>
            <w:r w:rsidRPr="004E05AA">
              <w:rPr>
                <w:rFonts w:ascii="Times New Roman" w:hAnsi="Times New Roman"/>
              </w:rPr>
              <w:t>ОКПО 00960543</w:t>
            </w:r>
          </w:p>
          <w:p w14:paraId="332F3C85" w14:textId="77777777" w:rsidR="00940AE8" w:rsidRPr="004E05AA" w:rsidRDefault="00940AE8" w:rsidP="00940AE8">
            <w:pPr>
              <w:pStyle w:val="aff9"/>
              <w:rPr>
                <w:rFonts w:ascii="Times New Roman" w:hAnsi="Times New Roman"/>
              </w:rPr>
            </w:pPr>
            <w:r w:rsidRPr="004E05AA">
              <w:rPr>
                <w:rFonts w:ascii="Times New Roman" w:hAnsi="Times New Roman"/>
              </w:rPr>
              <w:t>Министерство финансов Республики Крым (ГКУ «</w:t>
            </w:r>
            <w:proofErr w:type="spellStart"/>
            <w:r w:rsidRPr="004E05AA">
              <w:rPr>
                <w:rFonts w:ascii="Times New Roman" w:hAnsi="Times New Roman"/>
              </w:rPr>
              <w:t>Инвестстрой</w:t>
            </w:r>
            <w:proofErr w:type="spellEnd"/>
            <w:r w:rsidRPr="004E05AA">
              <w:rPr>
                <w:rFonts w:ascii="Times New Roman" w:hAnsi="Times New Roman"/>
              </w:rPr>
              <w:t xml:space="preserve"> Республики Крым»,</w:t>
            </w:r>
            <w:r>
              <w:rPr>
                <w:rFonts w:ascii="Times New Roman" w:hAnsi="Times New Roman"/>
              </w:rPr>
              <w:t xml:space="preserve"> </w:t>
            </w:r>
            <w:r w:rsidRPr="004E05AA">
              <w:rPr>
                <w:rFonts w:ascii="Times New Roman" w:hAnsi="Times New Roman"/>
              </w:rPr>
              <w:t>л/с. 03752J47730)</w:t>
            </w:r>
          </w:p>
          <w:p w14:paraId="36319162" w14:textId="77777777" w:rsidR="00940AE8" w:rsidRPr="004E05AA" w:rsidRDefault="00940AE8" w:rsidP="00940AE8">
            <w:pPr>
              <w:pStyle w:val="aff9"/>
              <w:rPr>
                <w:rFonts w:ascii="Times New Roman" w:hAnsi="Times New Roman"/>
              </w:rPr>
            </w:pPr>
            <w:r w:rsidRPr="004E05AA">
              <w:rPr>
                <w:rFonts w:ascii="Times New Roman" w:hAnsi="Times New Roman"/>
              </w:rPr>
              <w:t>Казначейский счет: 03221643350000007500</w:t>
            </w:r>
          </w:p>
          <w:p w14:paraId="26A338FD" w14:textId="77777777" w:rsidR="00940AE8" w:rsidRPr="004E05AA" w:rsidRDefault="00940AE8" w:rsidP="00940AE8">
            <w:pPr>
              <w:pStyle w:val="aff9"/>
              <w:rPr>
                <w:rFonts w:ascii="Times New Roman" w:hAnsi="Times New Roman"/>
              </w:rPr>
            </w:pPr>
            <w:r w:rsidRPr="004E05AA">
              <w:rPr>
                <w:rFonts w:ascii="Times New Roman" w:hAnsi="Times New Roman"/>
              </w:rPr>
              <w:t>ЕКС.: 40102810645370000035</w:t>
            </w:r>
          </w:p>
          <w:p w14:paraId="5ECE1A53" w14:textId="77777777" w:rsidR="00940AE8" w:rsidRPr="004E05AA" w:rsidRDefault="00940AE8" w:rsidP="00940AE8">
            <w:pPr>
              <w:pStyle w:val="aff9"/>
              <w:rPr>
                <w:rFonts w:ascii="Times New Roman" w:hAnsi="Times New Roman"/>
              </w:rPr>
            </w:pPr>
            <w:r w:rsidRPr="004E05AA">
              <w:rPr>
                <w:rFonts w:ascii="Times New Roman" w:hAnsi="Times New Roman"/>
              </w:rPr>
              <w:t>Банк: ОТДЕЛЕНИЕ РЕСПУБЛИКА КРЫМ БАНКА РОССИИ//УФК по Республике Крым г. Симферополь</w:t>
            </w:r>
          </w:p>
          <w:p w14:paraId="23D4C8E2" w14:textId="77777777" w:rsidR="00940AE8" w:rsidRPr="00472B93" w:rsidRDefault="00940AE8" w:rsidP="00940AE8">
            <w:pPr>
              <w:pStyle w:val="aff9"/>
              <w:rPr>
                <w:rFonts w:ascii="Times New Roman" w:hAnsi="Times New Roman"/>
                <w:lang w:val="en-US"/>
              </w:rPr>
            </w:pPr>
            <w:r w:rsidRPr="004E05AA">
              <w:rPr>
                <w:rFonts w:ascii="Times New Roman" w:hAnsi="Times New Roman"/>
              </w:rPr>
              <w:t>БИК</w:t>
            </w:r>
            <w:r w:rsidRPr="00472B93">
              <w:rPr>
                <w:rFonts w:ascii="Times New Roman" w:hAnsi="Times New Roman"/>
                <w:lang w:val="en-US"/>
              </w:rPr>
              <w:t>: 013510002</w:t>
            </w:r>
          </w:p>
          <w:bookmarkEnd w:id="158"/>
          <w:p w14:paraId="352B3AB4" w14:textId="77777777" w:rsidR="00940AE8" w:rsidRPr="000064D5" w:rsidRDefault="00940AE8" w:rsidP="00940AE8">
            <w:pPr>
              <w:keepNext/>
              <w:spacing w:line="252" w:lineRule="auto"/>
              <w:contextualSpacing/>
              <w:outlineLvl w:val="0"/>
              <w:rPr>
                <w:kern w:val="1"/>
                <w:lang w:val="en-US"/>
              </w:rPr>
            </w:pPr>
            <w:r w:rsidRPr="000064D5">
              <w:rPr>
                <w:kern w:val="1"/>
                <w:lang w:val="en-US"/>
              </w:rPr>
              <w:t>e-mail: delo@is-rk.ru</w:t>
            </w:r>
          </w:p>
          <w:p w14:paraId="5677D27F" w14:textId="77777777" w:rsidR="00940AE8" w:rsidRPr="000064D5" w:rsidRDefault="00940AE8" w:rsidP="00940AE8">
            <w:pPr>
              <w:keepNext/>
              <w:spacing w:line="252" w:lineRule="auto"/>
              <w:contextualSpacing/>
              <w:outlineLvl w:val="0"/>
              <w:rPr>
                <w:kern w:val="1"/>
              </w:rPr>
            </w:pPr>
            <w:r w:rsidRPr="000064D5">
              <w:rPr>
                <w:kern w:val="1"/>
              </w:rPr>
              <w:t>Ответственное должностное лицо:</w:t>
            </w:r>
          </w:p>
          <w:p w14:paraId="4DD33A70" w14:textId="77777777" w:rsidR="00940AE8" w:rsidRPr="000064D5" w:rsidRDefault="00940AE8" w:rsidP="00940AE8">
            <w:pPr>
              <w:keepNext/>
              <w:spacing w:line="252" w:lineRule="auto"/>
              <w:contextualSpacing/>
              <w:outlineLvl w:val="0"/>
              <w:rPr>
                <w:kern w:val="1"/>
              </w:rPr>
            </w:pPr>
            <w:r w:rsidRPr="000064D5">
              <w:rPr>
                <w:kern w:val="1"/>
              </w:rPr>
              <w:t>_____________________________</w:t>
            </w:r>
          </w:p>
          <w:p w14:paraId="3B75AE88" w14:textId="77777777" w:rsidR="00940AE8" w:rsidRPr="000064D5" w:rsidRDefault="00940AE8" w:rsidP="00940AE8">
            <w:pPr>
              <w:keepNext/>
              <w:spacing w:line="252" w:lineRule="auto"/>
              <w:contextualSpacing/>
              <w:outlineLvl w:val="0"/>
              <w:rPr>
                <w:kern w:val="1"/>
              </w:rPr>
            </w:pPr>
            <w:r w:rsidRPr="000064D5">
              <w:rPr>
                <w:kern w:val="1"/>
              </w:rPr>
              <w:t>Тел.</w:t>
            </w:r>
          </w:p>
          <w:p w14:paraId="2CB57B10" w14:textId="77777777" w:rsidR="00940AE8" w:rsidRPr="000064D5" w:rsidRDefault="00940AE8" w:rsidP="00940AE8"/>
        </w:tc>
        <w:tc>
          <w:tcPr>
            <w:tcW w:w="4927" w:type="dxa"/>
            <w:shd w:val="clear" w:color="auto" w:fill="auto"/>
          </w:tcPr>
          <w:p w14:paraId="493EDE9E" w14:textId="77777777" w:rsidR="00940AE8" w:rsidRPr="000064D5" w:rsidRDefault="00940AE8" w:rsidP="00940AE8"/>
        </w:tc>
      </w:tr>
      <w:tr w:rsidR="00940AE8" w:rsidRPr="00182639" w14:paraId="29860AE1" w14:textId="77777777" w:rsidTr="00940AE8">
        <w:tc>
          <w:tcPr>
            <w:tcW w:w="4926" w:type="dxa"/>
            <w:shd w:val="clear" w:color="auto" w:fill="auto"/>
          </w:tcPr>
          <w:p w14:paraId="712BB464" w14:textId="77777777" w:rsidR="00940AE8" w:rsidRPr="000064D5" w:rsidRDefault="00940AE8" w:rsidP="00940AE8">
            <w:bookmarkStart w:id="159" w:name="_Hlk3720860"/>
          </w:p>
          <w:p w14:paraId="34B45179" w14:textId="77777777" w:rsidR="00940AE8" w:rsidRPr="000064D5" w:rsidRDefault="00940AE8" w:rsidP="00940AE8">
            <w:r w:rsidRPr="000064D5">
              <w:t xml:space="preserve">Генеральный директор </w:t>
            </w:r>
          </w:p>
          <w:p w14:paraId="04A64D3A" w14:textId="77777777" w:rsidR="00940AE8" w:rsidRPr="000064D5" w:rsidRDefault="00940AE8" w:rsidP="00940AE8">
            <w:r w:rsidRPr="000064D5">
              <w:t>ГКУ «</w:t>
            </w:r>
            <w:proofErr w:type="spellStart"/>
            <w:r w:rsidRPr="000064D5">
              <w:t>Инвестстрой</w:t>
            </w:r>
            <w:proofErr w:type="spellEnd"/>
            <w:r w:rsidRPr="000064D5">
              <w:t xml:space="preserve"> Республики Крым» </w:t>
            </w:r>
          </w:p>
          <w:p w14:paraId="7AED5B5F" w14:textId="77777777" w:rsidR="00940AE8" w:rsidRPr="000064D5" w:rsidRDefault="00940AE8" w:rsidP="00940AE8"/>
          <w:p w14:paraId="7ED73947" w14:textId="77777777" w:rsidR="00940AE8" w:rsidRPr="000064D5" w:rsidRDefault="00940AE8" w:rsidP="00940AE8">
            <w:r w:rsidRPr="000064D5">
              <w:t>_______________________/А.В. Титов</w:t>
            </w:r>
          </w:p>
          <w:p w14:paraId="21BD5D0B" w14:textId="77777777" w:rsidR="00940AE8" w:rsidRPr="000064D5" w:rsidRDefault="00940AE8" w:rsidP="00940AE8">
            <w:proofErr w:type="spellStart"/>
            <w:r w:rsidRPr="000064D5">
              <w:t>мп</w:t>
            </w:r>
            <w:proofErr w:type="spellEnd"/>
          </w:p>
          <w:p w14:paraId="78A73966" w14:textId="77777777" w:rsidR="00940AE8" w:rsidRPr="000064D5" w:rsidRDefault="00940AE8" w:rsidP="00940AE8"/>
        </w:tc>
        <w:tc>
          <w:tcPr>
            <w:tcW w:w="4927" w:type="dxa"/>
            <w:shd w:val="clear" w:color="auto" w:fill="auto"/>
          </w:tcPr>
          <w:p w14:paraId="4251E60E" w14:textId="77777777" w:rsidR="00940AE8" w:rsidRPr="000064D5" w:rsidRDefault="00940AE8" w:rsidP="00940AE8"/>
          <w:p w14:paraId="5AF3856B" w14:textId="77777777" w:rsidR="00940AE8" w:rsidRPr="000064D5" w:rsidRDefault="00940AE8" w:rsidP="00940AE8"/>
          <w:p w14:paraId="4B524E02" w14:textId="77777777" w:rsidR="00940AE8" w:rsidRPr="000064D5" w:rsidRDefault="00940AE8" w:rsidP="00940AE8"/>
          <w:p w14:paraId="2F879166" w14:textId="77777777" w:rsidR="00940AE8" w:rsidRPr="000064D5" w:rsidRDefault="00940AE8" w:rsidP="00940AE8"/>
          <w:p w14:paraId="7EE1B464" w14:textId="77777777" w:rsidR="00940AE8" w:rsidRPr="000064D5" w:rsidRDefault="00940AE8" w:rsidP="00940AE8">
            <w:r w:rsidRPr="000064D5">
              <w:t>_____________________/ _____________</w:t>
            </w:r>
          </w:p>
          <w:p w14:paraId="33D26554" w14:textId="77777777" w:rsidR="00940AE8" w:rsidRPr="00182639" w:rsidRDefault="00940AE8" w:rsidP="00940AE8">
            <w:proofErr w:type="spellStart"/>
            <w:r w:rsidRPr="000064D5">
              <w:t>мп</w:t>
            </w:r>
            <w:proofErr w:type="spellEnd"/>
          </w:p>
        </w:tc>
      </w:tr>
      <w:bookmarkEnd w:id="159"/>
    </w:tbl>
    <w:p w14:paraId="165C1888" w14:textId="77777777" w:rsidR="00940AE8" w:rsidRPr="00182639" w:rsidRDefault="00940AE8" w:rsidP="00940AE8"/>
    <w:p w14:paraId="6625D51F" w14:textId="77777777" w:rsidR="00940AE8" w:rsidRPr="00182639" w:rsidRDefault="00940AE8" w:rsidP="00940AE8"/>
    <w:p w14:paraId="546DFD8C" w14:textId="77777777" w:rsidR="00940AE8" w:rsidRPr="00182639" w:rsidRDefault="00940AE8" w:rsidP="00940AE8">
      <w:pPr>
        <w:pStyle w:val="ConsTitle"/>
        <w:widowControl/>
        <w:ind w:right="0"/>
        <w:jc w:val="right"/>
        <w:rPr>
          <w:rFonts w:ascii="Times New Roman" w:hAnsi="Times New Roman" w:cs="Times New Roman"/>
          <w:b w:val="0"/>
          <w:bCs w:val="0"/>
          <w:i/>
          <w:color w:val="auto"/>
          <w:sz w:val="20"/>
          <w:szCs w:val="20"/>
        </w:rPr>
      </w:pPr>
    </w:p>
    <w:p w14:paraId="1AA4C44B" w14:textId="77777777" w:rsidR="00940AE8" w:rsidRPr="00182639" w:rsidRDefault="00940AE8" w:rsidP="00940AE8">
      <w:pPr>
        <w:keepNext/>
        <w:spacing w:line="252" w:lineRule="auto"/>
        <w:contextualSpacing/>
        <w:jc w:val="center"/>
        <w:outlineLvl w:val="0"/>
        <w:rPr>
          <w:kern w:val="1"/>
        </w:rPr>
        <w:sectPr w:rsidR="00940AE8" w:rsidRPr="00182639" w:rsidSect="00940AE8">
          <w:headerReference w:type="even" r:id="rId27"/>
          <w:footerReference w:type="even" r:id="rId28"/>
          <w:headerReference w:type="first" r:id="rId29"/>
          <w:footerReference w:type="first" r:id="rId30"/>
          <w:pgSz w:w="11906" w:h="16838" w:code="9"/>
          <w:pgMar w:top="1134" w:right="1134" w:bottom="1134" w:left="1701" w:header="0" w:footer="284" w:gutter="0"/>
          <w:cols w:space="720"/>
          <w:docGrid w:linePitch="360"/>
        </w:sectPr>
      </w:pPr>
    </w:p>
    <w:p w14:paraId="3E0B4252" w14:textId="77777777" w:rsidR="00940AE8" w:rsidRDefault="00940AE8" w:rsidP="00940AE8">
      <w:pPr>
        <w:spacing w:line="252" w:lineRule="auto"/>
        <w:jc w:val="right"/>
        <w:rPr>
          <w:sz w:val="20"/>
          <w:szCs w:val="20"/>
        </w:rPr>
      </w:pPr>
      <w:r>
        <w:rPr>
          <w:sz w:val="20"/>
          <w:szCs w:val="20"/>
        </w:rPr>
        <w:lastRenderedPageBreak/>
        <w:t>Приложение №1</w:t>
      </w:r>
    </w:p>
    <w:p w14:paraId="50FC0BCB" w14:textId="77777777" w:rsidR="00940AE8" w:rsidRDefault="00940AE8" w:rsidP="00940AE8">
      <w:pPr>
        <w:spacing w:line="252" w:lineRule="auto"/>
        <w:jc w:val="right"/>
        <w:rPr>
          <w:sz w:val="20"/>
          <w:szCs w:val="20"/>
        </w:rPr>
      </w:pPr>
      <w:r>
        <w:rPr>
          <w:sz w:val="20"/>
          <w:szCs w:val="20"/>
        </w:rPr>
        <w:t xml:space="preserve">к Государственному контракту на выполнение работ по объекту: </w:t>
      </w:r>
      <w:r w:rsidRPr="0078543D">
        <w:rPr>
          <w:sz w:val="20"/>
          <w:szCs w:val="20"/>
        </w:rPr>
        <w:t>«Капитальный ремонт комплекса</w:t>
      </w:r>
    </w:p>
    <w:p w14:paraId="705D59F0" w14:textId="77777777" w:rsidR="00940AE8" w:rsidRDefault="00940AE8" w:rsidP="00940AE8">
      <w:pPr>
        <w:spacing w:line="252" w:lineRule="auto"/>
        <w:jc w:val="right"/>
        <w:rPr>
          <w:sz w:val="20"/>
          <w:szCs w:val="20"/>
        </w:rPr>
      </w:pPr>
      <w:r w:rsidRPr="0078543D">
        <w:rPr>
          <w:sz w:val="20"/>
          <w:szCs w:val="20"/>
        </w:rPr>
        <w:t xml:space="preserve"> зданий и сооружений, расположенных по адресу: проспект Кирова, 47/2, г. Симферополь»</w:t>
      </w:r>
    </w:p>
    <w:p w14:paraId="48503B4E" w14:textId="77777777" w:rsidR="00940AE8" w:rsidRDefault="00940AE8" w:rsidP="00940AE8">
      <w:pPr>
        <w:spacing w:line="252" w:lineRule="auto"/>
        <w:jc w:val="right"/>
        <w:rPr>
          <w:sz w:val="20"/>
          <w:szCs w:val="20"/>
        </w:rPr>
      </w:pPr>
      <w:r>
        <w:rPr>
          <w:sz w:val="20"/>
          <w:szCs w:val="20"/>
        </w:rPr>
        <w:t>№</w:t>
      </w:r>
      <w:r>
        <w:rPr>
          <w:sz w:val="20"/>
          <w:szCs w:val="20"/>
          <w:u w:val="single"/>
        </w:rPr>
        <w:t xml:space="preserve">                                    </w:t>
      </w:r>
      <w:r>
        <w:rPr>
          <w:sz w:val="20"/>
          <w:szCs w:val="20"/>
        </w:rPr>
        <w:t xml:space="preserve"> </w:t>
      </w:r>
      <w:r w:rsidRPr="0078543D">
        <w:rPr>
          <w:sz w:val="20"/>
          <w:szCs w:val="20"/>
        </w:rPr>
        <w:t>от</w:t>
      </w:r>
      <w:r>
        <w:rPr>
          <w:sz w:val="20"/>
          <w:szCs w:val="20"/>
        </w:rPr>
        <w:t xml:space="preserve"> </w:t>
      </w:r>
      <w:r>
        <w:rPr>
          <w:sz w:val="20"/>
          <w:szCs w:val="20"/>
          <w:u w:val="single"/>
        </w:rPr>
        <w:t xml:space="preserve">                              </w:t>
      </w:r>
      <w:r w:rsidRPr="0078543D">
        <w:rPr>
          <w:sz w:val="20"/>
          <w:szCs w:val="20"/>
        </w:rPr>
        <w:t>2021г.</w:t>
      </w:r>
    </w:p>
    <w:p w14:paraId="49000790" w14:textId="77777777" w:rsidR="00940AE8" w:rsidRDefault="00940AE8" w:rsidP="00940AE8">
      <w:pPr>
        <w:spacing w:line="252" w:lineRule="auto"/>
        <w:rPr>
          <w:sz w:val="20"/>
          <w:szCs w:val="20"/>
        </w:rPr>
      </w:pPr>
      <w:r>
        <w:rPr>
          <w:sz w:val="20"/>
          <w:szCs w:val="20"/>
        </w:rPr>
        <w:t>ФОРМА</w:t>
      </w:r>
    </w:p>
    <w:p w14:paraId="212EEC31" w14:textId="77777777" w:rsidR="00940AE8" w:rsidRDefault="00940AE8" w:rsidP="00940AE8">
      <w:pPr>
        <w:spacing w:line="252" w:lineRule="auto"/>
        <w:jc w:val="center"/>
        <w:rPr>
          <w:b/>
          <w:bCs/>
          <w:sz w:val="20"/>
          <w:szCs w:val="20"/>
        </w:rPr>
      </w:pPr>
    </w:p>
    <w:p w14:paraId="2027D537" w14:textId="77777777" w:rsidR="00940AE8" w:rsidRDefault="00940AE8" w:rsidP="00940AE8">
      <w:pPr>
        <w:spacing w:line="252" w:lineRule="auto"/>
        <w:jc w:val="center"/>
        <w:rPr>
          <w:b/>
          <w:bCs/>
          <w:sz w:val="20"/>
          <w:szCs w:val="20"/>
        </w:rPr>
      </w:pPr>
    </w:p>
    <w:tbl>
      <w:tblPr>
        <w:tblW w:w="14964" w:type="dxa"/>
        <w:tblLook w:val="04A0" w:firstRow="1" w:lastRow="0" w:firstColumn="1" w:lastColumn="0" w:noHBand="0" w:noVBand="1"/>
      </w:tblPr>
      <w:tblGrid>
        <w:gridCol w:w="576"/>
        <w:gridCol w:w="1756"/>
        <w:gridCol w:w="2818"/>
        <w:gridCol w:w="2031"/>
        <w:gridCol w:w="1750"/>
        <w:gridCol w:w="1776"/>
        <w:gridCol w:w="2012"/>
        <w:gridCol w:w="9"/>
        <w:gridCol w:w="2014"/>
        <w:gridCol w:w="222"/>
      </w:tblGrid>
      <w:tr w:rsidR="00940AE8" w:rsidRPr="0086546D" w14:paraId="4F961300" w14:textId="77777777" w:rsidTr="00940AE8">
        <w:trPr>
          <w:gridAfter w:val="1"/>
          <w:wAfter w:w="222" w:type="dxa"/>
          <w:trHeight w:val="255"/>
        </w:trPr>
        <w:tc>
          <w:tcPr>
            <w:tcW w:w="576" w:type="dxa"/>
            <w:tcBorders>
              <w:top w:val="nil"/>
              <w:left w:val="nil"/>
              <w:bottom w:val="nil"/>
              <w:right w:val="nil"/>
            </w:tcBorders>
            <w:shd w:val="clear" w:color="auto" w:fill="auto"/>
            <w:noWrap/>
            <w:hideMark/>
          </w:tcPr>
          <w:p w14:paraId="332B6869" w14:textId="77777777" w:rsidR="00940AE8" w:rsidRPr="0086546D" w:rsidRDefault="00940AE8" w:rsidP="00940AE8">
            <w:pPr>
              <w:jc w:val="center"/>
              <w:rPr>
                <w:sz w:val="20"/>
                <w:szCs w:val="20"/>
              </w:rPr>
            </w:pPr>
          </w:p>
        </w:tc>
        <w:tc>
          <w:tcPr>
            <w:tcW w:w="1756" w:type="dxa"/>
            <w:tcBorders>
              <w:top w:val="nil"/>
              <w:left w:val="nil"/>
              <w:bottom w:val="nil"/>
              <w:right w:val="nil"/>
            </w:tcBorders>
            <w:shd w:val="clear" w:color="auto" w:fill="auto"/>
            <w:noWrap/>
            <w:hideMark/>
          </w:tcPr>
          <w:p w14:paraId="23515E49" w14:textId="77777777" w:rsidR="00940AE8" w:rsidRPr="0086546D" w:rsidRDefault="00940AE8" w:rsidP="00940AE8">
            <w:pPr>
              <w:jc w:val="center"/>
              <w:rPr>
                <w:sz w:val="20"/>
                <w:szCs w:val="20"/>
              </w:rPr>
            </w:pPr>
          </w:p>
        </w:tc>
        <w:tc>
          <w:tcPr>
            <w:tcW w:w="2818" w:type="dxa"/>
            <w:tcBorders>
              <w:top w:val="nil"/>
              <w:left w:val="nil"/>
              <w:bottom w:val="nil"/>
              <w:right w:val="nil"/>
            </w:tcBorders>
            <w:shd w:val="clear" w:color="auto" w:fill="auto"/>
            <w:noWrap/>
            <w:hideMark/>
          </w:tcPr>
          <w:p w14:paraId="039ADDB5" w14:textId="77777777" w:rsidR="00940AE8" w:rsidRPr="0086546D" w:rsidRDefault="00940AE8" w:rsidP="00940AE8">
            <w:pPr>
              <w:rPr>
                <w:sz w:val="20"/>
                <w:szCs w:val="20"/>
              </w:rPr>
            </w:pPr>
          </w:p>
        </w:tc>
        <w:tc>
          <w:tcPr>
            <w:tcW w:w="5557" w:type="dxa"/>
            <w:gridSpan w:val="3"/>
            <w:tcBorders>
              <w:top w:val="nil"/>
              <w:left w:val="nil"/>
              <w:bottom w:val="nil"/>
              <w:right w:val="nil"/>
            </w:tcBorders>
            <w:shd w:val="clear" w:color="auto" w:fill="auto"/>
            <w:noWrap/>
            <w:vAlign w:val="center"/>
            <w:hideMark/>
          </w:tcPr>
          <w:p w14:paraId="67380B4B" w14:textId="77777777" w:rsidR="00940AE8" w:rsidRPr="0086546D" w:rsidRDefault="00940AE8" w:rsidP="00940AE8">
            <w:pPr>
              <w:jc w:val="center"/>
              <w:rPr>
                <w:sz w:val="20"/>
                <w:szCs w:val="20"/>
              </w:rPr>
            </w:pPr>
            <w:r w:rsidRPr="0086546D">
              <w:rPr>
                <w:b/>
                <w:bCs/>
                <w:sz w:val="20"/>
                <w:szCs w:val="20"/>
              </w:rPr>
              <w:t xml:space="preserve">СВОДНЫЙ </w:t>
            </w:r>
            <w:r w:rsidRPr="007C215B">
              <w:rPr>
                <w:b/>
                <w:bCs/>
                <w:sz w:val="20"/>
                <w:szCs w:val="20"/>
              </w:rPr>
              <w:t>СМЕТНЫЙ РАСЧЕТ СТОИМОСТИ КАПИТАЛЬНОГО РЕМОНТА</w:t>
            </w:r>
          </w:p>
        </w:tc>
        <w:tc>
          <w:tcPr>
            <w:tcW w:w="2012" w:type="dxa"/>
            <w:tcBorders>
              <w:top w:val="nil"/>
              <w:left w:val="nil"/>
              <w:bottom w:val="nil"/>
              <w:right w:val="nil"/>
            </w:tcBorders>
            <w:shd w:val="clear" w:color="auto" w:fill="auto"/>
            <w:noWrap/>
            <w:vAlign w:val="center"/>
            <w:hideMark/>
          </w:tcPr>
          <w:p w14:paraId="6C163255" w14:textId="77777777" w:rsidR="00940AE8" w:rsidRPr="0086546D" w:rsidRDefault="00940AE8" w:rsidP="00940AE8">
            <w:pPr>
              <w:jc w:val="right"/>
              <w:rPr>
                <w:sz w:val="20"/>
                <w:szCs w:val="20"/>
              </w:rPr>
            </w:pPr>
          </w:p>
        </w:tc>
        <w:tc>
          <w:tcPr>
            <w:tcW w:w="2023" w:type="dxa"/>
            <w:gridSpan w:val="2"/>
            <w:tcBorders>
              <w:top w:val="nil"/>
              <w:left w:val="nil"/>
              <w:bottom w:val="nil"/>
              <w:right w:val="nil"/>
            </w:tcBorders>
            <w:shd w:val="clear" w:color="auto" w:fill="auto"/>
            <w:noWrap/>
            <w:vAlign w:val="center"/>
            <w:hideMark/>
          </w:tcPr>
          <w:p w14:paraId="2A95CAE9" w14:textId="77777777" w:rsidR="00940AE8" w:rsidRPr="0086546D" w:rsidRDefault="00940AE8" w:rsidP="00940AE8">
            <w:pPr>
              <w:jc w:val="center"/>
              <w:rPr>
                <w:sz w:val="20"/>
                <w:szCs w:val="20"/>
              </w:rPr>
            </w:pPr>
          </w:p>
        </w:tc>
      </w:tr>
      <w:tr w:rsidR="00940AE8" w:rsidRPr="0086546D" w14:paraId="3E1A6259" w14:textId="77777777" w:rsidTr="00940AE8">
        <w:trPr>
          <w:gridAfter w:val="1"/>
          <w:wAfter w:w="222" w:type="dxa"/>
          <w:trHeight w:val="555"/>
        </w:trPr>
        <w:tc>
          <w:tcPr>
            <w:tcW w:w="576" w:type="dxa"/>
            <w:tcBorders>
              <w:top w:val="nil"/>
              <w:left w:val="nil"/>
              <w:bottom w:val="nil"/>
              <w:right w:val="nil"/>
            </w:tcBorders>
            <w:shd w:val="clear" w:color="auto" w:fill="auto"/>
            <w:noWrap/>
            <w:hideMark/>
          </w:tcPr>
          <w:p w14:paraId="4B63D658" w14:textId="77777777" w:rsidR="00940AE8" w:rsidRPr="0086546D" w:rsidRDefault="00940AE8" w:rsidP="00940AE8">
            <w:pPr>
              <w:jc w:val="center"/>
              <w:rPr>
                <w:sz w:val="20"/>
                <w:szCs w:val="20"/>
              </w:rPr>
            </w:pPr>
          </w:p>
        </w:tc>
        <w:tc>
          <w:tcPr>
            <w:tcW w:w="1756" w:type="dxa"/>
            <w:tcBorders>
              <w:top w:val="nil"/>
              <w:left w:val="nil"/>
              <w:bottom w:val="nil"/>
              <w:right w:val="nil"/>
            </w:tcBorders>
            <w:shd w:val="clear" w:color="auto" w:fill="auto"/>
            <w:noWrap/>
            <w:hideMark/>
          </w:tcPr>
          <w:p w14:paraId="5022C4A9" w14:textId="77777777" w:rsidR="00940AE8" w:rsidRPr="0086546D" w:rsidRDefault="00940AE8" w:rsidP="00940AE8">
            <w:pPr>
              <w:jc w:val="center"/>
              <w:rPr>
                <w:sz w:val="20"/>
                <w:szCs w:val="20"/>
              </w:rPr>
            </w:pPr>
          </w:p>
        </w:tc>
        <w:tc>
          <w:tcPr>
            <w:tcW w:w="10396" w:type="dxa"/>
            <w:gridSpan w:val="6"/>
            <w:tcBorders>
              <w:top w:val="nil"/>
              <w:left w:val="nil"/>
              <w:bottom w:val="single" w:sz="4" w:space="0" w:color="auto"/>
              <w:right w:val="nil"/>
            </w:tcBorders>
            <w:shd w:val="clear" w:color="auto" w:fill="auto"/>
            <w:vAlign w:val="bottom"/>
            <w:hideMark/>
          </w:tcPr>
          <w:p w14:paraId="60DF674D" w14:textId="77777777" w:rsidR="00940AE8" w:rsidRPr="0086546D" w:rsidRDefault="00940AE8" w:rsidP="00940AE8">
            <w:pPr>
              <w:jc w:val="center"/>
              <w:rPr>
                <w:sz w:val="20"/>
                <w:szCs w:val="20"/>
              </w:rPr>
            </w:pPr>
            <w:r>
              <w:rPr>
                <w:sz w:val="20"/>
                <w:szCs w:val="20"/>
              </w:rPr>
              <w:t xml:space="preserve">по объекту: </w:t>
            </w:r>
            <w:r w:rsidRPr="0086546D">
              <w:rPr>
                <w:sz w:val="20"/>
                <w:szCs w:val="20"/>
              </w:rPr>
              <w:t>«Капитальный ремонт комплекса</w:t>
            </w:r>
          </w:p>
          <w:p w14:paraId="758AE1FE" w14:textId="77777777" w:rsidR="00940AE8" w:rsidRPr="0086546D" w:rsidRDefault="00940AE8" w:rsidP="00940AE8">
            <w:pPr>
              <w:jc w:val="center"/>
              <w:rPr>
                <w:sz w:val="20"/>
                <w:szCs w:val="20"/>
              </w:rPr>
            </w:pPr>
            <w:r w:rsidRPr="0086546D">
              <w:rPr>
                <w:sz w:val="20"/>
                <w:szCs w:val="20"/>
              </w:rPr>
              <w:t xml:space="preserve"> зданий и сооружений, расположенных по адресу: проспект Кирова, 47/2, г. Симферополь» </w:t>
            </w:r>
          </w:p>
        </w:tc>
        <w:tc>
          <w:tcPr>
            <w:tcW w:w="2014" w:type="dxa"/>
            <w:tcBorders>
              <w:top w:val="nil"/>
              <w:left w:val="nil"/>
              <w:bottom w:val="nil"/>
              <w:right w:val="nil"/>
            </w:tcBorders>
            <w:shd w:val="clear" w:color="auto" w:fill="auto"/>
            <w:noWrap/>
            <w:vAlign w:val="center"/>
            <w:hideMark/>
          </w:tcPr>
          <w:p w14:paraId="6C0CB220" w14:textId="77777777" w:rsidR="00940AE8" w:rsidRPr="0086546D" w:rsidRDefault="00940AE8" w:rsidP="00940AE8">
            <w:pPr>
              <w:jc w:val="center"/>
              <w:rPr>
                <w:sz w:val="20"/>
                <w:szCs w:val="20"/>
              </w:rPr>
            </w:pPr>
          </w:p>
        </w:tc>
      </w:tr>
      <w:tr w:rsidR="00940AE8" w:rsidRPr="0086546D" w14:paraId="333F9DF7" w14:textId="77777777" w:rsidTr="00940AE8">
        <w:trPr>
          <w:gridAfter w:val="1"/>
          <w:wAfter w:w="222" w:type="dxa"/>
          <w:trHeight w:val="255"/>
        </w:trPr>
        <w:tc>
          <w:tcPr>
            <w:tcW w:w="576" w:type="dxa"/>
            <w:tcBorders>
              <w:top w:val="nil"/>
              <w:left w:val="nil"/>
              <w:bottom w:val="nil"/>
              <w:right w:val="nil"/>
            </w:tcBorders>
            <w:shd w:val="clear" w:color="auto" w:fill="auto"/>
            <w:noWrap/>
            <w:hideMark/>
          </w:tcPr>
          <w:p w14:paraId="153BB964" w14:textId="77777777" w:rsidR="00940AE8" w:rsidRPr="0086546D" w:rsidRDefault="00940AE8" w:rsidP="00940AE8">
            <w:pPr>
              <w:jc w:val="center"/>
              <w:rPr>
                <w:sz w:val="20"/>
                <w:szCs w:val="20"/>
              </w:rPr>
            </w:pPr>
          </w:p>
        </w:tc>
        <w:tc>
          <w:tcPr>
            <w:tcW w:w="1756" w:type="dxa"/>
            <w:tcBorders>
              <w:top w:val="nil"/>
              <w:left w:val="nil"/>
              <w:bottom w:val="nil"/>
              <w:right w:val="nil"/>
            </w:tcBorders>
            <w:shd w:val="clear" w:color="auto" w:fill="auto"/>
            <w:noWrap/>
            <w:hideMark/>
          </w:tcPr>
          <w:p w14:paraId="2F43E8A0" w14:textId="77777777" w:rsidR="00940AE8" w:rsidRPr="0086546D" w:rsidRDefault="00940AE8" w:rsidP="00940AE8">
            <w:pPr>
              <w:jc w:val="center"/>
              <w:rPr>
                <w:sz w:val="20"/>
                <w:szCs w:val="20"/>
              </w:rPr>
            </w:pPr>
          </w:p>
        </w:tc>
        <w:tc>
          <w:tcPr>
            <w:tcW w:w="10396" w:type="dxa"/>
            <w:gridSpan w:val="6"/>
            <w:tcBorders>
              <w:top w:val="single" w:sz="4" w:space="0" w:color="auto"/>
              <w:left w:val="nil"/>
              <w:bottom w:val="nil"/>
              <w:right w:val="nil"/>
            </w:tcBorders>
            <w:shd w:val="clear" w:color="auto" w:fill="auto"/>
            <w:vAlign w:val="center"/>
            <w:hideMark/>
          </w:tcPr>
          <w:p w14:paraId="5B401DE9" w14:textId="77777777" w:rsidR="00940AE8" w:rsidRPr="0086546D" w:rsidRDefault="00940AE8" w:rsidP="00940AE8">
            <w:pPr>
              <w:jc w:val="center"/>
              <w:rPr>
                <w:i/>
                <w:iCs/>
                <w:sz w:val="18"/>
                <w:szCs w:val="18"/>
              </w:rPr>
            </w:pPr>
            <w:r w:rsidRPr="0086546D">
              <w:rPr>
                <w:i/>
                <w:iCs/>
                <w:sz w:val="18"/>
                <w:szCs w:val="18"/>
              </w:rPr>
              <w:t>(наименование стройки)</w:t>
            </w:r>
          </w:p>
        </w:tc>
        <w:tc>
          <w:tcPr>
            <w:tcW w:w="2014" w:type="dxa"/>
            <w:tcBorders>
              <w:top w:val="nil"/>
              <w:left w:val="nil"/>
              <w:bottom w:val="nil"/>
              <w:right w:val="nil"/>
            </w:tcBorders>
            <w:shd w:val="clear" w:color="auto" w:fill="auto"/>
            <w:noWrap/>
            <w:vAlign w:val="center"/>
            <w:hideMark/>
          </w:tcPr>
          <w:p w14:paraId="45C8610A" w14:textId="77777777" w:rsidR="00940AE8" w:rsidRPr="0086546D" w:rsidRDefault="00940AE8" w:rsidP="00940AE8">
            <w:pPr>
              <w:jc w:val="center"/>
              <w:rPr>
                <w:i/>
                <w:iCs/>
                <w:sz w:val="18"/>
                <w:szCs w:val="18"/>
              </w:rPr>
            </w:pPr>
          </w:p>
        </w:tc>
      </w:tr>
      <w:tr w:rsidR="00940AE8" w:rsidRPr="0086546D" w14:paraId="40F25CAB" w14:textId="77777777" w:rsidTr="00940AE8">
        <w:trPr>
          <w:gridAfter w:val="1"/>
          <w:wAfter w:w="222" w:type="dxa"/>
          <w:trHeight w:val="255"/>
        </w:trPr>
        <w:tc>
          <w:tcPr>
            <w:tcW w:w="576" w:type="dxa"/>
            <w:tcBorders>
              <w:top w:val="nil"/>
              <w:left w:val="nil"/>
              <w:bottom w:val="nil"/>
              <w:right w:val="nil"/>
            </w:tcBorders>
            <w:shd w:val="clear" w:color="auto" w:fill="auto"/>
            <w:noWrap/>
            <w:hideMark/>
          </w:tcPr>
          <w:p w14:paraId="2A9BE4B3" w14:textId="77777777" w:rsidR="00940AE8" w:rsidRPr="0086546D" w:rsidRDefault="00940AE8" w:rsidP="00940AE8">
            <w:pPr>
              <w:jc w:val="center"/>
              <w:rPr>
                <w:sz w:val="20"/>
                <w:szCs w:val="20"/>
              </w:rPr>
            </w:pPr>
          </w:p>
        </w:tc>
        <w:tc>
          <w:tcPr>
            <w:tcW w:w="1756" w:type="dxa"/>
            <w:tcBorders>
              <w:top w:val="nil"/>
              <w:left w:val="nil"/>
              <w:bottom w:val="nil"/>
              <w:right w:val="nil"/>
            </w:tcBorders>
            <w:shd w:val="clear" w:color="auto" w:fill="auto"/>
            <w:noWrap/>
            <w:hideMark/>
          </w:tcPr>
          <w:p w14:paraId="39A163F2" w14:textId="77777777" w:rsidR="00940AE8" w:rsidRPr="0086546D" w:rsidRDefault="00940AE8" w:rsidP="00940AE8">
            <w:pPr>
              <w:jc w:val="center"/>
              <w:rPr>
                <w:sz w:val="20"/>
                <w:szCs w:val="20"/>
              </w:rPr>
            </w:pPr>
          </w:p>
        </w:tc>
        <w:tc>
          <w:tcPr>
            <w:tcW w:w="2818" w:type="dxa"/>
            <w:tcBorders>
              <w:top w:val="nil"/>
              <w:left w:val="nil"/>
              <w:bottom w:val="nil"/>
              <w:right w:val="nil"/>
            </w:tcBorders>
            <w:shd w:val="clear" w:color="auto" w:fill="auto"/>
            <w:noWrap/>
            <w:hideMark/>
          </w:tcPr>
          <w:p w14:paraId="7F84083D" w14:textId="77777777" w:rsidR="00940AE8" w:rsidRPr="0086546D" w:rsidRDefault="00940AE8" w:rsidP="00940AE8">
            <w:pPr>
              <w:rPr>
                <w:sz w:val="20"/>
                <w:szCs w:val="20"/>
              </w:rPr>
            </w:pPr>
          </w:p>
        </w:tc>
        <w:tc>
          <w:tcPr>
            <w:tcW w:w="2031" w:type="dxa"/>
            <w:tcBorders>
              <w:top w:val="nil"/>
              <w:left w:val="nil"/>
              <w:bottom w:val="nil"/>
              <w:right w:val="nil"/>
            </w:tcBorders>
            <w:shd w:val="clear" w:color="auto" w:fill="auto"/>
            <w:noWrap/>
            <w:hideMark/>
          </w:tcPr>
          <w:p w14:paraId="073CF763" w14:textId="77777777" w:rsidR="00940AE8" w:rsidRPr="0086546D" w:rsidRDefault="00940AE8" w:rsidP="00940AE8">
            <w:pPr>
              <w:rPr>
                <w:sz w:val="20"/>
                <w:szCs w:val="20"/>
              </w:rPr>
            </w:pPr>
          </w:p>
        </w:tc>
        <w:tc>
          <w:tcPr>
            <w:tcW w:w="1750" w:type="dxa"/>
            <w:tcBorders>
              <w:top w:val="nil"/>
              <w:left w:val="nil"/>
              <w:bottom w:val="nil"/>
              <w:right w:val="nil"/>
            </w:tcBorders>
            <w:shd w:val="clear" w:color="auto" w:fill="auto"/>
            <w:noWrap/>
            <w:hideMark/>
          </w:tcPr>
          <w:p w14:paraId="48EB41BE" w14:textId="77777777" w:rsidR="00940AE8" w:rsidRPr="0086546D" w:rsidRDefault="00940AE8" w:rsidP="00940AE8">
            <w:pPr>
              <w:jc w:val="right"/>
              <w:rPr>
                <w:sz w:val="20"/>
                <w:szCs w:val="20"/>
              </w:rPr>
            </w:pPr>
          </w:p>
        </w:tc>
        <w:tc>
          <w:tcPr>
            <w:tcW w:w="1776" w:type="dxa"/>
            <w:tcBorders>
              <w:top w:val="nil"/>
              <w:left w:val="nil"/>
              <w:bottom w:val="nil"/>
              <w:right w:val="nil"/>
            </w:tcBorders>
            <w:shd w:val="clear" w:color="auto" w:fill="auto"/>
            <w:noWrap/>
            <w:hideMark/>
          </w:tcPr>
          <w:p w14:paraId="0445F962" w14:textId="77777777" w:rsidR="00940AE8" w:rsidRPr="0086546D" w:rsidRDefault="00940AE8" w:rsidP="00940AE8">
            <w:pPr>
              <w:jc w:val="right"/>
              <w:rPr>
                <w:sz w:val="20"/>
                <w:szCs w:val="20"/>
              </w:rPr>
            </w:pPr>
          </w:p>
        </w:tc>
        <w:tc>
          <w:tcPr>
            <w:tcW w:w="2012" w:type="dxa"/>
            <w:tcBorders>
              <w:top w:val="nil"/>
              <w:left w:val="nil"/>
              <w:bottom w:val="nil"/>
              <w:right w:val="nil"/>
            </w:tcBorders>
            <w:shd w:val="clear" w:color="auto" w:fill="auto"/>
            <w:noWrap/>
            <w:hideMark/>
          </w:tcPr>
          <w:p w14:paraId="0B7CD289" w14:textId="77777777" w:rsidR="00940AE8" w:rsidRPr="0086546D" w:rsidRDefault="00940AE8" w:rsidP="00940AE8">
            <w:pPr>
              <w:jc w:val="right"/>
              <w:rPr>
                <w:sz w:val="20"/>
                <w:szCs w:val="20"/>
              </w:rPr>
            </w:pPr>
          </w:p>
        </w:tc>
        <w:tc>
          <w:tcPr>
            <w:tcW w:w="2023" w:type="dxa"/>
            <w:gridSpan w:val="2"/>
            <w:tcBorders>
              <w:top w:val="nil"/>
              <w:left w:val="nil"/>
              <w:bottom w:val="nil"/>
              <w:right w:val="nil"/>
            </w:tcBorders>
            <w:shd w:val="clear" w:color="auto" w:fill="auto"/>
            <w:noWrap/>
            <w:vAlign w:val="center"/>
            <w:hideMark/>
          </w:tcPr>
          <w:p w14:paraId="4EA59282" w14:textId="77777777" w:rsidR="00940AE8" w:rsidRPr="0086546D" w:rsidRDefault="00940AE8" w:rsidP="00940AE8">
            <w:pPr>
              <w:jc w:val="right"/>
              <w:rPr>
                <w:sz w:val="20"/>
                <w:szCs w:val="20"/>
              </w:rPr>
            </w:pPr>
          </w:p>
        </w:tc>
      </w:tr>
      <w:tr w:rsidR="00940AE8" w:rsidRPr="0086546D" w14:paraId="56FB2C96" w14:textId="77777777" w:rsidTr="00940AE8">
        <w:trPr>
          <w:gridAfter w:val="1"/>
          <w:wAfter w:w="222" w:type="dxa"/>
          <w:trHeight w:val="255"/>
        </w:trPr>
        <w:tc>
          <w:tcPr>
            <w:tcW w:w="576" w:type="dxa"/>
            <w:tcBorders>
              <w:top w:val="nil"/>
              <w:left w:val="nil"/>
              <w:bottom w:val="nil"/>
              <w:right w:val="nil"/>
            </w:tcBorders>
            <w:shd w:val="clear" w:color="auto" w:fill="auto"/>
            <w:noWrap/>
            <w:hideMark/>
          </w:tcPr>
          <w:p w14:paraId="2CD9E4FD" w14:textId="77777777" w:rsidR="00940AE8" w:rsidRPr="0086546D" w:rsidRDefault="00940AE8" w:rsidP="00940AE8">
            <w:pPr>
              <w:jc w:val="center"/>
              <w:rPr>
                <w:sz w:val="20"/>
                <w:szCs w:val="20"/>
              </w:rPr>
            </w:pPr>
          </w:p>
        </w:tc>
        <w:tc>
          <w:tcPr>
            <w:tcW w:w="4574" w:type="dxa"/>
            <w:gridSpan w:val="2"/>
            <w:tcBorders>
              <w:top w:val="nil"/>
              <w:left w:val="nil"/>
              <w:bottom w:val="nil"/>
              <w:right w:val="nil"/>
            </w:tcBorders>
            <w:shd w:val="clear" w:color="auto" w:fill="auto"/>
            <w:noWrap/>
            <w:vAlign w:val="center"/>
            <w:hideMark/>
          </w:tcPr>
          <w:p w14:paraId="3E3281B8" w14:textId="77777777" w:rsidR="00940AE8" w:rsidRPr="0086546D" w:rsidRDefault="00940AE8" w:rsidP="00940AE8">
            <w:pPr>
              <w:rPr>
                <w:sz w:val="20"/>
                <w:szCs w:val="20"/>
              </w:rPr>
            </w:pPr>
            <w:r w:rsidRPr="0086546D">
              <w:rPr>
                <w:sz w:val="20"/>
                <w:szCs w:val="20"/>
              </w:rPr>
              <w:t xml:space="preserve">Составлен(а) в базисном (текущем) уровне цен  </w:t>
            </w:r>
          </w:p>
        </w:tc>
        <w:tc>
          <w:tcPr>
            <w:tcW w:w="2031" w:type="dxa"/>
            <w:tcBorders>
              <w:top w:val="nil"/>
              <w:left w:val="nil"/>
              <w:bottom w:val="nil"/>
              <w:right w:val="nil"/>
            </w:tcBorders>
            <w:shd w:val="clear" w:color="auto" w:fill="auto"/>
            <w:noWrap/>
            <w:vAlign w:val="center"/>
            <w:hideMark/>
          </w:tcPr>
          <w:p w14:paraId="32A75872" w14:textId="77777777" w:rsidR="00940AE8" w:rsidRPr="0086546D" w:rsidRDefault="00940AE8" w:rsidP="00940AE8">
            <w:pPr>
              <w:rPr>
                <w:sz w:val="20"/>
                <w:szCs w:val="20"/>
              </w:rPr>
            </w:pPr>
          </w:p>
        </w:tc>
        <w:tc>
          <w:tcPr>
            <w:tcW w:w="1750" w:type="dxa"/>
            <w:tcBorders>
              <w:top w:val="nil"/>
              <w:left w:val="nil"/>
              <w:bottom w:val="nil"/>
              <w:right w:val="nil"/>
            </w:tcBorders>
            <w:shd w:val="clear" w:color="auto" w:fill="auto"/>
            <w:noWrap/>
            <w:vAlign w:val="center"/>
            <w:hideMark/>
          </w:tcPr>
          <w:p w14:paraId="58F8D6C5" w14:textId="77777777" w:rsidR="00940AE8" w:rsidRPr="0086546D" w:rsidRDefault="00940AE8" w:rsidP="00940AE8">
            <w:pPr>
              <w:jc w:val="right"/>
              <w:rPr>
                <w:sz w:val="20"/>
                <w:szCs w:val="20"/>
              </w:rPr>
            </w:pPr>
          </w:p>
        </w:tc>
        <w:tc>
          <w:tcPr>
            <w:tcW w:w="1776" w:type="dxa"/>
            <w:tcBorders>
              <w:top w:val="nil"/>
              <w:left w:val="nil"/>
              <w:bottom w:val="nil"/>
              <w:right w:val="nil"/>
            </w:tcBorders>
            <w:shd w:val="clear" w:color="auto" w:fill="auto"/>
            <w:noWrap/>
            <w:vAlign w:val="center"/>
            <w:hideMark/>
          </w:tcPr>
          <w:p w14:paraId="5D5416BC" w14:textId="77777777" w:rsidR="00940AE8" w:rsidRPr="0086546D" w:rsidRDefault="00940AE8" w:rsidP="00940AE8">
            <w:pPr>
              <w:jc w:val="center"/>
              <w:rPr>
                <w:sz w:val="20"/>
                <w:szCs w:val="20"/>
              </w:rPr>
            </w:pPr>
          </w:p>
        </w:tc>
        <w:tc>
          <w:tcPr>
            <w:tcW w:w="2012" w:type="dxa"/>
            <w:tcBorders>
              <w:top w:val="nil"/>
              <w:left w:val="nil"/>
              <w:bottom w:val="nil"/>
              <w:right w:val="nil"/>
            </w:tcBorders>
            <w:shd w:val="clear" w:color="auto" w:fill="auto"/>
            <w:noWrap/>
            <w:vAlign w:val="center"/>
            <w:hideMark/>
          </w:tcPr>
          <w:p w14:paraId="7DF91BF6" w14:textId="77777777" w:rsidR="00940AE8" w:rsidRPr="0086546D" w:rsidRDefault="00940AE8" w:rsidP="00940AE8">
            <w:pPr>
              <w:jc w:val="center"/>
              <w:rPr>
                <w:sz w:val="20"/>
                <w:szCs w:val="20"/>
              </w:rPr>
            </w:pPr>
          </w:p>
        </w:tc>
        <w:tc>
          <w:tcPr>
            <w:tcW w:w="2023" w:type="dxa"/>
            <w:gridSpan w:val="2"/>
            <w:tcBorders>
              <w:top w:val="nil"/>
              <w:left w:val="nil"/>
              <w:bottom w:val="nil"/>
              <w:right w:val="nil"/>
            </w:tcBorders>
            <w:shd w:val="clear" w:color="auto" w:fill="auto"/>
            <w:noWrap/>
            <w:vAlign w:val="center"/>
            <w:hideMark/>
          </w:tcPr>
          <w:p w14:paraId="58B29B43" w14:textId="77777777" w:rsidR="00940AE8" w:rsidRPr="0086546D" w:rsidRDefault="00940AE8" w:rsidP="00940AE8">
            <w:pPr>
              <w:jc w:val="center"/>
              <w:rPr>
                <w:sz w:val="20"/>
                <w:szCs w:val="20"/>
              </w:rPr>
            </w:pPr>
          </w:p>
        </w:tc>
      </w:tr>
      <w:tr w:rsidR="00940AE8" w:rsidRPr="0086546D" w14:paraId="482A1874" w14:textId="77777777" w:rsidTr="00940AE8">
        <w:trPr>
          <w:gridAfter w:val="1"/>
          <w:wAfter w:w="222" w:type="dxa"/>
          <w:trHeight w:val="255"/>
        </w:trPr>
        <w:tc>
          <w:tcPr>
            <w:tcW w:w="576" w:type="dxa"/>
            <w:tcBorders>
              <w:top w:val="nil"/>
              <w:left w:val="nil"/>
              <w:bottom w:val="nil"/>
              <w:right w:val="nil"/>
            </w:tcBorders>
            <w:shd w:val="clear" w:color="auto" w:fill="auto"/>
            <w:noWrap/>
            <w:hideMark/>
          </w:tcPr>
          <w:p w14:paraId="7CEA48C3" w14:textId="77777777" w:rsidR="00940AE8" w:rsidRPr="0086546D" w:rsidRDefault="00940AE8" w:rsidP="00940AE8">
            <w:pPr>
              <w:jc w:val="center"/>
              <w:rPr>
                <w:sz w:val="20"/>
                <w:szCs w:val="20"/>
              </w:rPr>
            </w:pPr>
          </w:p>
        </w:tc>
        <w:tc>
          <w:tcPr>
            <w:tcW w:w="1756" w:type="dxa"/>
            <w:tcBorders>
              <w:top w:val="nil"/>
              <w:left w:val="nil"/>
              <w:bottom w:val="nil"/>
              <w:right w:val="nil"/>
            </w:tcBorders>
            <w:shd w:val="clear" w:color="auto" w:fill="auto"/>
            <w:noWrap/>
            <w:hideMark/>
          </w:tcPr>
          <w:p w14:paraId="42F64B9D" w14:textId="77777777" w:rsidR="00940AE8" w:rsidRPr="0086546D" w:rsidRDefault="00940AE8" w:rsidP="00940AE8">
            <w:pPr>
              <w:jc w:val="center"/>
              <w:rPr>
                <w:sz w:val="20"/>
                <w:szCs w:val="20"/>
              </w:rPr>
            </w:pPr>
          </w:p>
        </w:tc>
        <w:tc>
          <w:tcPr>
            <w:tcW w:w="2818" w:type="dxa"/>
            <w:tcBorders>
              <w:top w:val="nil"/>
              <w:left w:val="nil"/>
              <w:bottom w:val="nil"/>
              <w:right w:val="nil"/>
            </w:tcBorders>
            <w:shd w:val="clear" w:color="auto" w:fill="auto"/>
            <w:noWrap/>
            <w:hideMark/>
          </w:tcPr>
          <w:p w14:paraId="7DBF99BA" w14:textId="77777777" w:rsidR="00940AE8" w:rsidRPr="0086546D" w:rsidRDefault="00940AE8" w:rsidP="00940AE8">
            <w:pPr>
              <w:rPr>
                <w:sz w:val="20"/>
                <w:szCs w:val="20"/>
              </w:rPr>
            </w:pPr>
          </w:p>
        </w:tc>
        <w:tc>
          <w:tcPr>
            <w:tcW w:w="2031" w:type="dxa"/>
            <w:tcBorders>
              <w:top w:val="nil"/>
              <w:left w:val="nil"/>
              <w:bottom w:val="nil"/>
              <w:right w:val="nil"/>
            </w:tcBorders>
            <w:shd w:val="clear" w:color="auto" w:fill="auto"/>
            <w:noWrap/>
            <w:vAlign w:val="center"/>
            <w:hideMark/>
          </w:tcPr>
          <w:p w14:paraId="3A7970A7" w14:textId="77777777" w:rsidR="00940AE8" w:rsidRPr="0086546D" w:rsidRDefault="00940AE8" w:rsidP="00940AE8">
            <w:pPr>
              <w:rPr>
                <w:sz w:val="20"/>
                <w:szCs w:val="20"/>
              </w:rPr>
            </w:pPr>
          </w:p>
        </w:tc>
        <w:tc>
          <w:tcPr>
            <w:tcW w:w="1750" w:type="dxa"/>
            <w:tcBorders>
              <w:top w:val="nil"/>
              <w:left w:val="nil"/>
              <w:bottom w:val="nil"/>
              <w:right w:val="nil"/>
            </w:tcBorders>
            <w:shd w:val="clear" w:color="auto" w:fill="auto"/>
            <w:noWrap/>
            <w:vAlign w:val="center"/>
            <w:hideMark/>
          </w:tcPr>
          <w:p w14:paraId="5FE388B6" w14:textId="77777777" w:rsidR="00940AE8" w:rsidRPr="0086546D" w:rsidRDefault="00940AE8" w:rsidP="00940AE8">
            <w:pPr>
              <w:jc w:val="right"/>
              <w:rPr>
                <w:sz w:val="20"/>
                <w:szCs w:val="20"/>
              </w:rPr>
            </w:pPr>
          </w:p>
        </w:tc>
        <w:tc>
          <w:tcPr>
            <w:tcW w:w="1776" w:type="dxa"/>
            <w:tcBorders>
              <w:top w:val="nil"/>
              <w:left w:val="nil"/>
              <w:bottom w:val="nil"/>
              <w:right w:val="nil"/>
            </w:tcBorders>
            <w:shd w:val="clear" w:color="auto" w:fill="auto"/>
            <w:noWrap/>
            <w:vAlign w:val="center"/>
            <w:hideMark/>
          </w:tcPr>
          <w:p w14:paraId="3700AA59" w14:textId="77777777" w:rsidR="00940AE8" w:rsidRPr="0086546D" w:rsidRDefault="00940AE8" w:rsidP="00940AE8">
            <w:pPr>
              <w:jc w:val="center"/>
              <w:rPr>
                <w:sz w:val="20"/>
                <w:szCs w:val="20"/>
              </w:rPr>
            </w:pPr>
          </w:p>
        </w:tc>
        <w:tc>
          <w:tcPr>
            <w:tcW w:w="2012" w:type="dxa"/>
            <w:tcBorders>
              <w:top w:val="nil"/>
              <w:left w:val="nil"/>
              <w:bottom w:val="nil"/>
              <w:right w:val="nil"/>
            </w:tcBorders>
            <w:shd w:val="clear" w:color="auto" w:fill="auto"/>
            <w:noWrap/>
            <w:vAlign w:val="center"/>
            <w:hideMark/>
          </w:tcPr>
          <w:p w14:paraId="2F93F851" w14:textId="77777777" w:rsidR="00940AE8" w:rsidRPr="0086546D" w:rsidRDefault="00940AE8" w:rsidP="00940AE8">
            <w:pPr>
              <w:jc w:val="center"/>
              <w:rPr>
                <w:sz w:val="20"/>
                <w:szCs w:val="20"/>
              </w:rPr>
            </w:pPr>
          </w:p>
        </w:tc>
        <w:tc>
          <w:tcPr>
            <w:tcW w:w="2023" w:type="dxa"/>
            <w:gridSpan w:val="2"/>
            <w:tcBorders>
              <w:top w:val="nil"/>
              <w:left w:val="nil"/>
              <w:bottom w:val="nil"/>
              <w:right w:val="nil"/>
            </w:tcBorders>
            <w:shd w:val="clear" w:color="auto" w:fill="auto"/>
            <w:noWrap/>
            <w:vAlign w:val="center"/>
            <w:hideMark/>
          </w:tcPr>
          <w:p w14:paraId="5AAA090D" w14:textId="77777777" w:rsidR="00940AE8" w:rsidRPr="0086546D" w:rsidRDefault="00940AE8" w:rsidP="00940AE8">
            <w:pPr>
              <w:jc w:val="center"/>
              <w:rPr>
                <w:sz w:val="20"/>
                <w:szCs w:val="20"/>
              </w:rPr>
            </w:pPr>
          </w:p>
        </w:tc>
      </w:tr>
      <w:tr w:rsidR="00940AE8" w:rsidRPr="0086546D" w14:paraId="4543EF3A" w14:textId="77777777" w:rsidTr="00940AE8">
        <w:trPr>
          <w:gridAfter w:val="1"/>
          <w:wAfter w:w="222" w:type="dxa"/>
          <w:trHeight w:val="255"/>
        </w:trPr>
        <w:tc>
          <w:tcPr>
            <w:tcW w:w="576" w:type="dxa"/>
            <w:tcBorders>
              <w:top w:val="nil"/>
              <w:left w:val="nil"/>
              <w:bottom w:val="nil"/>
              <w:right w:val="nil"/>
            </w:tcBorders>
            <w:shd w:val="clear" w:color="auto" w:fill="auto"/>
            <w:noWrap/>
            <w:hideMark/>
          </w:tcPr>
          <w:p w14:paraId="11F90717" w14:textId="77777777" w:rsidR="00940AE8" w:rsidRPr="0086546D" w:rsidRDefault="00940AE8" w:rsidP="00940AE8">
            <w:pPr>
              <w:jc w:val="center"/>
              <w:rPr>
                <w:sz w:val="20"/>
                <w:szCs w:val="20"/>
              </w:rPr>
            </w:pPr>
          </w:p>
        </w:tc>
        <w:tc>
          <w:tcPr>
            <w:tcW w:w="1756" w:type="dxa"/>
            <w:tcBorders>
              <w:top w:val="nil"/>
              <w:left w:val="nil"/>
              <w:bottom w:val="nil"/>
              <w:right w:val="nil"/>
            </w:tcBorders>
            <w:shd w:val="clear" w:color="auto" w:fill="auto"/>
            <w:noWrap/>
            <w:hideMark/>
          </w:tcPr>
          <w:p w14:paraId="1991B4E1" w14:textId="77777777" w:rsidR="00940AE8" w:rsidRPr="0086546D" w:rsidRDefault="00940AE8" w:rsidP="00940AE8">
            <w:pPr>
              <w:jc w:val="center"/>
              <w:rPr>
                <w:sz w:val="20"/>
                <w:szCs w:val="20"/>
              </w:rPr>
            </w:pPr>
          </w:p>
        </w:tc>
        <w:tc>
          <w:tcPr>
            <w:tcW w:w="2818" w:type="dxa"/>
            <w:tcBorders>
              <w:top w:val="nil"/>
              <w:left w:val="nil"/>
              <w:bottom w:val="nil"/>
              <w:right w:val="nil"/>
            </w:tcBorders>
            <w:shd w:val="clear" w:color="auto" w:fill="auto"/>
            <w:noWrap/>
            <w:hideMark/>
          </w:tcPr>
          <w:p w14:paraId="05D4E612" w14:textId="77777777" w:rsidR="00940AE8" w:rsidRPr="0086546D" w:rsidRDefault="00940AE8" w:rsidP="00940AE8">
            <w:pPr>
              <w:rPr>
                <w:sz w:val="20"/>
                <w:szCs w:val="20"/>
              </w:rPr>
            </w:pPr>
          </w:p>
        </w:tc>
        <w:tc>
          <w:tcPr>
            <w:tcW w:w="2031" w:type="dxa"/>
            <w:tcBorders>
              <w:top w:val="nil"/>
              <w:left w:val="nil"/>
              <w:bottom w:val="nil"/>
              <w:right w:val="nil"/>
            </w:tcBorders>
            <w:shd w:val="clear" w:color="auto" w:fill="auto"/>
            <w:noWrap/>
            <w:vAlign w:val="center"/>
            <w:hideMark/>
          </w:tcPr>
          <w:p w14:paraId="538AFB35" w14:textId="77777777" w:rsidR="00940AE8" w:rsidRPr="0086546D" w:rsidRDefault="00940AE8" w:rsidP="00940AE8">
            <w:pPr>
              <w:rPr>
                <w:sz w:val="20"/>
                <w:szCs w:val="20"/>
              </w:rPr>
            </w:pPr>
          </w:p>
        </w:tc>
        <w:tc>
          <w:tcPr>
            <w:tcW w:w="1750" w:type="dxa"/>
            <w:tcBorders>
              <w:top w:val="nil"/>
              <w:left w:val="nil"/>
              <w:bottom w:val="nil"/>
              <w:right w:val="nil"/>
            </w:tcBorders>
            <w:shd w:val="clear" w:color="auto" w:fill="auto"/>
            <w:noWrap/>
            <w:vAlign w:val="center"/>
            <w:hideMark/>
          </w:tcPr>
          <w:p w14:paraId="15D402B6" w14:textId="77777777" w:rsidR="00940AE8" w:rsidRPr="0086546D" w:rsidRDefault="00940AE8" w:rsidP="00940AE8">
            <w:pPr>
              <w:jc w:val="center"/>
              <w:rPr>
                <w:sz w:val="20"/>
                <w:szCs w:val="20"/>
              </w:rPr>
            </w:pPr>
          </w:p>
        </w:tc>
        <w:tc>
          <w:tcPr>
            <w:tcW w:w="1776" w:type="dxa"/>
            <w:tcBorders>
              <w:top w:val="nil"/>
              <w:left w:val="nil"/>
              <w:bottom w:val="nil"/>
              <w:right w:val="nil"/>
            </w:tcBorders>
            <w:shd w:val="clear" w:color="auto" w:fill="auto"/>
            <w:noWrap/>
            <w:vAlign w:val="center"/>
            <w:hideMark/>
          </w:tcPr>
          <w:p w14:paraId="0178CD86" w14:textId="77777777" w:rsidR="00940AE8" w:rsidRPr="0086546D" w:rsidRDefault="00940AE8" w:rsidP="00940AE8">
            <w:pPr>
              <w:jc w:val="center"/>
              <w:rPr>
                <w:sz w:val="20"/>
                <w:szCs w:val="20"/>
              </w:rPr>
            </w:pPr>
          </w:p>
        </w:tc>
        <w:tc>
          <w:tcPr>
            <w:tcW w:w="2012" w:type="dxa"/>
            <w:tcBorders>
              <w:top w:val="nil"/>
              <w:left w:val="nil"/>
              <w:bottom w:val="nil"/>
              <w:right w:val="nil"/>
            </w:tcBorders>
            <w:shd w:val="clear" w:color="auto" w:fill="auto"/>
            <w:noWrap/>
            <w:vAlign w:val="center"/>
            <w:hideMark/>
          </w:tcPr>
          <w:p w14:paraId="12713326" w14:textId="77777777" w:rsidR="00940AE8" w:rsidRPr="0086546D" w:rsidRDefault="00940AE8" w:rsidP="00940AE8">
            <w:pPr>
              <w:jc w:val="center"/>
              <w:rPr>
                <w:sz w:val="20"/>
                <w:szCs w:val="20"/>
              </w:rPr>
            </w:pPr>
          </w:p>
        </w:tc>
        <w:tc>
          <w:tcPr>
            <w:tcW w:w="2023" w:type="dxa"/>
            <w:gridSpan w:val="2"/>
            <w:tcBorders>
              <w:top w:val="nil"/>
              <w:left w:val="nil"/>
              <w:bottom w:val="nil"/>
              <w:right w:val="nil"/>
            </w:tcBorders>
            <w:shd w:val="clear" w:color="auto" w:fill="auto"/>
            <w:noWrap/>
            <w:vAlign w:val="center"/>
            <w:hideMark/>
          </w:tcPr>
          <w:p w14:paraId="1BC3E564" w14:textId="77777777" w:rsidR="00940AE8" w:rsidRPr="0086546D" w:rsidRDefault="00940AE8" w:rsidP="00940AE8">
            <w:pPr>
              <w:jc w:val="center"/>
              <w:rPr>
                <w:sz w:val="20"/>
                <w:szCs w:val="20"/>
              </w:rPr>
            </w:pPr>
          </w:p>
        </w:tc>
      </w:tr>
      <w:tr w:rsidR="00940AE8" w:rsidRPr="0086546D" w14:paraId="22D9DEC6" w14:textId="77777777" w:rsidTr="00940AE8">
        <w:trPr>
          <w:gridAfter w:val="1"/>
          <w:wAfter w:w="222" w:type="dxa"/>
          <w:trHeight w:val="255"/>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D679C" w14:textId="77777777" w:rsidR="00940AE8" w:rsidRPr="0086546D" w:rsidRDefault="00940AE8" w:rsidP="00940AE8">
            <w:pPr>
              <w:jc w:val="center"/>
              <w:rPr>
                <w:sz w:val="20"/>
                <w:szCs w:val="20"/>
              </w:rPr>
            </w:pPr>
            <w:r w:rsidRPr="0086546D">
              <w:rPr>
                <w:sz w:val="20"/>
                <w:szCs w:val="20"/>
              </w:rPr>
              <w:t xml:space="preserve">№ </w:t>
            </w:r>
            <w:proofErr w:type="spellStart"/>
            <w:r w:rsidRPr="0086546D">
              <w:rPr>
                <w:sz w:val="20"/>
                <w:szCs w:val="20"/>
              </w:rPr>
              <w:t>пп</w:t>
            </w:r>
            <w:proofErr w:type="spellEnd"/>
          </w:p>
        </w:tc>
        <w:tc>
          <w:tcPr>
            <w:tcW w:w="1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CC49C" w14:textId="77777777" w:rsidR="00940AE8" w:rsidRPr="0086546D" w:rsidRDefault="00940AE8" w:rsidP="00940AE8">
            <w:pPr>
              <w:jc w:val="center"/>
              <w:rPr>
                <w:sz w:val="20"/>
                <w:szCs w:val="20"/>
              </w:rPr>
            </w:pPr>
            <w:r w:rsidRPr="0086546D">
              <w:rPr>
                <w:sz w:val="20"/>
                <w:szCs w:val="20"/>
              </w:rPr>
              <w:t>Обоснование</w:t>
            </w:r>
          </w:p>
        </w:tc>
        <w:tc>
          <w:tcPr>
            <w:tcW w:w="2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F4E97" w14:textId="77777777" w:rsidR="00940AE8" w:rsidRPr="0086546D" w:rsidRDefault="00940AE8" w:rsidP="00940AE8">
            <w:pPr>
              <w:jc w:val="center"/>
              <w:rPr>
                <w:sz w:val="20"/>
                <w:szCs w:val="20"/>
              </w:rPr>
            </w:pPr>
            <w:r w:rsidRPr="0086546D">
              <w:rPr>
                <w:sz w:val="20"/>
                <w:szCs w:val="20"/>
              </w:rPr>
              <w:t>Наименование глав, объектов капитального строительства, работ и затрат</w:t>
            </w:r>
          </w:p>
        </w:tc>
        <w:tc>
          <w:tcPr>
            <w:tcW w:w="959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06E05C" w14:textId="77777777" w:rsidR="00940AE8" w:rsidRPr="0086546D" w:rsidRDefault="00940AE8" w:rsidP="00940AE8">
            <w:pPr>
              <w:jc w:val="center"/>
              <w:rPr>
                <w:sz w:val="20"/>
                <w:szCs w:val="20"/>
              </w:rPr>
            </w:pPr>
            <w:r w:rsidRPr="0086546D">
              <w:rPr>
                <w:sz w:val="20"/>
                <w:szCs w:val="20"/>
              </w:rPr>
              <w:t>Сметная стоимость, тыс. руб.</w:t>
            </w:r>
          </w:p>
        </w:tc>
      </w:tr>
      <w:tr w:rsidR="00940AE8" w:rsidRPr="0086546D" w14:paraId="4BA5A8DF" w14:textId="77777777" w:rsidTr="00940AE8">
        <w:trPr>
          <w:gridAfter w:val="1"/>
          <w:wAfter w:w="222" w:type="dxa"/>
          <w:trHeight w:val="55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1B4411FF" w14:textId="77777777" w:rsidR="00940AE8" w:rsidRPr="0086546D" w:rsidRDefault="00940AE8" w:rsidP="00940AE8">
            <w:pPr>
              <w:rPr>
                <w:sz w:val="20"/>
                <w:szCs w:val="20"/>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D73305E" w14:textId="77777777" w:rsidR="00940AE8" w:rsidRPr="0086546D" w:rsidRDefault="00940AE8" w:rsidP="00940AE8">
            <w:pPr>
              <w:rPr>
                <w:sz w:val="20"/>
                <w:szCs w:val="20"/>
              </w:rPr>
            </w:pPr>
          </w:p>
        </w:tc>
        <w:tc>
          <w:tcPr>
            <w:tcW w:w="2818" w:type="dxa"/>
            <w:vMerge/>
            <w:tcBorders>
              <w:top w:val="single" w:sz="4" w:space="0" w:color="auto"/>
              <w:left w:val="single" w:sz="4" w:space="0" w:color="auto"/>
              <w:bottom w:val="single" w:sz="4" w:space="0" w:color="auto"/>
              <w:right w:val="single" w:sz="4" w:space="0" w:color="auto"/>
            </w:tcBorders>
            <w:vAlign w:val="center"/>
            <w:hideMark/>
          </w:tcPr>
          <w:p w14:paraId="6713399F" w14:textId="77777777" w:rsidR="00940AE8" w:rsidRPr="0086546D" w:rsidRDefault="00940AE8" w:rsidP="00940AE8">
            <w:pPr>
              <w:rPr>
                <w:sz w:val="20"/>
                <w:szCs w:val="20"/>
              </w:rPr>
            </w:pP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680CB" w14:textId="77777777" w:rsidR="00940AE8" w:rsidRPr="0086546D" w:rsidRDefault="00940AE8" w:rsidP="00940AE8">
            <w:pPr>
              <w:jc w:val="center"/>
              <w:rPr>
                <w:sz w:val="20"/>
                <w:szCs w:val="20"/>
              </w:rPr>
            </w:pPr>
            <w:r w:rsidRPr="0086546D">
              <w:rPr>
                <w:sz w:val="20"/>
                <w:szCs w:val="20"/>
              </w:rPr>
              <w:t>строительных</w:t>
            </w:r>
            <w:r w:rsidRPr="0086546D">
              <w:rPr>
                <w:sz w:val="20"/>
                <w:szCs w:val="20"/>
              </w:rPr>
              <w:br/>
              <w:t>(ремонтно- строительных, ремонтно- реставрационных) работ</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7EB80" w14:textId="77777777" w:rsidR="00940AE8" w:rsidRPr="0086546D" w:rsidRDefault="00940AE8" w:rsidP="00940AE8">
            <w:pPr>
              <w:jc w:val="center"/>
              <w:rPr>
                <w:sz w:val="20"/>
                <w:szCs w:val="20"/>
              </w:rPr>
            </w:pPr>
            <w:r w:rsidRPr="0086546D">
              <w:rPr>
                <w:sz w:val="20"/>
                <w:szCs w:val="20"/>
              </w:rPr>
              <w:t>монтажных работ</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25BB9" w14:textId="77777777" w:rsidR="00940AE8" w:rsidRPr="0086546D" w:rsidRDefault="00940AE8" w:rsidP="00940AE8">
            <w:pPr>
              <w:jc w:val="center"/>
              <w:rPr>
                <w:sz w:val="20"/>
                <w:szCs w:val="20"/>
              </w:rPr>
            </w:pPr>
            <w:r w:rsidRPr="0086546D">
              <w:rPr>
                <w:sz w:val="20"/>
                <w:szCs w:val="20"/>
              </w:rPr>
              <w:t>оборудования</w:t>
            </w:r>
          </w:p>
        </w:tc>
        <w:tc>
          <w:tcPr>
            <w:tcW w:w="2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5BA54" w14:textId="77777777" w:rsidR="00940AE8" w:rsidRPr="0086546D" w:rsidRDefault="00940AE8" w:rsidP="00940AE8">
            <w:pPr>
              <w:jc w:val="center"/>
              <w:rPr>
                <w:sz w:val="20"/>
                <w:szCs w:val="20"/>
              </w:rPr>
            </w:pPr>
            <w:r w:rsidRPr="0086546D">
              <w:rPr>
                <w:sz w:val="20"/>
                <w:szCs w:val="20"/>
              </w:rPr>
              <w:t>прочих затрат</w:t>
            </w:r>
          </w:p>
        </w:tc>
        <w:tc>
          <w:tcPr>
            <w:tcW w:w="2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39CE21" w14:textId="77777777" w:rsidR="00940AE8" w:rsidRPr="0086546D" w:rsidRDefault="00940AE8" w:rsidP="00940AE8">
            <w:pPr>
              <w:jc w:val="center"/>
              <w:rPr>
                <w:sz w:val="20"/>
                <w:szCs w:val="20"/>
              </w:rPr>
            </w:pPr>
            <w:r w:rsidRPr="0086546D">
              <w:rPr>
                <w:sz w:val="20"/>
                <w:szCs w:val="20"/>
              </w:rPr>
              <w:t>всего</w:t>
            </w:r>
          </w:p>
        </w:tc>
      </w:tr>
      <w:tr w:rsidR="00940AE8" w:rsidRPr="0086546D" w14:paraId="2635E592" w14:textId="77777777" w:rsidTr="00940AE8">
        <w:trPr>
          <w:trHeight w:val="55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2D4C4788" w14:textId="77777777" w:rsidR="00940AE8" w:rsidRPr="0086546D" w:rsidRDefault="00940AE8" w:rsidP="00940AE8">
            <w:pPr>
              <w:rPr>
                <w:sz w:val="20"/>
                <w:szCs w:val="20"/>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6261020C" w14:textId="77777777" w:rsidR="00940AE8" w:rsidRPr="0086546D" w:rsidRDefault="00940AE8" w:rsidP="00940AE8">
            <w:pPr>
              <w:rPr>
                <w:sz w:val="20"/>
                <w:szCs w:val="20"/>
              </w:rPr>
            </w:pPr>
          </w:p>
        </w:tc>
        <w:tc>
          <w:tcPr>
            <w:tcW w:w="2818" w:type="dxa"/>
            <w:vMerge/>
            <w:tcBorders>
              <w:top w:val="single" w:sz="4" w:space="0" w:color="auto"/>
              <w:left w:val="single" w:sz="4" w:space="0" w:color="auto"/>
              <w:bottom w:val="single" w:sz="4" w:space="0" w:color="auto"/>
              <w:right w:val="single" w:sz="4" w:space="0" w:color="auto"/>
            </w:tcBorders>
            <w:vAlign w:val="center"/>
            <w:hideMark/>
          </w:tcPr>
          <w:p w14:paraId="3E9877CD" w14:textId="77777777" w:rsidR="00940AE8" w:rsidRPr="0086546D" w:rsidRDefault="00940AE8" w:rsidP="00940AE8">
            <w:pPr>
              <w:rPr>
                <w:sz w:val="20"/>
                <w:szCs w:val="20"/>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14:paraId="7A38CD75" w14:textId="77777777" w:rsidR="00940AE8" w:rsidRPr="0086546D" w:rsidRDefault="00940AE8" w:rsidP="00940AE8">
            <w:pPr>
              <w:rPr>
                <w:sz w:val="20"/>
                <w:szCs w:val="20"/>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702F0779" w14:textId="77777777" w:rsidR="00940AE8" w:rsidRPr="0086546D" w:rsidRDefault="00940AE8" w:rsidP="00940AE8">
            <w:pPr>
              <w:rPr>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573EA477" w14:textId="77777777" w:rsidR="00940AE8" w:rsidRPr="0086546D" w:rsidRDefault="00940AE8" w:rsidP="00940AE8">
            <w:pPr>
              <w:rPr>
                <w:sz w:val="20"/>
                <w:szCs w:val="20"/>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14:paraId="19385EA5" w14:textId="77777777" w:rsidR="00940AE8" w:rsidRPr="0086546D" w:rsidRDefault="00940AE8" w:rsidP="00940AE8">
            <w:pPr>
              <w:rPr>
                <w:sz w:val="20"/>
                <w:szCs w:val="20"/>
              </w:rPr>
            </w:pPr>
          </w:p>
        </w:tc>
        <w:tc>
          <w:tcPr>
            <w:tcW w:w="2023" w:type="dxa"/>
            <w:gridSpan w:val="2"/>
            <w:vMerge/>
            <w:tcBorders>
              <w:top w:val="nil"/>
              <w:left w:val="single" w:sz="4" w:space="0" w:color="auto"/>
              <w:bottom w:val="single" w:sz="4" w:space="0" w:color="000000"/>
              <w:right w:val="single" w:sz="4" w:space="0" w:color="auto"/>
            </w:tcBorders>
            <w:vAlign w:val="center"/>
            <w:hideMark/>
          </w:tcPr>
          <w:p w14:paraId="2293AB9F" w14:textId="77777777" w:rsidR="00940AE8" w:rsidRPr="0086546D" w:rsidRDefault="00940AE8" w:rsidP="00940AE8">
            <w:pPr>
              <w:rPr>
                <w:sz w:val="20"/>
                <w:szCs w:val="20"/>
              </w:rPr>
            </w:pPr>
          </w:p>
        </w:tc>
        <w:tc>
          <w:tcPr>
            <w:tcW w:w="222" w:type="dxa"/>
            <w:tcBorders>
              <w:top w:val="nil"/>
              <w:left w:val="nil"/>
              <w:bottom w:val="nil"/>
              <w:right w:val="nil"/>
            </w:tcBorders>
            <w:shd w:val="clear" w:color="auto" w:fill="auto"/>
            <w:noWrap/>
            <w:vAlign w:val="bottom"/>
            <w:hideMark/>
          </w:tcPr>
          <w:p w14:paraId="162BB7C6" w14:textId="77777777" w:rsidR="00940AE8" w:rsidRPr="0086546D" w:rsidRDefault="00940AE8" w:rsidP="00940AE8">
            <w:pPr>
              <w:jc w:val="center"/>
              <w:rPr>
                <w:sz w:val="20"/>
                <w:szCs w:val="20"/>
              </w:rPr>
            </w:pPr>
          </w:p>
        </w:tc>
      </w:tr>
      <w:tr w:rsidR="00940AE8" w:rsidRPr="0086546D" w14:paraId="24994512" w14:textId="77777777" w:rsidTr="00940AE8">
        <w:trPr>
          <w:trHeight w:val="55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7CB4E62E" w14:textId="77777777" w:rsidR="00940AE8" w:rsidRPr="0086546D" w:rsidRDefault="00940AE8" w:rsidP="00940AE8">
            <w:pPr>
              <w:rPr>
                <w:sz w:val="20"/>
                <w:szCs w:val="20"/>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42EF723D" w14:textId="77777777" w:rsidR="00940AE8" w:rsidRPr="0086546D" w:rsidRDefault="00940AE8" w:rsidP="00940AE8">
            <w:pPr>
              <w:rPr>
                <w:sz w:val="20"/>
                <w:szCs w:val="20"/>
              </w:rPr>
            </w:pPr>
          </w:p>
        </w:tc>
        <w:tc>
          <w:tcPr>
            <w:tcW w:w="2818" w:type="dxa"/>
            <w:vMerge/>
            <w:tcBorders>
              <w:top w:val="single" w:sz="4" w:space="0" w:color="auto"/>
              <w:left w:val="single" w:sz="4" w:space="0" w:color="auto"/>
              <w:bottom w:val="single" w:sz="4" w:space="0" w:color="auto"/>
              <w:right w:val="single" w:sz="4" w:space="0" w:color="auto"/>
            </w:tcBorders>
            <w:vAlign w:val="center"/>
            <w:hideMark/>
          </w:tcPr>
          <w:p w14:paraId="76FE6DFE" w14:textId="77777777" w:rsidR="00940AE8" w:rsidRPr="0086546D" w:rsidRDefault="00940AE8" w:rsidP="00940AE8">
            <w:pPr>
              <w:rPr>
                <w:sz w:val="20"/>
                <w:szCs w:val="20"/>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14:paraId="19CE8F54" w14:textId="77777777" w:rsidR="00940AE8" w:rsidRPr="0086546D" w:rsidRDefault="00940AE8" w:rsidP="00940AE8">
            <w:pPr>
              <w:rPr>
                <w:sz w:val="20"/>
                <w:szCs w:val="20"/>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245D4C47" w14:textId="77777777" w:rsidR="00940AE8" w:rsidRPr="0086546D" w:rsidRDefault="00940AE8" w:rsidP="00940AE8">
            <w:pPr>
              <w:rPr>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2A441390" w14:textId="77777777" w:rsidR="00940AE8" w:rsidRPr="0086546D" w:rsidRDefault="00940AE8" w:rsidP="00940AE8">
            <w:pPr>
              <w:rPr>
                <w:sz w:val="20"/>
                <w:szCs w:val="20"/>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14:paraId="10AF5801" w14:textId="77777777" w:rsidR="00940AE8" w:rsidRPr="0086546D" w:rsidRDefault="00940AE8" w:rsidP="00940AE8">
            <w:pPr>
              <w:rPr>
                <w:sz w:val="20"/>
                <w:szCs w:val="20"/>
              </w:rPr>
            </w:pPr>
          </w:p>
        </w:tc>
        <w:tc>
          <w:tcPr>
            <w:tcW w:w="2023" w:type="dxa"/>
            <w:gridSpan w:val="2"/>
            <w:vMerge/>
            <w:tcBorders>
              <w:top w:val="nil"/>
              <w:left w:val="single" w:sz="4" w:space="0" w:color="auto"/>
              <w:bottom w:val="single" w:sz="4" w:space="0" w:color="000000"/>
              <w:right w:val="single" w:sz="4" w:space="0" w:color="auto"/>
            </w:tcBorders>
            <w:vAlign w:val="center"/>
            <w:hideMark/>
          </w:tcPr>
          <w:p w14:paraId="31CFC5ED" w14:textId="77777777" w:rsidR="00940AE8" w:rsidRPr="0086546D" w:rsidRDefault="00940AE8" w:rsidP="00940AE8">
            <w:pPr>
              <w:rPr>
                <w:sz w:val="20"/>
                <w:szCs w:val="20"/>
              </w:rPr>
            </w:pPr>
          </w:p>
        </w:tc>
        <w:tc>
          <w:tcPr>
            <w:tcW w:w="222" w:type="dxa"/>
            <w:tcBorders>
              <w:top w:val="nil"/>
              <w:left w:val="nil"/>
              <w:bottom w:val="nil"/>
              <w:right w:val="nil"/>
            </w:tcBorders>
            <w:shd w:val="clear" w:color="auto" w:fill="auto"/>
            <w:noWrap/>
            <w:vAlign w:val="bottom"/>
            <w:hideMark/>
          </w:tcPr>
          <w:p w14:paraId="0AE8EB58" w14:textId="77777777" w:rsidR="00940AE8" w:rsidRPr="0086546D" w:rsidRDefault="00940AE8" w:rsidP="00940AE8">
            <w:pPr>
              <w:rPr>
                <w:sz w:val="20"/>
                <w:szCs w:val="20"/>
              </w:rPr>
            </w:pPr>
          </w:p>
        </w:tc>
      </w:tr>
      <w:tr w:rsidR="00940AE8" w:rsidRPr="0086546D" w14:paraId="158D56DA" w14:textId="77777777" w:rsidTr="00940AE8">
        <w:trPr>
          <w:trHeight w:val="255"/>
        </w:trPr>
        <w:tc>
          <w:tcPr>
            <w:tcW w:w="576" w:type="dxa"/>
            <w:tcBorders>
              <w:top w:val="single" w:sz="4" w:space="0" w:color="auto"/>
              <w:left w:val="single" w:sz="4" w:space="0" w:color="auto"/>
              <w:bottom w:val="nil"/>
              <w:right w:val="single" w:sz="4" w:space="0" w:color="auto"/>
            </w:tcBorders>
            <w:shd w:val="clear" w:color="auto" w:fill="auto"/>
            <w:noWrap/>
            <w:vAlign w:val="bottom"/>
            <w:hideMark/>
          </w:tcPr>
          <w:p w14:paraId="26FB7C90" w14:textId="77777777" w:rsidR="00940AE8" w:rsidRPr="0086546D" w:rsidRDefault="00940AE8" w:rsidP="00940AE8">
            <w:pPr>
              <w:jc w:val="center"/>
              <w:rPr>
                <w:sz w:val="20"/>
                <w:szCs w:val="20"/>
              </w:rPr>
            </w:pPr>
            <w:r w:rsidRPr="0086546D">
              <w:rPr>
                <w:sz w:val="20"/>
                <w:szCs w:val="20"/>
              </w:rPr>
              <w:t>1</w:t>
            </w:r>
          </w:p>
        </w:tc>
        <w:tc>
          <w:tcPr>
            <w:tcW w:w="1756" w:type="dxa"/>
            <w:tcBorders>
              <w:top w:val="single" w:sz="4" w:space="0" w:color="auto"/>
              <w:left w:val="nil"/>
              <w:bottom w:val="nil"/>
              <w:right w:val="single" w:sz="4" w:space="0" w:color="auto"/>
            </w:tcBorders>
            <w:shd w:val="clear" w:color="auto" w:fill="auto"/>
            <w:noWrap/>
            <w:vAlign w:val="bottom"/>
            <w:hideMark/>
          </w:tcPr>
          <w:p w14:paraId="18E65C8F" w14:textId="77777777" w:rsidR="00940AE8" w:rsidRPr="0086546D" w:rsidRDefault="00940AE8" w:rsidP="00940AE8">
            <w:pPr>
              <w:jc w:val="center"/>
              <w:rPr>
                <w:sz w:val="20"/>
                <w:szCs w:val="20"/>
              </w:rPr>
            </w:pPr>
            <w:r w:rsidRPr="0086546D">
              <w:rPr>
                <w:sz w:val="20"/>
                <w:szCs w:val="20"/>
              </w:rPr>
              <w:t>2</w:t>
            </w:r>
          </w:p>
        </w:tc>
        <w:tc>
          <w:tcPr>
            <w:tcW w:w="2818" w:type="dxa"/>
            <w:tcBorders>
              <w:top w:val="single" w:sz="4" w:space="0" w:color="auto"/>
              <w:left w:val="nil"/>
              <w:bottom w:val="nil"/>
              <w:right w:val="single" w:sz="4" w:space="0" w:color="auto"/>
            </w:tcBorders>
            <w:shd w:val="clear" w:color="auto" w:fill="auto"/>
            <w:noWrap/>
            <w:vAlign w:val="bottom"/>
            <w:hideMark/>
          </w:tcPr>
          <w:p w14:paraId="58798EEC" w14:textId="77777777" w:rsidR="00940AE8" w:rsidRPr="0086546D" w:rsidRDefault="00940AE8" w:rsidP="00940AE8">
            <w:pPr>
              <w:jc w:val="center"/>
              <w:rPr>
                <w:sz w:val="20"/>
                <w:szCs w:val="20"/>
              </w:rPr>
            </w:pPr>
            <w:r w:rsidRPr="0086546D">
              <w:rPr>
                <w:sz w:val="20"/>
                <w:szCs w:val="20"/>
              </w:rPr>
              <w:t>3</w:t>
            </w:r>
          </w:p>
        </w:tc>
        <w:tc>
          <w:tcPr>
            <w:tcW w:w="2031" w:type="dxa"/>
            <w:tcBorders>
              <w:top w:val="single" w:sz="4" w:space="0" w:color="auto"/>
              <w:left w:val="nil"/>
              <w:bottom w:val="nil"/>
              <w:right w:val="single" w:sz="4" w:space="0" w:color="auto"/>
            </w:tcBorders>
            <w:shd w:val="clear" w:color="auto" w:fill="auto"/>
            <w:noWrap/>
            <w:vAlign w:val="bottom"/>
            <w:hideMark/>
          </w:tcPr>
          <w:p w14:paraId="4A6CDDAF" w14:textId="77777777" w:rsidR="00940AE8" w:rsidRPr="0086546D" w:rsidRDefault="00940AE8" w:rsidP="00940AE8">
            <w:pPr>
              <w:jc w:val="center"/>
              <w:rPr>
                <w:sz w:val="20"/>
                <w:szCs w:val="20"/>
              </w:rPr>
            </w:pPr>
            <w:r w:rsidRPr="0086546D">
              <w:rPr>
                <w:sz w:val="20"/>
                <w:szCs w:val="20"/>
              </w:rPr>
              <w:t>4</w:t>
            </w:r>
          </w:p>
        </w:tc>
        <w:tc>
          <w:tcPr>
            <w:tcW w:w="1750" w:type="dxa"/>
            <w:tcBorders>
              <w:top w:val="single" w:sz="4" w:space="0" w:color="auto"/>
              <w:left w:val="nil"/>
              <w:bottom w:val="nil"/>
              <w:right w:val="single" w:sz="4" w:space="0" w:color="auto"/>
            </w:tcBorders>
            <w:shd w:val="clear" w:color="auto" w:fill="auto"/>
            <w:noWrap/>
            <w:vAlign w:val="bottom"/>
            <w:hideMark/>
          </w:tcPr>
          <w:p w14:paraId="4D815645" w14:textId="77777777" w:rsidR="00940AE8" w:rsidRPr="0086546D" w:rsidRDefault="00940AE8" w:rsidP="00940AE8">
            <w:pPr>
              <w:jc w:val="center"/>
              <w:rPr>
                <w:sz w:val="20"/>
                <w:szCs w:val="20"/>
              </w:rPr>
            </w:pPr>
            <w:r w:rsidRPr="0086546D">
              <w:rPr>
                <w:sz w:val="20"/>
                <w:szCs w:val="20"/>
              </w:rPr>
              <w:t>5</w:t>
            </w:r>
          </w:p>
        </w:tc>
        <w:tc>
          <w:tcPr>
            <w:tcW w:w="1776" w:type="dxa"/>
            <w:tcBorders>
              <w:top w:val="single" w:sz="4" w:space="0" w:color="auto"/>
              <w:left w:val="nil"/>
              <w:bottom w:val="nil"/>
              <w:right w:val="single" w:sz="4" w:space="0" w:color="auto"/>
            </w:tcBorders>
            <w:shd w:val="clear" w:color="auto" w:fill="auto"/>
            <w:noWrap/>
            <w:vAlign w:val="bottom"/>
            <w:hideMark/>
          </w:tcPr>
          <w:p w14:paraId="75D76AC8" w14:textId="77777777" w:rsidR="00940AE8" w:rsidRPr="0086546D" w:rsidRDefault="00940AE8" w:rsidP="00940AE8">
            <w:pPr>
              <w:jc w:val="center"/>
              <w:rPr>
                <w:sz w:val="20"/>
                <w:szCs w:val="20"/>
              </w:rPr>
            </w:pPr>
            <w:r w:rsidRPr="0086546D">
              <w:rPr>
                <w:sz w:val="20"/>
                <w:szCs w:val="20"/>
              </w:rPr>
              <w:t>6</w:t>
            </w:r>
          </w:p>
        </w:tc>
        <w:tc>
          <w:tcPr>
            <w:tcW w:w="2012" w:type="dxa"/>
            <w:tcBorders>
              <w:top w:val="single" w:sz="4" w:space="0" w:color="auto"/>
              <w:left w:val="nil"/>
              <w:bottom w:val="nil"/>
              <w:right w:val="single" w:sz="4" w:space="0" w:color="auto"/>
            </w:tcBorders>
            <w:shd w:val="clear" w:color="auto" w:fill="auto"/>
            <w:noWrap/>
            <w:vAlign w:val="bottom"/>
            <w:hideMark/>
          </w:tcPr>
          <w:p w14:paraId="64287310" w14:textId="77777777" w:rsidR="00940AE8" w:rsidRPr="0086546D" w:rsidRDefault="00940AE8" w:rsidP="00940AE8">
            <w:pPr>
              <w:jc w:val="center"/>
              <w:rPr>
                <w:sz w:val="20"/>
                <w:szCs w:val="20"/>
              </w:rPr>
            </w:pPr>
            <w:r w:rsidRPr="0086546D">
              <w:rPr>
                <w:sz w:val="20"/>
                <w:szCs w:val="20"/>
              </w:rPr>
              <w:t>7</w:t>
            </w:r>
          </w:p>
        </w:tc>
        <w:tc>
          <w:tcPr>
            <w:tcW w:w="2023" w:type="dxa"/>
            <w:gridSpan w:val="2"/>
            <w:tcBorders>
              <w:top w:val="single" w:sz="4" w:space="0" w:color="auto"/>
              <w:left w:val="nil"/>
              <w:bottom w:val="nil"/>
              <w:right w:val="single" w:sz="4" w:space="0" w:color="auto"/>
            </w:tcBorders>
            <w:shd w:val="clear" w:color="auto" w:fill="auto"/>
            <w:noWrap/>
            <w:vAlign w:val="bottom"/>
            <w:hideMark/>
          </w:tcPr>
          <w:p w14:paraId="7ED3291D" w14:textId="77777777" w:rsidR="00940AE8" w:rsidRPr="0086546D" w:rsidRDefault="00940AE8" w:rsidP="00940AE8">
            <w:pPr>
              <w:jc w:val="center"/>
              <w:rPr>
                <w:sz w:val="20"/>
                <w:szCs w:val="20"/>
              </w:rPr>
            </w:pPr>
            <w:r w:rsidRPr="0086546D">
              <w:rPr>
                <w:sz w:val="20"/>
                <w:szCs w:val="20"/>
              </w:rPr>
              <w:t>8</w:t>
            </w:r>
          </w:p>
        </w:tc>
        <w:tc>
          <w:tcPr>
            <w:tcW w:w="222" w:type="dxa"/>
            <w:vAlign w:val="center"/>
            <w:hideMark/>
          </w:tcPr>
          <w:p w14:paraId="05DD4ADB" w14:textId="77777777" w:rsidR="00940AE8" w:rsidRPr="0086546D" w:rsidRDefault="00940AE8" w:rsidP="00940AE8">
            <w:pPr>
              <w:rPr>
                <w:sz w:val="20"/>
                <w:szCs w:val="20"/>
              </w:rPr>
            </w:pPr>
          </w:p>
        </w:tc>
      </w:tr>
      <w:tr w:rsidR="00940AE8" w:rsidRPr="0086546D" w14:paraId="4A769AFA" w14:textId="77777777" w:rsidTr="00940AE8">
        <w:trPr>
          <w:trHeight w:val="420"/>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hideMark/>
          </w:tcPr>
          <w:p w14:paraId="6A49B1E0" w14:textId="77777777" w:rsidR="00940AE8" w:rsidRPr="0086546D" w:rsidRDefault="00940AE8" w:rsidP="00940AE8">
            <w:pPr>
              <w:rPr>
                <w:b/>
                <w:bCs/>
                <w:sz w:val="22"/>
                <w:szCs w:val="22"/>
              </w:rPr>
            </w:pPr>
            <w:r w:rsidRPr="0086546D">
              <w:rPr>
                <w:b/>
                <w:bCs/>
                <w:sz w:val="22"/>
                <w:szCs w:val="22"/>
              </w:rPr>
              <w:t>Глава 1. Подготовка территории строительства</w:t>
            </w:r>
          </w:p>
        </w:tc>
        <w:tc>
          <w:tcPr>
            <w:tcW w:w="222" w:type="dxa"/>
            <w:vAlign w:val="center"/>
            <w:hideMark/>
          </w:tcPr>
          <w:p w14:paraId="2839BF8F" w14:textId="77777777" w:rsidR="00940AE8" w:rsidRPr="0086546D" w:rsidRDefault="00940AE8" w:rsidP="00940AE8">
            <w:pPr>
              <w:rPr>
                <w:sz w:val="20"/>
                <w:szCs w:val="20"/>
              </w:rPr>
            </w:pPr>
          </w:p>
        </w:tc>
      </w:tr>
      <w:tr w:rsidR="00940AE8" w:rsidRPr="0086546D" w14:paraId="0A0AB965"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43245458"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63C4808B"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048446C4"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619B80C1"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25A744C1"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1D057562"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7574FF33"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246F3620" w14:textId="77777777" w:rsidR="00940AE8" w:rsidRPr="0086546D" w:rsidRDefault="00940AE8" w:rsidP="00940AE8">
            <w:pPr>
              <w:jc w:val="right"/>
              <w:rPr>
                <w:sz w:val="20"/>
                <w:szCs w:val="20"/>
              </w:rPr>
            </w:pPr>
          </w:p>
        </w:tc>
        <w:tc>
          <w:tcPr>
            <w:tcW w:w="222" w:type="dxa"/>
            <w:vAlign w:val="center"/>
            <w:hideMark/>
          </w:tcPr>
          <w:p w14:paraId="597C20FF" w14:textId="77777777" w:rsidR="00940AE8" w:rsidRPr="0086546D" w:rsidRDefault="00940AE8" w:rsidP="00940AE8">
            <w:pPr>
              <w:rPr>
                <w:sz w:val="20"/>
                <w:szCs w:val="20"/>
              </w:rPr>
            </w:pPr>
          </w:p>
        </w:tc>
      </w:tr>
      <w:tr w:rsidR="00940AE8" w:rsidRPr="0086546D" w14:paraId="602E497F" w14:textId="77777777" w:rsidTr="00940AE8">
        <w:trPr>
          <w:trHeight w:val="510"/>
        </w:trPr>
        <w:tc>
          <w:tcPr>
            <w:tcW w:w="576" w:type="dxa"/>
            <w:tcBorders>
              <w:top w:val="nil"/>
              <w:left w:val="single" w:sz="4" w:space="0" w:color="auto"/>
              <w:bottom w:val="single" w:sz="4" w:space="0" w:color="auto"/>
              <w:right w:val="single" w:sz="4" w:space="0" w:color="auto"/>
            </w:tcBorders>
            <w:shd w:val="clear" w:color="auto" w:fill="auto"/>
          </w:tcPr>
          <w:p w14:paraId="58771A9A"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6C4467A6"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1749461D"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71139548"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1752E7B1"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628F2094"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27E1BF35"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1A712E3F" w14:textId="77777777" w:rsidR="00940AE8" w:rsidRPr="0086546D" w:rsidRDefault="00940AE8" w:rsidP="00940AE8">
            <w:pPr>
              <w:jc w:val="right"/>
              <w:rPr>
                <w:sz w:val="20"/>
                <w:szCs w:val="20"/>
              </w:rPr>
            </w:pPr>
          </w:p>
        </w:tc>
        <w:tc>
          <w:tcPr>
            <w:tcW w:w="222" w:type="dxa"/>
            <w:vAlign w:val="center"/>
            <w:hideMark/>
          </w:tcPr>
          <w:p w14:paraId="0307E023" w14:textId="77777777" w:rsidR="00940AE8" w:rsidRPr="0086546D" w:rsidRDefault="00940AE8" w:rsidP="00940AE8">
            <w:pPr>
              <w:rPr>
                <w:sz w:val="20"/>
                <w:szCs w:val="20"/>
              </w:rPr>
            </w:pPr>
          </w:p>
        </w:tc>
      </w:tr>
      <w:tr w:rsidR="00940AE8" w:rsidRPr="0086546D" w14:paraId="768C3F55" w14:textId="77777777" w:rsidTr="00940AE8">
        <w:trPr>
          <w:trHeight w:val="420"/>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hideMark/>
          </w:tcPr>
          <w:p w14:paraId="6AC68279" w14:textId="77777777" w:rsidR="00940AE8" w:rsidRPr="0086546D" w:rsidRDefault="00940AE8" w:rsidP="00940AE8">
            <w:pPr>
              <w:rPr>
                <w:b/>
                <w:bCs/>
                <w:sz w:val="22"/>
                <w:szCs w:val="22"/>
              </w:rPr>
            </w:pPr>
            <w:r w:rsidRPr="0086546D">
              <w:rPr>
                <w:b/>
                <w:bCs/>
                <w:sz w:val="22"/>
                <w:szCs w:val="22"/>
              </w:rPr>
              <w:t>Глава 2. Основные объекты строительства</w:t>
            </w:r>
          </w:p>
        </w:tc>
        <w:tc>
          <w:tcPr>
            <w:tcW w:w="222" w:type="dxa"/>
            <w:vAlign w:val="center"/>
            <w:hideMark/>
          </w:tcPr>
          <w:p w14:paraId="5C885E08" w14:textId="77777777" w:rsidR="00940AE8" w:rsidRPr="0086546D" w:rsidRDefault="00940AE8" w:rsidP="00940AE8">
            <w:pPr>
              <w:rPr>
                <w:sz w:val="20"/>
                <w:szCs w:val="20"/>
              </w:rPr>
            </w:pPr>
          </w:p>
        </w:tc>
      </w:tr>
      <w:tr w:rsidR="00940AE8" w:rsidRPr="0086546D" w14:paraId="703349B9"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7D668554"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6115E59E"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2016D337"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26B19F47"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07382669"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102645CA"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27502057"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47F567CC" w14:textId="77777777" w:rsidR="00940AE8" w:rsidRPr="0086546D" w:rsidRDefault="00940AE8" w:rsidP="00940AE8">
            <w:pPr>
              <w:jc w:val="right"/>
              <w:rPr>
                <w:sz w:val="20"/>
                <w:szCs w:val="20"/>
              </w:rPr>
            </w:pPr>
          </w:p>
        </w:tc>
        <w:tc>
          <w:tcPr>
            <w:tcW w:w="222" w:type="dxa"/>
            <w:vAlign w:val="center"/>
            <w:hideMark/>
          </w:tcPr>
          <w:p w14:paraId="2C9BCDCF" w14:textId="77777777" w:rsidR="00940AE8" w:rsidRPr="0086546D" w:rsidRDefault="00940AE8" w:rsidP="00940AE8">
            <w:pPr>
              <w:rPr>
                <w:sz w:val="20"/>
                <w:szCs w:val="20"/>
              </w:rPr>
            </w:pPr>
          </w:p>
        </w:tc>
      </w:tr>
      <w:tr w:rsidR="00940AE8" w:rsidRPr="0086546D" w14:paraId="2965CFA4"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7AA04201"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71110DAE"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3646CD03"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5533CF38"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3FA17D19"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3148F52F"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56F2E264"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3EE3F9C2" w14:textId="77777777" w:rsidR="00940AE8" w:rsidRPr="0086546D" w:rsidRDefault="00940AE8" w:rsidP="00940AE8">
            <w:pPr>
              <w:jc w:val="right"/>
              <w:rPr>
                <w:sz w:val="20"/>
                <w:szCs w:val="20"/>
              </w:rPr>
            </w:pPr>
          </w:p>
        </w:tc>
        <w:tc>
          <w:tcPr>
            <w:tcW w:w="222" w:type="dxa"/>
            <w:vAlign w:val="center"/>
            <w:hideMark/>
          </w:tcPr>
          <w:p w14:paraId="4AF162BD" w14:textId="77777777" w:rsidR="00940AE8" w:rsidRPr="0086546D" w:rsidRDefault="00940AE8" w:rsidP="00940AE8">
            <w:pPr>
              <w:rPr>
                <w:sz w:val="20"/>
                <w:szCs w:val="20"/>
              </w:rPr>
            </w:pPr>
          </w:p>
        </w:tc>
      </w:tr>
      <w:tr w:rsidR="00940AE8" w:rsidRPr="0086546D" w14:paraId="7D45A015"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41DB9E65"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21585E09"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561C54D6"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17EF8038"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5A169C17"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306EFD97"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2D035E87"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754E1E42" w14:textId="77777777" w:rsidR="00940AE8" w:rsidRPr="0086546D" w:rsidRDefault="00940AE8" w:rsidP="00940AE8">
            <w:pPr>
              <w:jc w:val="right"/>
              <w:rPr>
                <w:sz w:val="20"/>
                <w:szCs w:val="20"/>
              </w:rPr>
            </w:pPr>
          </w:p>
        </w:tc>
        <w:tc>
          <w:tcPr>
            <w:tcW w:w="222" w:type="dxa"/>
            <w:vAlign w:val="center"/>
            <w:hideMark/>
          </w:tcPr>
          <w:p w14:paraId="50EBB32D" w14:textId="77777777" w:rsidR="00940AE8" w:rsidRPr="0086546D" w:rsidRDefault="00940AE8" w:rsidP="00940AE8">
            <w:pPr>
              <w:rPr>
                <w:sz w:val="20"/>
                <w:szCs w:val="20"/>
              </w:rPr>
            </w:pPr>
          </w:p>
        </w:tc>
      </w:tr>
      <w:tr w:rsidR="00940AE8" w:rsidRPr="0086546D" w14:paraId="76128A45" w14:textId="77777777" w:rsidTr="00940AE8">
        <w:trPr>
          <w:trHeight w:val="510"/>
        </w:trPr>
        <w:tc>
          <w:tcPr>
            <w:tcW w:w="576" w:type="dxa"/>
            <w:tcBorders>
              <w:top w:val="nil"/>
              <w:left w:val="single" w:sz="4" w:space="0" w:color="auto"/>
              <w:bottom w:val="single" w:sz="4" w:space="0" w:color="auto"/>
              <w:right w:val="single" w:sz="4" w:space="0" w:color="auto"/>
            </w:tcBorders>
            <w:shd w:val="clear" w:color="auto" w:fill="auto"/>
          </w:tcPr>
          <w:p w14:paraId="731B448E"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7821F065"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491059C9"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1351610B"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3404A17D"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30B3FE9F"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043BD4CF"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065FC1C6" w14:textId="77777777" w:rsidR="00940AE8" w:rsidRPr="0086546D" w:rsidRDefault="00940AE8" w:rsidP="00940AE8">
            <w:pPr>
              <w:jc w:val="right"/>
              <w:rPr>
                <w:sz w:val="20"/>
                <w:szCs w:val="20"/>
              </w:rPr>
            </w:pPr>
          </w:p>
        </w:tc>
        <w:tc>
          <w:tcPr>
            <w:tcW w:w="222" w:type="dxa"/>
            <w:vAlign w:val="center"/>
            <w:hideMark/>
          </w:tcPr>
          <w:p w14:paraId="229981BA" w14:textId="77777777" w:rsidR="00940AE8" w:rsidRPr="0086546D" w:rsidRDefault="00940AE8" w:rsidP="00940AE8">
            <w:pPr>
              <w:rPr>
                <w:sz w:val="20"/>
                <w:szCs w:val="20"/>
              </w:rPr>
            </w:pPr>
          </w:p>
        </w:tc>
      </w:tr>
      <w:tr w:rsidR="00940AE8" w:rsidRPr="0086546D" w14:paraId="784C72CD" w14:textId="77777777" w:rsidTr="00940AE8">
        <w:trPr>
          <w:trHeight w:val="420"/>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hideMark/>
          </w:tcPr>
          <w:p w14:paraId="404F60C4" w14:textId="77777777" w:rsidR="00940AE8" w:rsidRPr="0086546D" w:rsidRDefault="00940AE8" w:rsidP="00940AE8">
            <w:pPr>
              <w:rPr>
                <w:b/>
                <w:bCs/>
                <w:sz w:val="22"/>
                <w:szCs w:val="22"/>
              </w:rPr>
            </w:pPr>
            <w:r w:rsidRPr="0086546D">
              <w:rPr>
                <w:b/>
                <w:bCs/>
                <w:sz w:val="22"/>
                <w:szCs w:val="22"/>
              </w:rPr>
              <w:t>Глава 3. Объекты подсобного и обслуживающего назначения</w:t>
            </w:r>
          </w:p>
        </w:tc>
        <w:tc>
          <w:tcPr>
            <w:tcW w:w="222" w:type="dxa"/>
            <w:vAlign w:val="center"/>
            <w:hideMark/>
          </w:tcPr>
          <w:p w14:paraId="40402807" w14:textId="77777777" w:rsidR="00940AE8" w:rsidRPr="0086546D" w:rsidRDefault="00940AE8" w:rsidP="00940AE8">
            <w:pPr>
              <w:rPr>
                <w:sz w:val="20"/>
                <w:szCs w:val="20"/>
              </w:rPr>
            </w:pPr>
          </w:p>
        </w:tc>
      </w:tr>
      <w:tr w:rsidR="00940AE8" w:rsidRPr="0086546D" w14:paraId="7D725064"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27DD0FA5"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66ADF971"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3B474F59"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39BBE75E"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78A7D969"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5A4C904C"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464896E4"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69D17627" w14:textId="77777777" w:rsidR="00940AE8" w:rsidRPr="0086546D" w:rsidRDefault="00940AE8" w:rsidP="00940AE8">
            <w:pPr>
              <w:jc w:val="right"/>
              <w:rPr>
                <w:sz w:val="20"/>
                <w:szCs w:val="20"/>
              </w:rPr>
            </w:pPr>
          </w:p>
        </w:tc>
        <w:tc>
          <w:tcPr>
            <w:tcW w:w="222" w:type="dxa"/>
            <w:vAlign w:val="center"/>
            <w:hideMark/>
          </w:tcPr>
          <w:p w14:paraId="23AEA164" w14:textId="77777777" w:rsidR="00940AE8" w:rsidRPr="0086546D" w:rsidRDefault="00940AE8" w:rsidP="00940AE8">
            <w:pPr>
              <w:rPr>
                <w:sz w:val="20"/>
                <w:szCs w:val="20"/>
              </w:rPr>
            </w:pPr>
          </w:p>
        </w:tc>
      </w:tr>
      <w:tr w:rsidR="00940AE8" w:rsidRPr="0086546D" w14:paraId="653E913F"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25830F14"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2FE64AC2"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30CEBBCF"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0607CB0C"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74052C7A"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0588291A"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539D89C2"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5DBAC3F9" w14:textId="77777777" w:rsidR="00940AE8" w:rsidRPr="0086546D" w:rsidRDefault="00940AE8" w:rsidP="00940AE8">
            <w:pPr>
              <w:jc w:val="right"/>
              <w:rPr>
                <w:sz w:val="20"/>
                <w:szCs w:val="20"/>
              </w:rPr>
            </w:pPr>
          </w:p>
        </w:tc>
        <w:tc>
          <w:tcPr>
            <w:tcW w:w="222" w:type="dxa"/>
            <w:vAlign w:val="center"/>
            <w:hideMark/>
          </w:tcPr>
          <w:p w14:paraId="60FD01E5" w14:textId="77777777" w:rsidR="00940AE8" w:rsidRPr="0086546D" w:rsidRDefault="00940AE8" w:rsidP="00940AE8">
            <w:pPr>
              <w:rPr>
                <w:sz w:val="20"/>
                <w:szCs w:val="20"/>
              </w:rPr>
            </w:pPr>
          </w:p>
        </w:tc>
      </w:tr>
      <w:tr w:rsidR="00940AE8" w:rsidRPr="0086546D" w14:paraId="10D471E0" w14:textId="77777777" w:rsidTr="00940AE8">
        <w:trPr>
          <w:trHeight w:val="510"/>
        </w:trPr>
        <w:tc>
          <w:tcPr>
            <w:tcW w:w="576" w:type="dxa"/>
            <w:tcBorders>
              <w:top w:val="nil"/>
              <w:left w:val="single" w:sz="4" w:space="0" w:color="auto"/>
              <w:bottom w:val="single" w:sz="4" w:space="0" w:color="auto"/>
              <w:right w:val="single" w:sz="4" w:space="0" w:color="auto"/>
            </w:tcBorders>
            <w:shd w:val="clear" w:color="auto" w:fill="auto"/>
          </w:tcPr>
          <w:p w14:paraId="2C56FCAC"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202823B5"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3EEEACB2"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65640F9D"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4AB7E9E7"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0C952407"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5093E39A"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548F7A96" w14:textId="77777777" w:rsidR="00940AE8" w:rsidRPr="0086546D" w:rsidRDefault="00940AE8" w:rsidP="00940AE8">
            <w:pPr>
              <w:jc w:val="right"/>
              <w:rPr>
                <w:sz w:val="20"/>
                <w:szCs w:val="20"/>
              </w:rPr>
            </w:pPr>
          </w:p>
        </w:tc>
        <w:tc>
          <w:tcPr>
            <w:tcW w:w="222" w:type="dxa"/>
            <w:vAlign w:val="center"/>
            <w:hideMark/>
          </w:tcPr>
          <w:p w14:paraId="1F5EBF0F" w14:textId="77777777" w:rsidR="00940AE8" w:rsidRPr="0086546D" w:rsidRDefault="00940AE8" w:rsidP="00940AE8">
            <w:pPr>
              <w:rPr>
                <w:sz w:val="20"/>
                <w:szCs w:val="20"/>
              </w:rPr>
            </w:pPr>
          </w:p>
        </w:tc>
      </w:tr>
      <w:tr w:rsidR="00940AE8" w:rsidRPr="0086546D" w14:paraId="49FBECDC" w14:textId="77777777" w:rsidTr="00940AE8">
        <w:trPr>
          <w:trHeight w:val="420"/>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hideMark/>
          </w:tcPr>
          <w:p w14:paraId="41216688" w14:textId="77777777" w:rsidR="00940AE8" w:rsidRPr="0086546D" w:rsidRDefault="00940AE8" w:rsidP="00940AE8">
            <w:pPr>
              <w:rPr>
                <w:b/>
                <w:bCs/>
                <w:sz w:val="22"/>
                <w:szCs w:val="22"/>
              </w:rPr>
            </w:pPr>
            <w:r w:rsidRPr="0086546D">
              <w:rPr>
                <w:b/>
                <w:bCs/>
                <w:sz w:val="22"/>
                <w:szCs w:val="22"/>
              </w:rPr>
              <w:t>Глава 6. Наружные сети и сооружения водоснабжения, водоотведения, теплоснабжения и газоснабжения</w:t>
            </w:r>
          </w:p>
        </w:tc>
        <w:tc>
          <w:tcPr>
            <w:tcW w:w="222" w:type="dxa"/>
            <w:vAlign w:val="center"/>
            <w:hideMark/>
          </w:tcPr>
          <w:p w14:paraId="3967462D" w14:textId="77777777" w:rsidR="00940AE8" w:rsidRPr="0086546D" w:rsidRDefault="00940AE8" w:rsidP="00940AE8">
            <w:pPr>
              <w:rPr>
                <w:sz w:val="20"/>
                <w:szCs w:val="20"/>
              </w:rPr>
            </w:pPr>
          </w:p>
        </w:tc>
      </w:tr>
      <w:tr w:rsidR="00940AE8" w:rsidRPr="0086546D" w14:paraId="1FBF60E9"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60BA9CD2"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721F0984"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2BBCF601"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0B365151"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3DDA58CF"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7C8DC281"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656BCFBD"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740D6FAE" w14:textId="77777777" w:rsidR="00940AE8" w:rsidRPr="0086546D" w:rsidRDefault="00940AE8" w:rsidP="00940AE8">
            <w:pPr>
              <w:jc w:val="right"/>
              <w:rPr>
                <w:sz w:val="20"/>
                <w:szCs w:val="20"/>
              </w:rPr>
            </w:pPr>
          </w:p>
        </w:tc>
        <w:tc>
          <w:tcPr>
            <w:tcW w:w="222" w:type="dxa"/>
            <w:vAlign w:val="center"/>
            <w:hideMark/>
          </w:tcPr>
          <w:p w14:paraId="4282673D" w14:textId="77777777" w:rsidR="00940AE8" w:rsidRPr="0086546D" w:rsidRDefault="00940AE8" w:rsidP="00940AE8">
            <w:pPr>
              <w:rPr>
                <w:sz w:val="20"/>
                <w:szCs w:val="20"/>
              </w:rPr>
            </w:pPr>
          </w:p>
        </w:tc>
      </w:tr>
      <w:tr w:rsidR="00940AE8" w:rsidRPr="0086546D" w14:paraId="6126CF2C" w14:textId="77777777" w:rsidTr="00940AE8">
        <w:trPr>
          <w:trHeight w:val="510"/>
        </w:trPr>
        <w:tc>
          <w:tcPr>
            <w:tcW w:w="576" w:type="dxa"/>
            <w:tcBorders>
              <w:top w:val="nil"/>
              <w:left w:val="single" w:sz="4" w:space="0" w:color="auto"/>
              <w:bottom w:val="single" w:sz="4" w:space="0" w:color="auto"/>
              <w:right w:val="single" w:sz="4" w:space="0" w:color="auto"/>
            </w:tcBorders>
            <w:shd w:val="clear" w:color="auto" w:fill="auto"/>
          </w:tcPr>
          <w:p w14:paraId="0BF584A4"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64EE51AE"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25C072B4"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62FD2BD8"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2587F01C"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6B133890"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5B6DD6B6"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1FD2DB43" w14:textId="77777777" w:rsidR="00940AE8" w:rsidRPr="0086546D" w:rsidRDefault="00940AE8" w:rsidP="00940AE8">
            <w:pPr>
              <w:jc w:val="right"/>
              <w:rPr>
                <w:sz w:val="20"/>
                <w:szCs w:val="20"/>
              </w:rPr>
            </w:pPr>
          </w:p>
        </w:tc>
        <w:tc>
          <w:tcPr>
            <w:tcW w:w="222" w:type="dxa"/>
            <w:vAlign w:val="center"/>
            <w:hideMark/>
          </w:tcPr>
          <w:p w14:paraId="77325654" w14:textId="77777777" w:rsidR="00940AE8" w:rsidRPr="0086546D" w:rsidRDefault="00940AE8" w:rsidP="00940AE8">
            <w:pPr>
              <w:rPr>
                <w:sz w:val="20"/>
                <w:szCs w:val="20"/>
              </w:rPr>
            </w:pPr>
          </w:p>
        </w:tc>
      </w:tr>
      <w:tr w:rsidR="00940AE8" w:rsidRPr="0086546D" w14:paraId="468BCA24"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28E6B22A"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354DAD4E"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7FFE5E14"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5C6C0FD0"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38A783CB"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0D77C570"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46DE0020"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4DB7AC6F" w14:textId="77777777" w:rsidR="00940AE8" w:rsidRPr="0086546D" w:rsidRDefault="00940AE8" w:rsidP="00940AE8">
            <w:pPr>
              <w:jc w:val="right"/>
              <w:rPr>
                <w:sz w:val="20"/>
                <w:szCs w:val="20"/>
              </w:rPr>
            </w:pPr>
          </w:p>
        </w:tc>
        <w:tc>
          <w:tcPr>
            <w:tcW w:w="222" w:type="dxa"/>
            <w:vAlign w:val="center"/>
            <w:hideMark/>
          </w:tcPr>
          <w:p w14:paraId="1A5EEBE1" w14:textId="77777777" w:rsidR="00940AE8" w:rsidRPr="0086546D" w:rsidRDefault="00940AE8" w:rsidP="00940AE8">
            <w:pPr>
              <w:rPr>
                <w:sz w:val="20"/>
                <w:szCs w:val="20"/>
              </w:rPr>
            </w:pPr>
          </w:p>
        </w:tc>
      </w:tr>
      <w:tr w:rsidR="00940AE8" w:rsidRPr="0086546D" w14:paraId="31494087"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7BD691C7"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71A3832A"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28EBD679"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7A8FAF4E"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75452AE2"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798B2180"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69912003"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7F85FE4F" w14:textId="77777777" w:rsidR="00940AE8" w:rsidRPr="0086546D" w:rsidRDefault="00940AE8" w:rsidP="00940AE8">
            <w:pPr>
              <w:jc w:val="right"/>
              <w:rPr>
                <w:sz w:val="20"/>
                <w:szCs w:val="20"/>
              </w:rPr>
            </w:pPr>
          </w:p>
        </w:tc>
        <w:tc>
          <w:tcPr>
            <w:tcW w:w="222" w:type="dxa"/>
            <w:vAlign w:val="center"/>
            <w:hideMark/>
          </w:tcPr>
          <w:p w14:paraId="527A1A21" w14:textId="77777777" w:rsidR="00940AE8" w:rsidRPr="0086546D" w:rsidRDefault="00940AE8" w:rsidP="00940AE8">
            <w:pPr>
              <w:rPr>
                <w:sz w:val="20"/>
                <w:szCs w:val="20"/>
              </w:rPr>
            </w:pPr>
          </w:p>
        </w:tc>
      </w:tr>
      <w:tr w:rsidR="00940AE8" w:rsidRPr="0086546D" w14:paraId="5E7946E1"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623D3B08"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620E8064"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6160580A"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481E5E0F"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500B4AE7"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5C455782"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6B3AFD07"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5109D779" w14:textId="77777777" w:rsidR="00940AE8" w:rsidRPr="0086546D" w:rsidRDefault="00940AE8" w:rsidP="00940AE8">
            <w:pPr>
              <w:jc w:val="right"/>
              <w:rPr>
                <w:sz w:val="20"/>
                <w:szCs w:val="20"/>
              </w:rPr>
            </w:pPr>
          </w:p>
        </w:tc>
        <w:tc>
          <w:tcPr>
            <w:tcW w:w="222" w:type="dxa"/>
            <w:vAlign w:val="center"/>
            <w:hideMark/>
          </w:tcPr>
          <w:p w14:paraId="019C2663" w14:textId="77777777" w:rsidR="00940AE8" w:rsidRPr="0086546D" w:rsidRDefault="00940AE8" w:rsidP="00940AE8">
            <w:pPr>
              <w:rPr>
                <w:sz w:val="20"/>
                <w:szCs w:val="20"/>
              </w:rPr>
            </w:pPr>
          </w:p>
        </w:tc>
      </w:tr>
      <w:tr w:rsidR="00940AE8" w:rsidRPr="0086546D" w14:paraId="10FF9395" w14:textId="77777777" w:rsidTr="00940AE8">
        <w:trPr>
          <w:trHeight w:val="765"/>
        </w:trPr>
        <w:tc>
          <w:tcPr>
            <w:tcW w:w="576" w:type="dxa"/>
            <w:tcBorders>
              <w:top w:val="nil"/>
              <w:left w:val="single" w:sz="4" w:space="0" w:color="auto"/>
              <w:bottom w:val="single" w:sz="4" w:space="0" w:color="auto"/>
              <w:right w:val="single" w:sz="4" w:space="0" w:color="auto"/>
            </w:tcBorders>
            <w:shd w:val="clear" w:color="auto" w:fill="auto"/>
          </w:tcPr>
          <w:p w14:paraId="6DA1184D"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582E4339"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01D5C84A"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0171658D"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76517B35"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2EF09ECE"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6009038D"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54DA1356" w14:textId="77777777" w:rsidR="00940AE8" w:rsidRPr="0086546D" w:rsidRDefault="00940AE8" w:rsidP="00940AE8">
            <w:pPr>
              <w:jc w:val="right"/>
              <w:rPr>
                <w:sz w:val="20"/>
                <w:szCs w:val="20"/>
              </w:rPr>
            </w:pPr>
          </w:p>
        </w:tc>
        <w:tc>
          <w:tcPr>
            <w:tcW w:w="222" w:type="dxa"/>
            <w:vAlign w:val="center"/>
            <w:hideMark/>
          </w:tcPr>
          <w:p w14:paraId="4D249F49" w14:textId="77777777" w:rsidR="00940AE8" w:rsidRPr="0086546D" w:rsidRDefault="00940AE8" w:rsidP="00940AE8">
            <w:pPr>
              <w:rPr>
                <w:sz w:val="20"/>
                <w:szCs w:val="20"/>
              </w:rPr>
            </w:pPr>
          </w:p>
        </w:tc>
      </w:tr>
      <w:tr w:rsidR="00940AE8" w:rsidRPr="0086546D" w14:paraId="362CDF3A" w14:textId="77777777" w:rsidTr="00940AE8">
        <w:trPr>
          <w:trHeight w:val="420"/>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hideMark/>
          </w:tcPr>
          <w:p w14:paraId="37CD695C" w14:textId="77777777" w:rsidR="00940AE8" w:rsidRPr="0086546D" w:rsidRDefault="00940AE8" w:rsidP="00940AE8">
            <w:pPr>
              <w:rPr>
                <w:b/>
                <w:bCs/>
                <w:sz w:val="22"/>
                <w:szCs w:val="22"/>
              </w:rPr>
            </w:pPr>
            <w:r w:rsidRPr="0086546D">
              <w:rPr>
                <w:b/>
                <w:bCs/>
                <w:sz w:val="22"/>
                <w:szCs w:val="22"/>
              </w:rPr>
              <w:t>Глава 7. Благоустройство и озеленение территории</w:t>
            </w:r>
          </w:p>
        </w:tc>
        <w:tc>
          <w:tcPr>
            <w:tcW w:w="222" w:type="dxa"/>
            <w:vAlign w:val="center"/>
            <w:hideMark/>
          </w:tcPr>
          <w:p w14:paraId="5E4FCB08" w14:textId="77777777" w:rsidR="00940AE8" w:rsidRPr="0086546D" w:rsidRDefault="00940AE8" w:rsidP="00940AE8">
            <w:pPr>
              <w:rPr>
                <w:sz w:val="20"/>
                <w:szCs w:val="20"/>
              </w:rPr>
            </w:pPr>
          </w:p>
        </w:tc>
      </w:tr>
      <w:tr w:rsidR="00940AE8" w:rsidRPr="0086546D" w14:paraId="264DA597"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727C8E6E"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2F71146A"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2028E321"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5B9E1A71"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5B693665"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6E589642"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57894C73"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4946B5F6" w14:textId="77777777" w:rsidR="00940AE8" w:rsidRPr="0086546D" w:rsidRDefault="00940AE8" w:rsidP="00940AE8">
            <w:pPr>
              <w:jc w:val="right"/>
              <w:rPr>
                <w:sz w:val="20"/>
                <w:szCs w:val="20"/>
              </w:rPr>
            </w:pPr>
          </w:p>
        </w:tc>
        <w:tc>
          <w:tcPr>
            <w:tcW w:w="222" w:type="dxa"/>
            <w:vAlign w:val="center"/>
            <w:hideMark/>
          </w:tcPr>
          <w:p w14:paraId="38BF8492" w14:textId="77777777" w:rsidR="00940AE8" w:rsidRPr="0086546D" w:rsidRDefault="00940AE8" w:rsidP="00940AE8">
            <w:pPr>
              <w:rPr>
                <w:sz w:val="20"/>
                <w:szCs w:val="20"/>
              </w:rPr>
            </w:pPr>
          </w:p>
        </w:tc>
      </w:tr>
      <w:tr w:rsidR="00940AE8" w:rsidRPr="0086546D" w14:paraId="7F387B5B"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0BD64F73"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37B2AE18"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5CCD94DA"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55D449A2"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4C19AEE8"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1057D912"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152F3267"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4EAD48FF" w14:textId="77777777" w:rsidR="00940AE8" w:rsidRPr="0086546D" w:rsidRDefault="00940AE8" w:rsidP="00940AE8">
            <w:pPr>
              <w:jc w:val="right"/>
              <w:rPr>
                <w:sz w:val="20"/>
                <w:szCs w:val="20"/>
              </w:rPr>
            </w:pPr>
          </w:p>
        </w:tc>
        <w:tc>
          <w:tcPr>
            <w:tcW w:w="222" w:type="dxa"/>
            <w:vAlign w:val="center"/>
            <w:hideMark/>
          </w:tcPr>
          <w:p w14:paraId="68D64596" w14:textId="77777777" w:rsidR="00940AE8" w:rsidRPr="0086546D" w:rsidRDefault="00940AE8" w:rsidP="00940AE8">
            <w:pPr>
              <w:rPr>
                <w:sz w:val="20"/>
                <w:szCs w:val="20"/>
              </w:rPr>
            </w:pPr>
          </w:p>
        </w:tc>
      </w:tr>
      <w:tr w:rsidR="00940AE8" w:rsidRPr="0086546D" w14:paraId="0564C182" w14:textId="77777777" w:rsidTr="00940AE8">
        <w:trPr>
          <w:trHeight w:val="510"/>
        </w:trPr>
        <w:tc>
          <w:tcPr>
            <w:tcW w:w="576" w:type="dxa"/>
            <w:tcBorders>
              <w:top w:val="nil"/>
              <w:left w:val="single" w:sz="4" w:space="0" w:color="auto"/>
              <w:bottom w:val="single" w:sz="4" w:space="0" w:color="auto"/>
              <w:right w:val="single" w:sz="4" w:space="0" w:color="auto"/>
            </w:tcBorders>
            <w:shd w:val="clear" w:color="auto" w:fill="auto"/>
          </w:tcPr>
          <w:p w14:paraId="34E15988"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44347978"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2C24B9E0"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17FB9294"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29330731"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25A7AAF5"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2C564FC6"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063F1F72" w14:textId="77777777" w:rsidR="00940AE8" w:rsidRPr="0086546D" w:rsidRDefault="00940AE8" w:rsidP="00940AE8">
            <w:pPr>
              <w:jc w:val="right"/>
              <w:rPr>
                <w:sz w:val="20"/>
                <w:szCs w:val="20"/>
              </w:rPr>
            </w:pPr>
          </w:p>
        </w:tc>
        <w:tc>
          <w:tcPr>
            <w:tcW w:w="222" w:type="dxa"/>
            <w:vAlign w:val="center"/>
            <w:hideMark/>
          </w:tcPr>
          <w:p w14:paraId="3EA61AF3" w14:textId="77777777" w:rsidR="00940AE8" w:rsidRPr="0086546D" w:rsidRDefault="00940AE8" w:rsidP="00940AE8">
            <w:pPr>
              <w:rPr>
                <w:sz w:val="20"/>
                <w:szCs w:val="20"/>
              </w:rPr>
            </w:pPr>
          </w:p>
        </w:tc>
      </w:tr>
      <w:tr w:rsidR="00940AE8" w:rsidRPr="0086546D" w14:paraId="061D5014"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05605AEB"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5C8C8FCF"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1775D902"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1F12EF48"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3472508F"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208948A8"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4DB50C2E"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35A10E90" w14:textId="77777777" w:rsidR="00940AE8" w:rsidRPr="0086546D" w:rsidRDefault="00940AE8" w:rsidP="00940AE8">
            <w:pPr>
              <w:jc w:val="right"/>
              <w:rPr>
                <w:sz w:val="20"/>
                <w:szCs w:val="20"/>
              </w:rPr>
            </w:pPr>
          </w:p>
        </w:tc>
        <w:tc>
          <w:tcPr>
            <w:tcW w:w="222" w:type="dxa"/>
            <w:vAlign w:val="center"/>
            <w:hideMark/>
          </w:tcPr>
          <w:p w14:paraId="7EB87995" w14:textId="77777777" w:rsidR="00940AE8" w:rsidRPr="0086546D" w:rsidRDefault="00940AE8" w:rsidP="00940AE8">
            <w:pPr>
              <w:rPr>
                <w:sz w:val="20"/>
                <w:szCs w:val="20"/>
              </w:rPr>
            </w:pPr>
          </w:p>
        </w:tc>
      </w:tr>
      <w:tr w:rsidR="00940AE8" w:rsidRPr="0086546D" w14:paraId="5A33AE66" w14:textId="77777777" w:rsidTr="00940AE8">
        <w:trPr>
          <w:trHeight w:val="420"/>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hideMark/>
          </w:tcPr>
          <w:p w14:paraId="2D95C7FD" w14:textId="77777777" w:rsidR="00940AE8" w:rsidRPr="0086546D" w:rsidRDefault="00940AE8" w:rsidP="00940AE8">
            <w:pPr>
              <w:rPr>
                <w:b/>
                <w:bCs/>
                <w:sz w:val="22"/>
                <w:szCs w:val="22"/>
              </w:rPr>
            </w:pPr>
            <w:r w:rsidRPr="0086546D">
              <w:rPr>
                <w:b/>
                <w:bCs/>
                <w:sz w:val="22"/>
                <w:szCs w:val="22"/>
              </w:rPr>
              <w:t>Глава 8. Временные здания и сооружения</w:t>
            </w:r>
          </w:p>
        </w:tc>
        <w:tc>
          <w:tcPr>
            <w:tcW w:w="222" w:type="dxa"/>
            <w:vAlign w:val="center"/>
            <w:hideMark/>
          </w:tcPr>
          <w:p w14:paraId="6625FBA4" w14:textId="77777777" w:rsidR="00940AE8" w:rsidRPr="0086546D" w:rsidRDefault="00940AE8" w:rsidP="00940AE8">
            <w:pPr>
              <w:rPr>
                <w:sz w:val="20"/>
                <w:szCs w:val="20"/>
              </w:rPr>
            </w:pPr>
          </w:p>
        </w:tc>
      </w:tr>
      <w:tr w:rsidR="00940AE8" w:rsidRPr="0086546D" w14:paraId="3E59B81B" w14:textId="77777777" w:rsidTr="00940AE8">
        <w:trPr>
          <w:trHeight w:val="765"/>
        </w:trPr>
        <w:tc>
          <w:tcPr>
            <w:tcW w:w="576" w:type="dxa"/>
            <w:tcBorders>
              <w:top w:val="nil"/>
              <w:left w:val="single" w:sz="4" w:space="0" w:color="auto"/>
              <w:bottom w:val="single" w:sz="4" w:space="0" w:color="auto"/>
              <w:right w:val="single" w:sz="4" w:space="0" w:color="auto"/>
            </w:tcBorders>
            <w:shd w:val="clear" w:color="auto" w:fill="auto"/>
          </w:tcPr>
          <w:p w14:paraId="0BB66782"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6FADA1A4"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731F125A"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0A0FF79E"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219B11B0"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550243A2"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52E98E9E"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65112B66" w14:textId="77777777" w:rsidR="00940AE8" w:rsidRPr="0086546D" w:rsidRDefault="00940AE8" w:rsidP="00940AE8">
            <w:pPr>
              <w:jc w:val="right"/>
              <w:rPr>
                <w:sz w:val="20"/>
                <w:szCs w:val="20"/>
              </w:rPr>
            </w:pPr>
          </w:p>
        </w:tc>
        <w:tc>
          <w:tcPr>
            <w:tcW w:w="222" w:type="dxa"/>
            <w:vAlign w:val="center"/>
            <w:hideMark/>
          </w:tcPr>
          <w:p w14:paraId="5EBAC663" w14:textId="77777777" w:rsidR="00940AE8" w:rsidRPr="0086546D" w:rsidRDefault="00940AE8" w:rsidP="00940AE8">
            <w:pPr>
              <w:rPr>
                <w:sz w:val="20"/>
                <w:szCs w:val="20"/>
              </w:rPr>
            </w:pPr>
          </w:p>
        </w:tc>
      </w:tr>
      <w:tr w:rsidR="00940AE8" w:rsidRPr="0086546D" w14:paraId="222FE153" w14:textId="77777777" w:rsidTr="00940AE8">
        <w:trPr>
          <w:trHeight w:val="510"/>
        </w:trPr>
        <w:tc>
          <w:tcPr>
            <w:tcW w:w="576" w:type="dxa"/>
            <w:tcBorders>
              <w:top w:val="nil"/>
              <w:left w:val="single" w:sz="4" w:space="0" w:color="auto"/>
              <w:bottom w:val="single" w:sz="4" w:space="0" w:color="auto"/>
              <w:right w:val="single" w:sz="4" w:space="0" w:color="auto"/>
            </w:tcBorders>
            <w:shd w:val="clear" w:color="auto" w:fill="auto"/>
          </w:tcPr>
          <w:p w14:paraId="12F8AC1E"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68EFB93D"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4FA237CB"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1D435066"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3A7010E0"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78444793"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6E7AC950"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7789E617" w14:textId="77777777" w:rsidR="00940AE8" w:rsidRPr="0086546D" w:rsidRDefault="00940AE8" w:rsidP="00940AE8">
            <w:pPr>
              <w:jc w:val="right"/>
              <w:rPr>
                <w:sz w:val="20"/>
                <w:szCs w:val="20"/>
              </w:rPr>
            </w:pPr>
          </w:p>
        </w:tc>
        <w:tc>
          <w:tcPr>
            <w:tcW w:w="222" w:type="dxa"/>
            <w:vAlign w:val="center"/>
            <w:hideMark/>
          </w:tcPr>
          <w:p w14:paraId="004CED15" w14:textId="77777777" w:rsidR="00940AE8" w:rsidRPr="0086546D" w:rsidRDefault="00940AE8" w:rsidP="00940AE8">
            <w:pPr>
              <w:rPr>
                <w:sz w:val="20"/>
                <w:szCs w:val="20"/>
              </w:rPr>
            </w:pPr>
          </w:p>
        </w:tc>
      </w:tr>
      <w:tr w:rsidR="00940AE8" w:rsidRPr="0086546D" w14:paraId="6AE69096"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21E3E474"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3EBFF9F3"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65E4C7E0"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14D4CC19"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42A687E4"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09B80122"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73103DE1"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5122DA59" w14:textId="77777777" w:rsidR="00940AE8" w:rsidRPr="0086546D" w:rsidRDefault="00940AE8" w:rsidP="00940AE8">
            <w:pPr>
              <w:jc w:val="right"/>
              <w:rPr>
                <w:sz w:val="20"/>
                <w:szCs w:val="20"/>
              </w:rPr>
            </w:pPr>
          </w:p>
        </w:tc>
        <w:tc>
          <w:tcPr>
            <w:tcW w:w="222" w:type="dxa"/>
            <w:vAlign w:val="center"/>
            <w:hideMark/>
          </w:tcPr>
          <w:p w14:paraId="411F5AAE" w14:textId="77777777" w:rsidR="00940AE8" w:rsidRPr="0086546D" w:rsidRDefault="00940AE8" w:rsidP="00940AE8">
            <w:pPr>
              <w:rPr>
                <w:sz w:val="20"/>
                <w:szCs w:val="20"/>
              </w:rPr>
            </w:pPr>
          </w:p>
        </w:tc>
      </w:tr>
      <w:tr w:rsidR="00940AE8" w:rsidRPr="0086546D" w14:paraId="5021E797" w14:textId="77777777" w:rsidTr="00940AE8">
        <w:trPr>
          <w:trHeight w:val="420"/>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hideMark/>
          </w:tcPr>
          <w:p w14:paraId="2A45C05B" w14:textId="77777777" w:rsidR="00940AE8" w:rsidRPr="0086546D" w:rsidRDefault="00940AE8" w:rsidP="00940AE8">
            <w:pPr>
              <w:rPr>
                <w:b/>
                <w:bCs/>
                <w:sz w:val="22"/>
                <w:szCs w:val="22"/>
              </w:rPr>
            </w:pPr>
            <w:r w:rsidRPr="0086546D">
              <w:rPr>
                <w:b/>
                <w:bCs/>
                <w:sz w:val="22"/>
                <w:szCs w:val="22"/>
              </w:rPr>
              <w:t>Глава 9. Прочие работы и затраты</w:t>
            </w:r>
          </w:p>
        </w:tc>
        <w:tc>
          <w:tcPr>
            <w:tcW w:w="222" w:type="dxa"/>
            <w:vAlign w:val="center"/>
            <w:hideMark/>
          </w:tcPr>
          <w:p w14:paraId="50F13242" w14:textId="77777777" w:rsidR="00940AE8" w:rsidRPr="0086546D" w:rsidRDefault="00940AE8" w:rsidP="00940AE8">
            <w:pPr>
              <w:rPr>
                <w:sz w:val="20"/>
                <w:szCs w:val="20"/>
              </w:rPr>
            </w:pPr>
          </w:p>
        </w:tc>
      </w:tr>
      <w:tr w:rsidR="00940AE8" w:rsidRPr="0086546D" w14:paraId="7F14B78A"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3FBE6EFC"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07B49F4E"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37501A13"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17052139"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3AD844C6"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15D33B32"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6392A9C7"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0C88357A" w14:textId="77777777" w:rsidR="00940AE8" w:rsidRPr="0086546D" w:rsidRDefault="00940AE8" w:rsidP="00940AE8">
            <w:pPr>
              <w:jc w:val="right"/>
              <w:rPr>
                <w:sz w:val="20"/>
                <w:szCs w:val="20"/>
              </w:rPr>
            </w:pPr>
          </w:p>
        </w:tc>
        <w:tc>
          <w:tcPr>
            <w:tcW w:w="222" w:type="dxa"/>
            <w:vAlign w:val="center"/>
            <w:hideMark/>
          </w:tcPr>
          <w:p w14:paraId="6078384C" w14:textId="77777777" w:rsidR="00940AE8" w:rsidRPr="0086546D" w:rsidRDefault="00940AE8" w:rsidP="00940AE8">
            <w:pPr>
              <w:rPr>
                <w:sz w:val="20"/>
                <w:szCs w:val="20"/>
              </w:rPr>
            </w:pPr>
          </w:p>
        </w:tc>
      </w:tr>
      <w:tr w:rsidR="00940AE8" w:rsidRPr="0086546D" w14:paraId="3BDBB778"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58D2139B"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0E46FF7F"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54C46AFA"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0E48C95F"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1961FF1B"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5F846E1F"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768187C1"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6241F7EA" w14:textId="77777777" w:rsidR="00940AE8" w:rsidRPr="0086546D" w:rsidRDefault="00940AE8" w:rsidP="00940AE8">
            <w:pPr>
              <w:jc w:val="right"/>
              <w:rPr>
                <w:sz w:val="20"/>
                <w:szCs w:val="20"/>
              </w:rPr>
            </w:pPr>
          </w:p>
        </w:tc>
        <w:tc>
          <w:tcPr>
            <w:tcW w:w="222" w:type="dxa"/>
            <w:vAlign w:val="center"/>
            <w:hideMark/>
          </w:tcPr>
          <w:p w14:paraId="17D0AF24" w14:textId="77777777" w:rsidR="00940AE8" w:rsidRPr="0086546D" w:rsidRDefault="00940AE8" w:rsidP="00940AE8">
            <w:pPr>
              <w:rPr>
                <w:sz w:val="20"/>
                <w:szCs w:val="20"/>
              </w:rPr>
            </w:pPr>
          </w:p>
        </w:tc>
      </w:tr>
      <w:tr w:rsidR="00940AE8" w:rsidRPr="0086546D" w14:paraId="24C8BA0F"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771A43B1"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45A3D9FB"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39EE559D"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0757434D"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39BD9D97"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3A5381AC"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30A278D4"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64023295" w14:textId="77777777" w:rsidR="00940AE8" w:rsidRPr="0086546D" w:rsidRDefault="00940AE8" w:rsidP="00940AE8">
            <w:pPr>
              <w:jc w:val="right"/>
              <w:rPr>
                <w:sz w:val="20"/>
                <w:szCs w:val="20"/>
              </w:rPr>
            </w:pPr>
          </w:p>
        </w:tc>
        <w:tc>
          <w:tcPr>
            <w:tcW w:w="222" w:type="dxa"/>
            <w:vAlign w:val="center"/>
            <w:hideMark/>
          </w:tcPr>
          <w:p w14:paraId="435B689A" w14:textId="77777777" w:rsidR="00940AE8" w:rsidRPr="0086546D" w:rsidRDefault="00940AE8" w:rsidP="00940AE8">
            <w:pPr>
              <w:rPr>
                <w:sz w:val="20"/>
                <w:szCs w:val="20"/>
              </w:rPr>
            </w:pPr>
          </w:p>
        </w:tc>
      </w:tr>
      <w:tr w:rsidR="00940AE8" w:rsidRPr="0086546D" w14:paraId="15688A52"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43968A52"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01454076"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58C6AC15"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58C48AD4"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070ECD39"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5DE3ADE4"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0292E7C9"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58D2C955" w14:textId="77777777" w:rsidR="00940AE8" w:rsidRPr="0086546D" w:rsidRDefault="00940AE8" w:rsidP="00940AE8">
            <w:pPr>
              <w:jc w:val="right"/>
              <w:rPr>
                <w:sz w:val="20"/>
                <w:szCs w:val="20"/>
              </w:rPr>
            </w:pPr>
          </w:p>
        </w:tc>
        <w:tc>
          <w:tcPr>
            <w:tcW w:w="222" w:type="dxa"/>
            <w:vAlign w:val="center"/>
            <w:hideMark/>
          </w:tcPr>
          <w:p w14:paraId="2982AE61" w14:textId="77777777" w:rsidR="00940AE8" w:rsidRPr="0086546D" w:rsidRDefault="00940AE8" w:rsidP="00940AE8">
            <w:pPr>
              <w:rPr>
                <w:sz w:val="20"/>
                <w:szCs w:val="20"/>
              </w:rPr>
            </w:pPr>
          </w:p>
        </w:tc>
      </w:tr>
      <w:tr w:rsidR="00940AE8" w:rsidRPr="0086546D" w14:paraId="617AFBB8"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668F1F6A"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1BB5051E"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0A92210D"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230A9856"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6882DFF3"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7FD65CC4"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5DB1D632"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0A7313E9" w14:textId="77777777" w:rsidR="00940AE8" w:rsidRPr="0086546D" w:rsidRDefault="00940AE8" w:rsidP="00940AE8">
            <w:pPr>
              <w:jc w:val="right"/>
              <w:rPr>
                <w:sz w:val="20"/>
                <w:szCs w:val="20"/>
              </w:rPr>
            </w:pPr>
          </w:p>
        </w:tc>
        <w:tc>
          <w:tcPr>
            <w:tcW w:w="222" w:type="dxa"/>
            <w:vAlign w:val="center"/>
            <w:hideMark/>
          </w:tcPr>
          <w:p w14:paraId="7BCF79A7" w14:textId="77777777" w:rsidR="00940AE8" w:rsidRPr="0086546D" w:rsidRDefault="00940AE8" w:rsidP="00940AE8">
            <w:pPr>
              <w:rPr>
                <w:sz w:val="20"/>
                <w:szCs w:val="20"/>
              </w:rPr>
            </w:pPr>
          </w:p>
        </w:tc>
      </w:tr>
      <w:tr w:rsidR="00940AE8" w:rsidRPr="0086546D" w14:paraId="66A73822"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4617AC04"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152EFE0E"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46D52871"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7A7D4A38"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33953803"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7E9293B1"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5838EDE0"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1B0A9EE4" w14:textId="77777777" w:rsidR="00940AE8" w:rsidRPr="0086546D" w:rsidRDefault="00940AE8" w:rsidP="00940AE8">
            <w:pPr>
              <w:jc w:val="right"/>
              <w:rPr>
                <w:sz w:val="20"/>
                <w:szCs w:val="20"/>
              </w:rPr>
            </w:pPr>
          </w:p>
        </w:tc>
        <w:tc>
          <w:tcPr>
            <w:tcW w:w="222" w:type="dxa"/>
            <w:vAlign w:val="center"/>
            <w:hideMark/>
          </w:tcPr>
          <w:p w14:paraId="017E559E" w14:textId="77777777" w:rsidR="00940AE8" w:rsidRPr="0086546D" w:rsidRDefault="00940AE8" w:rsidP="00940AE8">
            <w:pPr>
              <w:rPr>
                <w:sz w:val="20"/>
                <w:szCs w:val="20"/>
              </w:rPr>
            </w:pPr>
          </w:p>
        </w:tc>
      </w:tr>
      <w:tr w:rsidR="00940AE8" w:rsidRPr="0086546D" w14:paraId="278D82E0"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382150DC"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7127EB6D"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237F96D5"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70CA21F2"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15854670"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34EC048A"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5D76F168"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3718035D" w14:textId="77777777" w:rsidR="00940AE8" w:rsidRPr="0086546D" w:rsidRDefault="00940AE8" w:rsidP="00940AE8">
            <w:pPr>
              <w:jc w:val="right"/>
              <w:rPr>
                <w:sz w:val="20"/>
                <w:szCs w:val="20"/>
              </w:rPr>
            </w:pPr>
          </w:p>
        </w:tc>
        <w:tc>
          <w:tcPr>
            <w:tcW w:w="222" w:type="dxa"/>
            <w:vAlign w:val="center"/>
            <w:hideMark/>
          </w:tcPr>
          <w:p w14:paraId="2F45E5CC" w14:textId="77777777" w:rsidR="00940AE8" w:rsidRPr="0086546D" w:rsidRDefault="00940AE8" w:rsidP="00940AE8">
            <w:pPr>
              <w:rPr>
                <w:sz w:val="20"/>
                <w:szCs w:val="20"/>
              </w:rPr>
            </w:pPr>
          </w:p>
        </w:tc>
      </w:tr>
      <w:tr w:rsidR="00940AE8" w:rsidRPr="0086546D" w14:paraId="5B204892" w14:textId="77777777" w:rsidTr="00940AE8">
        <w:trPr>
          <w:trHeight w:val="765"/>
        </w:trPr>
        <w:tc>
          <w:tcPr>
            <w:tcW w:w="576" w:type="dxa"/>
            <w:tcBorders>
              <w:top w:val="nil"/>
              <w:left w:val="single" w:sz="4" w:space="0" w:color="auto"/>
              <w:bottom w:val="single" w:sz="4" w:space="0" w:color="auto"/>
              <w:right w:val="single" w:sz="4" w:space="0" w:color="auto"/>
            </w:tcBorders>
            <w:shd w:val="clear" w:color="auto" w:fill="auto"/>
          </w:tcPr>
          <w:p w14:paraId="7AE294F4"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61793CB7"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031B1DDD"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4255518B"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5E262C6B"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7982FD6D"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314148C4"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30915EF2" w14:textId="77777777" w:rsidR="00940AE8" w:rsidRPr="0086546D" w:rsidRDefault="00940AE8" w:rsidP="00940AE8">
            <w:pPr>
              <w:jc w:val="right"/>
              <w:rPr>
                <w:sz w:val="20"/>
                <w:szCs w:val="20"/>
              </w:rPr>
            </w:pPr>
          </w:p>
        </w:tc>
        <w:tc>
          <w:tcPr>
            <w:tcW w:w="222" w:type="dxa"/>
            <w:vAlign w:val="center"/>
            <w:hideMark/>
          </w:tcPr>
          <w:p w14:paraId="53F4384A" w14:textId="77777777" w:rsidR="00940AE8" w:rsidRPr="0086546D" w:rsidRDefault="00940AE8" w:rsidP="00940AE8">
            <w:pPr>
              <w:rPr>
                <w:sz w:val="20"/>
                <w:szCs w:val="20"/>
              </w:rPr>
            </w:pPr>
          </w:p>
        </w:tc>
      </w:tr>
      <w:tr w:rsidR="00940AE8" w:rsidRPr="0086546D" w14:paraId="0ED3CF0B" w14:textId="77777777" w:rsidTr="00940AE8">
        <w:trPr>
          <w:trHeight w:val="510"/>
        </w:trPr>
        <w:tc>
          <w:tcPr>
            <w:tcW w:w="576" w:type="dxa"/>
            <w:tcBorders>
              <w:top w:val="nil"/>
              <w:left w:val="single" w:sz="4" w:space="0" w:color="auto"/>
              <w:bottom w:val="single" w:sz="4" w:space="0" w:color="auto"/>
              <w:right w:val="single" w:sz="4" w:space="0" w:color="auto"/>
            </w:tcBorders>
            <w:shd w:val="clear" w:color="auto" w:fill="auto"/>
          </w:tcPr>
          <w:p w14:paraId="008CF324"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3A586759"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6C818ECF"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41507976"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47506AD3"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731EFB03"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0690A48B"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7605251C" w14:textId="77777777" w:rsidR="00940AE8" w:rsidRPr="0086546D" w:rsidRDefault="00940AE8" w:rsidP="00940AE8">
            <w:pPr>
              <w:jc w:val="right"/>
              <w:rPr>
                <w:sz w:val="20"/>
                <w:szCs w:val="20"/>
              </w:rPr>
            </w:pPr>
          </w:p>
        </w:tc>
        <w:tc>
          <w:tcPr>
            <w:tcW w:w="222" w:type="dxa"/>
            <w:vAlign w:val="center"/>
            <w:hideMark/>
          </w:tcPr>
          <w:p w14:paraId="3E6DA15A" w14:textId="77777777" w:rsidR="00940AE8" w:rsidRPr="0086546D" w:rsidRDefault="00940AE8" w:rsidP="00940AE8">
            <w:pPr>
              <w:rPr>
                <w:sz w:val="20"/>
                <w:szCs w:val="20"/>
              </w:rPr>
            </w:pPr>
          </w:p>
        </w:tc>
      </w:tr>
      <w:tr w:rsidR="00940AE8" w:rsidRPr="0086546D" w14:paraId="09DC94BD"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6EBA8833"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0507F701"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1D9B9930"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75508646"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2D3C2258"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76FE47A2"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140EFE80"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1E4636AA" w14:textId="77777777" w:rsidR="00940AE8" w:rsidRPr="0086546D" w:rsidRDefault="00940AE8" w:rsidP="00940AE8">
            <w:pPr>
              <w:jc w:val="right"/>
              <w:rPr>
                <w:sz w:val="20"/>
                <w:szCs w:val="20"/>
              </w:rPr>
            </w:pPr>
          </w:p>
        </w:tc>
        <w:tc>
          <w:tcPr>
            <w:tcW w:w="222" w:type="dxa"/>
            <w:vAlign w:val="center"/>
            <w:hideMark/>
          </w:tcPr>
          <w:p w14:paraId="06ABDA26" w14:textId="77777777" w:rsidR="00940AE8" w:rsidRPr="0086546D" w:rsidRDefault="00940AE8" w:rsidP="00940AE8">
            <w:pPr>
              <w:rPr>
                <w:sz w:val="20"/>
                <w:szCs w:val="20"/>
              </w:rPr>
            </w:pPr>
          </w:p>
        </w:tc>
      </w:tr>
      <w:tr w:rsidR="00940AE8" w:rsidRPr="0086546D" w14:paraId="7DE1C92F" w14:textId="77777777" w:rsidTr="00940AE8">
        <w:trPr>
          <w:trHeight w:val="1602"/>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hideMark/>
          </w:tcPr>
          <w:p w14:paraId="6E42BB39" w14:textId="77777777" w:rsidR="00940AE8" w:rsidRPr="0086546D" w:rsidRDefault="00940AE8" w:rsidP="00940AE8">
            <w:pPr>
              <w:rPr>
                <w:b/>
                <w:bCs/>
                <w:sz w:val="22"/>
                <w:szCs w:val="22"/>
              </w:rPr>
            </w:pPr>
            <w:r w:rsidRPr="0086546D">
              <w:rPr>
                <w:b/>
                <w:bCs/>
                <w:sz w:val="22"/>
                <w:szCs w:val="22"/>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22" w:type="dxa"/>
            <w:vAlign w:val="center"/>
            <w:hideMark/>
          </w:tcPr>
          <w:p w14:paraId="11156C20" w14:textId="77777777" w:rsidR="00940AE8" w:rsidRPr="0086546D" w:rsidRDefault="00940AE8" w:rsidP="00940AE8">
            <w:pPr>
              <w:rPr>
                <w:sz w:val="20"/>
                <w:szCs w:val="20"/>
              </w:rPr>
            </w:pPr>
          </w:p>
        </w:tc>
      </w:tr>
      <w:tr w:rsidR="00940AE8" w:rsidRPr="0086546D" w14:paraId="63536619"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hideMark/>
          </w:tcPr>
          <w:p w14:paraId="59F00DCD" w14:textId="77777777" w:rsidR="00940AE8" w:rsidRPr="0086546D" w:rsidRDefault="00940AE8" w:rsidP="00940AE8">
            <w:pPr>
              <w:jc w:val="center"/>
              <w:rPr>
                <w:sz w:val="20"/>
                <w:szCs w:val="20"/>
              </w:rPr>
            </w:pPr>
            <w:r w:rsidRPr="0086546D">
              <w:rPr>
                <w:sz w:val="20"/>
                <w:szCs w:val="20"/>
              </w:rPr>
              <w:t> </w:t>
            </w:r>
          </w:p>
        </w:tc>
        <w:tc>
          <w:tcPr>
            <w:tcW w:w="1756" w:type="dxa"/>
            <w:tcBorders>
              <w:top w:val="nil"/>
              <w:left w:val="nil"/>
              <w:bottom w:val="single" w:sz="4" w:space="0" w:color="auto"/>
              <w:right w:val="single" w:sz="4" w:space="0" w:color="auto"/>
            </w:tcBorders>
            <w:shd w:val="clear" w:color="auto" w:fill="auto"/>
            <w:hideMark/>
          </w:tcPr>
          <w:p w14:paraId="694E69E1" w14:textId="77777777" w:rsidR="00940AE8" w:rsidRPr="0086546D" w:rsidRDefault="00940AE8" w:rsidP="00940AE8">
            <w:pPr>
              <w:rPr>
                <w:sz w:val="20"/>
                <w:szCs w:val="20"/>
              </w:rPr>
            </w:pPr>
            <w:r w:rsidRPr="0086546D">
              <w:rPr>
                <w:sz w:val="20"/>
                <w:szCs w:val="20"/>
              </w:rPr>
              <w:t> </w:t>
            </w:r>
          </w:p>
        </w:tc>
        <w:tc>
          <w:tcPr>
            <w:tcW w:w="2818" w:type="dxa"/>
            <w:tcBorders>
              <w:top w:val="nil"/>
              <w:left w:val="nil"/>
              <w:bottom w:val="single" w:sz="4" w:space="0" w:color="auto"/>
              <w:right w:val="single" w:sz="4" w:space="0" w:color="auto"/>
            </w:tcBorders>
            <w:shd w:val="clear" w:color="auto" w:fill="auto"/>
          </w:tcPr>
          <w:p w14:paraId="0040D8F9"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52D08213"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241B06E5"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3BE447F3"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3FA8F711"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501B0D15" w14:textId="77777777" w:rsidR="00940AE8" w:rsidRPr="0086546D" w:rsidRDefault="00940AE8" w:rsidP="00940AE8">
            <w:pPr>
              <w:jc w:val="right"/>
              <w:rPr>
                <w:sz w:val="20"/>
                <w:szCs w:val="20"/>
              </w:rPr>
            </w:pPr>
          </w:p>
        </w:tc>
        <w:tc>
          <w:tcPr>
            <w:tcW w:w="222" w:type="dxa"/>
            <w:vAlign w:val="center"/>
            <w:hideMark/>
          </w:tcPr>
          <w:p w14:paraId="38D1CA87" w14:textId="77777777" w:rsidR="00940AE8" w:rsidRPr="0086546D" w:rsidRDefault="00940AE8" w:rsidP="00940AE8">
            <w:pPr>
              <w:rPr>
                <w:sz w:val="20"/>
                <w:szCs w:val="20"/>
              </w:rPr>
            </w:pPr>
          </w:p>
        </w:tc>
      </w:tr>
      <w:tr w:rsidR="00940AE8" w:rsidRPr="0086546D" w14:paraId="2D2EF099" w14:textId="77777777" w:rsidTr="00940AE8">
        <w:trPr>
          <w:trHeight w:val="420"/>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hideMark/>
          </w:tcPr>
          <w:p w14:paraId="1180AABF" w14:textId="77777777" w:rsidR="00940AE8" w:rsidRPr="0086546D" w:rsidRDefault="00940AE8" w:rsidP="00940AE8">
            <w:pPr>
              <w:rPr>
                <w:b/>
                <w:bCs/>
                <w:sz w:val="22"/>
                <w:szCs w:val="22"/>
              </w:rPr>
            </w:pPr>
            <w:r w:rsidRPr="0086546D">
              <w:rPr>
                <w:b/>
                <w:bCs/>
                <w:sz w:val="22"/>
                <w:szCs w:val="22"/>
              </w:rPr>
              <w:t>Непредвиденные затраты</w:t>
            </w:r>
          </w:p>
        </w:tc>
        <w:tc>
          <w:tcPr>
            <w:tcW w:w="222" w:type="dxa"/>
            <w:vAlign w:val="center"/>
            <w:hideMark/>
          </w:tcPr>
          <w:p w14:paraId="102316D0" w14:textId="77777777" w:rsidR="00940AE8" w:rsidRPr="0086546D" w:rsidRDefault="00940AE8" w:rsidP="00940AE8">
            <w:pPr>
              <w:rPr>
                <w:sz w:val="20"/>
                <w:szCs w:val="20"/>
              </w:rPr>
            </w:pPr>
          </w:p>
        </w:tc>
      </w:tr>
      <w:tr w:rsidR="00940AE8" w:rsidRPr="0086546D" w14:paraId="4D2A4A8B" w14:textId="77777777" w:rsidTr="00940AE8">
        <w:trPr>
          <w:trHeight w:val="765"/>
        </w:trPr>
        <w:tc>
          <w:tcPr>
            <w:tcW w:w="576" w:type="dxa"/>
            <w:tcBorders>
              <w:top w:val="nil"/>
              <w:left w:val="single" w:sz="4" w:space="0" w:color="auto"/>
              <w:bottom w:val="single" w:sz="4" w:space="0" w:color="auto"/>
              <w:right w:val="single" w:sz="4" w:space="0" w:color="auto"/>
            </w:tcBorders>
            <w:shd w:val="clear" w:color="auto" w:fill="auto"/>
          </w:tcPr>
          <w:p w14:paraId="7CD0D88C"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73107130"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58D321DE"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36C71CFD"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0FAFD980"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6837B0D4"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3B87B119"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5FA1DE20" w14:textId="77777777" w:rsidR="00940AE8" w:rsidRPr="0086546D" w:rsidRDefault="00940AE8" w:rsidP="00940AE8">
            <w:pPr>
              <w:jc w:val="right"/>
              <w:rPr>
                <w:sz w:val="20"/>
                <w:szCs w:val="20"/>
              </w:rPr>
            </w:pPr>
          </w:p>
        </w:tc>
        <w:tc>
          <w:tcPr>
            <w:tcW w:w="222" w:type="dxa"/>
            <w:vAlign w:val="center"/>
            <w:hideMark/>
          </w:tcPr>
          <w:p w14:paraId="5FD36DDB" w14:textId="77777777" w:rsidR="00940AE8" w:rsidRPr="0086546D" w:rsidRDefault="00940AE8" w:rsidP="00940AE8">
            <w:pPr>
              <w:rPr>
                <w:sz w:val="20"/>
                <w:szCs w:val="20"/>
              </w:rPr>
            </w:pPr>
          </w:p>
        </w:tc>
      </w:tr>
      <w:tr w:rsidR="00940AE8" w:rsidRPr="0086546D" w14:paraId="305E7DB0"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6A7A841F"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792B79FE"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13F3F239"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10A02C62"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6BD35D80"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26B6F6A8"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542147F2"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1BD2029B" w14:textId="77777777" w:rsidR="00940AE8" w:rsidRPr="0086546D" w:rsidRDefault="00940AE8" w:rsidP="00940AE8">
            <w:pPr>
              <w:jc w:val="right"/>
              <w:rPr>
                <w:sz w:val="20"/>
                <w:szCs w:val="20"/>
              </w:rPr>
            </w:pPr>
          </w:p>
        </w:tc>
        <w:tc>
          <w:tcPr>
            <w:tcW w:w="222" w:type="dxa"/>
            <w:vAlign w:val="center"/>
            <w:hideMark/>
          </w:tcPr>
          <w:p w14:paraId="62BAB92A" w14:textId="77777777" w:rsidR="00940AE8" w:rsidRPr="0086546D" w:rsidRDefault="00940AE8" w:rsidP="00940AE8">
            <w:pPr>
              <w:rPr>
                <w:sz w:val="20"/>
                <w:szCs w:val="20"/>
              </w:rPr>
            </w:pPr>
          </w:p>
        </w:tc>
      </w:tr>
      <w:tr w:rsidR="00940AE8" w:rsidRPr="0086546D" w14:paraId="5CFA2002"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3408A553"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4ABB3991"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0B9C5668"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07AB8862"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5A9BDEB5"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28BBAE0E"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431122EE"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0375E81F" w14:textId="77777777" w:rsidR="00940AE8" w:rsidRPr="0086546D" w:rsidRDefault="00940AE8" w:rsidP="00940AE8">
            <w:pPr>
              <w:jc w:val="right"/>
              <w:rPr>
                <w:sz w:val="20"/>
                <w:szCs w:val="20"/>
              </w:rPr>
            </w:pPr>
          </w:p>
        </w:tc>
        <w:tc>
          <w:tcPr>
            <w:tcW w:w="222" w:type="dxa"/>
            <w:vAlign w:val="center"/>
            <w:hideMark/>
          </w:tcPr>
          <w:p w14:paraId="5D5690B4" w14:textId="77777777" w:rsidR="00940AE8" w:rsidRPr="0086546D" w:rsidRDefault="00940AE8" w:rsidP="00940AE8">
            <w:pPr>
              <w:rPr>
                <w:sz w:val="20"/>
                <w:szCs w:val="20"/>
              </w:rPr>
            </w:pPr>
          </w:p>
        </w:tc>
      </w:tr>
      <w:tr w:rsidR="00940AE8" w:rsidRPr="0086546D" w14:paraId="52658B09" w14:textId="77777777" w:rsidTr="00940AE8">
        <w:trPr>
          <w:trHeight w:val="420"/>
        </w:trPr>
        <w:tc>
          <w:tcPr>
            <w:tcW w:w="14742" w:type="dxa"/>
            <w:gridSpan w:val="9"/>
            <w:tcBorders>
              <w:top w:val="single" w:sz="4" w:space="0" w:color="auto"/>
              <w:left w:val="single" w:sz="4" w:space="0" w:color="auto"/>
              <w:bottom w:val="single" w:sz="4" w:space="0" w:color="auto"/>
              <w:right w:val="single" w:sz="4" w:space="0" w:color="auto"/>
            </w:tcBorders>
            <w:shd w:val="clear" w:color="auto" w:fill="auto"/>
            <w:hideMark/>
          </w:tcPr>
          <w:p w14:paraId="02AAC5AC" w14:textId="77777777" w:rsidR="00940AE8" w:rsidRPr="0086546D" w:rsidRDefault="00940AE8" w:rsidP="00940AE8">
            <w:pPr>
              <w:rPr>
                <w:b/>
                <w:bCs/>
                <w:sz w:val="22"/>
                <w:szCs w:val="22"/>
              </w:rPr>
            </w:pPr>
            <w:r w:rsidRPr="0086546D">
              <w:rPr>
                <w:b/>
                <w:bCs/>
                <w:sz w:val="22"/>
                <w:szCs w:val="22"/>
              </w:rPr>
              <w:t>Налоги и обязательные платежи</w:t>
            </w:r>
          </w:p>
        </w:tc>
        <w:tc>
          <w:tcPr>
            <w:tcW w:w="222" w:type="dxa"/>
            <w:vAlign w:val="center"/>
            <w:hideMark/>
          </w:tcPr>
          <w:p w14:paraId="6C6DFBE6" w14:textId="77777777" w:rsidR="00940AE8" w:rsidRPr="0086546D" w:rsidRDefault="00940AE8" w:rsidP="00940AE8">
            <w:pPr>
              <w:rPr>
                <w:sz w:val="20"/>
                <w:szCs w:val="20"/>
              </w:rPr>
            </w:pPr>
          </w:p>
        </w:tc>
      </w:tr>
      <w:tr w:rsidR="00940AE8" w:rsidRPr="0086546D" w14:paraId="1D74D1FB" w14:textId="77777777" w:rsidTr="00940AE8">
        <w:trPr>
          <w:trHeight w:val="510"/>
        </w:trPr>
        <w:tc>
          <w:tcPr>
            <w:tcW w:w="576" w:type="dxa"/>
            <w:tcBorders>
              <w:top w:val="nil"/>
              <w:left w:val="single" w:sz="4" w:space="0" w:color="auto"/>
              <w:bottom w:val="single" w:sz="4" w:space="0" w:color="auto"/>
              <w:right w:val="single" w:sz="4" w:space="0" w:color="auto"/>
            </w:tcBorders>
            <w:shd w:val="clear" w:color="auto" w:fill="auto"/>
          </w:tcPr>
          <w:p w14:paraId="1C93B901"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6A2D21F2"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607C1ECC"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14B668CE"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34DF6181"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78AC7451"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0AF73B32"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49A692B4" w14:textId="77777777" w:rsidR="00940AE8" w:rsidRPr="0086546D" w:rsidRDefault="00940AE8" w:rsidP="00940AE8">
            <w:pPr>
              <w:jc w:val="right"/>
              <w:rPr>
                <w:sz w:val="20"/>
                <w:szCs w:val="20"/>
              </w:rPr>
            </w:pPr>
          </w:p>
        </w:tc>
        <w:tc>
          <w:tcPr>
            <w:tcW w:w="222" w:type="dxa"/>
            <w:vAlign w:val="center"/>
            <w:hideMark/>
          </w:tcPr>
          <w:p w14:paraId="1656DD4F" w14:textId="77777777" w:rsidR="00940AE8" w:rsidRPr="0086546D" w:rsidRDefault="00940AE8" w:rsidP="00940AE8">
            <w:pPr>
              <w:rPr>
                <w:sz w:val="20"/>
                <w:szCs w:val="20"/>
              </w:rPr>
            </w:pPr>
          </w:p>
        </w:tc>
      </w:tr>
      <w:tr w:rsidR="00940AE8" w:rsidRPr="0086546D" w14:paraId="7DC89DCD"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25A83917"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41A2F5F5"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23C2803D"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77BE5B87"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5CCA5329"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58E53551"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6C3B5411"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3B1502BE" w14:textId="77777777" w:rsidR="00940AE8" w:rsidRPr="0086546D" w:rsidRDefault="00940AE8" w:rsidP="00940AE8">
            <w:pPr>
              <w:jc w:val="right"/>
              <w:rPr>
                <w:sz w:val="20"/>
                <w:szCs w:val="20"/>
              </w:rPr>
            </w:pPr>
          </w:p>
        </w:tc>
        <w:tc>
          <w:tcPr>
            <w:tcW w:w="222" w:type="dxa"/>
            <w:vAlign w:val="center"/>
            <w:hideMark/>
          </w:tcPr>
          <w:p w14:paraId="30170286" w14:textId="77777777" w:rsidR="00940AE8" w:rsidRPr="0086546D" w:rsidRDefault="00940AE8" w:rsidP="00940AE8">
            <w:pPr>
              <w:rPr>
                <w:sz w:val="20"/>
                <w:szCs w:val="20"/>
              </w:rPr>
            </w:pPr>
          </w:p>
        </w:tc>
      </w:tr>
      <w:tr w:rsidR="00940AE8" w:rsidRPr="0086546D" w14:paraId="36B656C4" w14:textId="77777777" w:rsidTr="00940AE8">
        <w:trPr>
          <w:trHeight w:val="255"/>
        </w:trPr>
        <w:tc>
          <w:tcPr>
            <w:tcW w:w="576" w:type="dxa"/>
            <w:tcBorders>
              <w:top w:val="nil"/>
              <w:left w:val="single" w:sz="4" w:space="0" w:color="auto"/>
              <w:bottom w:val="single" w:sz="4" w:space="0" w:color="auto"/>
              <w:right w:val="single" w:sz="4" w:space="0" w:color="auto"/>
            </w:tcBorders>
            <w:shd w:val="clear" w:color="auto" w:fill="auto"/>
          </w:tcPr>
          <w:p w14:paraId="145ABA7C" w14:textId="77777777" w:rsidR="00940AE8" w:rsidRPr="0086546D" w:rsidRDefault="00940AE8" w:rsidP="00940AE8">
            <w:pPr>
              <w:jc w:val="center"/>
              <w:rPr>
                <w:sz w:val="20"/>
                <w:szCs w:val="20"/>
              </w:rPr>
            </w:pPr>
          </w:p>
        </w:tc>
        <w:tc>
          <w:tcPr>
            <w:tcW w:w="1756" w:type="dxa"/>
            <w:tcBorders>
              <w:top w:val="nil"/>
              <w:left w:val="nil"/>
              <w:bottom w:val="single" w:sz="4" w:space="0" w:color="auto"/>
              <w:right w:val="single" w:sz="4" w:space="0" w:color="auto"/>
            </w:tcBorders>
            <w:shd w:val="clear" w:color="auto" w:fill="auto"/>
          </w:tcPr>
          <w:p w14:paraId="77B0E802" w14:textId="77777777" w:rsidR="00940AE8" w:rsidRPr="0086546D" w:rsidRDefault="00940AE8" w:rsidP="00940AE8">
            <w:pPr>
              <w:rPr>
                <w:sz w:val="20"/>
                <w:szCs w:val="20"/>
              </w:rPr>
            </w:pPr>
          </w:p>
        </w:tc>
        <w:tc>
          <w:tcPr>
            <w:tcW w:w="2818" w:type="dxa"/>
            <w:tcBorders>
              <w:top w:val="nil"/>
              <w:left w:val="nil"/>
              <w:bottom w:val="single" w:sz="4" w:space="0" w:color="auto"/>
              <w:right w:val="single" w:sz="4" w:space="0" w:color="auto"/>
            </w:tcBorders>
            <w:shd w:val="clear" w:color="auto" w:fill="auto"/>
          </w:tcPr>
          <w:p w14:paraId="58C18112" w14:textId="77777777" w:rsidR="00940AE8" w:rsidRPr="0086546D" w:rsidRDefault="00940AE8" w:rsidP="00940AE8">
            <w:pPr>
              <w:rPr>
                <w:sz w:val="20"/>
                <w:szCs w:val="20"/>
              </w:rPr>
            </w:pPr>
          </w:p>
        </w:tc>
        <w:tc>
          <w:tcPr>
            <w:tcW w:w="2031" w:type="dxa"/>
            <w:tcBorders>
              <w:top w:val="nil"/>
              <w:left w:val="nil"/>
              <w:bottom w:val="single" w:sz="4" w:space="0" w:color="auto"/>
              <w:right w:val="single" w:sz="4" w:space="0" w:color="auto"/>
            </w:tcBorders>
            <w:shd w:val="clear" w:color="auto" w:fill="auto"/>
          </w:tcPr>
          <w:p w14:paraId="1281828F" w14:textId="77777777" w:rsidR="00940AE8" w:rsidRPr="0086546D" w:rsidRDefault="00940AE8" w:rsidP="00940AE8">
            <w:pPr>
              <w:jc w:val="right"/>
              <w:rPr>
                <w:sz w:val="20"/>
                <w:szCs w:val="20"/>
              </w:rPr>
            </w:pPr>
          </w:p>
        </w:tc>
        <w:tc>
          <w:tcPr>
            <w:tcW w:w="1750" w:type="dxa"/>
            <w:tcBorders>
              <w:top w:val="nil"/>
              <w:left w:val="nil"/>
              <w:bottom w:val="single" w:sz="4" w:space="0" w:color="auto"/>
              <w:right w:val="single" w:sz="4" w:space="0" w:color="auto"/>
            </w:tcBorders>
            <w:shd w:val="clear" w:color="auto" w:fill="auto"/>
          </w:tcPr>
          <w:p w14:paraId="0D7A5476" w14:textId="77777777" w:rsidR="00940AE8" w:rsidRPr="0086546D" w:rsidRDefault="00940AE8" w:rsidP="00940AE8">
            <w:pPr>
              <w:jc w:val="right"/>
              <w:rPr>
                <w:sz w:val="20"/>
                <w:szCs w:val="20"/>
              </w:rPr>
            </w:pPr>
          </w:p>
        </w:tc>
        <w:tc>
          <w:tcPr>
            <w:tcW w:w="1776" w:type="dxa"/>
            <w:tcBorders>
              <w:top w:val="nil"/>
              <w:left w:val="nil"/>
              <w:bottom w:val="single" w:sz="4" w:space="0" w:color="auto"/>
              <w:right w:val="single" w:sz="4" w:space="0" w:color="auto"/>
            </w:tcBorders>
            <w:shd w:val="clear" w:color="auto" w:fill="auto"/>
          </w:tcPr>
          <w:p w14:paraId="2906E24C" w14:textId="77777777" w:rsidR="00940AE8" w:rsidRPr="0086546D" w:rsidRDefault="00940AE8" w:rsidP="00940AE8">
            <w:pPr>
              <w:jc w:val="right"/>
              <w:rPr>
                <w:sz w:val="20"/>
                <w:szCs w:val="20"/>
              </w:rPr>
            </w:pPr>
          </w:p>
        </w:tc>
        <w:tc>
          <w:tcPr>
            <w:tcW w:w="2012" w:type="dxa"/>
            <w:tcBorders>
              <w:top w:val="nil"/>
              <w:left w:val="nil"/>
              <w:bottom w:val="single" w:sz="4" w:space="0" w:color="auto"/>
              <w:right w:val="single" w:sz="4" w:space="0" w:color="auto"/>
            </w:tcBorders>
            <w:shd w:val="clear" w:color="auto" w:fill="auto"/>
          </w:tcPr>
          <w:p w14:paraId="082456A1" w14:textId="77777777" w:rsidR="00940AE8" w:rsidRPr="0086546D" w:rsidRDefault="00940AE8" w:rsidP="00940AE8">
            <w:pPr>
              <w:jc w:val="right"/>
              <w:rPr>
                <w:sz w:val="20"/>
                <w:szCs w:val="20"/>
              </w:rPr>
            </w:pPr>
          </w:p>
        </w:tc>
        <w:tc>
          <w:tcPr>
            <w:tcW w:w="2023" w:type="dxa"/>
            <w:gridSpan w:val="2"/>
            <w:tcBorders>
              <w:top w:val="nil"/>
              <w:left w:val="nil"/>
              <w:bottom w:val="single" w:sz="4" w:space="0" w:color="auto"/>
              <w:right w:val="single" w:sz="4" w:space="0" w:color="auto"/>
            </w:tcBorders>
            <w:shd w:val="clear" w:color="auto" w:fill="auto"/>
          </w:tcPr>
          <w:p w14:paraId="751C09DE" w14:textId="77777777" w:rsidR="00940AE8" w:rsidRPr="0086546D" w:rsidRDefault="00940AE8" w:rsidP="00940AE8">
            <w:pPr>
              <w:jc w:val="right"/>
              <w:rPr>
                <w:sz w:val="20"/>
                <w:szCs w:val="20"/>
              </w:rPr>
            </w:pPr>
          </w:p>
        </w:tc>
        <w:tc>
          <w:tcPr>
            <w:tcW w:w="222" w:type="dxa"/>
            <w:vAlign w:val="center"/>
            <w:hideMark/>
          </w:tcPr>
          <w:p w14:paraId="4FB3905E" w14:textId="77777777" w:rsidR="00940AE8" w:rsidRPr="0086546D" w:rsidRDefault="00940AE8" w:rsidP="00940AE8">
            <w:pPr>
              <w:rPr>
                <w:sz w:val="20"/>
                <w:szCs w:val="20"/>
              </w:rPr>
            </w:pPr>
          </w:p>
        </w:tc>
      </w:tr>
    </w:tbl>
    <w:p w14:paraId="0C2B7745" w14:textId="77777777" w:rsidR="00940AE8" w:rsidRDefault="00940AE8" w:rsidP="00940AE8">
      <w:pPr>
        <w:spacing w:line="252" w:lineRule="auto"/>
        <w:jc w:val="center"/>
        <w:rPr>
          <w:b/>
          <w:bCs/>
          <w:sz w:val="20"/>
          <w:szCs w:val="20"/>
        </w:rPr>
      </w:pPr>
    </w:p>
    <w:p w14:paraId="7A8B5247" w14:textId="77777777" w:rsidR="00940AE8" w:rsidRDefault="00940AE8" w:rsidP="00940AE8">
      <w:pPr>
        <w:spacing w:line="252" w:lineRule="auto"/>
        <w:jc w:val="center"/>
        <w:rPr>
          <w:b/>
          <w:bCs/>
          <w:sz w:val="20"/>
          <w:szCs w:val="20"/>
        </w:rPr>
      </w:pPr>
    </w:p>
    <w:p w14:paraId="4DE0612F" w14:textId="77777777" w:rsidR="00940AE8" w:rsidRDefault="00940AE8" w:rsidP="00940AE8">
      <w:pPr>
        <w:spacing w:line="252" w:lineRule="auto"/>
        <w:jc w:val="center"/>
        <w:rPr>
          <w:b/>
          <w:bCs/>
          <w:sz w:val="20"/>
          <w:szCs w:val="20"/>
        </w:rPr>
      </w:pPr>
    </w:p>
    <w:p w14:paraId="33FD176D" w14:textId="77777777" w:rsidR="00940AE8" w:rsidRDefault="00940AE8" w:rsidP="00940AE8">
      <w:pPr>
        <w:spacing w:line="252" w:lineRule="auto"/>
        <w:jc w:val="center"/>
        <w:rPr>
          <w:b/>
          <w:bCs/>
          <w:sz w:val="20"/>
          <w:szCs w:val="20"/>
        </w:rPr>
      </w:pPr>
    </w:p>
    <w:p w14:paraId="0F7871CA" w14:textId="77777777" w:rsidR="00940AE8" w:rsidRDefault="00940AE8" w:rsidP="00940AE8">
      <w:pPr>
        <w:spacing w:line="252" w:lineRule="auto"/>
        <w:jc w:val="center"/>
        <w:rPr>
          <w:sz w:val="20"/>
          <w:szCs w:val="20"/>
        </w:rPr>
      </w:pPr>
    </w:p>
    <w:tbl>
      <w:tblPr>
        <w:tblpPr w:leftFromText="180" w:rightFromText="180" w:vertAnchor="text" w:horzAnchor="page" w:tblpX="1843" w:tblpY="430"/>
        <w:tblW w:w="12895" w:type="dxa"/>
        <w:tblLook w:val="04A0" w:firstRow="1" w:lastRow="0" w:firstColumn="1" w:lastColumn="0" w:noHBand="0" w:noVBand="1"/>
      </w:tblPr>
      <w:tblGrid>
        <w:gridCol w:w="7508"/>
        <w:gridCol w:w="5387"/>
      </w:tblGrid>
      <w:tr w:rsidR="00940AE8" w:rsidRPr="00261706" w14:paraId="6CEC5D13" w14:textId="77777777" w:rsidTr="00940AE8">
        <w:tc>
          <w:tcPr>
            <w:tcW w:w="7508" w:type="dxa"/>
            <w:shd w:val="clear" w:color="auto" w:fill="auto"/>
          </w:tcPr>
          <w:p w14:paraId="1AB206E9" w14:textId="77777777" w:rsidR="00940AE8" w:rsidRPr="00261706" w:rsidRDefault="00940AE8" w:rsidP="00940AE8">
            <w:pPr>
              <w:rPr>
                <w:b/>
                <w:lang w:val="en-US"/>
              </w:rPr>
            </w:pPr>
            <w:r w:rsidRPr="00261706">
              <w:rPr>
                <w:b/>
              </w:rPr>
              <w:t>Государственный заказчик:</w:t>
            </w:r>
          </w:p>
        </w:tc>
        <w:tc>
          <w:tcPr>
            <w:tcW w:w="5387" w:type="dxa"/>
            <w:shd w:val="clear" w:color="auto" w:fill="auto"/>
          </w:tcPr>
          <w:p w14:paraId="3ABFD8C9" w14:textId="77777777" w:rsidR="00940AE8" w:rsidRPr="00261706" w:rsidRDefault="00940AE8" w:rsidP="00940AE8">
            <w:pPr>
              <w:rPr>
                <w:b/>
              </w:rPr>
            </w:pPr>
            <w:r w:rsidRPr="00261706">
              <w:rPr>
                <w:b/>
              </w:rPr>
              <w:t>Подрядчик:</w:t>
            </w:r>
          </w:p>
        </w:tc>
      </w:tr>
      <w:tr w:rsidR="00940AE8" w:rsidRPr="00261706" w14:paraId="24CFE49E" w14:textId="77777777" w:rsidTr="00940AE8">
        <w:tc>
          <w:tcPr>
            <w:tcW w:w="7508" w:type="dxa"/>
            <w:shd w:val="clear" w:color="auto" w:fill="auto"/>
          </w:tcPr>
          <w:p w14:paraId="42BB9BBC" w14:textId="77777777" w:rsidR="00940AE8" w:rsidRPr="00261706" w:rsidRDefault="00940AE8" w:rsidP="00940AE8">
            <w:pPr>
              <w:rPr>
                <w:b/>
              </w:rPr>
            </w:pPr>
            <w:r w:rsidRPr="00261706">
              <w:rPr>
                <w:b/>
              </w:rPr>
              <w:t>Генеральный директор</w:t>
            </w:r>
          </w:p>
          <w:p w14:paraId="325262A0" w14:textId="77777777" w:rsidR="00940AE8" w:rsidRPr="00261706" w:rsidRDefault="00940AE8" w:rsidP="00940AE8">
            <w:pPr>
              <w:rPr>
                <w:b/>
              </w:rPr>
            </w:pPr>
          </w:p>
          <w:p w14:paraId="1D9E5A1C" w14:textId="77777777" w:rsidR="00940AE8" w:rsidRPr="00261706" w:rsidRDefault="00940AE8" w:rsidP="00940AE8">
            <w:r w:rsidRPr="00261706">
              <w:t>__________________/А.В. Титов/</w:t>
            </w:r>
          </w:p>
          <w:p w14:paraId="5EF3B0AC" w14:textId="77777777" w:rsidR="00940AE8" w:rsidRPr="00261706" w:rsidRDefault="00940AE8" w:rsidP="00940AE8"/>
        </w:tc>
        <w:tc>
          <w:tcPr>
            <w:tcW w:w="5387" w:type="dxa"/>
            <w:shd w:val="clear" w:color="auto" w:fill="auto"/>
          </w:tcPr>
          <w:p w14:paraId="45CDA1C8" w14:textId="77777777" w:rsidR="00940AE8" w:rsidRPr="00261706" w:rsidRDefault="00940AE8" w:rsidP="00940AE8">
            <w:pPr>
              <w:rPr>
                <w:rFonts w:eastAsia="Verdana"/>
                <w:b/>
                <w:lang w:eastAsia="en-US"/>
              </w:rPr>
            </w:pPr>
            <w:r w:rsidRPr="00261706">
              <w:rPr>
                <w:rFonts w:eastAsia="Verdana"/>
                <w:b/>
                <w:lang w:eastAsia="en-US"/>
              </w:rPr>
              <w:t xml:space="preserve"> </w:t>
            </w:r>
          </w:p>
          <w:p w14:paraId="7CC453B0" w14:textId="77777777" w:rsidR="00940AE8" w:rsidRPr="00261706" w:rsidRDefault="00940AE8" w:rsidP="00940AE8">
            <w:pPr>
              <w:jc w:val="right"/>
              <w:rPr>
                <w:rFonts w:eastAsia="Verdana"/>
                <w:lang w:eastAsia="en-US"/>
              </w:rPr>
            </w:pPr>
            <w:r w:rsidRPr="00261706">
              <w:rPr>
                <w:rFonts w:eastAsia="Verdana"/>
                <w:lang w:eastAsia="en-US"/>
              </w:rPr>
              <w:t xml:space="preserve"> </w:t>
            </w:r>
          </w:p>
          <w:p w14:paraId="12CB8592" w14:textId="77777777" w:rsidR="00940AE8" w:rsidRPr="00261706" w:rsidRDefault="00940AE8" w:rsidP="00940AE8">
            <w:r w:rsidRPr="00261706">
              <w:t>___________________/                       /</w:t>
            </w:r>
          </w:p>
        </w:tc>
      </w:tr>
    </w:tbl>
    <w:p w14:paraId="56824C2D" w14:textId="77777777" w:rsidR="00940AE8" w:rsidRDefault="00940AE8" w:rsidP="00940AE8">
      <w:pPr>
        <w:spacing w:line="252" w:lineRule="auto"/>
        <w:jc w:val="right"/>
        <w:rPr>
          <w:sz w:val="20"/>
          <w:szCs w:val="20"/>
        </w:rPr>
      </w:pPr>
    </w:p>
    <w:p w14:paraId="5FB13ED3" w14:textId="77777777" w:rsidR="00940AE8" w:rsidRDefault="00940AE8" w:rsidP="00940AE8">
      <w:pPr>
        <w:spacing w:line="252" w:lineRule="auto"/>
        <w:jc w:val="right"/>
        <w:rPr>
          <w:sz w:val="20"/>
          <w:szCs w:val="20"/>
        </w:rPr>
      </w:pPr>
    </w:p>
    <w:p w14:paraId="2DC414BF" w14:textId="77777777" w:rsidR="00940AE8" w:rsidRDefault="00940AE8" w:rsidP="00940AE8">
      <w:pPr>
        <w:spacing w:line="252" w:lineRule="auto"/>
        <w:jc w:val="right"/>
        <w:rPr>
          <w:sz w:val="20"/>
          <w:szCs w:val="20"/>
        </w:rPr>
      </w:pPr>
    </w:p>
    <w:p w14:paraId="565CB309" w14:textId="77777777" w:rsidR="00940AE8" w:rsidRDefault="00940AE8" w:rsidP="00940AE8">
      <w:pPr>
        <w:spacing w:line="252" w:lineRule="auto"/>
        <w:jc w:val="right"/>
        <w:rPr>
          <w:sz w:val="20"/>
          <w:szCs w:val="20"/>
        </w:rPr>
      </w:pPr>
    </w:p>
    <w:p w14:paraId="3D4D3D55" w14:textId="77777777" w:rsidR="00940AE8" w:rsidRDefault="00940AE8" w:rsidP="00940AE8">
      <w:pPr>
        <w:spacing w:line="252" w:lineRule="auto"/>
        <w:jc w:val="right"/>
        <w:rPr>
          <w:sz w:val="20"/>
          <w:szCs w:val="20"/>
        </w:rPr>
      </w:pPr>
    </w:p>
    <w:p w14:paraId="5736B048" w14:textId="77777777" w:rsidR="00940AE8" w:rsidRDefault="00940AE8" w:rsidP="00940AE8">
      <w:pPr>
        <w:spacing w:line="252" w:lineRule="auto"/>
        <w:jc w:val="right"/>
        <w:rPr>
          <w:sz w:val="20"/>
          <w:szCs w:val="20"/>
        </w:rPr>
      </w:pPr>
    </w:p>
    <w:p w14:paraId="6815A228" w14:textId="77777777" w:rsidR="00940AE8" w:rsidRDefault="00940AE8" w:rsidP="00940AE8">
      <w:pPr>
        <w:spacing w:line="252" w:lineRule="auto"/>
        <w:jc w:val="right"/>
        <w:rPr>
          <w:sz w:val="20"/>
          <w:szCs w:val="20"/>
        </w:rPr>
      </w:pPr>
    </w:p>
    <w:p w14:paraId="20FAB6DE" w14:textId="77777777" w:rsidR="00940AE8" w:rsidRDefault="00940AE8" w:rsidP="00940AE8">
      <w:pPr>
        <w:spacing w:line="252" w:lineRule="auto"/>
        <w:rPr>
          <w:sz w:val="20"/>
          <w:szCs w:val="20"/>
        </w:rPr>
      </w:pPr>
    </w:p>
    <w:p w14:paraId="4D46306C" w14:textId="77777777" w:rsidR="00940AE8" w:rsidRDefault="00940AE8" w:rsidP="00940AE8">
      <w:pPr>
        <w:spacing w:line="252" w:lineRule="auto"/>
        <w:jc w:val="right"/>
        <w:rPr>
          <w:sz w:val="20"/>
          <w:szCs w:val="20"/>
        </w:rPr>
      </w:pPr>
      <w:r>
        <w:rPr>
          <w:sz w:val="20"/>
          <w:szCs w:val="20"/>
        </w:rPr>
        <w:lastRenderedPageBreak/>
        <w:t>Приложение №2</w:t>
      </w:r>
    </w:p>
    <w:p w14:paraId="18BC8DE8" w14:textId="77777777" w:rsidR="00940AE8" w:rsidRDefault="00940AE8" w:rsidP="00940AE8">
      <w:pPr>
        <w:spacing w:line="252" w:lineRule="auto"/>
        <w:jc w:val="right"/>
        <w:rPr>
          <w:sz w:val="20"/>
          <w:szCs w:val="20"/>
        </w:rPr>
      </w:pPr>
      <w:r>
        <w:rPr>
          <w:sz w:val="20"/>
          <w:szCs w:val="20"/>
        </w:rPr>
        <w:t xml:space="preserve">к Государственному контракту на выполнение работ по объекту: </w:t>
      </w:r>
      <w:r w:rsidRPr="0078543D">
        <w:rPr>
          <w:sz w:val="20"/>
          <w:szCs w:val="20"/>
        </w:rPr>
        <w:t>«Капитальный ремонт комплекса</w:t>
      </w:r>
    </w:p>
    <w:p w14:paraId="149CBBA0" w14:textId="77777777" w:rsidR="00940AE8" w:rsidRDefault="00940AE8" w:rsidP="00940AE8">
      <w:pPr>
        <w:spacing w:line="252" w:lineRule="auto"/>
        <w:jc w:val="right"/>
        <w:rPr>
          <w:sz w:val="20"/>
          <w:szCs w:val="20"/>
        </w:rPr>
      </w:pPr>
      <w:r w:rsidRPr="0078543D">
        <w:rPr>
          <w:sz w:val="20"/>
          <w:szCs w:val="20"/>
        </w:rPr>
        <w:t xml:space="preserve"> зданий и сооружений, расположенных по адресу: проспект Кирова, 47/2, г. Симферополь»</w:t>
      </w:r>
    </w:p>
    <w:p w14:paraId="5BD6A165" w14:textId="77777777" w:rsidR="00940AE8" w:rsidRDefault="00940AE8" w:rsidP="00940AE8">
      <w:pPr>
        <w:spacing w:line="252" w:lineRule="auto"/>
        <w:jc w:val="right"/>
        <w:rPr>
          <w:sz w:val="20"/>
          <w:szCs w:val="20"/>
        </w:rPr>
      </w:pPr>
      <w:r>
        <w:rPr>
          <w:sz w:val="20"/>
          <w:szCs w:val="20"/>
        </w:rPr>
        <w:t>№</w:t>
      </w:r>
      <w:r>
        <w:rPr>
          <w:sz w:val="20"/>
          <w:szCs w:val="20"/>
          <w:u w:val="single"/>
        </w:rPr>
        <w:t xml:space="preserve">                                    </w:t>
      </w:r>
      <w:r>
        <w:rPr>
          <w:sz w:val="20"/>
          <w:szCs w:val="20"/>
        </w:rPr>
        <w:t xml:space="preserve"> </w:t>
      </w:r>
      <w:r w:rsidRPr="0078543D">
        <w:rPr>
          <w:sz w:val="20"/>
          <w:szCs w:val="20"/>
        </w:rPr>
        <w:t>от</w:t>
      </w:r>
      <w:r>
        <w:rPr>
          <w:sz w:val="20"/>
          <w:szCs w:val="20"/>
        </w:rPr>
        <w:t xml:space="preserve"> </w:t>
      </w:r>
      <w:r>
        <w:rPr>
          <w:sz w:val="20"/>
          <w:szCs w:val="20"/>
          <w:u w:val="single"/>
        </w:rPr>
        <w:t xml:space="preserve">                              </w:t>
      </w:r>
      <w:r w:rsidRPr="0078543D">
        <w:rPr>
          <w:sz w:val="20"/>
          <w:szCs w:val="20"/>
        </w:rPr>
        <w:t>2021г.</w:t>
      </w:r>
    </w:p>
    <w:p w14:paraId="53FA8957" w14:textId="77777777" w:rsidR="00940AE8" w:rsidRDefault="00940AE8" w:rsidP="00940AE8">
      <w:pPr>
        <w:spacing w:line="252" w:lineRule="auto"/>
        <w:jc w:val="center"/>
        <w:rPr>
          <w:sz w:val="20"/>
          <w:szCs w:val="20"/>
          <w:u w:val="single"/>
        </w:rPr>
      </w:pPr>
    </w:p>
    <w:p w14:paraId="4D73ACCA" w14:textId="77777777" w:rsidR="00940AE8" w:rsidRPr="00954CB1" w:rsidRDefault="00940AE8" w:rsidP="00940AE8">
      <w:pPr>
        <w:spacing w:line="252" w:lineRule="auto"/>
        <w:jc w:val="center"/>
        <w:rPr>
          <w:b/>
          <w:bCs/>
        </w:rPr>
      </w:pPr>
      <w:r w:rsidRPr="00954CB1">
        <w:rPr>
          <w:b/>
          <w:bCs/>
        </w:rPr>
        <w:t xml:space="preserve">График выполнения работ по объекту: </w:t>
      </w:r>
    </w:p>
    <w:p w14:paraId="69B8A795" w14:textId="77777777" w:rsidR="00940AE8" w:rsidRPr="00954CB1" w:rsidRDefault="00940AE8" w:rsidP="00940AE8">
      <w:pPr>
        <w:spacing w:line="252" w:lineRule="auto"/>
        <w:jc w:val="center"/>
        <w:rPr>
          <w:b/>
          <w:bCs/>
        </w:rPr>
      </w:pPr>
      <w:r w:rsidRPr="00954CB1">
        <w:rPr>
          <w:b/>
          <w:bCs/>
        </w:rPr>
        <w:t>«Капитальный ремонт комплекса</w:t>
      </w:r>
    </w:p>
    <w:p w14:paraId="6C01F60A" w14:textId="77777777" w:rsidR="00940AE8" w:rsidRPr="00954CB1" w:rsidRDefault="00940AE8" w:rsidP="00940AE8">
      <w:pPr>
        <w:spacing w:line="252" w:lineRule="auto"/>
        <w:jc w:val="center"/>
        <w:rPr>
          <w:b/>
          <w:bCs/>
        </w:rPr>
      </w:pPr>
      <w:r w:rsidRPr="00954CB1">
        <w:rPr>
          <w:b/>
          <w:bCs/>
        </w:rPr>
        <w:t xml:space="preserve"> зданий и сооружений, расположенных по адресу: проспект Кирова, 47/2, г. Симферополь»</w:t>
      </w:r>
    </w:p>
    <w:tbl>
      <w:tblPr>
        <w:tblW w:w="15296" w:type="dxa"/>
        <w:tblInd w:w="-152" w:type="dxa"/>
        <w:tblLook w:val="04A0" w:firstRow="1" w:lastRow="0" w:firstColumn="1" w:lastColumn="0" w:noHBand="0" w:noVBand="1"/>
      </w:tblPr>
      <w:tblGrid>
        <w:gridCol w:w="1856"/>
        <w:gridCol w:w="3389"/>
        <w:gridCol w:w="323"/>
        <w:gridCol w:w="1178"/>
        <w:gridCol w:w="465"/>
        <w:gridCol w:w="1178"/>
        <w:gridCol w:w="684"/>
        <w:gridCol w:w="1275"/>
        <w:gridCol w:w="2268"/>
        <w:gridCol w:w="2680"/>
      </w:tblGrid>
      <w:tr w:rsidR="00940AE8" w:rsidRPr="00AD3410" w14:paraId="509A1DBA" w14:textId="77777777" w:rsidTr="00940AE8">
        <w:trPr>
          <w:trHeight w:val="3015"/>
        </w:trPr>
        <w:tc>
          <w:tcPr>
            <w:tcW w:w="18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248C197" w14:textId="77777777" w:rsidR="00940AE8" w:rsidRPr="00AD3410" w:rsidRDefault="00940AE8" w:rsidP="00940AE8">
            <w:pPr>
              <w:jc w:val="center"/>
              <w:rPr>
                <w:b/>
                <w:bCs/>
              </w:rPr>
            </w:pPr>
            <w:r w:rsidRPr="00AD3410">
              <w:rPr>
                <w:b/>
                <w:bCs/>
              </w:rPr>
              <w:t xml:space="preserve">Порядковый номер этапа выполнения контракта </w:t>
            </w:r>
          </w:p>
        </w:tc>
        <w:tc>
          <w:tcPr>
            <w:tcW w:w="3389" w:type="dxa"/>
            <w:tcBorders>
              <w:top w:val="single" w:sz="8" w:space="0" w:color="auto"/>
              <w:left w:val="nil"/>
              <w:bottom w:val="single" w:sz="8" w:space="0" w:color="auto"/>
              <w:right w:val="single" w:sz="4" w:space="0" w:color="auto"/>
            </w:tcBorders>
            <w:shd w:val="clear" w:color="auto" w:fill="auto"/>
            <w:vAlign w:val="center"/>
            <w:hideMark/>
          </w:tcPr>
          <w:p w14:paraId="5C377D51" w14:textId="77777777" w:rsidR="00940AE8" w:rsidRPr="00AD3410" w:rsidRDefault="00940AE8" w:rsidP="00940AE8">
            <w:pPr>
              <w:jc w:val="center"/>
              <w:rPr>
                <w:b/>
                <w:bCs/>
              </w:rPr>
            </w:pPr>
            <w:r w:rsidRPr="00AD3410">
              <w:rPr>
                <w:b/>
                <w:bCs/>
              </w:rPr>
              <w:t xml:space="preserve">Наименование этапа выполнения контракта </w:t>
            </w:r>
          </w:p>
        </w:tc>
        <w:tc>
          <w:tcPr>
            <w:tcW w:w="3144" w:type="dxa"/>
            <w:gridSpan w:val="4"/>
            <w:tcBorders>
              <w:top w:val="single" w:sz="8" w:space="0" w:color="auto"/>
              <w:left w:val="nil"/>
              <w:bottom w:val="single" w:sz="8" w:space="0" w:color="auto"/>
              <w:right w:val="single" w:sz="4" w:space="0" w:color="000000"/>
            </w:tcBorders>
            <w:shd w:val="clear" w:color="auto" w:fill="auto"/>
            <w:vAlign w:val="center"/>
            <w:hideMark/>
          </w:tcPr>
          <w:p w14:paraId="57CF86DC" w14:textId="77777777" w:rsidR="00940AE8" w:rsidRPr="00AD3410" w:rsidRDefault="00940AE8" w:rsidP="00940AE8">
            <w:pPr>
              <w:jc w:val="center"/>
              <w:rPr>
                <w:b/>
                <w:bCs/>
              </w:rPr>
            </w:pPr>
            <w:r w:rsidRPr="00AD3410">
              <w:rPr>
                <w:b/>
                <w:bCs/>
              </w:rPr>
              <w:t xml:space="preserve">Сроки исполнения этапа выполнения контракта </w:t>
            </w:r>
          </w:p>
        </w:tc>
        <w:tc>
          <w:tcPr>
            <w:tcW w:w="1959" w:type="dxa"/>
            <w:gridSpan w:val="2"/>
            <w:tcBorders>
              <w:top w:val="single" w:sz="8" w:space="0" w:color="auto"/>
              <w:left w:val="nil"/>
              <w:bottom w:val="single" w:sz="8" w:space="0" w:color="auto"/>
              <w:right w:val="single" w:sz="4" w:space="0" w:color="000000"/>
            </w:tcBorders>
            <w:shd w:val="clear" w:color="auto" w:fill="auto"/>
            <w:vAlign w:val="center"/>
            <w:hideMark/>
          </w:tcPr>
          <w:p w14:paraId="4F75781E" w14:textId="77777777" w:rsidR="00940AE8" w:rsidRPr="00AD3410" w:rsidRDefault="00940AE8" w:rsidP="00940AE8">
            <w:pPr>
              <w:jc w:val="center"/>
              <w:rPr>
                <w:b/>
                <w:bCs/>
              </w:rPr>
            </w:pPr>
            <w:r w:rsidRPr="00AD3410">
              <w:rPr>
                <w:b/>
                <w:bCs/>
              </w:rPr>
              <w:t>Физический объем работ</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688DFAB3" w14:textId="77777777" w:rsidR="00940AE8" w:rsidRPr="00B74BE1" w:rsidRDefault="00940AE8" w:rsidP="00940AE8">
            <w:pPr>
              <w:jc w:val="center"/>
              <w:rPr>
                <w:b/>
                <w:bCs/>
              </w:rPr>
            </w:pPr>
            <w:r w:rsidRPr="00B74BE1">
              <w:rPr>
                <w:b/>
                <w:bCs/>
              </w:rPr>
              <w:t>Сроки передачи строительных материалов, технологического оборудования заказчика (при наличии)</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29D7A322" w14:textId="77777777" w:rsidR="00940AE8" w:rsidRPr="00B74BE1" w:rsidRDefault="00940AE8" w:rsidP="00940AE8">
            <w:pPr>
              <w:jc w:val="center"/>
              <w:rPr>
                <w:b/>
                <w:bCs/>
              </w:rPr>
            </w:pPr>
            <w:r w:rsidRPr="00B74BE1">
              <w:rPr>
                <w:b/>
                <w:bCs/>
              </w:rPr>
              <w:t>Сроки передачи проектной документации</w:t>
            </w:r>
          </w:p>
        </w:tc>
      </w:tr>
      <w:tr w:rsidR="00940AE8" w:rsidRPr="00AD3410" w14:paraId="4F5F80FE" w14:textId="77777777" w:rsidTr="00940AE8">
        <w:trPr>
          <w:trHeight w:val="390"/>
        </w:trPr>
        <w:tc>
          <w:tcPr>
            <w:tcW w:w="1856" w:type="dxa"/>
            <w:tcBorders>
              <w:top w:val="nil"/>
              <w:left w:val="single" w:sz="8" w:space="0" w:color="auto"/>
              <w:bottom w:val="single" w:sz="8" w:space="0" w:color="auto"/>
              <w:right w:val="single" w:sz="4" w:space="0" w:color="auto"/>
            </w:tcBorders>
            <w:shd w:val="clear" w:color="000000" w:fill="FFFFFF"/>
            <w:vAlign w:val="center"/>
            <w:hideMark/>
          </w:tcPr>
          <w:p w14:paraId="43734242" w14:textId="77777777" w:rsidR="00940AE8" w:rsidRPr="00AD3410" w:rsidRDefault="00940AE8" w:rsidP="00940AE8">
            <w:pPr>
              <w:jc w:val="center"/>
              <w:rPr>
                <w:b/>
                <w:bCs/>
                <w:sz w:val="28"/>
                <w:szCs w:val="28"/>
              </w:rPr>
            </w:pPr>
            <w:r w:rsidRPr="00AD3410">
              <w:rPr>
                <w:b/>
                <w:bCs/>
                <w:sz w:val="28"/>
                <w:szCs w:val="28"/>
              </w:rPr>
              <w:t>1</w:t>
            </w:r>
          </w:p>
        </w:tc>
        <w:tc>
          <w:tcPr>
            <w:tcW w:w="3389" w:type="dxa"/>
            <w:tcBorders>
              <w:top w:val="nil"/>
              <w:left w:val="nil"/>
              <w:bottom w:val="single" w:sz="8" w:space="0" w:color="auto"/>
              <w:right w:val="single" w:sz="4" w:space="0" w:color="auto"/>
            </w:tcBorders>
            <w:shd w:val="clear" w:color="000000" w:fill="FFFFFF"/>
            <w:vAlign w:val="center"/>
            <w:hideMark/>
          </w:tcPr>
          <w:p w14:paraId="37C1C813" w14:textId="77777777" w:rsidR="00940AE8" w:rsidRPr="00AD3410" w:rsidRDefault="00940AE8" w:rsidP="00940AE8">
            <w:pPr>
              <w:jc w:val="center"/>
              <w:rPr>
                <w:b/>
                <w:bCs/>
                <w:sz w:val="28"/>
                <w:szCs w:val="28"/>
              </w:rPr>
            </w:pPr>
            <w:r w:rsidRPr="00AD3410">
              <w:rPr>
                <w:b/>
                <w:bCs/>
                <w:sz w:val="28"/>
                <w:szCs w:val="28"/>
              </w:rPr>
              <w:t>2</w:t>
            </w:r>
          </w:p>
        </w:tc>
        <w:tc>
          <w:tcPr>
            <w:tcW w:w="323" w:type="dxa"/>
            <w:tcBorders>
              <w:top w:val="nil"/>
              <w:left w:val="nil"/>
              <w:bottom w:val="single" w:sz="8" w:space="0" w:color="auto"/>
              <w:right w:val="nil"/>
            </w:tcBorders>
            <w:shd w:val="clear" w:color="000000" w:fill="FFFFFF"/>
            <w:vAlign w:val="center"/>
            <w:hideMark/>
          </w:tcPr>
          <w:p w14:paraId="20256289" w14:textId="77777777" w:rsidR="00940AE8" w:rsidRPr="00AD3410" w:rsidRDefault="00940AE8" w:rsidP="00940AE8">
            <w:pPr>
              <w:jc w:val="center"/>
              <w:rPr>
                <w:b/>
                <w:bCs/>
                <w:sz w:val="28"/>
                <w:szCs w:val="28"/>
              </w:rPr>
            </w:pPr>
            <w:r w:rsidRPr="00AD3410">
              <w:rPr>
                <w:b/>
                <w:bCs/>
                <w:sz w:val="28"/>
                <w:szCs w:val="28"/>
              </w:rPr>
              <w:t> </w:t>
            </w:r>
          </w:p>
        </w:tc>
        <w:tc>
          <w:tcPr>
            <w:tcW w:w="1178" w:type="dxa"/>
            <w:tcBorders>
              <w:top w:val="nil"/>
              <w:left w:val="nil"/>
              <w:bottom w:val="single" w:sz="8" w:space="0" w:color="auto"/>
              <w:right w:val="nil"/>
            </w:tcBorders>
            <w:shd w:val="clear" w:color="000000" w:fill="FFFFFF"/>
            <w:vAlign w:val="center"/>
            <w:hideMark/>
          </w:tcPr>
          <w:p w14:paraId="5541EF3F" w14:textId="77777777" w:rsidR="00940AE8" w:rsidRPr="00AD3410" w:rsidRDefault="00940AE8" w:rsidP="00940AE8">
            <w:pPr>
              <w:jc w:val="right"/>
              <w:rPr>
                <w:b/>
                <w:bCs/>
                <w:sz w:val="28"/>
                <w:szCs w:val="28"/>
              </w:rPr>
            </w:pPr>
            <w:r w:rsidRPr="00AD3410">
              <w:rPr>
                <w:b/>
                <w:bCs/>
                <w:sz w:val="28"/>
                <w:szCs w:val="28"/>
              </w:rPr>
              <w:t>3</w:t>
            </w:r>
          </w:p>
        </w:tc>
        <w:tc>
          <w:tcPr>
            <w:tcW w:w="465" w:type="dxa"/>
            <w:tcBorders>
              <w:top w:val="nil"/>
              <w:left w:val="nil"/>
              <w:bottom w:val="single" w:sz="8" w:space="0" w:color="auto"/>
              <w:right w:val="nil"/>
            </w:tcBorders>
            <w:shd w:val="clear" w:color="000000" w:fill="FFFFFF"/>
            <w:vAlign w:val="center"/>
            <w:hideMark/>
          </w:tcPr>
          <w:p w14:paraId="5D8416AE" w14:textId="77777777" w:rsidR="00940AE8" w:rsidRPr="00AD3410" w:rsidRDefault="00940AE8" w:rsidP="00940AE8">
            <w:pPr>
              <w:jc w:val="center"/>
              <w:rPr>
                <w:b/>
                <w:bCs/>
                <w:sz w:val="28"/>
                <w:szCs w:val="28"/>
              </w:rPr>
            </w:pPr>
            <w:r w:rsidRPr="00AD3410">
              <w:rPr>
                <w:b/>
                <w:bCs/>
                <w:sz w:val="28"/>
                <w:szCs w:val="28"/>
              </w:rPr>
              <w:t> </w:t>
            </w:r>
          </w:p>
        </w:tc>
        <w:tc>
          <w:tcPr>
            <w:tcW w:w="1178" w:type="dxa"/>
            <w:tcBorders>
              <w:top w:val="nil"/>
              <w:left w:val="nil"/>
              <w:bottom w:val="single" w:sz="8" w:space="0" w:color="auto"/>
              <w:right w:val="nil"/>
            </w:tcBorders>
            <w:shd w:val="clear" w:color="000000" w:fill="FFFFFF"/>
            <w:vAlign w:val="center"/>
            <w:hideMark/>
          </w:tcPr>
          <w:p w14:paraId="2F670666" w14:textId="77777777" w:rsidR="00940AE8" w:rsidRPr="00AD3410" w:rsidRDefault="00940AE8" w:rsidP="00940AE8">
            <w:pPr>
              <w:jc w:val="center"/>
              <w:rPr>
                <w:b/>
                <w:bCs/>
                <w:sz w:val="28"/>
                <w:szCs w:val="28"/>
              </w:rPr>
            </w:pPr>
            <w:r w:rsidRPr="00AD3410">
              <w:rPr>
                <w:b/>
                <w:bCs/>
                <w:sz w:val="28"/>
                <w:szCs w:val="28"/>
              </w:rPr>
              <w:t> </w:t>
            </w:r>
          </w:p>
        </w:tc>
        <w:tc>
          <w:tcPr>
            <w:tcW w:w="1959" w:type="dxa"/>
            <w:gridSpan w:val="2"/>
            <w:tcBorders>
              <w:top w:val="single" w:sz="8" w:space="0" w:color="auto"/>
              <w:left w:val="single" w:sz="4" w:space="0" w:color="auto"/>
              <w:bottom w:val="single" w:sz="8" w:space="0" w:color="auto"/>
              <w:right w:val="single" w:sz="4" w:space="0" w:color="000000"/>
            </w:tcBorders>
            <w:shd w:val="clear" w:color="000000" w:fill="FFFFFF"/>
            <w:vAlign w:val="center"/>
            <w:hideMark/>
          </w:tcPr>
          <w:p w14:paraId="1E6D5431" w14:textId="77777777" w:rsidR="00940AE8" w:rsidRPr="00AD3410" w:rsidRDefault="00940AE8" w:rsidP="00940AE8">
            <w:pPr>
              <w:jc w:val="center"/>
              <w:rPr>
                <w:b/>
                <w:bCs/>
                <w:sz w:val="28"/>
                <w:szCs w:val="28"/>
              </w:rPr>
            </w:pPr>
            <w:r w:rsidRPr="00AD3410">
              <w:rPr>
                <w:b/>
                <w:bCs/>
                <w:sz w:val="28"/>
                <w:szCs w:val="28"/>
              </w:rPr>
              <w:t>4</w:t>
            </w:r>
          </w:p>
        </w:tc>
        <w:tc>
          <w:tcPr>
            <w:tcW w:w="2268" w:type="dxa"/>
            <w:tcBorders>
              <w:top w:val="nil"/>
              <w:left w:val="nil"/>
              <w:bottom w:val="single" w:sz="8" w:space="0" w:color="auto"/>
              <w:right w:val="single" w:sz="4" w:space="0" w:color="auto"/>
            </w:tcBorders>
            <w:shd w:val="clear" w:color="000000" w:fill="FFFFFF"/>
            <w:vAlign w:val="center"/>
            <w:hideMark/>
          </w:tcPr>
          <w:p w14:paraId="6343AD2C" w14:textId="77777777" w:rsidR="00940AE8" w:rsidRPr="00AD3410" w:rsidRDefault="00940AE8" w:rsidP="00940AE8">
            <w:pPr>
              <w:jc w:val="center"/>
              <w:rPr>
                <w:b/>
                <w:bCs/>
                <w:sz w:val="28"/>
                <w:szCs w:val="28"/>
              </w:rPr>
            </w:pPr>
            <w:r w:rsidRPr="00AD3410">
              <w:rPr>
                <w:b/>
                <w:bCs/>
                <w:sz w:val="28"/>
                <w:szCs w:val="28"/>
              </w:rPr>
              <w:t>5</w:t>
            </w:r>
          </w:p>
        </w:tc>
        <w:tc>
          <w:tcPr>
            <w:tcW w:w="2680" w:type="dxa"/>
            <w:tcBorders>
              <w:top w:val="nil"/>
              <w:left w:val="nil"/>
              <w:bottom w:val="single" w:sz="8" w:space="0" w:color="auto"/>
              <w:right w:val="single" w:sz="8" w:space="0" w:color="auto"/>
            </w:tcBorders>
            <w:shd w:val="clear" w:color="000000" w:fill="FFFFFF"/>
            <w:vAlign w:val="center"/>
            <w:hideMark/>
          </w:tcPr>
          <w:p w14:paraId="365754DD" w14:textId="77777777" w:rsidR="00940AE8" w:rsidRPr="00AD3410" w:rsidRDefault="00940AE8" w:rsidP="00940AE8">
            <w:pPr>
              <w:jc w:val="center"/>
              <w:rPr>
                <w:b/>
                <w:bCs/>
                <w:sz w:val="28"/>
                <w:szCs w:val="28"/>
              </w:rPr>
            </w:pPr>
            <w:r w:rsidRPr="00AD3410">
              <w:rPr>
                <w:b/>
                <w:bCs/>
                <w:sz w:val="28"/>
                <w:szCs w:val="28"/>
              </w:rPr>
              <w:t>6</w:t>
            </w:r>
          </w:p>
        </w:tc>
      </w:tr>
      <w:tr w:rsidR="00940AE8" w:rsidRPr="00AD3410" w14:paraId="130E2409" w14:textId="77777777" w:rsidTr="00940AE8">
        <w:trPr>
          <w:trHeight w:val="645"/>
        </w:trPr>
        <w:tc>
          <w:tcPr>
            <w:tcW w:w="1856" w:type="dxa"/>
            <w:tcBorders>
              <w:top w:val="nil"/>
              <w:left w:val="single" w:sz="8" w:space="0" w:color="auto"/>
              <w:bottom w:val="single" w:sz="8" w:space="0" w:color="auto"/>
              <w:right w:val="nil"/>
            </w:tcBorders>
            <w:shd w:val="clear" w:color="000000" w:fill="FABF8F"/>
            <w:vAlign w:val="center"/>
            <w:hideMark/>
          </w:tcPr>
          <w:p w14:paraId="1DE480E5" w14:textId="77777777" w:rsidR="00940AE8" w:rsidRPr="00AD3410" w:rsidRDefault="00940AE8" w:rsidP="00940AE8">
            <w:pPr>
              <w:jc w:val="center"/>
              <w:rPr>
                <w:b/>
                <w:bCs/>
              </w:rPr>
            </w:pPr>
            <w:r w:rsidRPr="00AD3410">
              <w:rPr>
                <w:b/>
                <w:bCs/>
              </w:rPr>
              <w:t>1</w:t>
            </w:r>
          </w:p>
        </w:tc>
        <w:tc>
          <w:tcPr>
            <w:tcW w:w="6533" w:type="dxa"/>
            <w:gridSpan w:val="5"/>
            <w:tcBorders>
              <w:top w:val="single" w:sz="8" w:space="0" w:color="auto"/>
              <w:left w:val="single" w:sz="4" w:space="0" w:color="auto"/>
              <w:bottom w:val="single" w:sz="8" w:space="0" w:color="auto"/>
              <w:right w:val="nil"/>
            </w:tcBorders>
            <w:shd w:val="clear" w:color="000000" w:fill="FABF8F"/>
            <w:vAlign w:val="center"/>
            <w:hideMark/>
          </w:tcPr>
          <w:p w14:paraId="623184E4" w14:textId="77777777" w:rsidR="00940AE8" w:rsidRPr="00AD3410" w:rsidRDefault="00940AE8" w:rsidP="00940AE8">
            <w:pPr>
              <w:rPr>
                <w:b/>
                <w:bCs/>
              </w:rPr>
            </w:pPr>
            <w:r w:rsidRPr="00AD3410">
              <w:rPr>
                <w:b/>
                <w:bCs/>
              </w:rPr>
              <w:t xml:space="preserve">Подготовительные работы </w:t>
            </w:r>
          </w:p>
        </w:tc>
        <w:tc>
          <w:tcPr>
            <w:tcW w:w="684" w:type="dxa"/>
            <w:tcBorders>
              <w:top w:val="nil"/>
              <w:left w:val="nil"/>
              <w:bottom w:val="single" w:sz="8" w:space="0" w:color="auto"/>
              <w:right w:val="nil"/>
            </w:tcBorders>
            <w:shd w:val="clear" w:color="000000" w:fill="FABF8F"/>
            <w:vAlign w:val="center"/>
            <w:hideMark/>
          </w:tcPr>
          <w:p w14:paraId="20C40568" w14:textId="77777777" w:rsidR="00940AE8" w:rsidRPr="00AD3410" w:rsidRDefault="00940AE8" w:rsidP="00940AE8">
            <w:pPr>
              <w:jc w:val="center"/>
              <w:rPr>
                <w:b/>
                <w:bCs/>
              </w:rPr>
            </w:pPr>
            <w:r w:rsidRPr="00AD3410">
              <w:rPr>
                <w:b/>
                <w:bCs/>
              </w:rPr>
              <w:t> </w:t>
            </w:r>
          </w:p>
        </w:tc>
        <w:tc>
          <w:tcPr>
            <w:tcW w:w="1275" w:type="dxa"/>
            <w:tcBorders>
              <w:top w:val="nil"/>
              <w:left w:val="nil"/>
              <w:bottom w:val="single" w:sz="8" w:space="0" w:color="auto"/>
              <w:right w:val="nil"/>
            </w:tcBorders>
            <w:shd w:val="clear" w:color="000000" w:fill="FABF8F"/>
            <w:vAlign w:val="center"/>
            <w:hideMark/>
          </w:tcPr>
          <w:p w14:paraId="1B1033CF" w14:textId="77777777" w:rsidR="00940AE8" w:rsidRPr="00AD3410" w:rsidRDefault="00940AE8" w:rsidP="00940AE8">
            <w:pPr>
              <w:jc w:val="center"/>
              <w:rPr>
                <w:b/>
                <w:bCs/>
              </w:rPr>
            </w:pPr>
            <w:r w:rsidRPr="00AD3410">
              <w:rPr>
                <w:b/>
                <w:bCs/>
              </w:rPr>
              <w:t> </w:t>
            </w:r>
          </w:p>
        </w:tc>
        <w:tc>
          <w:tcPr>
            <w:tcW w:w="2268" w:type="dxa"/>
            <w:tcBorders>
              <w:top w:val="nil"/>
              <w:left w:val="nil"/>
              <w:bottom w:val="single" w:sz="8" w:space="0" w:color="auto"/>
              <w:right w:val="nil"/>
            </w:tcBorders>
            <w:shd w:val="clear" w:color="000000" w:fill="FABF8F"/>
            <w:vAlign w:val="center"/>
            <w:hideMark/>
          </w:tcPr>
          <w:p w14:paraId="57A05B8C" w14:textId="77777777" w:rsidR="00940AE8" w:rsidRPr="00AD3410" w:rsidRDefault="00940AE8" w:rsidP="00940AE8">
            <w:pPr>
              <w:jc w:val="center"/>
              <w:rPr>
                <w:b/>
                <w:bCs/>
              </w:rPr>
            </w:pPr>
            <w:r w:rsidRPr="00AD3410">
              <w:rPr>
                <w:b/>
                <w:bCs/>
              </w:rPr>
              <w:t> </w:t>
            </w:r>
          </w:p>
        </w:tc>
        <w:tc>
          <w:tcPr>
            <w:tcW w:w="2680" w:type="dxa"/>
            <w:tcBorders>
              <w:top w:val="nil"/>
              <w:left w:val="nil"/>
              <w:bottom w:val="single" w:sz="8" w:space="0" w:color="auto"/>
              <w:right w:val="single" w:sz="8" w:space="0" w:color="auto"/>
            </w:tcBorders>
            <w:shd w:val="clear" w:color="000000" w:fill="FABF8F"/>
            <w:vAlign w:val="center"/>
            <w:hideMark/>
          </w:tcPr>
          <w:p w14:paraId="3DE4F169" w14:textId="77777777" w:rsidR="00940AE8" w:rsidRPr="00AD3410" w:rsidRDefault="00940AE8" w:rsidP="00940AE8">
            <w:pPr>
              <w:jc w:val="center"/>
              <w:rPr>
                <w:b/>
                <w:bCs/>
              </w:rPr>
            </w:pPr>
            <w:r w:rsidRPr="00AD3410">
              <w:rPr>
                <w:b/>
                <w:bCs/>
              </w:rPr>
              <w:t> </w:t>
            </w:r>
          </w:p>
        </w:tc>
      </w:tr>
      <w:tr w:rsidR="00940AE8" w:rsidRPr="00AD3410" w14:paraId="3A44C837" w14:textId="77777777" w:rsidTr="00940AE8">
        <w:trPr>
          <w:trHeight w:val="960"/>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20892D69" w14:textId="77777777" w:rsidR="00940AE8" w:rsidRPr="00AD3410" w:rsidRDefault="00940AE8" w:rsidP="00940AE8">
            <w:pPr>
              <w:jc w:val="center"/>
              <w:rPr>
                <w:color w:val="000000"/>
              </w:rPr>
            </w:pPr>
            <w:r w:rsidRPr="00AD3410">
              <w:rPr>
                <w:color w:val="000000"/>
              </w:rPr>
              <w:t>1.1</w:t>
            </w:r>
          </w:p>
        </w:tc>
        <w:tc>
          <w:tcPr>
            <w:tcW w:w="3389" w:type="dxa"/>
            <w:tcBorders>
              <w:top w:val="nil"/>
              <w:left w:val="nil"/>
              <w:bottom w:val="single" w:sz="8" w:space="0" w:color="auto"/>
              <w:right w:val="single" w:sz="4" w:space="0" w:color="auto"/>
            </w:tcBorders>
            <w:shd w:val="clear" w:color="auto" w:fill="auto"/>
            <w:vAlign w:val="center"/>
            <w:hideMark/>
          </w:tcPr>
          <w:p w14:paraId="499FDB34" w14:textId="77777777" w:rsidR="00940AE8" w:rsidRPr="00AD3410" w:rsidRDefault="00940AE8" w:rsidP="00940AE8">
            <w:r w:rsidRPr="00AD3410">
              <w:t>Проведение подготовительных работ</w:t>
            </w:r>
          </w:p>
        </w:tc>
        <w:tc>
          <w:tcPr>
            <w:tcW w:w="323" w:type="dxa"/>
            <w:tcBorders>
              <w:top w:val="nil"/>
              <w:left w:val="nil"/>
              <w:bottom w:val="single" w:sz="8" w:space="0" w:color="auto"/>
              <w:right w:val="single" w:sz="4" w:space="0" w:color="auto"/>
            </w:tcBorders>
            <w:shd w:val="clear" w:color="auto" w:fill="auto"/>
            <w:vAlign w:val="center"/>
            <w:hideMark/>
          </w:tcPr>
          <w:p w14:paraId="14A92D5D" w14:textId="77777777" w:rsidR="00940AE8" w:rsidRPr="00AD3410" w:rsidRDefault="00940AE8" w:rsidP="00940AE8">
            <w:r w:rsidRPr="00AD3410">
              <w:t>с</w:t>
            </w:r>
          </w:p>
        </w:tc>
        <w:tc>
          <w:tcPr>
            <w:tcW w:w="1178" w:type="dxa"/>
            <w:tcBorders>
              <w:top w:val="nil"/>
              <w:left w:val="nil"/>
              <w:bottom w:val="single" w:sz="8" w:space="0" w:color="auto"/>
              <w:right w:val="single" w:sz="4" w:space="0" w:color="auto"/>
            </w:tcBorders>
            <w:shd w:val="clear" w:color="auto" w:fill="auto"/>
            <w:vAlign w:val="center"/>
            <w:hideMark/>
          </w:tcPr>
          <w:p w14:paraId="393E0999" w14:textId="77777777" w:rsidR="00940AE8" w:rsidRPr="00AD3410" w:rsidRDefault="00940AE8" w:rsidP="00940AE8">
            <w:pPr>
              <w:jc w:val="center"/>
            </w:pPr>
            <w:r w:rsidRPr="00AD3410">
              <w:t>Май 2021</w:t>
            </w:r>
          </w:p>
        </w:tc>
        <w:tc>
          <w:tcPr>
            <w:tcW w:w="465" w:type="dxa"/>
            <w:tcBorders>
              <w:top w:val="nil"/>
              <w:left w:val="nil"/>
              <w:bottom w:val="single" w:sz="8" w:space="0" w:color="auto"/>
              <w:right w:val="single" w:sz="4" w:space="0" w:color="auto"/>
            </w:tcBorders>
            <w:shd w:val="clear" w:color="auto" w:fill="auto"/>
            <w:vAlign w:val="center"/>
            <w:hideMark/>
          </w:tcPr>
          <w:p w14:paraId="1C0310FF" w14:textId="77777777" w:rsidR="00940AE8" w:rsidRPr="00AD3410" w:rsidRDefault="00940AE8" w:rsidP="00940AE8">
            <w:r w:rsidRPr="00AD3410">
              <w:t>по</w:t>
            </w:r>
          </w:p>
        </w:tc>
        <w:tc>
          <w:tcPr>
            <w:tcW w:w="1178" w:type="dxa"/>
            <w:tcBorders>
              <w:top w:val="nil"/>
              <w:left w:val="nil"/>
              <w:bottom w:val="single" w:sz="8" w:space="0" w:color="auto"/>
              <w:right w:val="single" w:sz="4" w:space="0" w:color="auto"/>
            </w:tcBorders>
            <w:shd w:val="clear" w:color="auto" w:fill="auto"/>
            <w:vAlign w:val="center"/>
            <w:hideMark/>
          </w:tcPr>
          <w:p w14:paraId="3CAFB505" w14:textId="77777777" w:rsidR="00940AE8" w:rsidRPr="00AD3410" w:rsidRDefault="00940AE8" w:rsidP="00940AE8">
            <w:pPr>
              <w:jc w:val="center"/>
            </w:pPr>
            <w:r w:rsidRPr="00AD3410">
              <w:t>Май 2021</w:t>
            </w:r>
          </w:p>
        </w:tc>
        <w:tc>
          <w:tcPr>
            <w:tcW w:w="684" w:type="dxa"/>
            <w:tcBorders>
              <w:top w:val="nil"/>
              <w:left w:val="nil"/>
              <w:bottom w:val="single" w:sz="8" w:space="0" w:color="auto"/>
              <w:right w:val="single" w:sz="4" w:space="0" w:color="auto"/>
            </w:tcBorders>
            <w:shd w:val="clear" w:color="auto" w:fill="auto"/>
            <w:noWrap/>
            <w:vAlign w:val="center"/>
            <w:hideMark/>
          </w:tcPr>
          <w:p w14:paraId="3BC04500" w14:textId="77777777" w:rsidR="00940AE8" w:rsidRPr="00AD3410" w:rsidRDefault="00940AE8" w:rsidP="00940AE8">
            <w:pPr>
              <w:jc w:val="center"/>
            </w:pPr>
            <w:r w:rsidRPr="00AD3410">
              <w:t>1,00</w:t>
            </w:r>
          </w:p>
        </w:tc>
        <w:tc>
          <w:tcPr>
            <w:tcW w:w="1275" w:type="dxa"/>
            <w:tcBorders>
              <w:top w:val="nil"/>
              <w:left w:val="nil"/>
              <w:bottom w:val="single" w:sz="8" w:space="0" w:color="auto"/>
              <w:right w:val="single" w:sz="4" w:space="0" w:color="auto"/>
            </w:tcBorders>
            <w:shd w:val="clear" w:color="auto" w:fill="auto"/>
            <w:vAlign w:val="center"/>
            <w:hideMark/>
          </w:tcPr>
          <w:p w14:paraId="5A23F614" w14:textId="77777777" w:rsidR="00940AE8" w:rsidRPr="00AD3410" w:rsidRDefault="00940AE8" w:rsidP="00940AE8">
            <w:pPr>
              <w:jc w:val="center"/>
              <w:rPr>
                <w:color w:val="000000"/>
              </w:rPr>
            </w:pPr>
            <w:r w:rsidRPr="00AD3410">
              <w:rPr>
                <w:color w:val="000000"/>
              </w:rPr>
              <w:t xml:space="preserve">комплекс </w:t>
            </w:r>
          </w:p>
        </w:tc>
        <w:tc>
          <w:tcPr>
            <w:tcW w:w="2268" w:type="dxa"/>
            <w:tcBorders>
              <w:top w:val="nil"/>
              <w:left w:val="nil"/>
              <w:bottom w:val="single" w:sz="8" w:space="0" w:color="auto"/>
              <w:right w:val="single" w:sz="4" w:space="0" w:color="auto"/>
            </w:tcBorders>
            <w:shd w:val="clear" w:color="auto" w:fill="auto"/>
            <w:vAlign w:val="center"/>
            <w:hideMark/>
          </w:tcPr>
          <w:p w14:paraId="30A43861" w14:textId="77777777" w:rsidR="00940AE8" w:rsidRPr="00AD3410" w:rsidRDefault="00940AE8" w:rsidP="00940AE8">
            <w:pPr>
              <w:jc w:val="center"/>
              <w:rPr>
                <w:color w:val="000000"/>
              </w:rPr>
            </w:pPr>
            <w:r w:rsidRPr="00AD3410">
              <w:rPr>
                <w:color w:val="000000"/>
              </w:rPr>
              <w:t>не требуется</w:t>
            </w:r>
          </w:p>
        </w:tc>
        <w:tc>
          <w:tcPr>
            <w:tcW w:w="2680" w:type="dxa"/>
            <w:tcBorders>
              <w:top w:val="nil"/>
              <w:left w:val="nil"/>
              <w:bottom w:val="single" w:sz="8" w:space="0" w:color="auto"/>
              <w:right w:val="single" w:sz="8" w:space="0" w:color="auto"/>
            </w:tcBorders>
            <w:shd w:val="clear" w:color="auto" w:fill="auto"/>
            <w:vAlign w:val="center"/>
            <w:hideMark/>
          </w:tcPr>
          <w:p w14:paraId="2713B649"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52D4F78A" w14:textId="77777777" w:rsidTr="00940AE8">
        <w:trPr>
          <w:trHeight w:val="630"/>
        </w:trPr>
        <w:tc>
          <w:tcPr>
            <w:tcW w:w="1856" w:type="dxa"/>
            <w:tcBorders>
              <w:top w:val="nil"/>
              <w:left w:val="single" w:sz="8" w:space="0" w:color="auto"/>
              <w:bottom w:val="single" w:sz="8" w:space="0" w:color="auto"/>
              <w:right w:val="nil"/>
            </w:tcBorders>
            <w:shd w:val="clear" w:color="000000" w:fill="FABF8F"/>
            <w:noWrap/>
            <w:vAlign w:val="center"/>
            <w:hideMark/>
          </w:tcPr>
          <w:p w14:paraId="7BC1BA92" w14:textId="77777777" w:rsidR="00940AE8" w:rsidRPr="00AD3410" w:rsidRDefault="00940AE8" w:rsidP="00940AE8">
            <w:pPr>
              <w:jc w:val="center"/>
              <w:rPr>
                <w:b/>
                <w:bCs/>
                <w:color w:val="000000"/>
              </w:rPr>
            </w:pPr>
            <w:r w:rsidRPr="00AD3410">
              <w:rPr>
                <w:b/>
                <w:bCs/>
                <w:color w:val="000000"/>
              </w:rPr>
              <w:t>2</w:t>
            </w:r>
          </w:p>
        </w:tc>
        <w:tc>
          <w:tcPr>
            <w:tcW w:w="3389" w:type="dxa"/>
            <w:tcBorders>
              <w:top w:val="nil"/>
              <w:left w:val="single" w:sz="4" w:space="0" w:color="auto"/>
              <w:bottom w:val="single" w:sz="8" w:space="0" w:color="auto"/>
              <w:right w:val="nil"/>
            </w:tcBorders>
            <w:shd w:val="clear" w:color="000000" w:fill="FABF8F"/>
            <w:vAlign w:val="center"/>
            <w:hideMark/>
          </w:tcPr>
          <w:p w14:paraId="521F7603" w14:textId="77777777" w:rsidR="00940AE8" w:rsidRPr="00AD3410" w:rsidRDefault="00940AE8" w:rsidP="00940AE8">
            <w:pPr>
              <w:rPr>
                <w:b/>
                <w:bCs/>
              </w:rPr>
            </w:pPr>
            <w:r w:rsidRPr="00AD3410">
              <w:rPr>
                <w:b/>
                <w:bCs/>
              </w:rPr>
              <w:t>Демонтаж существующих зданий</w:t>
            </w:r>
          </w:p>
        </w:tc>
        <w:tc>
          <w:tcPr>
            <w:tcW w:w="323" w:type="dxa"/>
            <w:tcBorders>
              <w:top w:val="nil"/>
              <w:left w:val="nil"/>
              <w:bottom w:val="single" w:sz="8" w:space="0" w:color="auto"/>
              <w:right w:val="nil"/>
            </w:tcBorders>
            <w:shd w:val="clear" w:color="000000" w:fill="FABF8F"/>
            <w:vAlign w:val="center"/>
            <w:hideMark/>
          </w:tcPr>
          <w:p w14:paraId="1BFF3E6A" w14:textId="77777777" w:rsidR="00940AE8" w:rsidRPr="00AD3410" w:rsidRDefault="00940AE8" w:rsidP="00940AE8">
            <w:r w:rsidRPr="00AD3410">
              <w:t> </w:t>
            </w:r>
          </w:p>
        </w:tc>
        <w:tc>
          <w:tcPr>
            <w:tcW w:w="1178" w:type="dxa"/>
            <w:tcBorders>
              <w:top w:val="nil"/>
              <w:left w:val="nil"/>
              <w:bottom w:val="single" w:sz="8" w:space="0" w:color="auto"/>
              <w:right w:val="nil"/>
            </w:tcBorders>
            <w:shd w:val="clear" w:color="000000" w:fill="FABF8F"/>
            <w:vAlign w:val="center"/>
            <w:hideMark/>
          </w:tcPr>
          <w:p w14:paraId="2A0A1C82" w14:textId="77777777" w:rsidR="00940AE8" w:rsidRPr="00AD3410" w:rsidRDefault="00940AE8" w:rsidP="00940AE8">
            <w:pPr>
              <w:jc w:val="center"/>
            </w:pPr>
            <w:r w:rsidRPr="00AD3410">
              <w:t> </w:t>
            </w:r>
          </w:p>
        </w:tc>
        <w:tc>
          <w:tcPr>
            <w:tcW w:w="465" w:type="dxa"/>
            <w:tcBorders>
              <w:top w:val="nil"/>
              <w:left w:val="nil"/>
              <w:bottom w:val="single" w:sz="8" w:space="0" w:color="auto"/>
              <w:right w:val="nil"/>
            </w:tcBorders>
            <w:shd w:val="clear" w:color="000000" w:fill="FABF8F"/>
            <w:vAlign w:val="center"/>
            <w:hideMark/>
          </w:tcPr>
          <w:p w14:paraId="60F48350" w14:textId="77777777" w:rsidR="00940AE8" w:rsidRPr="00AD3410" w:rsidRDefault="00940AE8" w:rsidP="00940AE8">
            <w:r w:rsidRPr="00AD3410">
              <w:t> </w:t>
            </w:r>
          </w:p>
        </w:tc>
        <w:tc>
          <w:tcPr>
            <w:tcW w:w="1178" w:type="dxa"/>
            <w:tcBorders>
              <w:top w:val="nil"/>
              <w:left w:val="nil"/>
              <w:bottom w:val="single" w:sz="8" w:space="0" w:color="auto"/>
              <w:right w:val="nil"/>
            </w:tcBorders>
            <w:shd w:val="clear" w:color="000000" w:fill="FABF8F"/>
            <w:vAlign w:val="center"/>
            <w:hideMark/>
          </w:tcPr>
          <w:p w14:paraId="1F5E76F8" w14:textId="77777777" w:rsidR="00940AE8" w:rsidRPr="00AD3410" w:rsidRDefault="00940AE8" w:rsidP="00940AE8">
            <w:pPr>
              <w:jc w:val="center"/>
            </w:pPr>
            <w:r w:rsidRPr="00AD3410">
              <w:t> </w:t>
            </w:r>
          </w:p>
        </w:tc>
        <w:tc>
          <w:tcPr>
            <w:tcW w:w="684" w:type="dxa"/>
            <w:tcBorders>
              <w:top w:val="nil"/>
              <w:left w:val="nil"/>
              <w:bottom w:val="single" w:sz="8" w:space="0" w:color="auto"/>
              <w:right w:val="nil"/>
            </w:tcBorders>
            <w:shd w:val="clear" w:color="000000" w:fill="FABF8F"/>
            <w:noWrap/>
            <w:vAlign w:val="center"/>
            <w:hideMark/>
          </w:tcPr>
          <w:p w14:paraId="0606D8F2" w14:textId="77777777" w:rsidR="00940AE8" w:rsidRPr="00AD3410" w:rsidRDefault="00940AE8" w:rsidP="00940AE8">
            <w:pPr>
              <w:jc w:val="center"/>
            </w:pPr>
            <w:r w:rsidRPr="00AD3410">
              <w:t> </w:t>
            </w:r>
          </w:p>
        </w:tc>
        <w:tc>
          <w:tcPr>
            <w:tcW w:w="1275" w:type="dxa"/>
            <w:tcBorders>
              <w:top w:val="nil"/>
              <w:left w:val="nil"/>
              <w:bottom w:val="single" w:sz="8" w:space="0" w:color="auto"/>
              <w:right w:val="nil"/>
            </w:tcBorders>
            <w:shd w:val="clear" w:color="000000" w:fill="FABF8F"/>
            <w:vAlign w:val="center"/>
            <w:hideMark/>
          </w:tcPr>
          <w:p w14:paraId="4FBD6F04" w14:textId="77777777" w:rsidR="00940AE8" w:rsidRPr="00AD3410" w:rsidRDefault="00940AE8" w:rsidP="00940AE8">
            <w:pPr>
              <w:jc w:val="center"/>
              <w:rPr>
                <w:color w:val="000000"/>
              </w:rPr>
            </w:pPr>
            <w:r w:rsidRPr="00AD3410">
              <w:rPr>
                <w:color w:val="000000"/>
              </w:rPr>
              <w:t> </w:t>
            </w:r>
          </w:p>
        </w:tc>
        <w:tc>
          <w:tcPr>
            <w:tcW w:w="2268" w:type="dxa"/>
            <w:tcBorders>
              <w:top w:val="nil"/>
              <w:left w:val="nil"/>
              <w:bottom w:val="single" w:sz="8" w:space="0" w:color="auto"/>
              <w:right w:val="nil"/>
            </w:tcBorders>
            <w:shd w:val="clear" w:color="000000" w:fill="FABF8F"/>
            <w:vAlign w:val="center"/>
            <w:hideMark/>
          </w:tcPr>
          <w:p w14:paraId="3158C1A6" w14:textId="77777777" w:rsidR="00940AE8" w:rsidRPr="00AD3410" w:rsidRDefault="00940AE8" w:rsidP="00940AE8">
            <w:pPr>
              <w:jc w:val="center"/>
              <w:rPr>
                <w:color w:val="000000"/>
              </w:rPr>
            </w:pPr>
            <w:r w:rsidRPr="00AD3410">
              <w:rPr>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3509C4F0" w14:textId="77777777" w:rsidR="00940AE8" w:rsidRPr="00AD3410" w:rsidRDefault="00940AE8" w:rsidP="00940AE8">
            <w:pPr>
              <w:jc w:val="center"/>
              <w:rPr>
                <w:color w:val="000000"/>
              </w:rPr>
            </w:pPr>
            <w:r w:rsidRPr="00AD3410">
              <w:rPr>
                <w:color w:val="000000"/>
              </w:rPr>
              <w:t> </w:t>
            </w:r>
          </w:p>
        </w:tc>
      </w:tr>
      <w:tr w:rsidR="00940AE8" w:rsidRPr="00AD3410" w14:paraId="74677553" w14:textId="77777777" w:rsidTr="00940AE8">
        <w:trPr>
          <w:trHeight w:val="960"/>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4F29467E" w14:textId="77777777" w:rsidR="00940AE8" w:rsidRPr="00AD3410" w:rsidRDefault="00940AE8" w:rsidP="00940AE8">
            <w:pPr>
              <w:jc w:val="center"/>
              <w:rPr>
                <w:color w:val="000000"/>
              </w:rPr>
            </w:pPr>
            <w:r w:rsidRPr="00AD3410">
              <w:rPr>
                <w:color w:val="000000"/>
              </w:rPr>
              <w:t>2.1</w:t>
            </w:r>
          </w:p>
        </w:tc>
        <w:tc>
          <w:tcPr>
            <w:tcW w:w="3389" w:type="dxa"/>
            <w:tcBorders>
              <w:top w:val="nil"/>
              <w:left w:val="nil"/>
              <w:bottom w:val="single" w:sz="8" w:space="0" w:color="auto"/>
              <w:right w:val="single" w:sz="4" w:space="0" w:color="auto"/>
            </w:tcBorders>
            <w:shd w:val="clear" w:color="auto" w:fill="auto"/>
            <w:vAlign w:val="center"/>
            <w:hideMark/>
          </w:tcPr>
          <w:p w14:paraId="7D82360C" w14:textId="77777777" w:rsidR="00940AE8" w:rsidRPr="00AD3410" w:rsidRDefault="00940AE8" w:rsidP="00940AE8">
            <w:r w:rsidRPr="00AD3410">
              <w:t>Демонтаж существующих строений и сооружений на территории объекта (Строения №1-7):</w:t>
            </w:r>
          </w:p>
        </w:tc>
        <w:tc>
          <w:tcPr>
            <w:tcW w:w="323" w:type="dxa"/>
            <w:tcBorders>
              <w:top w:val="nil"/>
              <w:left w:val="nil"/>
              <w:bottom w:val="single" w:sz="8" w:space="0" w:color="auto"/>
              <w:right w:val="single" w:sz="4" w:space="0" w:color="auto"/>
            </w:tcBorders>
            <w:shd w:val="clear" w:color="auto" w:fill="auto"/>
            <w:vAlign w:val="center"/>
            <w:hideMark/>
          </w:tcPr>
          <w:p w14:paraId="0760683E" w14:textId="77777777" w:rsidR="00940AE8" w:rsidRPr="00AD3410" w:rsidRDefault="00940AE8" w:rsidP="00940AE8">
            <w:r w:rsidRPr="00AD3410">
              <w:t>с</w:t>
            </w:r>
          </w:p>
        </w:tc>
        <w:tc>
          <w:tcPr>
            <w:tcW w:w="1178" w:type="dxa"/>
            <w:tcBorders>
              <w:top w:val="nil"/>
              <w:left w:val="nil"/>
              <w:bottom w:val="single" w:sz="8" w:space="0" w:color="auto"/>
              <w:right w:val="single" w:sz="4" w:space="0" w:color="auto"/>
            </w:tcBorders>
            <w:shd w:val="clear" w:color="auto" w:fill="auto"/>
            <w:vAlign w:val="center"/>
            <w:hideMark/>
          </w:tcPr>
          <w:p w14:paraId="188BCBFF" w14:textId="77777777" w:rsidR="00940AE8" w:rsidRPr="00AD3410" w:rsidRDefault="00940AE8" w:rsidP="00940AE8">
            <w:pPr>
              <w:jc w:val="center"/>
            </w:pPr>
            <w:r w:rsidRPr="00AD3410">
              <w:t>Июль 2021</w:t>
            </w:r>
          </w:p>
        </w:tc>
        <w:tc>
          <w:tcPr>
            <w:tcW w:w="465" w:type="dxa"/>
            <w:tcBorders>
              <w:top w:val="nil"/>
              <w:left w:val="nil"/>
              <w:bottom w:val="single" w:sz="8" w:space="0" w:color="auto"/>
              <w:right w:val="single" w:sz="4" w:space="0" w:color="auto"/>
            </w:tcBorders>
            <w:shd w:val="clear" w:color="auto" w:fill="auto"/>
            <w:vAlign w:val="center"/>
            <w:hideMark/>
          </w:tcPr>
          <w:p w14:paraId="461DB553" w14:textId="77777777" w:rsidR="00940AE8" w:rsidRPr="00AD3410" w:rsidRDefault="00940AE8" w:rsidP="00940AE8">
            <w:r w:rsidRPr="00AD3410">
              <w:t>по</w:t>
            </w:r>
          </w:p>
        </w:tc>
        <w:tc>
          <w:tcPr>
            <w:tcW w:w="1178" w:type="dxa"/>
            <w:tcBorders>
              <w:top w:val="nil"/>
              <w:left w:val="nil"/>
              <w:bottom w:val="single" w:sz="8" w:space="0" w:color="auto"/>
              <w:right w:val="single" w:sz="4" w:space="0" w:color="auto"/>
            </w:tcBorders>
            <w:shd w:val="clear" w:color="auto" w:fill="auto"/>
            <w:vAlign w:val="center"/>
            <w:hideMark/>
          </w:tcPr>
          <w:p w14:paraId="7CC21A20" w14:textId="77777777" w:rsidR="00940AE8" w:rsidRPr="00AD3410" w:rsidRDefault="00940AE8" w:rsidP="00940AE8">
            <w:pPr>
              <w:jc w:val="center"/>
            </w:pPr>
            <w:r w:rsidRPr="00AD3410">
              <w:t>Август 2021</w:t>
            </w:r>
          </w:p>
        </w:tc>
        <w:tc>
          <w:tcPr>
            <w:tcW w:w="684" w:type="dxa"/>
            <w:tcBorders>
              <w:top w:val="nil"/>
              <w:left w:val="nil"/>
              <w:bottom w:val="single" w:sz="8" w:space="0" w:color="auto"/>
              <w:right w:val="single" w:sz="4" w:space="0" w:color="auto"/>
            </w:tcBorders>
            <w:shd w:val="clear" w:color="auto" w:fill="auto"/>
            <w:noWrap/>
            <w:vAlign w:val="center"/>
            <w:hideMark/>
          </w:tcPr>
          <w:p w14:paraId="3D7129D2" w14:textId="77777777" w:rsidR="00940AE8" w:rsidRPr="00AD3410" w:rsidRDefault="00940AE8" w:rsidP="00940AE8">
            <w:pPr>
              <w:jc w:val="center"/>
            </w:pPr>
            <w:r w:rsidRPr="00AD3410">
              <w:t>1,00</w:t>
            </w:r>
          </w:p>
        </w:tc>
        <w:tc>
          <w:tcPr>
            <w:tcW w:w="1275" w:type="dxa"/>
            <w:tcBorders>
              <w:top w:val="nil"/>
              <w:left w:val="nil"/>
              <w:bottom w:val="single" w:sz="8" w:space="0" w:color="auto"/>
              <w:right w:val="single" w:sz="4" w:space="0" w:color="auto"/>
            </w:tcBorders>
            <w:shd w:val="clear" w:color="auto" w:fill="auto"/>
            <w:vAlign w:val="center"/>
            <w:hideMark/>
          </w:tcPr>
          <w:p w14:paraId="395E4238" w14:textId="77777777" w:rsidR="00940AE8" w:rsidRPr="00AD3410" w:rsidRDefault="00940AE8" w:rsidP="00940AE8">
            <w:pPr>
              <w:jc w:val="center"/>
              <w:rPr>
                <w:color w:val="000000"/>
              </w:rPr>
            </w:pPr>
            <w:r w:rsidRPr="00AD3410">
              <w:rPr>
                <w:color w:val="000000"/>
              </w:rPr>
              <w:t xml:space="preserve">комплекс </w:t>
            </w:r>
          </w:p>
        </w:tc>
        <w:tc>
          <w:tcPr>
            <w:tcW w:w="2268" w:type="dxa"/>
            <w:tcBorders>
              <w:top w:val="nil"/>
              <w:left w:val="nil"/>
              <w:bottom w:val="single" w:sz="8" w:space="0" w:color="auto"/>
              <w:right w:val="single" w:sz="4" w:space="0" w:color="auto"/>
            </w:tcBorders>
            <w:shd w:val="clear" w:color="auto" w:fill="auto"/>
            <w:vAlign w:val="center"/>
            <w:hideMark/>
          </w:tcPr>
          <w:p w14:paraId="701F2B84" w14:textId="77777777" w:rsidR="00940AE8" w:rsidRPr="00AD3410" w:rsidRDefault="00940AE8" w:rsidP="00940AE8">
            <w:pPr>
              <w:jc w:val="center"/>
              <w:rPr>
                <w:color w:val="000000"/>
              </w:rPr>
            </w:pPr>
            <w:r w:rsidRPr="00AD3410">
              <w:rPr>
                <w:color w:val="000000"/>
              </w:rPr>
              <w:t>не требуется</w:t>
            </w:r>
          </w:p>
        </w:tc>
        <w:tc>
          <w:tcPr>
            <w:tcW w:w="2680" w:type="dxa"/>
            <w:tcBorders>
              <w:top w:val="nil"/>
              <w:left w:val="nil"/>
              <w:bottom w:val="single" w:sz="8" w:space="0" w:color="auto"/>
              <w:right w:val="single" w:sz="8" w:space="0" w:color="auto"/>
            </w:tcBorders>
            <w:shd w:val="clear" w:color="auto" w:fill="auto"/>
            <w:vAlign w:val="center"/>
            <w:hideMark/>
          </w:tcPr>
          <w:p w14:paraId="76D56A99"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7BA03D19" w14:textId="77777777" w:rsidTr="00940AE8">
        <w:trPr>
          <w:trHeight w:val="660"/>
        </w:trPr>
        <w:tc>
          <w:tcPr>
            <w:tcW w:w="1856" w:type="dxa"/>
            <w:tcBorders>
              <w:top w:val="nil"/>
              <w:left w:val="single" w:sz="8" w:space="0" w:color="auto"/>
              <w:bottom w:val="single" w:sz="8" w:space="0" w:color="auto"/>
              <w:right w:val="nil"/>
            </w:tcBorders>
            <w:shd w:val="clear" w:color="000000" w:fill="FABF8F"/>
            <w:noWrap/>
            <w:vAlign w:val="center"/>
            <w:hideMark/>
          </w:tcPr>
          <w:p w14:paraId="400CFA32" w14:textId="77777777" w:rsidR="00940AE8" w:rsidRPr="00AD3410" w:rsidRDefault="00940AE8" w:rsidP="00940AE8">
            <w:pPr>
              <w:jc w:val="center"/>
              <w:rPr>
                <w:b/>
                <w:bCs/>
                <w:color w:val="000000"/>
              </w:rPr>
            </w:pPr>
            <w:r w:rsidRPr="00AD3410">
              <w:rPr>
                <w:b/>
                <w:bCs/>
                <w:color w:val="000000"/>
              </w:rPr>
              <w:t>3</w:t>
            </w:r>
          </w:p>
        </w:tc>
        <w:tc>
          <w:tcPr>
            <w:tcW w:w="3389" w:type="dxa"/>
            <w:tcBorders>
              <w:top w:val="nil"/>
              <w:left w:val="single" w:sz="4" w:space="0" w:color="auto"/>
              <w:bottom w:val="single" w:sz="8" w:space="0" w:color="auto"/>
              <w:right w:val="nil"/>
            </w:tcBorders>
            <w:shd w:val="clear" w:color="000000" w:fill="FABF8F"/>
            <w:vAlign w:val="center"/>
            <w:hideMark/>
          </w:tcPr>
          <w:p w14:paraId="4CE7328B" w14:textId="77777777" w:rsidR="00940AE8" w:rsidRPr="00AD3410" w:rsidRDefault="00940AE8" w:rsidP="00940AE8">
            <w:pPr>
              <w:rPr>
                <w:b/>
                <w:bCs/>
                <w:color w:val="000000"/>
              </w:rPr>
            </w:pPr>
            <w:r w:rsidRPr="00AD3410">
              <w:rPr>
                <w:b/>
                <w:bCs/>
                <w:color w:val="000000"/>
              </w:rPr>
              <w:t>Архитектурные решения здания литер А</w:t>
            </w:r>
          </w:p>
        </w:tc>
        <w:tc>
          <w:tcPr>
            <w:tcW w:w="323" w:type="dxa"/>
            <w:tcBorders>
              <w:top w:val="nil"/>
              <w:left w:val="nil"/>
              <w:bottom w:val="single" w:sz="8" w:space="0" w:color="auto"/>
              <w:right w:val="nil"/>
            </w:tcBorders>
            <w:shd w:val="clear" w:color="000000" w:fill="FABF8F"/>
            <w:vAlign w:val="center"/>
            <w:hideMark/>
          </w:tcPr>
          <w:p w14:paraId="5C8AEB4A" w14:textId="77777777" w:rsidR="00940AE8" w:rsidRPr="00AD3410" w:rsidRDefault="00940AE8" w:rsidP="00940AE8">
            <w:r w:rsidRPr="00AD3410">
              <w:t> </w:t>
            </w:r>
          </w:p>
        </w:tc>
        <w:tc>
          <w:tcPr>
            <w:tcW w:w="1178" w:type="dxa"/>
            <w:tcBorders>
              <w:top w:val="nil"/>
              <w:left w:val="nil"/>
              <w:bottom w:val="single" w:sz="8" w:space="0" w:color="auto"/>
              <w:right w:val="nil"/>
            </w:tcBorders>
            <w:shd w:val="clear" w:color="000000" w:fill="FABF8F"/>
            <w:vAlign w:val="center"/>
            <w:hideMark/>
          </w:tcPr>
          <w:p w14:paraId="58716C32" w14:textId="77777777" w:rsidR="00940AE8" w:rsidRPr="00AD3410" w:rsidRDefault="00940AE8" w:rsidP="00940AE8">
            <w:pPr>
              <w:jc w:val="center"/>
            </w:pPr>
            <w:r w:rsidRPr="00AD3410">
              <w:t> </w:t>
            </w:r>
          </w:p>
        </w:tc>
        <w:tc>
          <w:tcPr>
            <w:tcW w:w="465" w:type="dxa"/>
            <w:tcBorders>
              <w:top w:val="nil"/>
              <w:left w:val="nil"/>
              <w:bottom w:val="single" w:sz="8" w:space="0" w:color="auto"/>
              <w:right w:val="nil"/>
            </w:tcBorders>
            <w:shd w:val="clear" w:color="000000" w:fill="FABF8F"/>
            <w:vAlign w:val="center"/>
            <w:hideMark/>
          </w:tcPr>
          <w:p w14:paraId="12508CBD" w14:textId="77777777" w:rsidR="00940AE8" w:rsidRPr="00AD3410" w:rsidRDefault="00940AE8" w:rsidP="00940AE8">
            <w:r w:rsidRPr="00AD3410">
              <w:t> </w:t>
            </w:r>
          </w:p>
        </w:tc>
        <w:tc>
          <w:tcPr>
            <w:tcW w:w="1178" w:type="dxa"/>
            <w:tcBorders>
              <w:top w:val="nil"/>
              <w:left w:val="nil"/>
              <w:bottom w:val="single" w:sz="8" w:space="0" w:color="auto"/>
              <w:right w:val="nil"/>
            </w:tcBorders>
            <w:shd w:val="clear" w:color="000000" w:fill="FABF8F"/>
            <w:vAlign w:val="center"/>
            <w:hideMark/>
          </w:tcPr>
          <w:p w14:paraId="3733E895" w14:textId="77777777" w:rsidR="00940AE8" w:rsidRPr="00AD3410" w:rsidRDefault="00940AE8" w:rsidP="00940AE8">
            <w:pPr>
              <w:jc w:val="center"/>
            </w:pPr>
            <w:r w:rsidRPr="00AD3410">
              <w:t> </w:t>
            </w:r>
          </w:p>
        </w:tc>
        <w:tc>
          <w:tcPr>
            <w:tcW w:w="684" w:type="dxa"/>
            <w:tcBorders>
              <w:top w:val="nil"/>
              <w:left w:val="nil"/>
              <w:bottom w:val="single" w:sz="8" w:space="0" w:color="auto"/>
              <w:right w:val="nil"/>
            </w:tcBorders>
            <w:shd w:val="clear" w:color="000000" w:fill="FABF8F"/>
            <w:noWrap/>
            <w:vAlign w:val="center"/>
            <w:hideMark/>
          </w:tcPr>
          <w:p w14:paraId="5D6E5F43" w14:textId="77777777" w:rsidR="00940AE8" w:rsidRPr="00AD3410" w:rsidRDefault="00940AE8" w:rsidP="00940AE8">
            <w:pPr>
              <w:jc w:val="center"/>
            </w:pPr>
            <w:r w:rsidRPr="00AD3410">
              <w:t> </w:t>
            </w:r>
          </w:p>
        </w:tc>
        <w:tc>
          <w:tcPr>
            <w:tcW w:w="1275" w:type="dxa"/>
            <w:tcBorders>
              <w:top w:val="nil"/>
              <w:left w:val="nil"/>
              <w:bottom w:val="single" w:sz="8" w:space="0" w:color="auto"/>
              <w:right w:val="nil"/>
            </w:tcBorders>
            <w:shd w:val="clear" w:color="000000" w:fill="FABF8F"/>
            <w:vAlign w:val="center"/>
            <w:hideMark/>
          </w:tcPr>
          <w:p w14:paraId="6E4983F3" w14:textId="77777777" w:rsidR="00940AE8" w:rsidRPr="00AD3410" w:rsidRDefault="00940AE8" w:rsidP="00940AE8">
            <w:pPr>
              <w:jc w:val="center"/>
              <w:rPr>
                <w:color w:val="000000"/>
              </w:rPr>
            </w:pPr>
            <w:r w:rsidRPr="00AD3410">
              <w:rPr>
                <w:color w:val="000000"/>
              </w:rPr>
              <w:t> </w:t>
            </w:r>
          </w:p>
        </w:tc>
        <w:tc>
          <w:tcPr>
            <w:tcW w:w="2268" w:type="dxa"/>
            <w:tcBorders>
              <w:top w:val="nil"/>
              <w:left w:val="nil"/>
              <w:bottom w:val="single" w:sz="8" w:space="0" w:color="auto"/>
              <w:right w:val="nil"/>
            </w:tcBorders>
            <w:shd w:val="clear" w:color="000000" w:fill="FABF8F"/>
            <w:vAlign w:val="center"/>
            <w:hideMark/>
          </w:tcPr>
          <w:p w14:paraId="1557EFB9" w14:textId="77777777" w:rsidR="00940AE8" w:rsidRPr="00AD3410" w:rsidRDefault="00940AE8" w:rsidP="00940AE8">
            <w:pPr>
              <w:jc w:val="center"/>
              <w:rPr>
                <w:color w:val="000000"/>
              </w:rPr>
            </w:pPr>
            <w:r w:rsidRPr="00AD3410">
              <w:rPr>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69945C27" w14:textId="77777777" w:rsidR="00940AE8" w:rsidRPr="00AD3410" w:rsidRDefault="00940AE8" w:rsidP="00940AE8">
            <w:pPr>
              <w:jc w:val="center"/>
              <w:rPr>
                <w:color w:val="000000"/>
              </w:rPr>
            </w:pPr>
            <w:r w:rsidRPr="00AD3410">
              <w:rPr>
                <w:color w:val="000000"/>
              </w:rPr>
              <w:t> </w:t>
            </w:r>
          </w:p>
        </w:tc>
      </w:tr>
      <w:tr w:rsidR="00940AE8" w:rsidRPr="00AD3410" w14:paraId="166D4E87"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D54EEBA" w14:textId="77777777" w:rsidR="00940AE8" w:rsidRPr="00AD3410" w:rsidRDefault="00940AE8" w:rsidP="00940AE8">
            <w:pPr>
              <w:jc w:val="center"/>
              <w:rPr>
                <w:color w:val="000000"/>
              </w:rPr>
            </w:pPr>
            <w:r w:rsidRPr="00AD3410">
              <w:rPr>
                <w:color w:val="000000"/>
              </w:rPr>
              <w:lastRenderedPageBreak/>
              <w:t>3.1</w:t>
            </w:r>
          </w:p>
        </w:tc>
        <w:tc>
          <w:tcPr>
            <w:tcW w:w="3389" w:type="dxa"/>
            <w:tcBorders>
              <w:top w:val="nil"/>
              <w:left w:val="nil"/>
              <w:bottom w:val="single" w:sz="4" w:space="0" w:color="auto"/>
              <w:right w:val="single" w:sz="4" w:space="0" w:color="auto"/>
            </w:tcBorders>
            <w:shd w:val="clear" w:color="auto" w:fill="auto"/>
            <w:hideMark/>
          </w:tcPr>
          <w:p w14:paraId="4E573F25" w14:textId="77777777" w:rsidR="00940AE8" w:rsidRPr="00AD3410" w:rsidRDefault="00940AE8" w:rsidP="00940AE8">
            <w:r w:rsidRPr="00AD3410">
              <w:t xml:space="preserve">Демонтаж существующих перегородок </w:t>
            </w:r>
          </w:p>
        </w:tc>
        <w:tc>
          <w:tcPr>
            <w:tcW w:w="323" w:type="dxa"/>
            <w:tcBorders>
              <w:top w:val="nil"/>
              <w:left w:val="nil"/>
              <w:bottom w:val="single" w:sz="4" w:space="0" w:color="auto"/>
              <w:right w:val="single" w:sz="4" w:space="0" w:color="auto"/>
            </w:tcBorders>
            <w:shd w:val="clear" w:color="auto" w:fill="auto"/>
            <w:vAlign w:val="center"/>
            <w:hideMark/>
          </w:tcPr>
          <w:p w14:paraId="041E45A9"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863285B"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2F0FFB3C"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325EDEA" w14:textId="77777777" w:rsidR="00940AE8" w:rsidRPr="00AD3410" w:rsidRDefault="00940AE8" w:rsidP="00940AE8">
            <w:pPr>
              <w:jc w:val="center"/>
            </w:pPr>
            <w:r w:rsidRPr="00AD3410">
              <w:t>Июль 2021</w:t>
            </w:r>
          </w:p>
        </w:tc>
        <w:tc>
          <w:tcPr>
            <w:tcW w:w="684" w:type="dxa"/>
            <w:vMerge w:val="restart"/>
            <w:tcBorders>
              <w:top w:val="nil"/>
              <w:left w:val="single" w:sz="4" w:space="0" w:color="auto"/>
              <w:bottom w:val="single" w:sz="8" w:space="0" w:color="000000"/>
              <w:right w:val="single" w:sz="4" w:space="0" w:color="auto"/>
            </w:tcBorders>
            <w:shd w:val="clear" w:color="auto" w:fill="auto"/>
            <w:noWrap/>
            <w:hideMark/>
          </w:tcPr>
          <w:p w14:paraId="3124D791" w14:textId="77777777" w:rsidR="00940AE8" w:rsidRPr="00AD3410" w:rsidRDefault="00940AE8" w:rsidP="00940AE8">
            <w:pPr>
              <w:jc w:val="center"/>
            </w:pPr>
            <w:r w:rsidRPr="00AD3410">
              <w:t>1,00</w:t>
            </w:r>
          </w:p>
        </w:tc>
        <w:tc>
          <w:tcPr>
            <w:tcW w:w="1275" w:type="dxa"/>
            <w:vMerge w:val="restart"/>
            <w:tcBorders>
              <w:top w:val="nil"/>
              <w:left w:val="single" w:sz="4" w:space="0" w:color="auto"/>
              <w:bottom w:val="single" w:sz="8" w:space="0" w:color="000000"/>
              <w:right w:val="single" w:sz="4" w:space="0" w:color="auto"/>
            </w:tcBorders>
            <w:shd w:val="clear" w:color="auto" w:fill="auto"/>
            <w:hideMark/>
          </w:tcPr>
          <w:p w14:paraId="6D6E99EF" w14:textId="77777777" w:rsidR="00940AE8" w:rsidRPr="00AD3410" w:rsidRDefault="00940AE8" w:rsidP="00940AE8">
            <w:pPr>
              <w:jc w:val="center"/>
              <w:rPr>
                <w:color w:val="000000"/>
              </w:rPr>
            </w:pPr>
            <w:r w:rsidRPr="00AD3410">
              <w:rPr>
                <w:color w:val="000000"/>
              </w:rPr>
              <w:t xml:space="preserve">комплекс </w:t>
            </w:r>
          </w:p>
        </w:tc>
        <w:tc>
          <w:tcPr>
            <w:tcW w:w="2268" w:type="dxa"/>
            <w:vMerge w:val="restart"/>
            <w:tcBorders>
              <w:top w:val="nil"/>
              <w:left w:val="single" w:sz="4" w:space="0" w:color="auto"/>
              <w:bottom w:val="single" w:sz="8" w:space="0" w:color="000000"/>
              <w:right w:val="single" w:sz="4" w:space="0" w:color="auto"/>
            </w:tcBorders>
            <w:shd w:val="clear" w:color="auto" w:fill="auto"/>
            <w:hideMark/>
          </w:tcPr>
          <w:p w14:paraId="471451DF" w14:textId="77777777" w:rsidR="00940AE8" w:rsidRPr="00AD3410" w:rsidRDefault="00940AE8" w:rsidP="00940AE8">
            <w:pPr>
              <w:jc w:val="center"/>
              <w:rPr>
                <w:color w:val="000000"/>
              </w:rPr>
            </w:pPr>
            <w:r w:rsidRPr="00AD3410">
              <w:rPr>
                <w:color w:val="000000"/>
              </w:rPr>
              <w:t>не требуется</w:t>
            </w:r>
          </w:p>
        </w:tc>
        <w:tc>
          <w:tcPr>
            <w:tcW w:w="2680" w:type="dxa"/>
            <w:vMerge w:val="restart"/>
            <w:tcBorders>
              <w:top w:val="nil"/>
              <w:left w:val="single" w:sz="4" w:space="0" w:color="auto"/>
              <w:bottom w:val="single" w:sz="8" w:space="0" w:color="000000"/>
              <w:right w:val="single" w:sz="8" w:space="0" w:color="auto"/>
            </w:tcBorders>
            <w:shd w:val="clear" w:color="auto" w:fill="auto"/>
            <w:hideMark/>
          </w:tcPr>
          <w:p w14:paraId="7195AF27"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3A113B53"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A6A3F1F" w14:textId="77777777" w:rsidR="00940AE8" w:rsidRPr="00AD3410" w:rsidRDefault="00940AE8" w:rsidP="00940AE8">
            <w:pPr>
              <w:jc w:val="center"/>
              <w:rPr>
                <w:color w:val="000000"/>
              </w:rPr>
            </w:pPr>
            <w:r w:rsidRPr="00AD3410">
              <w:rPr>
                <w:color w:val="000000"/>
              </w:rPr>
              <w:t>3.2</w:t>
            </w:r>
          </w:p>
        </w:tc>
        <w:tc>
          <w:tcPr>
            <w:tcW w:w="3389" w:type="dxa"/>
            <w:tcBorders>
              <w:top w:val="nil"/>
              <w:left w:val="nil"/>
              <w:bottom w:val="single" w:sz="4" w:space="0" w:color="auto"/>
              <w:right w:val="single" w:sz="4" w:space="0" w:color="auto"/>
            </w:tcBorders>
            <w:shd w:val="clear" w:color="auto" w:fill="auto"/>
            <w:hideMark/>
          </w:tcPr>
          <w:p w14:paraId="59047D4C" w14:textId="77777777" w:rsidR="00940AE8" w:rsidRPr="00AD3410" w:rsidRDefault="00940AE8" w:rsidP="00940AE8">
            <w:r w:rsidRPr="00AD3410">
              <w:t>Разборка облицовки фасадов</w:t>
            </w:r>
          </w:p>
        </w:tc>
        <w:tc>
          <w:tcPr>
            <w:tcW w:w="323" w:type="dxa"/>
            <w:tcBorders>
              <w:top w:val="nil"/>
              <w:left w:val="nil"/>
              <w:bottom w:val="single" w:sz="4" w:space="0" w:color="auto"/>
              <w:right w:val="single" w:sz="4" w:space="0" w:color="auto"/>
            </w:tcBorders>
            <w:shd w:val="clear" w:color="auto" w:fill="auto"/>
            <w:vAlign w:val="center"/>
            <w:hideMark/>
          </w:tcPr>
          <w:p w14:paraId="1C47C253"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7F6AB58"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1D18037F"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D4ADF47" w14:textId="77777777" w:rsidR="00940AE8" w:rsidRPr="00AD3410" w:rsidRDefault="00940AE8" w:rsidP="00940AE8">
            <w:pPr>
              <w:jc w:val="center"/>
            </w:pPr>
            <w:r w:rsidRPr="00AD3410">
              <w:t>Июль 2021</w:t>
            </w:r>
          </w:p>
        </w:tc>
        <w:tc>
          <w:tcPr>
            <w:tcW w:w="684" w:type="dxa"/>
            <w:vMerge/>
            <w:tcBorders>
              <w:top w:val="nil"/>
              <w:left w:val="single" w:sz="4" w:space="0" w:color="auto"/>
              <w:bottom w:val="single" w:sz="8" w:space="0" w:color="000000"/>
              <w:right w:val="single" w:sz="4" w:space="0" w:color="auto"/>
            </w:tcBorders>
            <w:vAlign w:val="center"/>
            <w:hideMark/>
          </w:tcPr>
          <w:p w14:paraId="7C646CD9"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3B0BAAB"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DF5F316"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F7B58F9" w14:textId="77777777" w:rsidR="00940AE8" w:rsidRPr="00AD3410" w:rsidRDefault="00940AE8" w:rsidP="00940AE8">
            <w:pPr>
              <w:rPr>
                <w:color w:val="000000"/>
              </w:rPr>
            </w:pPr>
          </w:p>
        </w:tc>
      </w:tr>
      <w:tr w:rsidR="00940AE8" w:rsidRPr="00AD3410" w14:paraId="2B5B83F2"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21DA429" w14:textId="77777777" w:rsidR="00940AE8" w:rsidRPr="00AD3410" w:rsidRDefault="00940AE8" w:rsidP="00940AE8">
            <w:pPr>
              <w:jc w:val="center"/>
              <w:rPr>
                <w:color w:val="000000"/>
              </w:rPr>
            </w:pPr>
            <w:r w:rsidRPr="00AD3410">
              <w:rPr>
                <w:color w:val="000000"/>
              </w:rPr>
              <w:t>3.3</w:t>
            </w:r>
          </w:p>
        </w:tc>
        <w:tc>
          <w:tcPr>
            <w:tcW w:w="3389" w:type="dxa"/>
            <w:tcBorders>
              <w:top w:val="nil"/>
              <w:left w:val="nil"/>
              <w:bottom w:val="single" w:sz="4" w:space="0" w:color="auto"/>
              <w:right w:val="single" w:sz="4" w:space="0" w:color="auto"/>
            </w:tcBorders>
            <w:shd w:val="clear" w:color="auto" w:fill="auto"/>
            <w:hideMark/>
          </w:tcPr>
          <w:p w14:paraId="062F9DE7" w14:textId="77777777" w:rsidR="00940AE8" w:rsidRPr="00AD3410" w:rsidRDefault="00940AE8" w:rsidP="00940AE8">
            <w:r w:rsidRPr="00AD3410">
              <w:t>Демонтаж существующей отделки стен</w:t>
            </w:r>
          </w:p>
        </w:tc>
        <w:tc>
          <w:tcPr>
            <w:tcW w:w="323" w:type="dxa"/>
            <w:tcBorders>
              <w:top w:val="nil"/>
              <w:left w:val="nil"/>
              <w:bottom w:val="single" w:sz="4" w:space="0" w:color="auto"/>
              <w:right w:val="single" w:sz="4" w:space="0" w:color="auto"/>
            </w:tcBorders>
            <w:shd w:val="clear" w:color="auto" w:fill="auto"/>
            <w:vAlign w:val="center"/>
            <w:hideMark/>
          </w:tcPr>
          <w:p w14:paraId="6BC954B2"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5C33032"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4C1CA7A2"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257D7E8"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7F02A1E4"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3099407"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180A630"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F744A83" w14:textId="77777777" w:rsidR="00940AE8" w:rsidRPr="00AD3410" w:rsidRDefault="00940AE8" w:rsidP="00940AE8">
            <w:pPr>
              <w:rPr>
                <w:color w:val="000000"/>
              </w:rPr>
            </w:pPr>
          </w:p>
        </w:tc>
      </w:tr>
      <w:tr w:rsidR="00940AE8" w:rsidRPr="00AD3410" w14:paraId="3C54BC55"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0E1943B" w14:textId="77777777" w:rsidR="00940AE8" w:rsidRPr="00AD3410" w:rsidRDefault="00940AE8" w:rsidP="00940AE8">
            <w:pPr>
              <w:jc w:val="center"/>
              <w:rPr>
                <w:color w:val="000000"/>
              </w:rPr>
            </w:pPr>
            <w:r w:rsidRPr="00AD3410">
              <w:rPr>
                <w:color w:val="000000"/>
              </w:rPr>
              <w:t>3.4</w:t>
            </w:r>
          </w:p>
        </w:tc>
        <w:tc>
          <w:tcPr>
            <w:tcW w:w="3389" w:type="dxa"/>
            <w:tcBorders>
              <w:top w:val="nil"/>
              <w:left w:val="nil"/>
              <w:bottom w:val="single" w:sz="4" w:space="0" w:color="auto"/>
              <w:right w:val="single" w:sz="4" w:space="0" w:color="auto"/>
            </w:tcBorders>
            <w:shd w:val="clear" w:color="auto" w:fill="auto"/>
            <w:hideMark/>
          </w:tcPr>
          <w:p w14:paraId="190099EA" w14:textId="77777777" w:rsidR="00940AE8" w:rsidRPr="00AD3410" w:rsidRDefault="00940AE8" w:rsidP="00940AE8">
            <w:r w:rsidRPr="00AD3410">
              <w:t>Демонтаж существующей отделки потолков</w:t>
            </w:r>
          </w:p>
        </w:tc>
        <w:tc>
          <w:tcPr>
            <w:tcW w:w="323" w:type="dxa"/>
            <w:tcBorders>
              <w:top w:val="nil"/>
              <w:left w:val="nil"/>
              <w:bottom w:val="single" w:sz="4" w:space="0" w:color="auto"/>
              <w:right w:val="single" w:sz="4" w:space="0" w:color="auto"/>
            </w:tcBorders>
            <w:shd w:val="clear" w:color="auto" w:fill="auto"/>
            <w:vAlign w:val="center"/>
            <w:hideMark/>
          </w:tcPr>
          <w:p w14:paraId="471D70DC"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F7F935E"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6C45691E"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DDE9A49" w14:textId="77777777" w:rsidR="00940AE8" w:rsidRPr="00AD3410" w:rsidRDefault="00940AE8" w:rsidP="00940AE8">
            <w:pPr>
              <w:jc w:val="center"/>
            </w:pPr>
            <w:r w:rsidRPr="00AD3410">
              <w:t>Июль 2021</w:t>
            </w:r>
          </w:p>
        </w:tc>
        <w:tc>
          <w:tcPr>
            <w:tcW w:w="684" w:type="dxa"/>
            <w:vMerge/>
            <w:tcBorders>
              <w:top w:val="nil"/>
              <w:left w:val="single" w:sz="4" w:space="0" w:color="auto"/>
              <w:bottom w:val="single" w:sz="8" w:space="0" w:color="000000"/>
              <w:right w:val="single" w:sz="4" w:space="0" w:color="auto"/>
            </w:tcBorders>
            <w:vAlign w:val="center"/>
            <w:hideMark/>
          </w:tcPr>
          <w:p w14:paraId="1FD1BC10"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4C28679C"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51BB58C"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3108896" w14:textId="77777777" w:rsidR="00940AE8" w:rsidRPr="00AD3410" w:rsidRDefault="00940AE8" w:rsidP="00940AE8">
            <w:pPr>
              <w:rPr>
                <w:color w:val="000000"/>
              </w:rPr>
            </w:pPr>
          </w:p>
        </w:tc>
      </w:tr>
      <w:tr w:rsidR="00940AE8" w:rsidRPr="00AD3410" w14:paraId="056A1AFF"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9C9DA8E" w14:textId="77777777" w:rsidR="00940AE8" w:rsidRPr="00AD3410" w:rsidRDefault="00940AE8" w:rsidP="00940AE8">
            <w:pPr>
              <w:jc w:val="center"/>
              <w:rPr>
                <w:color w:val="000000"/>
              </w:rPr>
            </w:pPr>
            <w:r w:rsidRPr="00AD3410">
              <w:rPr>
                <w:color w:val="000000"/>
              </w:rPr>
              <w:t>3.5</w:t>
            </w:r>
          </w:p>
        </w:tc>
        <w:tc>
          <w:tcPr>
            <w:tcW w:w="3389" w:type="dxa"/>
            <w:tcBorders>
              <w:top w:val="nil"/>
              <w:left w:val="nil"/>
              <w:bottom w:val="single" w:sz="4" w:space="0" w:color="auto"/>
              <w:right w:val="single" w:sz="4" w:space="0" w:color="auto"/>
            </w:tcBorders>
            <w:shd w:val="clear" w:color="auto" w:fill="auto"/>
            <w:hideMark/>
          </w:tcPr>
          <w:p w14:paraId="6FD22C9C" w14:textId="77777777" w:rsidR="00940AE8" w:rsidRPr="00AD3410" w:rsidRDefault="00940AE8" w:rsidP="00940AE8">
            <w:r w:rsidRPr="00AD3410">
              <w:t>Демонтаж существующих оконных блоков</w:t>
            </w:r>
          </w:p>
        </w:tc>
        <w:tc>
          <w:tcPr>
            <w:tcW w:w="323" w:type="dxa"/>
            <w:tcBorders>
              <w:top w:val="nil"/>
              <w:left w:val="nil"/>
              <w:bottom w:val="single" w:sz="4" w:space="0" w:color="auto"/>
              <w:right w:val="single" w:sz="4" w:space="0" w:color="auto"/>
            </w:tcBorders>
            <w:shd w:val="clear" w:color="auto" w:fill="auto"/>
            <w:vAlign w:val="center"/>
            <w:hideMark/>
          </w:tcPr>
          <w:p w14:paraId="6D065142"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6684318"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08E2BBC6"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D4A5C6A" w14:textId="77777777" w:rsidR="00940AE8" w:rsidRPr="00AD3410" w:rsidRDefault="00940AE8" w:rsidP="00940AE8">
            <w:pPr>
              <w:jc w:val="center"/>
            </w:pPr>
            <w:r w:rsidRPr="00AD3410">
              <w:t>Июнь 2021</w:t>
            </w:r>
          </w:p>
        </w:tc>
        <w:tc>
          <w:tcPr>
            <w:tcW w:w="684" w:type="dxa"/>
            <w:vMerge/>
            <w:tcBorders>
              <w:top w:val="nil"/>
              <w:left w:val="single" w:sz="4" w:space="0" w:color="auto"/>
              <w:bottom w:val="single" w:sz="8" w:space="0" w:color="000000"/>
              <w:right w:val="single" w:sz="4" w:space="0" w:color="auto"/>
            </w:tcBorders>
            <w:vAlign w:val="center"/>
            <w:hideMark/>
          </w:tcPr>
          <w:p w14:paraId="28C84545"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6163E2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E5B796B"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64DE57F" w14:textId="77777777" w:rsidR="00940AE8" w:rsidRPr="00AD3410" w:rsidRDefault="00940AE8" w:rsidP="00940AE8">
            <w:pPr>
              <w:rPr>
                <w:color w:val="000000"/>
              </w:rPr>
            </w:pPr>
          </w:p>
        </w:tc>
      </w:tr>
      <w:tr w:rsidR="00940AE8" w:rsidRPr="00AD3410" w14:paraId="01051038"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29A64A7" w14:textId="77777777" w:rsidR="00940AE8" w:rsidRPr="00AD3410" w:rsidRDefault="00940AE8" w:rsidP="00940AE8">
            <w:pPr>
              <w:jc w:val="center"/>
              <w:rPr>
                <w:color w:val="000000"/>
              </w:rPr>
            </w:pPr>
            <w:r w:rsidRPr="00AD3410">
              <w:rPr>
                <w:color w:val="000000"/>
              </w:rPr>
              <w:t>3.6</w:t>
            </w:r>
          </w:p>
        </w:tc>
        <w:tc>
          <w:tcPr>
            <w:tcW w:w="3389" w:type="dxa"/>
            <w:tcBorders>
              <w:top w:val="nil"/>
              <w:left w:val="nil"/>
              <w:bottom w:val="single" w:sz="4" w:space="0" w:color="auto"/>
              <w:right w:val="single" w:sz="4" w:space="0" w:color="auto"/>
            </w:tcBorders>
            <w:shd w:val="clear" w:color="auto" w:fill="auto"/>
            <w:hideMark/>
          </w:tcPr>
          <w:p w14:paraId="08144778" w14:textId="77777777" w:rsidR="00940AE8" w:rsidRPr="00AD3410" w:rsidRDefault="00940AE8" w:rsidP="00940AE8">
            <w:r w:rsidRPr="00AD3410">
              <w:t>Демонтаж существующих дверных блоков</w:t>
            </w:r>
          </w:p>
        </w:tc>
        <w:tc>
          <w:tcPr>
            <w:tcW w:w="323" w:type="dxa"/>
            <w:tcBorders>
              <w:top w:val="nil"/>
              <w:left w:val="nil"/>
              <w:bottom w:val="single" w:sz="4" w:space="0" w:color="auto"/>
              <w:right w:val="single" w:sz="4" w:space="0" w:color="auto"/>
            </w:tcBorders>
            <w:shd w:val="clear" w:color="auto" w:fill="auto"/>
            <w:vAlign w:val="center"/>
            <w:hideMark/>
          </w:tcPr>
          <w:p w14:paraId="0D06702F"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B0A6748"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69291570"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828532F" w14:textId="77777777" w:rsidR="00940AE8" w:rsidRPr="00AD3410" w:rsidRDefault="00940AE8" w:rsidP="00940AE8">
            <w:pPr>
              <w:jc w:val="center"/>
            </w:pPr>
            <w:r w:rsidRPr="00AD3410">
              <w:t>Июнь 2021</w:t>
            </w:r>
          </w:p>
        </w:tc>
        <w:tc>
          <w:tcPr>
            <w:tcW w:w="684" w:type="dxa"/>
            <w:vMerge/>
            <w:tcBorders>
              <w:top w:val="nil"/>
              <w:left w:val="single" w:sz="4" w:space="0" w:color="auto"/>
              <w:bottom w:val="single" w:sz="8" w:space="0" w:color="000000"/>
              <w:right w:val="single" w:sz="4" w:space="0" w:color="auto"/>
            </w:tcBorders>
            <w:vAlign w:val="center"/>
            <w:hideMark/>
          </w:tcPr>
          <w:p w14:paraId="6E0C28AF"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381B004"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14A7FC5"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21454C7" w14:textId="77777777" w:rsidR="00940AE8" w:rsidRPr="00AD3410" w:rsidRDefault="00940AE8" w:rsidP="00940AE8">
            <w:pPr>
              <w:rPr>
                <w:color w:val="000000"/>
              </w:rPr>
            </w:pPr>
          </w:p>
        </w:tc>
      </w:tr>
      <w:tr w:rsidR="00940AE8" w:rsidRPr="00AD3410" w14:paraId="4CBBE563"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3A4BDC9E" w14:textId="77777777" w:rsidR="00940AE8" w:rsidRPr="00AD3410" w:rsidRDefault="00940AE8" w:rsidP="00940AE8">
            <w:pPr>
              <w:jc w:val="center"/>
              <w:rPr>
                <w:color w:val="000000"/>
              </w:rPr>
            </w:pPr>
            <w:r w:rsidRPr="00AD3410">
              <w:rPr>
                <w:color w:val="000000"/>
              </w:rPr>
              <w:t>3.7</w:t>
            </w:r>
          </w:p>
        </w:tc>
        <w:tc>
          <w:tcPr>
            <w:tcW w:w="3389" w:type="dxa"/>
            <w:tcBorders>
              <w:top w:val="nil"/>
              <w:left w:val="nil"/>
              <w:bottom w:val="single" w:sz="4" w:space="0" w:color="auto"/>
              <w:right w:val="single" w:sz="4" w:space="0" w:color="auto"/>
            </w:tcBorders>
            <w:shd w:val="clear" w:color="auto" w:fill="auto"/>
            <w:hideMark/>
          </w:tcPr>
          <w:p w14:paraId="0B5B784D" w14:textId="77777777" w:rsidR="00940AE8" w:rsidRPr="00AD3410" w:rsidRDefault="00940AE8" w:rsidP="00940AE8">
            <w:r w:rsidRPr="00AD3410">
              <w:t xml:space="preserve">Демонтаж существующего кровельного покрытия из асбестоцементных волнистых листов </w:t>
            </w:r>
          </w:p>
        </w:tc>
        <w:tc>
          <w:tcPr>
            <w:tcW w:w="323" w:type="dxa"/>
            <w:tcBorders>
              <w:top w:val="nil"/>
              <w:left w:val="nil"/>
              <w:bottom w:val="single" w:sz="4" w:space="0" w:color="auto"/>
              <w:right w:val="single" w:sz="4" w:space="0" w:color="auto"/>
            </w:tcBorders>
            <w:shd w:val="clear" w:color="auto" w:fill="auto"/>
            <w:vAlign w:val="center"/>
            <w:hideMark/>
          </w:tcPr>
          <w:p w14:paraId="4F22CF9A"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583388A"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161CC7B3"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925CF07" w14:textId="77777777" w:rsidR="00940AE8" w:rsidRPr="00AD3410" w:rsidRDefault="00940AE8" w:rsidP="00940AE8">
            <w:pPr>
              <w:jc w:val="center"/>
            </w:pPr>
            <w:r w:rsidRPr="00AD3410">
              <w:t>Июль 2021</w:t>
            </w:r>
          </w:p>
        </w:tc>
        <w:tc>
          <w:tcPr>
            <w:tcW w:w="684" w:type="dxa"/>
            <w:vMerge/>
            <w:tcBorders>
              <w:top w:val="nil"/>
              <w:left w:val="single" w:sz="4" w:space="0" w:color="auto"/>
              <w:bottom w:val="single" w:sz="8" w:space="0" w:color="000000"/>
              <w:right w:val="single" w:sz="4" w:space="0" w:color="auto"/>
            </w:tcBorders>
            <w:vAlign w:val="center"/>
            <w:hideMark/>
          </w:tcPr>
          <w:p w14:paraId="6A8437CD"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D5DA1C4"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C13C46E"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D637CE9" w14:textId="77777777" w:rsidR="00940AE8" w:rsidRPr="00AD3410" w:rsidRDefault="00940AE8" w:rsidP="00940AE8">
            <w:pPr>
              <w:rPr>
                <w:color w:val="000000"/>
              </w:rPr>
            </w:pPr>
          </w:p>
        </w:tc>
      </w:tr>
      <w:tr w:rsidR="00940AE8" w:rsidRPr="00AD3410" w14:paraId="303C5B5D"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F5BF2A3" w14:textId="77777777" w:rsidR="00940AE8" w:rsidRPr="00AD3410" w:rsidRDefault="00940AE8" w:rsidP="00940AE8">
            <w:pPr>
              <w:jc w:val="center"/>
              <w:rPr>
                <w:color w:val="000000"/>
              </w:rPr>
            </w:pPr>
            <w:r w:rsidRPr="00AD3410">
              <w:rPr>
                <w:color w:val="000000"/>
              </w:rPr>
              <w:t>3.8</w:t>
            </w:r>
          </w:p>
        </w:tc>
        <w:tc>
          <w:tcPr>
            <w:tcW w:w="3389" w:type="dxa"/>
            <w:tcBorders>
              <w:top w:val="nil"/>
              <w:left w:val="nil"/>
              <w:bottom w:val="single" w:sz="4" w:space="0" w:color="auto"/>
              <w:right w:val="single" w:sz="4" w:space="0" w:color="auto"/>
            </w:tcBorders>
            <w:shd w:val="clear" w:color="auto" w:fill="auto"/>
            <w:hideMark/>
          </w:tcPr>
          <w:p w14:paraId="657831BA" w14:textId="77777777" w:rsidR="00940AE8" w:rsidRPr="00AD3410" w:rsidRDefault="00940AE8" w:rsidP="00940AE8">
            <w:r w:rsidRPr="00AD3410">
              <w:t>Демонтаж водосточной системы, вентиляционных и дымовых труб</w:t>
            </w:r>
          </w:p>
        </w:tc>
        <w:tc>
          <w:tcPr>
            <w:tcW w:w="323" w:type="dxa"/>
            <w:tcBorders>
              <w:top w:val="nil"/>
              <w:left w:val="nil"/>
              <w:bottom w:val="single" w:sz="4" w:space="0" w:color="auto"/>
              <w:right w:val="single" w:sz="4" w:space="0" w:color="auto"/>
            </w:tcBorders>
            <w:shd w:val="clear" w:color="auto" w:fill="auto"/>
            <w:vAlign w:val="center"/>
            <w:hideMark/>
          </w:tcPr>
          <w:p w14:paraId="4F189698"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D561FE1"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6C11F2B2"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7988F87" w14:textId="77777777" w:rsidR="00940AE8" w:rsidRPr="00AD3410" w:rsidRDefault="00940AE8" w:rsidP="00940AE8">
            <w:pPr>
              <w:jc w:val="center"/>
            </w:pPr>
            <w:r w:rsidRPr="00AD3410">
              <w:t>Июль 2021</w:t>
            </w:r>
          </w:p>
        </w:tc>
        <w:tc>
          <w:tcPr>
            <w:tcW w:w="684" w:type="dxa"/>
            <w:vMerge/>
            <w:tcBorders>
              <w:top w:val="nil"/>
              <w:left w:val="single" w:sz="4" w:space="0" w:color="auto"/>
              <w:bottom w:val="single" w:sz="8" w:space="0" w:color="000000"/>
              <w:right w:val="single" w:sz="4" w:space="0" w:color="auto"/>
            </w:tcBorders>
            <w:vAlign w:val="center"/>
            <w:hideMark/>
          </w:tcPr>
          <w:p w14:paraId="02C6E113"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2B53DC4"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E0F53F6"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D14C0FC" w14:textId="77777777" w:rsidR="00940AE8" w:rsidRPr="00AD3410" w:rsidRDefault="00940AE8" w:rsidP="00940AE8">
            <w:pPr>
              <w:rPr>
                <w:color w:val="000000"/>
              </w:rPr>
            </w:pPr>
          </w:p>
        </w:tc>
      </w:tr>
      <w:tr w:rsidR="00940AE8" w:rsidRPr="00AD3410" w14:paraId="42C42818"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689D422" w14:textId="77777777" w:rsidR="00940AE8" w:rsidRPr="00AD3410" w:rsidRDefault="00940AE8" w:rsidP="00940AE8">
            <w:pPr>
              <w:jc w:val="center"/>
              <w:rPr>
                <w:color w:val="000000"/>
              </w:rPr>
            </w:pPr>
            <w:r w:rsidRPr="00AD3410">
              <w:rPr>
                <w:color w:val="000000"/>
              </w:rPr>
              <w:t>3.9</w:t>
            </w:r>
          </w:p>
        </w:tc>
        <w:tc>
          <w:tcPr>
            <w:tcW w:w="3389" w:type="dxa"/>
            <w:tcBorders>
              <w:top w:val="nil"/>
              <w:left w:val="nil"/>
              <w:bottom w:val="single" w:sz="4" w:space="0" w:color="auto"/>
              <w:right w:val="single" w:sz="4" w:space="0" w:color="auto"/>
            </w:tcBorders>
            <w:shd w:val="clear" w:color="auto" w:fill="auto"/>
            <w:hideMark/>
          </w:tcPr>
          <w:p w14:paraId="409BCB8F" w14:textId="77777777" w:rsidR="00940AE8" w:rsidRPr="00AD3410" w:rsidRDefault="00940AE8" w:rsidP="00940AE8">
            <w:r w:rsidRPr="00AD3410">
              <w:t xml:space="preserve">Обработка деревянных балок чердачного перекрытия </w:t>
            </w:r>
            <w:proofErr w:type="spellStart"/>
            <w:r w:rsidRPr="00AD3410">
              <w:t>огнебиозащитным</w:t>
            </w:r>
            <w:proofErr w:type="spellEnd"/>
            <w:r w:rsidRPr="00AD3410">
              <w:t xml:space="preserve"> составом с последующей зашивкой фанерными листами</w:t>
            </w:r>
          </w:p>
        </w:tc>
        <w:tc>
          <w:tcPr>
            <w:tcW w:w="323" w:type="dxa"/>
            <w:tcBorders>
              <w:top w:val="nil"/>
              <w:left w:val="nil"/>
              <w:bottom w:val="single" w:sz="4" w:space="0" w:color="auto"/>
              <w:right w:val="single" w:sz="4" w:space="0" w:color="auto"/>
            </w:tcBorders>
            <w:shd w:val="clear" w:color="auto" w:fill="auto"/>
            <w:vAlign w:val="center"/>
            <w:hideMark/>
          </w:tcPr>
          <w:p w14:paraId="33DCF10F"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E18AA8F"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53540F2F"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AD752BE"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118E269B"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56BCB2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35D252E"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7682E48" w14:textId="77777777" w:rsidR="00940AE8" w:rsidRPr="00AD3410" w:rsidRDefault="00940AE8" w:rsidP="00940AE8">
            <w:pPr>
              <w:rPr>
                <w:color w:val="000000"/>
              </w:rPr>
            </w:pPr>
          </w:p>
        </w:tc>
      </w:tr>
      <w:tr w:rsidR="00940AE8" w:rsidRPr="00AD3410" w14:paraId="6B3857B3"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A42F370" w14:textId="77777777" w:rsidR="00940AE8" w:rsidRPr="00AD3410" w:rsidRDefault="00940AE8" w:rsidP="00940AE8">
            <w:pPr>
              <w:jc w:val="center"/>
              <w:rPr>
                <w:color w:val="000000"/>
              </w:rPr>
            </w:pPr>
            <w:r w:rsidRPr="00AD3410">
              <w:rPr>
                <w:color w:val="000000"/>
              </w:rPr>
              <w:t>3.10</w:t>
            </w:r>
          </w:p>
        </w:tc>
        <w:tc>
          <w:tcPr>
            <w:tcW w:w="3389" w:type="dxa"/>
            <w:tcBorders>
              <w:top w:val="nil"/>
              <w:left w:val="nil"/>
              <w:bottom w:val="single" w:sz="4" w:space="0" w:color="auto"/>
              <w:right w:val="single" w:sz="4" w:space="0" w:color="auto"/>
            </w:tcBorders>
            <w:shd w:val="clear" w:color="auto" w:fill="auto"/>
            <w:hideMark/>
          </w:tcPr>
          <w:p w14:paraId="7581FDE7" w14:textId="77777777" w:rsidR="00940AE8" w:rsidRPr="00AD3410" w:rsidRDefault="00940AE8" w:rsidP="00940AE8">
            <w:r w:rsidRPr="00AD3410">
              <w:t xml:space="preserve">Устройство теплоизоляции чердачного перекрытия с пароизоляционной и </w:t>
            </w:r>
            <w:proofErr w:type="spellStart"/>
            <w:r w:rsidRPr="00AD3410">
              <w:t>гидро</w:t>
            </w:r>
            <w:proofErr w:type="spellEnd"/>
            <w:r w:rsidRPr="00AD3410">
              <w:t>-ветрозащитной мембранами</w:t>
            </w:r>
          </w:p>
        </w:tc>
        <w:tc>
          <w:tcPr>
            <w:tcW w:w="323" w:type="dxa"/>
            <w:tcBorders>
              <w:top w:val="nil"/>
              <w:left w:val="nil"/>
              <w:bottom w:val="single" w:sz="4" w:space="0" w:color="auto"/>
              <w:right w:val="single" w:sz="4" w:space="0" w:color="auto"/>
            </w:tcBorders>
            <w:shd w:val="clear" w:color="auto" w:fill="auto"/>
            <w:vAlign w:val="center"/>
            <w:hideMark/>
          </w:tcPr>
          <w:p w14:paraId="16F68E9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BC9F514"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5DCBC426"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D30D55F"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0576891D"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F76CAB8"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B4BBC9F"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390206A" w14:textId="77777777" w:rsidR="00940AE8" w:rsidRPr="00AD3410" w:rsidRDefault="00940AE8" w:rsidP="00940AE8">
            <w:pPr>
              <w:rPr>
                <w:color w:val="000000"/>
              </w:rPr>
            </w:pPr>
          </w:p>
        </w:tc>
      </w:tr>
      <w:tr w:rsidR="00940AE8" w:rsidRPr="00AD3410" w14:paraId="64746BA6"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6B895C05" w14:textId="77777777" w:rsidR="00940AE8" w:rsidRPr="00AD3410" w:rsidRDefault="00940AE8" w:rsidP="00940AE8">
            <w:pPr>
              <w:jc w:val="center"/>
              <w:rPr>
                <w:color w:val="000000"/>
              </w:rPr>
            </w:pPr>
            <w:r w:rsidRPr="00AD3410">
              <w:rPr>
                <w:color w:val="000000"/>
              </w:rPr>
              <w:t>3.11</w:t>
            </w:r>
          </w:p>
        </w:tc>
        <w:tc>
          <w:tcPr>
            <w:tcW w:w="3389" w:type="dxa"/>
            <w:tcBorders>
              <w:top w:val="nil"/>
              <w:left w:val="nil"/>
              <w:bottom w:val="single" w:sz="4" w:space="0" w:color="auto"/>
              <w:right w:val="single" w:sz="4" w:space="0" w:color="auto"/>
            </w:tcBorders>
            <w:shd w:val="clear" w:color="auto" w:fill="auto"/>
            <w:hideMark/>
          </w:tcPr>
          <w:p w14:paraId="0F9C1E89" w14:textId="77777777" w:rsidR="00940AE8" w:rsidRPr="00AD3410" w:rsidRDefault="00940AE8" w:rsidP="00940AE8">
            <w:r w:rsidRPr="00AD3410">
              <w:t xml:space="preserve">Обработка всех деревянных конструкций кровли </w:t>
            </w:r>
            <w:proofErr w:type="spellStart"/>
            <w:r w:rsidRPr="00AD3410">
              <w:t>огнебиозащитным</w:t>
            </w:r>
            <w:proofErr w:type="spellEnd"/>
            <w:r w:rsidRPr="00AD3410">
              <w:t xml:space="preserve"> составом; </w:t>
            </w:r>
          </w:p>
        </w:tc>
        <w:tc>
          <w:tcPr>
            <w:tcW w:w="323" w:type="dxa"/>
            <w:tcBorders>
              <w:top w:val="nil"/>
              <w:left w:val="nil"/>
              <w:bottom w:val="single" w:sz="4" w:space="0" w:color="auto"/>
              <w:right w:val="single" w:sz="4" w:space="0" w:color="auto"/>
            </w:tcBorders>
            <w:shd w:val="clear" w:color="auto" w:fill="auto"/>
            <w:vAlign w:val="center"/>
            <w:hideMark/>
          </w:tcPr>
          <w:p w14:paraId="734C24D7"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B2E395A"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475B053E"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9E4E34F"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2CF101A0"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4D82C3F"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4262D8C"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7AE4AB3" w14:textId="77777777" w:rsidR="00940AE8" w:rsidRPr="00AD3410" w:rsidRDefault="00940AE8" w:rsidP="00940AE8">
            <w:pPr>
              <w:rPr>
                <w:color w:val="000000"/>
              </w:rPr>
            </w:pPr>
          </w:p>
        </w:tc>
      </w:tr>
      <w:tr w:rsidR="00940AE8" w:rsidRPr="00AD3410" w14:paraId="659279A1"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6152A91A" w14:textId="77777777" w:rsidR="00940AE8" w:rsidRPr="00AD3410" w:rsidRDefault="00940AE8" w:rsidP="00940AE8">
            <w:pPr>
              <w:jc w:val="center"/>
              <w:rPr>
                <w:color w:val="000000"/>
              </w:rPr>
            </w:pPr>
            <w:r w:rsidRPr="00AD3410">
              <w:rPr>
                <w:color w:val="000000"/>
              </w:rPr>
              <w:t>3.12</w:t>
            </w:r>
          </w:p>
        </w:tc>
        <w:tc>
          <w:tcPr>
            <w:tcW w:w="3389" w:type="dxa"/>
            <w:tcBorders>
              <w:top w:val="nil"/>
              <w:left w:val="nil"/>
              <w:bottom w:val="single" w:sz="4" w:space="0" w:color="auto"/>
              <w:right w:val="single" w:sz="4" w:space="0" w:color="auto"/>
            </w:tcBorders>
            <w:shd w:val="clear" w:color="auto" w:fill="auto"/>
            <w:hideMark/>
          </w:tcPr>
          <w:p w14:paraId="3B2E3691" w14:textId="77777777" w:rsidR="00940AE8" w:rsidRPr="00AD3410" w:rsidRDefault="00940AE8" w:rsidP="00940AE8">
            <w:r w:rsidRPr="00AD3410">
              <w:t xml:space="preserve">Устройство обрешетки и </w:t>
            </w:r>
            <w:proofErr w:type="spellStart"/>
            <w:r w:rsidRPr="00AD3410">
              <w:t>контробрешетки</w:t>
            </w:r>
            <w:proofErr w:type="spellEnd"/>
            <w:r w:rsidRPr="00AD3410">
              <w:t xml:space="preserve"> с </w:t>
            </w:r>
            <w:proofErr w:type="spellStart"/>
            <w:r w:rsidRPr="00AD3410">
              <w:t>гидро</w:t>
            </w:r>
            <w:proofErr w:type="spellEnd"/>
            <w:r w:rsidRPr="00AD3410">
              <w:t>-ветрозащитной мембраной</w:t>
            </w:r>
          </w:p>
        </w:tc>
        <w:tc>
          <w:tcPr>
            <w:tcW w:w="323" w:type="dxa"/>
            <w:tcBorders>
              <w:top w:val="nil"/>
              <w:left w:val="nil"/>
              <w:bottom w:val="single" w:sz="4" w:space="0" w:color="auto"/>
              <w:right w:val="single" w:sz="4" w:space="0" w:color="auto"/>
            </w:tcBorders>
            <w:shd w:val="clear" w:color="auto" w:fill="auto"/>
            <w:vAlign w:val="center"/>
            <w:hideMark/>
          </w:tcPr>
          <w:p w14:paraId="76F036A2"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86CDC82"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03546A94"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8897346" w14:textId="77777777" w:rsidR="00940AE8" w:rsidRPr="00AD3410" w:rsidRDefault="00940AE8" w:rsidP="00940AE8">
            <w:pPr>
              <w:jc w:val="center"/>
            </w:pPr>
            <w:r w:rsidRPr="00AD3410">
              <w:t>Сентябрь 2021</w:t>
            </w:r>
          </w:p>
        </w:tc>
        <w:tc>
          <w:tcPr>
            <w:tcW w:w="684" w:type="dxa"/>
            <w:vMerge/>
            <w:tcBorders>
              <w:top w:val="nil"/>
              <w:left w:val="single" w:sz="4" w:space="0" w:color="auto"/>
              <w:bottom w:val="single" w:sz="8" w:space="0" w:color="000000"/>
              <w:right w:val="single" w:sz="4" w:space="0" w:color="auto"/>
            </w:tcBorders>
            <w:vAlign w:val="center"/>
            <w:hideMark/>
          </w:tcPr>
          <w:p w14:paraId="2C183786"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816DA2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FBC1F80"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F114BB7" w14:textId="77777777" w:rsidR="00940AE8" w:rsidRPr="00AD3410" w:rsidRDefault="00940AE8" w:rsidP="00940AE8">
            <w:pPr>
              <w:rPr>
                <w:color w:val="000000"/>
              </w:rPr>
            </w:pPr>
          </w:p>
        </w:tc>
      </w:tr>
      <w:tr w:rsidR="00940AE8" w:rsidRPr="00AD3410" w14:paraId="368669C9" w14:textId="77777777" w:rsidTr="00940AE8">
        <w:trPr>
          <w:trHeight w:val="42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3F5100A3" w14:textId="77777777" w:rsidR="00940AE8" w:rsidRPr="00AD3410" w:rsidRDefault="00940AE8" w:rsidP="00940AE8">
            <w:pPr>
              <w:jc w:val="center"/>
              <w:rPr>
                <w:color w:val="000000"/>
              </w:rPr>
            </w:pPr>
            <w:r w:rsidRPr="00AD3410">
              <w:rPr>
                <w:color w:val="000000"/>
              </w:rPr>
              <w:lastRenderedPageBreak/>
              <w:t>3.13</w:t>
            </w:r>
          </w:p>
        </w:tc>
        <w:tc>
          <w:tcPr>
            <w:tcW w:w="3389" w:type="dxa"/>
            <w:tcBorders>
              <w:top w:val="nil"/>
              <w:left w:val="nil"/>
              <w:bottom w:val="single" w:sz="4" w:space="0" w:color="auto"/>
              <w:right w:val="single" w:sz="4" w:space="0" w:color="auto"/>
            </w:tcBorders>
            <w:shd w:val="clear" w:color="auto" w:fill="auto"/>
            <w:vAlign w:val="center"/>
            <w:hideMark/>
          </w:tcPr>
          <w:p w14:paraId="21923D51" w14:textId="77777777" w:rsidR="00940AE8" w:rsidRPr="00AD3410" w:rsidRDefault="00940AE8" w:rsidP="00940AE8">
            <w:r w:rsidRPr="00AD3410">
              <w:t>Устройство покрытия кровли из металлочерепицы</w:t>
            </w:r>
          </w:p>
        </w:tc>
        <w:tc>
          <w:tcPr>
            <w:tcW w:w="323" w:type="dxa"/>
            <w:tcBorders>
              <w:top w:val="nil"/>
              <w:left w:val="nil"/>
              <w:bottom w:val="single" w:sz="4" w:space="0" w:color="auto"/>
              <w:right w:val="single" w:sz="4" w:space="0" w:color="auto"/>
            </w:tcBorders>
            <w:shd w:val="clear" w:color="auto" w:fill="auto"/>
            <w:vAlign w:val="center"/>
            <w:hideMark/>
          </w:tcPr>
          <w:p w14:paraId="02470693"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9D3E714"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5154D484"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E69AC3D" w14:textId="77777777" w:rsidR="00940AE8" w:rsidRPr="00AD3410" w:rsidRDefault="00940AE8" w:rsidP="00940AE8">
            <w:pPr>
              <w:jc w:val="center"/>
            </w:pPr>
            <w:r w:rsidRPr="00AD3410">
              <w:t>Сентябрь 2021</w:t>
            </w:r>
          </w:p>
        </w:tc>
        <w:tc>
          <w:tcPr>
            <w:tcW w:w="684" w:type="dxa"/>
            <w:vMerge/>
            <w:tcBorders>
              <w:top w:val="nil"/>
              <w:left w:val="single" w:sz="4" w:space="0" w:color="auto"/>
              <w:bottom w:val="single" w:sz="8" w:space="0" w:color="000000"/>
              <w:right w:val="single" w:sz="4" w:space="0" w:color="auto"/>
            </w:tcBorders>
            <w:vAlign w:val="center"/>
            <w:hideMark/>
          </w:tcPr>
          <w:p w14:paraId="7701634B"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B4B2ADC"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DB80214"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7349008" w14:textId="77777777" w:rsidR="00940AE8" w:rsidRPr="00AD3410" w:rsidRDefault="00940AE8" w:rsidP="00940AE8">
            <w:pPr>
              <w:rPr>
                <w:color w:val="000000"/>
              </w:rPr>
            </w:pPr>
          </w:p>
        </w:tc>
      </w:tr>
      <w:tr w:rsidR="00940AE8" w:rsidRPr="00AD3410" w14:paraId="4A0C66AE"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D9506A1" w14:textId="77777777" w:rsidR="00940AE8" w:rsidRPr="00AD3410" w:rsidRDefault="00940AE8" w:rsidP="00940AE8">
            <w:pPr>
              <w:jc w:val="center"/>
              <w:rPr>
                <w:color w:val="000000"/>
              </w:rPr>
            </w:pPr>
            <w:r w:rsidRPr="00AD3410">
              <w:rPr>
                <w:color w:val="000000"/>
              </w:rPr>
              <w:t>3.14</w:t>
            </w:r>
          </w:p>
        </w:tc>
        <w:tc>
          <w:tcPr>
            <w:tcW w:w="3389" w:type="dxa"/>
            <w:tcBorders>
              <w:top w:val="nil"/>
              <w:left w:val="nil"/>
              <w:bottom w:val="single" w:sz="4" w:space="0" w:color="auto"/>
              <w:right w:val="single" w:sz="4" w:space="0" w:color="auto"/>
            </w:tcBorders>
            <w:shd w:val="clear" w:color="auto" w:fill="auto"/>
            <w:hideMark/>
          </w:tcPr>
          <w:p w14:paraId="392C3AAF" w14:textId="77777777" w:rsidR="00940AE8" w:rsidRPr="00AD3410" w:rsidRDefault="00940AE8" w:rsidP="00940AE8">
            <w:r w:rsidRPr="00AD3410">
              <w:t>Устройство водосточной системы</w:t>
            </w:r>
          </w:p>
        </w:tc>
        <w:tc>
          <w:tcPr>
            <w:tcW w:w="323" w:type="dxa"/>
            <w:tcBorders>
              <w:top w:val="nil"/>
              <w:left w:val="nil"/>
              <w:bottom w:val="single" w:sz="4" w:space="0" w:color="auto"/>
              <w:right w:val="single" w:sz="4" w:space="0" w:color="auto"/>
            </w:tcBorders>
            <w:shd w:val="clear" w:color="auto" w:fill="auto"/>
            <w:vAlign w:val="center"/>
            <w:hideMark/>
          </w:tcPr>
          <w:p w14:paraId="70D43080"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755920B"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48D0671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E0EE46B" w14:textId="77777777" w:rsidR="00940AE8" w:rsidRPr="00AD3410" w:rsidRDefault="00940AE8" w:rsidP="00940AE8">
            <w:pPr>
              <w:jc w:val="center"/>
            </w:pPr>
            <w:r w:rsidRPr="00AD3410">
              <w:t>Сентябрь 2021</w:t>
            </w:r>
          </w:p>
        </w:tc>
        <w:tc>
          <w:tcPr>
            <w:tcW w:w="684" w:type="dxa"/>
            <w:vMerge/>
            <w:tcBorders>
              <w:top w:val="nil"/>
              <w:left w:val="single" w:sz="4" w:space="0" w:color="auto"/>
              <w:bottom w:val="single" w:sz="8" w:space="0" w:color="000000"/>
              <w:right w:val="single" w:sz="4" w:space="0" w:color="auto"/>
            </w:tcBorders>
            <w:vAlign w:val="center"/>
            <w:hideMark/>
          </w:tcPr>
          <w:p w14:paraId="1C5DD6A2"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6FFBEC5"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C46751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605DD6D" w14:textId="77777777" w:rsidR="00940AE8" w:rsidRPr="00AD3410" w:rsidRDefault="00940AE8" w:rsidP="00940AE8">
            <w:pPr>
              <w:rPr>
                <w:color w:val="000000"/>
              </w:rPr>
            </w:pPr>
          </w:p>
        </w:tc>
      </w:tr>
      <w:tr w:rsidR="00940AE8" w:rsidRPr="00AD3410" w14:paraId="339E6387"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8CBF102" w14:textId="77777777" w:rsidR="00940AE8" w:rsidRPr="00AD3410" w:rsidRDefault="00940AE8" w:rsidP="00940AE8">
            <w:pPr>
              <w:jc w:val="center"/>
              <w:rPr>
                <w:color w:val="000000"/>
              </w:rPr>
            </w:pPr>
            <w:r w:rsidRPr="00AD3410">
              <w:rPr>
                <w:color w:val="000000"/>
              </w:rPr>
              <w:t>3.15</w:t>
            </w:r>
          </w:p>
        </w:tc>
        <w:tc>
          <w:tcPr>
            <w:tcW w:w="3389" w:type="dxa"/>
            <w:tcBorders>
              <w:top w:val="nil"/>
              <w:left w:val="nil"/>
              <w:bottom w:val="single" w:sz="4" w:space="0" w:color="auto"/>
              <w:right w:val="single" w:sz="4" w:space="0" w:color="auto"/>
            </w:tcBorders>
            <w:shd w:val="clear" w:color="auto" w:fill="auto"/>
            <w:hideMark/>
          </w:tcPr>
          <w:p w14:paraId="22E9C4BA" w14:textId="77777777" w:rsidR="00940AE8" w:rsidRPr="00AD3410" w:rsidRDefault="00940AE8" w:rsidP="00940AE8">
            <w:r w:rsidRPr="00AD3410">
              <w:t>Заполнение оконных проемов: оконные блоки из ПВХ профиля (цвет белый)</w:t>
            </w:r>
          </w:p>
        </w:tc>
        <w:tc>
          <w:tcPr>
            <w:tcW w:w="323" w:type="dxa"/>
            <w:tcBorders>
              <w:top w:val="nil"/>
              <w:left w:val="nil"/>
              <w:bottom w:val="single" w:sz="4" w:space="0" w:color="auto"/>
              <w:right w:val="single" w:sz="4" w:space="0" w:color="auto"/>
            </w:tcBorders>
            <w:shd w:val="clear" w:color="auto" w:fill="auto"/>
            <w:vAlign w:val="center"/>
            <w:hideMark/>
          </w:tcPr>
          <w:p w14:paraId="7D2CD5B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C104FAF"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58CDC404"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8E5A651"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4D2A5B99"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D08E52E"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94D056F"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AD62034" w14:textId="77777777" w:rsidR="00940AE8" w:rsidRPr="00AD3410" w:rsidRDefault="00940AE8" w:rsidP="00940AE8">
            <w:pPr>
              <w:rPr>
                <w:color w:val="000000"/>
              </w:rPr>
            </w:pPr>
          </w:p>
        </w:tc>
      </w:tr>
      <w:tr w:rsidR="00940AE8" w:rsidRPr="00AD3410" w14:paraId="024DF2CB"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E5CF69A" w14:textId="77777777" w:rsidR="00940AE8" w:rsidRPr="00AD3410" w:rsidRDefault="00940AE8" w:rsidP="00940AE8">
            <w:pPr>
              <w:jc w:val="center"/>
              <w:rPr>
                <w:color w:val="000000"/>
              </w:rPr>
            </w:pPr>
            <w:r w:rsidRPr="00AD3410">
              <w:rPr>
                <w:color w:val="000000"/>
              </w:rPr>
              <w:t>3.16</w:t>
            </w:r>
          </w:p>
        </w:tc>
        <w:tc>
          <w:tcPr>
            <w:tcW w:w="3389" w:type="dxa"/>
            <w:tcBorders>
              <w:top w:val="nil"/>
              <w:left w:val="nil"/>
              <w:bottom w:val="single" w:sz="4" w:space="0" w:color="auto"/>
              <w:right w:val="single" w:sz="4" w:space="0" w:color="auto"/>
            </w:tcBorders>
            <w:shd w:val="clear" w:color="auto" w:fill="auto"/>
            <w:hideMark/>
          </w:tcPr>
          <w:p w14:paraId="2F6D5381" w14:textId="77777777" w:rsidR="00940AE8" w:rsidRPr="00AD3410" w:rsidRDefault="00940AE8" w:rsidP="00940AE8">
            <w:r w:rsidRPr="00AD3410">
              <w:t>Устройство штукатурки стен</w:t>
            </w:r>
          </w:p>
        </w:tc>
        <w:tc>
          <w:tcPr>
            <w:tcW w:w="323" w:type="dxa"/>
            <w:tcBorders>
              <w:top w:val="nil"/>
              <w:left w:val="nil"/>
              <w:bottom w:val="single" w:sz="4" w:space="0" w:color="auto"/>
              <w:right w:val="single" w:sz="4" w:space="0" w:color="auto"/>
            </w:tcBorders>
            <w:shd w:val="clear" w:color="auto" w:fill="auto"/>
            <w:vAlign w:val="center"/>
            <w:hideMark/>
          </w:tcPr>
          <w:p w14:paraId="10294260"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9E40D6E"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5CE4036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263B3CE"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35F5A573"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BD90EC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118FEF9"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6FA7B02" w14:textId="77777777" w:rsidR="00940AE8" w:rsidRPr="00AD3410" w:rsidRDefault="00940AE8" w:rsidP="00940AE8">
            <w:pPr>
              <w:rPr>
                <w:color w:val="000000"/>
              </w:rPr>
            </w:pPr>
          </w:p>
        </w:tc>
      </w:tr>
      <w:tr w:rsidR="00940AE8" w:rsidRPr="00AD3410" w14:paraId="23A3C959" w14:textId="77777777" w:rsidTr="00940AE8">
        <w:trPr>
          <w:trHeight w:val="72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367FAFD" w14:textId="77777777" w:rsidR="00940AE8" w:rsidRPr="00AD3410" w:rsidRDefault="00940AE8" w:rsidP="00940AE8">
            <w:pPr>
              <w:jc w:val="center"/>
              <w:rPr>
                <w:color w:val="000000"/>
              </w:rPr>
            </w:pPr>
            <w:r w:rsidRPr="00AD3410">
              <w:rPr>
                <w:color w:val="000000"/>
              </w:rPr>
              <w:t>3.17</w:t>
            </w:r>
          </w:p>
        </w:tc>
        <w:tc>
          <w:tcPr>
            <w:tcW w:w="3389" w:type="dxa"/>
            <w:tcBorders>
              <w:top w:val="nil"/>
              <w:left w:val="nil"/>
              <w:bottom w:val="single" w:sz="4" w:space="0" w:color="auto"/>
              <w:right w:val="single" w:sz="4" w:space="0" w:color="auto"/>
            </w:tcBorders>
            <w:shd w:val="clear" w:color="auto" w:fill="auto"/>
            <w:hideMark/>
          </w:tcPr>
          <w:p w14:paraId="471479F4" w14:textId="77777777" w:rsidR="00940AE8" w:rsidRPr="00AD3410" w:rsidRDefault="00940AE8" w:rsidP="00940AE8">
            <w:r w:rsidRPr="00AD3410">
              <w:t>Заполнение дверных проемов: деревянные полотна, металлические полотна</w:t>
            </w:r>
          </w:p>
        </w:tc>
        <w:tc>
          <w:tcPr>
            <w:tcW w:w="323" w:type="dxa"/>
            <w:tcBorders>
              <w:top w:val="nil"/>
              <w:left w:val="nil"/>
              <w:bottom w:val="single" w:sz="4" w:space="0" w:color="auto"/>
              <w:right w:val="single" w:sz="4" w:space="0" w:color="auto"/>
            </w:tcBorders>
            <w:shd w:val="clear" w:color="auto" w:fill="auto"/>
            <w:vAlign w:val="center"/>
            <w:hideMark/>
          </w:tcPr>
          <w:p w14:paraId="77975F6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533877A" w14:textId="77777777" w:rsidR="00940AE8" w:rsidRPr="00AD3410" w:rsidRDefault="00940AE8" w:rsidP="00940AE8">
            <w:pPr>
              <w:jc w:val="center"/>
            </w:pPr>
            <w:r w:rsidRPr="00AD3410">
              <w:t>Октябрь 2021</w:t>
            </w:r>
          </w:p>
        </w:tc>
        <w:tc>
          <w:tcPr>
            <w:tcW w:w="465" w:type="dxa"/>
            <w:tcBorders>
              <w:top w:val="nil"/>
              <w:left w:val="nil"/>
              <w:bottom w:val="single" w:sz="4" w:space="0" w:color="auto"/>
              <w:right w:val="single" w:sz="4" w:space="0" w:color="auto"/>
            </w:tcBorders>
            <w:shd w:val="clear" w:color="auto" w:fill="auto"/>
            <w:vAlign w:val="center"/>
            <w:hideMark/>
          </w:tcPr>
          <w:p w14:paraId="24E10872"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80DCEEF"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74C898A3"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4E94A20B"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7197183"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6248F8C" w14:textId="77777777" w:rsidR="00940AE8" w:rsidRPr="00AD3410" w:rsidRDefault="00940AE8" w:rsidP="00940AE8">
            <w:pPr>
              <w:rPr>
                <w:color w:val="000000"/>
              </w:rPr>
            </w:pPr>
          </w:p>
        </w:tc>
      </w:tr>
      <w:tr w:rsidR="00940AE8" w:rsidRPr="00AD3410" w14:paraId="38FE4634"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D702CDA" w14:textId="77777777" w:rsidR="00940AE8" w:rsidRPr="00AD3410" w:rsidRDefault="00940AE8" w:rsidP="00940AE8">
            <w:pPr>
              <w:jc w:val="center"/>
              <w:rPr>
                <w:color w:val="000000"/>
              </w:rPr>
            </w:pPr>
            <w:r w:rsidRPr="00AD3410">
              <w:rPr>
                <w:color w:val="000000"/>
              </w:rPr>
              <w:t>3.18</w:t>
            </w:r>
          </w:p>
        </w:tc>
        <w:tc>
          <w:tcPr>
            <w:tcW w:w="3389" w:type="dxa"/>
            <w:tcBorders>
              <w:top w:val="nil"/>
              <w:left w:val="nil"/>
              <w:bottom w:val="single" w:sz="4" w:space="0" w:color="auto"/>
              <w:right w:val="single" w:sz="4" w:space="0" w:color="auto"/>
            </w:tcBorders>
            <w:shd w:val="clear" w:color="auto" w:fill="auto"/>
            <w:hideMark/>
          </w:tcPr>
          <w:p w14:paraId="33759903" w14:textId="77777777" w:rsidR="00940AE8" w:rsidRPr="00AD3410" w:rsidRDefault="00940AE8" w:rsidP="00940AE8">
            <w:r w:rsidRPr="00AD3410">
              <w:t>Отделка фасадов</w:t>
            </w:r>
          </w:p>
        </w:tc>
        <w:tc>
          <w:tcPr>
            <w:tcW w:w="323" w:type="dxa"/>
            <w:tcBorders>
              <w:top w:val="nil"/>
              <w:left w:val="nil"/>
              <w:bottom w:val="single" w:sz="4" w:space="0" w:color="auto"/>
              <w:right w:val="single" w:sz="4" w:space="0" w:color="auto"/>
            </w:tcBorders>
            <w:shd w:val="clear" w:color="auto" w:fill="auto"/>
            <w:vAlign w:val="center"/>
            <w:hideMark/>
          </w:tcPr>
          <w:p w14:paraId="417BDE8F"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815DEF4"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0A1709AA"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0DA7C20"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48D8A866"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AC1238D"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E7DB18A"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710C263" w14:textId="77777777" w:rsidR="00940AE8" w:rsidRPr="00AD3410" w:rsidRDefault="00940AE8" w:rsidP="00940AE8">
            <w:pPr>
              <w:rPr>
                <w:color w:val="000000"/>
              </w:rPr>
            </w:pPr>
          </w:p>
        </w:tc>
      </w:tr>
      <w:tr w:rsidR="00940AE8" w:rsidRPr="00AD3410" w14:paraId="18DF118A" w14:textId="77777777" w:rsidTr="00940AE8">
        <w:trPr>
          <w:trHeight w:val="69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DD8047F" w14:textId="77777777" w:rsidR="00940AE8" w:rsidRPr="00AD3410" w:rsidRDefault="00940AE8" w:rsidP="00940AE8">
            <w:pPr>
              <w:jc w:val="center"/>
              <w:rPr>
                <w:color w:val="000000"/>
              </w:rPr>
            </w:pPr>
            <w:r w:rsidRPr="00AD3410">
              <w:rPr>
                <w:color w:val="000000"/>
              </w:rPr>
              <w:t>3.19</w:t>
            </w:r>
          </w:p>
        </w:tc>
        <w:tc>
          <w:tcPr>
            <w:tcW w:w="3389" w:type="dxa"/>
            <w:tcBorders>
              <w:top w:val="nil"/>
              <w:left w:val="nil"/>
              <w:bottom w:val="single" w:sz="4" w:space="0" w:color="auto"/>
              <w:right w:val="single" w:sz="4" w:space="0" w:color="auto"/>
            </w:tcBorders>
            <w:shd w:val="clear" w:color="auto" w:fill="auto"/>
            <w:hideMark/>
          </w:tcPr>
          <w:p w14:paraId="33313A2E" w14:textId="77777777" w:rsidR="00940AE8" w:rsidRPr="00AD3410" w:rsidRDefault="00940AE8" w:rsidP="00940AE8">
            <w:r w:rsidRPr="00AD3410">
              <w:t>Устройство на 4 этаже здания выравнивающей цементно-песчаной стяжки</w:t>
            </w:r>
          </w:p>
        </w:tc>
        <w:tc>
          <w:tcPr>
            <w:tcW w:w="323" w:type="dxa"/>
            <w:tcBorders>
              <w:top w:val="nil"/>
              <w:left w:val="nil"/>
              <w:bottom w:val="single" w:sz="4" w:space="0" w:color="auto"/>
              <w:right w:val="single" w:sz="4" w:space="0" w:color="auto"/>
            </w:tcBorders>
            <w:shd w:val="clear" w:color="auto" w:fill="auto"/>
            <w:vAlign w:val="center"/>
            <w:hideMark/>
          </w:tcPr>
          <w:p w14:paraId="0291B97A"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B852ABA"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2EC4FE43"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65B0EE7"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7E57A774"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3C010CB"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A50F4C3"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ECAE5D0" w14:textId="77777777" w:rsidR="00940AE8" w:rsidRPr="00AD3410" w:rsidRDefault="00940AE8" w:rsidP="00940AE8">
            <w:pPr>
              <w:rPr>
                <w:color w:val="000000"/>
              </w:rPr>
            </w:pPr>
          </w:p>
        </w:tc>
      </w:tr>
      <w:tr w:rsidR="00940AE8" w:rsidRPr="00AD3410" w14:paraId="19315CE3" w14:textId="77777777" w:rsidTr="00940AE8">
        <w:trPr>
          <w:trHeight w:val="39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0B09EB8" w14:textId="77777777" w:rsidR="00940AE8" w:rsidRPr="00AD3410" w:rsidRDefault="00940AE8" w:rsidP="00940AE8">
            <w:pPr>
              <w:jc w:val="center"/>
              <w:rPr>
                <w:color w:val="000000"/>
              </w:rPr>
            </w:pPr>
            <w:r w:rsidRPr="00AD3410">
              <w:rPr>
                <w:color w:val="000000"/>
              </w:rPr>
              <w:t>3.20</w:t>
            </w:r>
          </w:p>
        </w:tc>
        <w:tc>
          <w:tcPr>
            <w:tcW w:w="3389" w:type="dxa"/>
            <w:tcBorders>
              <w:top w:val="nil"/>
              <w:left w:val="nil"/>
              <w:bottom w:val="single" w:sz="4" w:space="0" w:color="auto"/>
              <w:right w:val="single" w:sz="4" w:space="0" w:color="auto"/>
            </w:tcBorders>
            <w:shd w:val="clear" w:color="auto" w:fill="auto"/>
            <w:hideMark/>
          </w:tcPr>
          <w:p w14:paraId="52C5CC8A" w14:textId="77777777" w:rsidR="00940AE8" w:rsidRPr="00AD3410" w:rsidRDefault="00940AE8" w:rsidP="00940AE8">
            <w:r w:rsidRPr="00AD3410">
              <w:t>Устройство чистовой отделки пола 4 этажа</w:t>
            </w:r>
          </w:p>
        </w:tc>
        <w:tc>
          <w:tcPr>
            <w:tcW w:w="323" w:type="dxa"/>
            <w:tcBorders>
              <w:top w:val="nil"/>
              <w:left w:val="nil"/>
              <w:bottom w:val="single" w:sz="4" w:space="0" w:color="auto"/>
              <w:right w:val="single" w:sz="4" w:space="0" w:color="auto"/>
            </w:tcBorders>
            <w:shd w:val="clear" w:color="auto" w:fill="auto"/>
            <w:vAlign w:val="center"/>
            <w:hideMark/>
          </w:tcPr>
          <w:p w14:paraId="09449FD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8B5403E"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4C6E6064"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4174BC50" w14:textId="77777777" w:rsidR="00940AE8" w:rsidRPr="00AD3410" w:rsidRDefault="00940AE8" w:rsidP="00940AE8">
            <w:pPr>
              <w:jc w:val="center"/>
            </w:pPr>
            <w:r w:rsidRPr="00AD3410">
              <w:t>Сентябрь 2021</w:t>
            </w:r>
          </w:p>
        </w:tc>
        <w:tc>
          <w:tcPr>
            <w:tcW w:w="684" w:type="dxa"/>
            <w:vMerge/>
            <w:tcBorders>
              <w:top w:val="nil"/>
              <w:left w:val="single" w:sz="4" w:space="0" w:color="auto"/>
              <w:bottom w:val="single" w:sz="8" w:space="0" w:color="000000"/>
              <w:right w:val="single" w:sz="4" w:space="0" w:color="auto"/>
            </w:tcBorders>
            <w:vAlign w:val="center"/>
            <w:hideMark/>
          </w:tcPr>
          <w:p w14:paraId="366916B0"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8983EAB"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3A91312"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84D5137" w14:textId="77777777" w:rsidR="00940AE8" w:rsidRPr="00AD3410" w:rsidRDefault="00940AE8" w:rsidP="00940AE8">
            <w:pPr>
              <w:rPr>
                <w:color w:val="000000"/>
              </w:rPr>
            </w:pPr>
          </w:p>
        </w:tc>
      </w:tr>
      <w:tr w:rsidR="00940AE8" w:rsidRPr="00AD3410" w14:paraId="5E5BBE1C" w14:textId="77777777" w:rsidTr="00940AE8">
        <w:trPr>
          <w:trHeight w:val="6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5C522E5" w14:textId="77777777" w:rsidR="00940AE8" w:rsidRPr="00AD3410" w:rsidRDefault="00940AE8" w:rsidP="00940AE8">
            <w:pPr>
              <w:jc w:val="center"/>
              <w:rPr>
                <w:color w:val="000000"/>
              </w:rPr>
            </w:pPr>
            <w:r w:rsidRPr="00AD3410">
              <w:rPr>
                <w:color w:val="000000"/>
              </w:rPr>
              <w:t>3.21</w:t>
            </w:r>
          </w:p>
        </w:tc>
        <w:tc>
          <w:tcPr>
            <w:tcW w:w="3389" w:type="dxa"/>
            <w:tcBorders>
              <w:top w:val="nil"/>
              <w:left w:val="nil"/>
              <w:bottom w:val="single" w:sz="4" w:space="0" w:color="auto"/>
              <w:right w:val="single" w:sz="4" w:space="0" w:color="auto"/>
            </w:tcBorders>
            <w:shd w:val="clear" w:color="auto" w:fill="auto"/>
            <w:hideMark/>
          </w:tcPr>
          <w:p w14:paraId="46D86808" w14:textId="77777777" w:rsidR="00940AE8" w:rsidRPr="00AD3410" w:rsidRDefault="00940AE8" w:rsidP="00940AE8">
            <w:r w:rsidRPr="00AD3410">
              <w:t>Устройство на 3 этаже выравнивающей цементно-песчаной стяжки</w:t>
            </w:r>
          </w:p>
        </w:tc>
        <w:tc>
          <w:tcPr>
            <w:tcW w:w="323" w:type="dxa"/>
            <w:tcBorders>
              <w:top w:val="nil"/>
              <w:left w:val="nil"/>
              <w:bottom w:val="single" w:sz="4" w:space="0" w:color="auto"/>
              <w:right w:val="single" w:sz="4" w:space="0" w:color="auto"/>
            </w:tcBorders>
            <w:shd w:val="clear" w:color="auto" w:fill="auto"/>
            <w:vAlign w:val="center"/>
            <w:hideMark/>
          </w:tcPr>
          <w:p w14:paraId="771BE7A0"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491D479"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6990D66F"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47F4E2B" w14:textId="77777777" w:rsidR="00940AE8" w:rsidRPr="00AD3410" w:rsidRDefault="00940AE8" w:rsidP="00940AE8">
            <w:pPr>
              <w:jc w:val="center"/>
            </w:pPr>
            <w:r w:rsidRPr="00AD3410">
              <w:t>Сентябрь 2021</w:t>
            </w:r>
          </w:p>
        </w:tc>
        <w:tc>
          <w:tcPr>
            <w:tcW w:w="684" w:type="dxa"/>
            <w:vMerge/>
            <w:tcBorders>
              <w:top w:val="nil"/>
              <w:left w:val="single" w:sz="4" w:space="0" w:color="auto"/>
              <w:bottom w:val="single" w:sz="8" w:space="0" w:color="000000"/>
              <w:right w:val="single" w:sz="4" w:space="0" w:color="auto"/>
            </w:tcBorders>
            <w:vAlign w:val="center"/>
            <w:hideMark/>
          </w:tcPr>
          <w:p w14:paraId="52E6AC66"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670AABB"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B52B46E"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EE0BA67" w14:textId="77777777" w:rsidR="00940AE8" w:rsidRPr="00AD3410" w:rsidRDefault="00940AE8" w:rsidP="00940AE8">
            <w:pPr>
              <w:rPr>
                <w:color w:val="000000"/>
              </w:rPr>
            </w:pPr>
          </w:p>
        </w:tc>
      </w:tr>
      <w:tr w:rsidR="00940AE8" w:rsidRPr="00AD3410" w14:paraId="64862075"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09916F6" w14:textId="77777777" w:rsidR="00940AE8" w:rsidRPr="00AD3410" w:rsidRDefault="00940AE8" w:rsidP="00940AE8">
            <w:pPr>
              <w:jc w:val="center"/>
              <w:rPr>
                <w:color w:val="000000"/>
              </w:rPr>
            </w:pPr>
            <w:r w:rsidRPr="00AD3410">
              <w:rPr>
                <w:color w:val="000000"/>
              </w:rPr>
              <w:t>3.22</w:t>
            </w:r>
          </w:p>
        </w:tc>
        <w:tc>
          <w:tcPr>
            <w:tcW w:w="3389" w:type="dxa"/>
            <w:tcBorders>
              <w:top w:val="nil"/>
              <w:left w:val="nil"/>
              <w:bottom w:val="single" w:sz="4" w:space="0" w:color="auto"/>
              <w:right w:val="single" w:sz="4" w:space="0" w:color="auto"/>
            </w:tcBorders>
            <w:shd w:val="clear" w:color="auto" w:fill="auto"/>
            <w:hideMark/>
          </w:tcPr>
          <w:p w14:paraId="0C12863B" w14:textId="77777777" w:rsidR="00940AE8" w:rsidRPr="00AD3410" w:rsidRDefault="00940AE8" w:rsidP="00940AE8">
            <w:r w:rsidRPr="00AD3410">
              <w:t>Устройство чистовой отделки пола 3 этажа</w:t>
            </w:r>
          </w:p>
        </w:tc>
        <w:tc>
          <w:tcPr>
            <w:tcW w:w="323" w:type="dxa"/>
            <w:tcBorders>
              <w:top w:val="nil"/>
              <w:left w:val="nil"/>
              <w:bottom w:val="single" w:sz="4" w:space="0" w:color="auto"/>
              <w:right w:val="single" w:sz="4" w:space="0" w:color="auto"/>
            </w:tcBorders>
            <w:shd w:val="clear" w:color="auto" w:fill="auto"/>
            <w:vAlign w:val="center"/>
            <w:hideMark/>
          </w:tcPr>
          <w:p w14:paraId="3DB4350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562A68B"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749BFA9C"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EEA23E4"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176FA6FD"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166047D"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1C6FB50"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9A405FA" w14:textId="77777777" w:rsidR="00940AE8" w:rsidRPr="00AD3410" w:rsidRDefault="00940AE8" w:rsidP="00940AE8">
            <w:pPr>
              <w:rPr>
                <w:color w:val="000000"/>
              </w:rPr>
            </w:pPr>
          </w:p>
        </w:tc>
      </w:tr>
      <w:tr w:rsidR="00940AE8" w:rsidRPr="00AD3410" w14:paraId="08F15685" w14:textId="77777777" w:rsidTr="00940AE8">
        <w:trPr>
          <w:trHeight w:val="45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8982424" w14:textId="77777777" w:rsidR="00940AE8" w:rsidRPr="00AD3410" w:rsidRDefault="00940AE8" w:rsidP="00940AE8">
            <w:pPr>
              <w:jc w:val="center"/>
              <w:rPr>
                <w:color w:val="000000"/>
              </w:rPr>
            </w:pPr>
            <w:r w:rsidRPr="00AD3410">
              <w:rPr>
                <w:color w:val="000000"/>
              </w:rPr>
              <w:t>3.23</w:t>
            </w:r>
          </w:p>
        </w:tc>
        <w:tc>
          <w:tcPr>
            <w:tcW w:w="3389" w:type="dxa"/>
            <w:tcBorders>
              <w:top w:val="nil"/>
              <w:left w:val="nil"/>
              <w:bottom w:val="single" w:sz="4" w:space="0" w:color="auto"/>
              <w:right w:val="single" w:sz="4" w:space="0" w:color="auto"/>
            </w:tcBorders>
            <w:shd w:val="clear" w:color="auto" w:fill="auto"/>
            <w:hideMark/>
          </w:tcPr>
          <w:p w14:paraId="4FAF2150" w14:textId="77777777" w:rsidR="00940AE8" w:rsidRPr="00AD3410" w:rsidRDefault="00940AE8" w:rsidP="00940AE8">
            <w:r w:rsidRPr="00AD3410">
              <w:t>Устройство на 2 этаже чернового пола из фанеры</w:t>
            </w:r>
          </w:p>
        </w:tc>
        <w:tc>
          <w:tcPr>
            <w:tcW w:w="323" w:type="dxa"/>
            <w:tcBorders>
              <w:top w:val="nil"/>
              <w:left w:val="nil"/>
              <w:bottom w:val="single" w:sz="4" w:space="0" w:color="auto"/>
              <w:right w:val="single" w:sz="4" w:space="0" w:color="auto"/>
            </w:tcBorders>
            <w:shd w:val="clear" w:color="auto" w:fill="auto"/>
            <w:vAlign w:val="center"/>
            <w:hideMark/>
          </w:tcPr>
          <w:p w14:paraId="0C9DE8A9"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0F352C5"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31BB0BF6"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FC69F47"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31D94880"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7BF2AF1"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BDF5496"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1BCF434" w14:textId="77777777" w:rsidR="00940AE8" w:rsidRPr="00AD3410" w:rsidRDefault="00940AE8" w:rsidP="00940AE8">
            <w:pPr>
              <w:rPr>
                <w:color w:val="000000"/>
              </w:rPr>
            </w:pPr>
          </w:p>
        </w:tc>
      </w:tr>
      <w:tr w:rsidR="00940AE8" w:rsidRPr="00AD3410" w14:paraId="717AF9C1" w14:textId="77777777" w:rsidTr="00940AE8">
        <w:trPr>
          <w:trHeight w:val="39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D90E7D0" w14:textId="77777777" w:rsidR="00940AE8" w:rsidRPr="00AD3410" w:rsidRDefault="00940AE8" w:rsidP="00940AE8">
            <w:pPr>
              <w:jc w:val="center"/>
              <w:rPr>
                <w:color w:val="000000"/>
              </w:rPr>
            </w:pPr>
            <w:r w:rsidRPr="00AD3410">
              <w:rPr>
                <w:color w:val="000000"/>
              </w:rPr>
              <w:t>3.24</w:t>
            </w:r>
          </w:p>
        </w:tc>
        <w:tc>
          <w:tcPr>
            <w:tcW w:w="3389" w:type="dxa"/>
            <w:tcBorders>
              <w:top w:val="nil"/>
              <w:left w:val="nil"/>
              <w:bottom w:val="single" w:sz="4" w:space="0" w:color="auto"/>
              <w:right w:val="single" w:sz="4" w:space="0" w:color="auto"/>
            </w:tcBorders>
            <w:shd w:val="clear" w:color="auto" w:fill="auto"/>
            <w:hideMark/>
          </w:tcPr>
          <w:p w14:paraId="2B19D295" w14:textId="77777777" w:rsidR="00940AE8" w:rsidRPr="00AD3410" w:rsidRDefault="00940AE8" w:rsidP="00940AE8">
            <w:r w:rsidRPr="00AD3410">
              <w:t>Устройство чистовой отделки пола 2 этажа</w:t>
            </w:r>
          </w:p>
        </w:tc>
        <w:tc>
          <w:tcPr>
            <w:tcW w:w="323" w:type="dxa"/>
            <w:tcBorders>
              <w:top w:val="nil"/>
              <w:left w:val="nil"/>
              <w:bottom w:val="single" w:sz="4" w:space="0" w:color="auto"/>
              <w:right w:val="single" w:sz="4" w:space="0" w:color="auto"/>
            </w:tcBorders>
            <w:shd w:val="clear" w:color="auto" w:fill="auto"/>
            <w:vAlign w:val="center"/>
            <w:hideMark/>
          </w:tcPr>
          <w:p w14:paraId="18B06490"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20EB843" w14:textId="77777777" w:rsidR="00940AE8" w:rsidRPr="00AD3410" w:rsidRDefault="00940AE8" w:rsidP="00940AE8">
            <w:pPr>
              <w:jc w:val="center"/>
            </w:pPr>
            <w:r w:rsidRPr="00AD3410">
              <w:t>Октябрь 2021</w:t>
            </w:r>
          </w:p>
        </w:tc>
        <w:tc>
          <w:tcPr>
            <w:tcW w:w="465" w:type="dxa"/>
            <w:tcBorders>
              <w:top w:val="nil"/>
              <w:left w:val="nil"/>
              <w:bottom w:val="single" w:sz="4" w:space="0" w:color="auto"/>
              <w:right w:val="single" w:sz="4" w:space="0" w:color="auto"/>
            </w:tcBorders>
            <w:shd w:val="clear" w:color="auto" w:fill="auto"/>
            <w:vAlign w:val="center"/>
            <w:hideMark/>
          </w:tcPr>
          <w:p w14:paraId="49BFB4E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A8C2EED"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4EF12399"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3EF74D5"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461D775"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89399AB" w14:textId="77777777" w:rsidR="00940AE8" w:rsidRPr="00AD3410" w:rsidRDefault="00940AE8" w:rsidP="00940AE8">
            <w:pPr>
              <w:rPr>
                <w:color w:val="000000"/>
              </w:rPr>
            </w:pPr>
          </w:p>
        </w:tc>
      </w:tr>
      <w:tr w:rsidR="00940AE8" w:rsidRPr="00AD3410" w14:paraId="257E4FDE" w14:textId="77777777" w:rsidTr="00940AE8">
        <w:trPr>
          <w:trHeight w:val="36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5CC49A4" w14:textId="77777777" w:rsidR="00940AE8" w:rsidRPr="00AD3410" w:rsidRDefault="00940AE8" w:rsidP="00940AE8">
            <w:pPr>
              <w:jc w:val="center"/>
              <w:rPr>
                <w:color w:val="000000"/>
              </w:rPr>
            </w:pPr>
            <w:r w:rsidRPr="00AD3410">
              <w:rPr>
                <w:color w:val="000000"/>
              </w:rPr>
              <w:t>3.25</w:t>
            </w:r>
          </w:p>
        </w:tc>
        <w:tc>
          <w:tcPr>
            <w:tcW w:w="3389" w:type="dxa"/>
            <w:tcBorders>
              <w:top w:val="nil"/>
              <w:left w:val="nil"/>
              <w:bottom w:val="single" w:sz="4" w:space="0" w:color="auto"/>
              <w:right w:val="single" w:sz="4" w:space="0" w:color="auto"/>
            </w:tcBorders>
            <w:shd w:val="clear" w:color="auto" w:fill="auto"/>
            <w:hideMark/>
          </w:tcPr>
          <w:p w14:paraId="5931DB0A" w14:textId="77777777" w:rsidR="00940AE8" w:rsidRPr="00AD3410" w:rsidRDefault="00940AE8" w:rsidP="00940AE8">
            <w:r w:rsidRPr="00AD3410">
              <w:t>Устройство на 1 этаже чернового пола из фанеры</w:t>
            </w:r>
          </w:p>
        </w:tc>
        <w:tc>
          <w:tcPr>
            <w:tcW w:w="323" w:type="dxa"/>
            <w:tcBorders>
              <w:top w:val="nil"/>
              <w:left w:val="nil"/>
              <w:bottom w:val="single" w:sz="4" w:space="0" w:color="auto"/>
              <w:right w:val="single" w:sz="4" w:space="0" w:color="auto"/>
            </w:tcBorders>
            <w:shd w:val="clear" w:color="auto" w:fill="auto"/>
            <w:vAlign w:val="center"/>
            <w:hideMark/>
          </w:tcPr>
          <w:p w14:paraId="68ACECE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D08D400" w14:textId="77777777" w:rsidR="00940AE8" w:rsidRPr="00AD3410" w:rsidRDefault="00940AE8" w:rsidP="00940AE8">
            <w:pPr>
              <w:jc w:val="center"/>
            </w:pPr>
            <w:r w:rsidRPr="00AD3410">
              <w:t>Октябрь 2021</w:t>
            </w:r>
          </w:p>
        </w:tc>
        <w:tc>
          <w:tcPr>
            <w:tcW w:w="465" w:type="dxa"/>
            <w:tcBorders>
              <w:top w:val="nil"/>
              <w:left w:val="nil"/>
              <w:bottom w:val="single" w:sz="4" w:space="0" w:color="auto"/>
              <w:right w:val="single" w:sz="4" w:space="0" w:color="auto"/>
            </w:tcBorders>
            <w:shd w:val="clear" w:color="auto" w:fill="auto"/>
            <w:vAlign w:val="center"/>
            <w:hideMark/>
          </w:tcPr>
          <w:p w14:paraId="66B9D06D"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17DC9EE"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51B86B41"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AF77482"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23D60A3"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7B13D02" w14:textId="77777777" w:rsidR="00940AE8" w:rsidRPr="00AD3410" w:rsidRDefault="00940AE8" w:rsidP="00940AE8">
            <w:pPr>
              <w:rPr>
                <w:color w:val="000000"/>
              </w:rPr>
            </w:pPr>
          </w:p>
        </w:tc>
      </w:tr>
      <w:tr w:rsidR="00940AE8" w:rsidRPr="00AD3410" w14:paraId="555FDE4C"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9CABED4" w14:textId="77777777" w:rsidR="00940AE8" w:rsidRPr="00AD3410" w:rsidRDefault="00940AE8" w:rsidP="00940AE8">
            <w:pPr>
              <w:jc w:val="center"/>
              <w:rPr>
                <w:color w:val="000000"/>
              </w:rPr>
            </w:pPr>
            <w:r w:rsidRPr="00AD3410">
              <w:rPr>
                <w:color w:val="000000"/>
              </w:rPr>
              <w:t>3.26</w:t>
            </w:r>
          </w:p>
        </w:tc>
        <w:tc>
          <w:tcPr>
            <w:tcW w:w="3389" w:type="dxa"/>
            <w:tcBorders>
              <w:top w:val="nil"/>
              <w:left w:val="nil"/>
              <w:bottom w:val="single" w:sz="4" w:space="0" w:color="auto"/>
              <w:right w:val="single" w:sz="4" w:space="0" w:color="auto"/>
            </w:tcBorders>
            <w:shd w:val="clear" w:color="auto" w:fill="auto"/>
            <w:hideMark/>
          </w:tcPr>
          <w:p w14:paraId="7207BA48" w14:textId="77777777" w:rsidR="00940AE8" w:rsidRPr="00AD3410" w:rsidRDefault="00940AE8" w:rsidP="00940AE8">
            <w:r w:rsidRPr="00AD3410">
              <w:t>Устройство чистовой отделки пола 1 этажа</w:t>
            </w:r>
          </w:p>
        </w:tc>
        <w:tc>
          <w:tcPr>
            <w:tcW w:w="323" w:type="dxa"/>
            <w:tcBorders>
              <w:top w:val="nil"/>
              <w:left w:val="nil"/>
              <w:bottom w:val="single" w:sz="4" w:space="0" w:color="auto"/>
              <w:right w:val="single" w:sz="4" w:space="0" w:color="auto"/>
            </w:tcBorders>
            <w:shd w:val="clear" w:color="auto" w:fill="auto"/>
            <w:vAlign w:val="center"/>
            <w:hideMark/>
          </w:tcPr>
          <w:p w14:paraId="2D825252"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B9CD87F" w14:textId="77777777" w:rsidR="00940AE8" w:rsidRPr="00AD3410" w:rsidRDefault="00940AE8" w:rsidP="00940AE8">
            <w:pPr>
              <w:jc w:val="center"/>
            </w:pPr>
            <w:r w:rsidRPr="00AD3410">
              <w:t>Октябрь 2021</w:t>
            </w:r>
          </w:p>
        </w:tc>
        <w:tc>
          <w:tcPr>
            <w:tcW w:w="465" w:type="dxa"/>
            <w:tcBorders>
              <w:top w:val="nil"/>
              <w:left w:val="nil"/>
              <w:bottom w:val="single" w:sz="4" w:space="0" w:color="auto"/>
              <w:right w:val="single" w:sz="4" w:space="0" w:color="auto"/>
            </w:tcBorders>
            <w:shd w:val="clear" w:color="auto" w:fill="auto"/>
            <w:vAlign w:val="center"/>
            <w:hideMark/>
          </w:tcPr>
          <w:p w14:paraId="4B2A6FA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609581E"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1F864E91"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E80D814"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FEE7B7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B026169" w14:textId="77777777" w:rsidR="00940AE8" w:rsidRPr="00AD3410" w:rsidRDefault="00940AE8" w:rsidP="00940AE8">
            <w:pPr>
              <w:rPr>
                <w:color w:val="000000"/>
              </w:rPr>
            </w:pPr>
          </w:p>
        </w:tc>
      </w:tr>
      <w:tr w:rsidR="00940AE8" w:rsidRPr="00AD3410" w14:paraId="77CD32FB" w14:textId="77777777" w:rsidTr="00940AE8">
        <w:trPr>
          <w:trHeight w:val="49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9DFEBD7" w14:textId="77777777" w:rsidR="00940AE8" w:rsidRPr="00AD3410" w:rsidRDefault="00940AE8" w:rsidP="00940AE8">
            <w:pPr>
              <w:jc w:val="center"/>
              <w:rPr>
                <w:color w:val="000000"/>
              </w:rPr>
            </w:pPr>
            <w:r w:rsidRPr="00AD3410">
              <w:rPr>
                <w:color w:val="000000"/>
              </w:rPr>
              <w:t>3.27</w:t>
            </w:r>
          </w:p>
        </w:tc>
        <w:tc>
          <w:tcPr>
            <w:tcW w:w="3389" w:type="dxa"/>
            <w:tcBorders>
              <w:top w:val="nil"/>
              <w:left w:val="nil"/>
              <w:bottom w:val="single" w:sz="4" w:space="0" w:color="auto"/>
              <w:right w:val="single" w:sz="4" w:space="0" w:color="auto"/>
            </w:tcBorders>
            <w:shd w:val="clear" w:color="auto" w:fill="auto"/>
            <w:vAlign w:val="center"/>
            <w:hideMark/>
          </w:tcPr>
          <w:p w14:paraId="7E6775F6" w14:textId="77777777" w:rsidR="00940AE8" w:rsidRPr="00AD3410" w:rsidRDefault="00940AE8" w:rsidP="00940AE8">
            <w:r w:rsidRPr="00AD3410">
              <w:t>Устройство в подвале чернового пола из фанеры</w:t>
            </w:r>
          </w:p>
        </w:tc>
        <w:tc>
          <w:tcPr>
            <w:tcW w:w="323" w:type="dxa"/>
            <w:tcBorders>
              <w:top w:val="nil"/>
              <w:left w:val="nil"/>
              <w:bottom w:val="single" w:sz="4" w:space="0" w:color="auto"/>
              <w:right w:val="single" w:sz="4" w:space="0" w:color="auto"/>
            </w:tcBorders>
            <w:shd w:val="clear" w:color="auto" w:fill="auto"/>
            <w:vAlign w:val="center"/>
            <w:hideMark/>
          </w:tcPr>
          <w:p w14:paraId="62255CE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E6A9BA1" w14:textId="77777777" w:rsidR="00940AE8" w:rsidRPr="00AD3410" w:rsidRDefault="00940AE8" w:rsidP="00940AE8">
            <w:pPr>
              <w:jc w:val="center"/>
            </w:pPr>
            <w:r w:rsidRPr="00AD3410">
              <w:t>Октябрь 2021</w:t>
            </w:r>
          </w:p>
        </w:tc>
        <w:tc>
          <w:tcPr>
            <w:tcW w:w="465" w:type="dxa"/>
            <w:tcBorders>
              <w:top w:val="nil"/>
              <w:left w:val="nil"/>
              <w:bottom w:val="single" w:sz="4" w:space="0" w:color="auto"/>
              <w:right w:val="single" w:sz="4" w:space="0" w:color="auto"/>
            </w:tcBorders>
            <w:shd w:val="clear" w:color="auto" w:fill="auto"/>
            <w:vAlign w:val="center"/>
            <w:hideMark/>
          </w:tcPr>
          <w:p w14:paraId="6AE15DC8"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2D7A9E1"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069D100F"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27DB177"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B0E0DE7"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538316F" w14:textId="77777777" w:rsidR="00940AE8" w:rsidRPr="00AD3410" w:rsidRDefault="00940AE8" w:rsidP="00940AE8">
            <w:pPr>
              <w:rPr>
                <w:color w:val="000000"/>
              </w:rPr>
            </w:pPr>
          </w:p>
        </w:tc>
      </w:tr>
      <w:tr w:rsidR="00940AE8" w:rsidRPr="00AD3410" w14:paraId="3ABD7776"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629C837" w14:textId="77777777" w:rsidR="00940AE8" w:rsidRPr="00AD3410" w:rsidRDefault="00940AE8" w:rsidP="00940AE8">
            <w:pPr>
              <w:jc w:val="center"/>
              <w:rPr>
                <w:color w:val="000000"/>
              </w:rPr>
            </w:pPr>
            <w:r w:rsidRPr="00AD3410">
              <w:rPr>
                <w:color w:val="000000"/>
              </w:rPr>
              <w:lastRenderedPageBreak/>
              <w:t>3.28</w:t>
            </w:r>
          </w:p>
        </w:tc>
        <w:tc>
          <w:tcPr>
            <w:tcW w:w="3389" w:type="dxa"/>
            <w:tcBorders>
              <w:top w:val="nil"/>
              <w:left w:val="nil"/>
              <w:bottom w:val="single" w:sz="4" w:space="0" w:color="auto"/>
              <w:right w:val="single" w:sz="4" w:space="0" w:color="auto"/>
            </w:tcBorders>
            <w:shd w:val="clear" w:color="auto" w:fill="auto"/>
            <w:hideMark/>
          </w:tcPr>
          <w:p w14:paraId="5BF2915D" w14:textId="77777777" w:rsidR="00940AE8" w:rsidRPr="00AD3410" w:rsidRDefault="00940AE8" w:rsidP="00940AE8">
            <w:r w:rsidRPr="00AD3410">
              <w:t>Устройство чистовой отделки пола подвала</w:t>
            </w:r>
          </w:p>
        </w:tc>
        <w:tc>
          <w:tcPr>
            <w:tcW w:w="323" w:type="dxa"/>
            <w:tcBorders>
              <w:top w:val="nil"/>
              <w:left w:val="nil"/>
              <w:bottom w:val="single" w:sz="4" w:space="0" w:color="auto"/>
              <w:right w:val="single" w:sz="4" w:space="0" w:color="auto"/>
            </w:tcBorders>
            <w:shd w:val="clear" w:color="auto" w:fill="auto"/>
            <w:vAlign w:val="center"/>
            <w:hideMark/>
          </w:tcPr>
          <w:p w14:paraId="03BF7D26"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430BE8B" w14:textId="77777777" w:rsidR="00940AE8" w:rsidRPr="00AD3410" w:rsidRDefault="00940AE8" w:rsidP="00940AE8">
            <w:pPr>
              <w:jc w:val="center"/>
            </w:pPr>
            <w:r w:rsidRPr="00AD3410">
              <w:t>Ноябрь 2021</w:t>
            </w:r>
          </w:p>
        </w:tc>
        <w:tc>
          <w:tcPr>
            <w:tcW w:w="465" w:type="dxa"/>
            <w:tcBorders>
              <w:top w:val="nil"/>
              <w:left w:val="nil"/>
              <w:bottom w:val="single" w:sz="4" w:space="0" w:color="auto"/>
              <w:right w:val="single" w:sz="4" w:space="0" w:color="auto"/>
            </w:tcBorders>
            <w:shd w:val="clear" w:color="auto" w:fill="auto"/>
            <w:vAlign w:val="center"/>
            <w:hideMark/>
          </w:tcPr>
          <w:p w14:paraId="3D0ACCFD"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266CE5D"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1D07B86E"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4C3B03FD"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F14EB50"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0940CD8" w14:textId="77777777" w:rsidR="00940AE8" w:rsidRPr="00AD3410" w:rsidRDefault="00940AE8" w:rsidP="00940AE8">
            <w:pPr>
              <w:rPr>
                <w:color w:val="000000"/>
              </w:rPr>
            </w:pPr>
          </w:p>
        </w:tc>
      </w:tr>
      <w:tr w:rsidR="00940AE8" w:rsidRPr="00AD3410" w14:paraId="745BBEE5" w14:textId="77777777" w:rsidTr="00940AE8">
        <w:trPr>
          <w:trHeight w:val="126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19CBE2A" w14:textId="77777777" w:rsidR="00940AE8" w:rsidRPr="00AD3410" w:rsidRDefault="00940AE8" w:rsidP="00940AE8">
            <w:pPr>
              <w:jc w:val="center"/>
              <w:rPr>
                <w:color w:val="000000"/>
              </w:rPr>
            </w:pPr>
            <w:r w:rsidRPr="00AD3410">
              <w:rPr>
                <w:color w:val="000000"/>
              </w:rPr>
              <w:t>3.29</w:t>
            </w:r>
          </w:p>
        </w:tc>
        <w:tc>
          <w:tcPr>
            <w:tcW w:w="3389" w:type="dxa"/>
            <w:tcBorders>
              <w:top w:val="nil"/>
              <w:left w:val="nil"/>
              <w:bottom w:val="single" w:sz="4" w:space="0" w:color="auto"/>
              <w:right w:val="single" w:sz="4" w:space="0" w:color="auto"/>
            </w:tcBorders>
            <w:shd w:val="clear" w:color="auto" w:fill="auto"/>
            <w:hideMark/>
          </w:tcPr>
          <w:p w14:paraId="453811FF" w14:textId="77777777" w:rsidR="00940AE8" w:rsidRPr="00AD3410" w:rsidRDefault="00940AE8" w:rsidP="00940AE8">
            <w:r w:rsidRPr="00AD3410">
              <w:t xml:space="preserve">Возведение перегородок и облицовок по системе КНАУФ с обшивкой листами ГКЛВ, панелями </w:t>
            </w:r>
            <w:proofErr w:type="spellStart"/>
            <w:r w:rsidRPr="00AD3410">
              <w:t>Криплат</w:t>
            </w:r>
            <w:proofErr w:type="spellEnd"/>
            <w:r w:rsidRPr="00AD3410">
              <w:t xml:space="preserve"> на основе ГКЛ и СМЛ и цементными плитами </w:t>
            </w:r>
            <w:proofErr w:type="spellStart"/>
            <w:r w:rsidRPr="00AD3410">
              <w:t>Аквапанель</w:t>
            </w:r>
            <w:proofErr w:type="spellEnd"/>
          </w:p>
        </w:tc>
        <w:tc>
          <w:tcPr>
            <w:tcW w:w="323" w:type="dxa"/>
            <w:tcBorders>
              <w:top w:val="nil"/>
              <w:left w:val="nil"/>
              <w:bottom w:val="single" w:sz="4" w:space="0" w:color="auto"/>
              <w:right w:val="single" w:sz="4" w:space="0" w:color="auto"/>
            </w:tcBorders>
            <w:shd w:val="clear" w:color="auto" w:fill="auto"/>
            <w:vAlign w:val="center"/>
            <w:hideMark/>
          </w:tcPr>
          <w:p w14:paraId="13173B15"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D424721"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72AFA72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7ACB891"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18318971"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F7263B5"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267DE50"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5C86873" w14:textId="77777777" w:rsidR="00940AE8" w:rsidRPr="00AD3410" w:rsidRDefault="00940AE8" w:rsidP="00940AE8">
            <w:pPr>
              <w:rPr>
                <w:color w:val="000000"/>
              </w:rPr>
            </w:pPr>
          </w:p>
        </w:tc>
      </w:tr>
      <w:tr w:rsidR="00940AE8" w:rsidRPr="00AD3410" w14:paraId="4DB8DEE8"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EB73D17" w14:textId="77777777" w:rsidR="00940AE8" w:rsidRPr="00AD3410" w:rsidRDefault="00940AE8" w:rsidP="00940AE8">
            <w:pPr>
              <w:jc w:val="center"/>
              <w:rPr>
                <w:color w:val="000000"/>
              </w:rPr>
            </w:pPr>
            <w:r w:rsidRPr="00AD3410">
              <w:rPr>
                <w:color w:val="000000"/>
              </w:rPr>
              <w:t>3.30</w:t>
            </w:r>
          </w:p>
        </w:tc>
        <w:tc>
          <w:tcPr>
            <w:tcW w:w="3389" w:type="dxa"/>
            <w:tcBorders>
              <w:top w:val="nil"/>
              <w:left w:val="nil"/>
              <w:bottom w:val="single" w:sz="4" w:space="0" w:color="auto"/>
              <w:right w:val="single" w:sz="4" w:space="0" w:color="auto"/>
            </w:tcBorders>
            <w:shd w:val="clear" w:color="auto" w:fill="auto"/>
            <w:hideMark/>
          </w:tcPr>
          <w:p w14:paraId="56AF9CC1" w14:textId="77777777" w:rsidR="00940AE8" w:rsidRPr="00AD3410" w:rsidRDefault="00940AE8" w:rsidP="00940AE8">
            <w:r w:rsidRPr="00AD3410">
              <w:t>Чистовая отделка стен</w:t>
            </w:r>
          </w:p>
        </w:tc>
        <w:tc>
          <w:tcPr>
            <w:tcW w:w="323" w:type="dxa"/>
            <w:tcBorders>
              <w:top w:val="nil"/>
              <w:left w:val="nil"/>
              <w:bottom w:val="single" w:sz="4" w:space="0" w:color="auto"/>
              <w:right w:val="single" w:sz="4" w:space="0" w:color="auto"/>
            </w:tcBorders>
            <w:shd w:val="clear" w:color="auto" w:fill="auto"/>
            <w:vAlign w:val="center"/>
            <w:hideMark/>
          </w:tcPr>
          <w:p w14:paraId="2A1D8CA1"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AA8C146"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470B6A87"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C029D8E"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2B630244"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05AAE97"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1E8A01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4514B0C" w14:textId="77777777" w:rsidR="00940AE8" w:rsidRPr="00AD3410" w:rsidRDefault="00940AE8" w:rsidP="00940AE8">
            <w:pPr>
              <w:rPr>
                <w:color w:val="000000"/>
              </w:rPr>
            </w:pPr>
          </w:p>
        </w:tc>
      </w:tr>
      <w:tr w:rsidR="00940AE8" w:rsidRPr="00AD3410" w14:paraId="1F399AF6" w14:textId="77777777" w:rsidTr="00940AE8">
        <w:trPr>
          <w:trHeight w:val="960"/>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484C4911" w14:textId="77777777" w:rsidR="00940AE8" w:rsidRPr="00AD3410" w:rsidRDefault="00940AE8" w:rsidP="00940AE8">
            <w:pPr>
              <w:jc w:val="center"/>
              <w:rPr>
                <w:color w:val="000000"/>
              </w:rPr>
            </w:pPr>
            <w:r w:rsidRPr="00AD3410">
              <w:rPr>
                <w:color w:val="000000"/>
              </w:rPr>
              <w:t>3.31</w:t>
            </w:r>
          </w:p>
        </w:tc>
        <w:tc>
          <w:tcPr>
            <w:tcW w:w="3389" w:type="dxa"/>
            <w:tcBorders>
              <w:top w:val="nil"/>
              <w:left w:val="nil"/>
              <w:bottom w:val="single" w:sz="8" w:space="0" w:color="auto"/>
              <w:right w:val="single" w:sz="4" w:space="0" w:color="auto"/>
            </w:tcBorders>
            <w:shd w:val="clear" w:color="auto" w:fill="auto"/>
            <w:hideMark/>
          </w:tcPr>
          <w:p w14:paraId="319BE266" w14:textId="77777777" w:rsidR="00940AE8" w:rsidRPr="00AD3410" w:rsidRDefault="00940AE8" w:rsidP="00940AE8">
            <w:r w:rsidRPr="00AD3410">
              <w:t>Устройство подвесных потолков из ГКЛ по системе КНАУФ и подвесных потолков типа "ARMSTRONG"</w:t>
            </w:r>
          </w:p>
        </w:tc>
        <w:tc>
          <w:tcPr>
            <w:tcW w:w="323" w:type="dxa"/>
            <w:tcBorders>
              <w:top w:val="nil"/>
              <w:left w:val="nil"/>
              <w:bottom w:val="single" w:sz="8" w:space="0" w:color="auto"/>
              <w:right w:val="single" w:sz="4" w:space="0" w:color="auto"/>
            </w:tcBorders>
            <w:shd w:val="clear" w:color="auto" w:fill="auto"/>
            <w:vAlign w:val="center"/>
            <w:hideMark/>
          </w:tcPr>
          <w:p w14:paraId="444938FF" w14:textId="77777777" w:rsidR="00940AE8" w:rsidRPr="00AD3410" w:rsidRDefault="00940AE8" w:rsidP="00940AE8">
            <w:r w:rsidRPr="00AD3410">
              <w:t>с</w:t>
            </w:r>
          </w:p>
        </w:tc>
        <w:tc>
          <w:tcPr>
            <w:tcW w:w="1178" w:type="dxa"/>
            <w:tcBorders>
              <w:top w:val="nil"/>
              <w:left w:val="nil"/>
              <w:bottom w:val="single" w:sz="8" w:space="0" w:color="auto"/>
              <w:right w:val="single" w:sz="4" w:space="0" w:color="auto"/>
            </w:tcBorders>
            <w:shd w:val="clear" w:color="auto" w:fill="auto"/>
            <w:vAlign w:val="center"/>
            <w:hideMark/>
          </w:tcPr>
          <w:p w14:paraId="481C7597" w14:textId="77777777" w:rsidR="00940AE8" w:rsidRPr="00AD3410" w:rsidRDefault="00940AE8" w:rsidP="00940AE8">
            <w:pPr>
              <w:jc w:val="center"/>
            </w:pPr>
            <w:r w:rsidRPr="00AD3410">
              <w:t>Август 2021</w:t>
            </w:r>
          </w:p>
        </w:tc>
        <w:tc>
          <w:tcPr>
            <w:tcW w:w="465" w:type="dxa"/>
            <w:tcBorders>
              <w:top w:val="nil"/>
              <w:left w:val="nil"/>
              <w:bottom w:val="single" w:sz="8" w:space="0" w:color="auto"/>
              <w:right w:val="single" w:sz="4" w:space="0" w:color="auto"/>
            </w:tcBorders>
            <w:shd w:val="clear" w:color="auto" w:fill="auto"/>
            <w:vAlign w:val="center"/>
            <w:hideMark/>
          </w:tcPr>
          <w:p w14:paraId="06D7EB5D" w14:textId="77777777" w:rsidR="00940AE8" w:rsidRPr="00AD3410" w:rsidRDefault="00940AE8" w:rsidP="00940AE8">
            <w:r w:rsidRPr="00AD3410">
              <w:t>по</w:t>
            </w:r>
          </w:p>
        </w:tc>
        <w:tc>
          <w:tcPr>
            <w:tcW w:w="1178" w:type="dxa"/>
            <w:tcBorders>
              <w:top w:val="nil"/>
              <w:left w:val="nil"/>
              <w:bottom w:val="single" w:sz="8" w:space="0" w:color="auto"/>
              <w:right w:val="single" w:sz="4" w:space="0" w:color="auto"/>
            </w:tcBorders>
            <w:shd w:val="clear" w:color="auto" w:fill="auto"/>
            <w:vAlign w:val="center"/>
            <w:hideMark/>
          </w:tcPr>
          <w:p w14:paraId="246D0988"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06136979"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1C1E9E0"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7360293"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E0DB730" w14:textId="77777777" w:rsidR="00940AE8" w:rsidRPr="00AD3410" w:rsidRDefault="00940AE8" w:rsidP="00940AE8">
            <w:pPr>
              <w:rPr>
                <w:color w:val="000000"/>
              </w:rPr>
            </w:pPr>
          </w:p>
        </w:tc>
      </w:tr>
      <w:tr w:rsidR="00940AE8" w:rsidRPr="00AD3410" w14:paraId="43AA9850" w14:textId="77777777" w:rsidTr="00940AE8">
        <w:trPr>
          <w:trHeight w:val="330"/>
        </w:trPr>
        <w:tc>
          <w:tcPr>
            <w:tcW w:w="1856" w:type="dxa"/>
            <w:tcBorders>
              <w:top w:val="nil"/>
              <w:left w:val="single" w:sz="8" w:space="0" w:color="auto"/>
              <w:bottom w:val="single" w:sz="8" w:space="0" w:color="auto"/>
              <w:right w:val="nil"/>
            </w:tcBorders>
            <w:shd w:val="clear" w:color="000000" w:fill="FABF8F"/>
            <w:noWrap/>
            <w:vAlign w:val="center"/>
            <w:hideMark/>
          </w:tcPr>
          <w:p w14:paraId="7FFA7FD8" w14:textId="77777777" w:rsidR="00940AE8" w:rsidRPr="00AD3410" w:rsidRDefault="00940AE8" w:rsidP="00940AE8">
            <w:pPr>
              <w:jc w:val="center"/>
              <w:rPr>
                <w:b/>
                <w:bCs/>
                <w:color w:val="000000"/>
              </w:rPr>
            </w:pPr>
            <w:r w:rsidRPr="00AD3410">
              <w:rPr>
                <w:b/>
                <w:bCs/>
                <w:color w:val="000000"/>
              </w:rPr>
              <w:t>4</w:t>
            </w:r>
          </w:p>
        </w:tc>
        <w:tc>
          <w:tcPr>
            <w:tcW w:w="3389" w:type="dxa"/>
            <w:tcBorders>
              <w:top w:val="nil"/>
              <w:left w:val="single" w:sz="4" w:space="0" w:color="auto"/>
              <w:bottom w:val="single" w:sz="8" w:space="0" w:color="auto"/>
              <w:right w:val="nil"/>
            </w:tcBorders>
            <w:shd w:val="clear" w:color="000000" w:fill="FABF8F"/>
            <w:vAlign w:val="center"/>
            <w:hideMark/>
          </w:tcPr>
          <w:p w14:paraId="48076F50" w14:textId="77777777" w:rsidR="00940AE8" w:rsidRPr="00AD3410" w:rsidRDefault="00940AE8" w:rsidP="00940AE8">
            <w:pPr>
              <w:rPr>
                <w:b/>
                <w:bCs/>
                <w:color w:val="000000"/>
              </w:rPr>
            </w:pPr>
            <w:r w:rsidRPr="00AD3410">
              <w:rPr>
                <w:b/>
                <w:bCs/>
                <w:color w:val="000000"/>
              </w:rPr>
              <w:t>Внутренние инженерные сети здания Литер А</w:t>
            </w:r>
          </w:p>
        </w:tc>
        <w:tc>
          <w:tcPr>
            <w:tcW w:w="323" w:type="dxa"/>
            <w:tcBorders>
              <w:top w:val="nil"/>
              <w:left w:val="nil"/>
              <w:bottom w:val="single" w:sz="8" w:space="0" w:color="auto"/>
              <w:right w:val="nil"/>
            </w:tcBorders>
            <w:shd w:val="clear" w:color="000000" w:fill="FABF8F"/>
            <w:vAlign w:val="center"/>
            <w:hideMark/>
          </w:tcPr>
          <w:p w14:paraId="604634FD" w14:textId="77777777" w:rsidR="00940AE8" w:rsidRPr="00AD3410" w:rsidRDefault="00940AE8" w:rsidP="00940AE8">
            <w:r w:rsidRPr="00AD3410">
              <w:t> </w:t>
            </w:r>
          </w:p>
        </w:tc>
        <w:tc>
          <w:tcPr>
            <w:tcW w:w="1178" w:type="dxa"/>
            <w:tcBorders>
              <w:top w:val="nil"/>
              <w:left w:val="nil"/>
              <w:bottom w:val="single" w:sz="8" w:space="0" w:color="auto"/>
              <w:right w:val="nil"/>
            </w:tcBorders>
            <w:shd w:val="clear" w:color="000000" w:fill="FABF8F"/>
            <w:vAlign w:val="center"/>
            <w:hideMark/>
          </w:tcPr>
          <w:p w14:paraId="006BC174" w14:textId="77777777" w:rsidR="00940AE8" w:rsidRPr="00AD3410" w:rsidRDefault="00940AE8" w:rsidP="00940AE8">
            <w:pPr>
              <w:jc w:val="center"/>
            </w:pPr>
            <w:r w:rsidRPr="00AD3410">
              <w:t> </w:t>
            </w:r>
          </w:p>
        </w:tc>
        <w:tc>
          <w:tcPr>
            <w:tcW w:w="465" w:type="dxa"/>
            <w:tcBorders>
              <w:top w:val="nil"/>
              <w:left w:val="nil"/>
              <w:bottom w:val="single" w:sz="8" w:space="0" w:color="auto"/>
              <w:right w:val="nil"/>
            </w:tcBorders>
            <w:shd w:val="clear" w:color="000000" w:fill="FABF8F"/>
            <w:vAlign w:val="center"/>
            <w:hideMark/>
          </w:tcPr>
          <w:p w14:paraId="40E93610" w14:textId="77777777" w:rsidR="00940AE8" w:rsidRPr="00AD3410" w:rsidRDefault="00940AE8" w:rsidP="00940AE8">
            <w:r w:rsidRPr="00AD3410">
              <w:t> </w:t>
            </w:r>
          </w:p>
        </w:tc>
        <w:tc>
          <w:tcPr>
            <w:tcW w:w="1178" w:type="dxa"/>
            <w:tcBorders>
              <w:top w:val="nil"/>
              <w:left w:val="nil"/>
              <w:bottom w:val="single" w:sz="8" w:space="0" w:color="auto"/>
              <w:right w:val="nil"/>
            </w:tcBorders>
            <w:shd w:val="clear" w:color="000000" w:fill="FABF8F"/>
            <w:vAlign w:val="center"/>
            <w:hideMark/>
          </w:tcPr>
          <w:p w14:paraId="4DCBE31F" w14:textId="77777777" w:rsidR="00940AE8" w:rsidRPr="00AD3410" w:rsidRDefault="00940AE8" w:rsidP="00940AE8">
            <w:pPr>
              <w:jc w:val="center"/>
            </w:pPr>
            <w:r w:rsidRPr="00AD3410">
              <w:t> </w:t>
            </w:r>
          </w:p>
        </w:tc>
        <w:tc>
          <w:tcPr>
            <w:tcW w:w="684" w:type="dxa"/>
            <w:tcBorders>
              <w:top w:val="nil"/>
              <w:left w:val="nil"/>
              <w:bottom w:val="single" w:sz="8" w:space="0" w:color="auto"/>
              <w:right w:val="nil"/>
            </w:tcBorders>
            <w:shd w:val="clear" w:color="000000" w:fill="FABF8F"/>
            <w:noWrap/>
            <w:vAlign w:val="center"/>
            <w:hideMark/>
          </w:tcPr>
          <w:p w14:paraId="21D5035D" w14:textId="77777777" w:rsidR="00940AE8" w:rsidRPr="00AD3410" w:rsidRDefault="00940AE8" w:rsidP="00940AE8">
            <w:pPr>
              <w:jc w:val="center"/>
            </w:pPr>
            <w:r w:rsidRPr="00AD3410">
              <w:t> </w:t>
            </w:r>
          </w:p>
        </w:tc>
        <w:tc>
          <w:tcPr>
            <w:tcW w:w="1275" w:type="dxa"/>
            <w:tcBorders>
              <w:top w:val="nil"/>
              <w:left w:val="nil"/>
              <w:bottom w:val="single" w:sz="8" w:space="0" w:color="auto"/>
              <w:right w:val="nil"/>
            </w:tcBorders>
            <w:shd w:val="clear" w:color="000000" w:fill="FABF8F"/>
            <w:vAlign w:val="center"/>
            <w:hideMark/>
          </w:tcPr>
          <w:p w14:paraId="03EEDE3B" w14:textId="77777777" w:rsidR="00940AE8" w:rsidRPr="00AD3410" w:rsidRDefault="00940AE8" w:rsidP="00940AE8">
            <w:pPr>
              <w:jc w:val="center"/>
              <w:rPr>
                <w:color w:val="000000"/>
              </w:rPr>
            </w:pPr>
            <w:r w:rsidRPr="00AD3410">
              <w:rPr>
                <w:color w:val="000000"/>
              </w:rPr>
              <w:t> </w:t>
            </w:r>
          </w:p>
        </w:tc>
        <w:tc>
          <w:tcPr>
            <w:tcW w:w="2268" w:type="dxa"/>
            <w:tcBorders>
              <w:top w:val="nil"/>
              <w:left w:val="nil"/>
              <w:bottom w:val="single" w:sz="8" w:space="0" w:color="auto"/>
              <w:right w:val="nil"/>
            </w:tcBorders>
            <w:shd w:val="clear" w:color="000000" w:fill="FABF8F"/>
            <w:vAlign w:val="center"/>
            <w:hideMark/>
          </w:tcPr>
          <w:p w14:paraId="7DD02FEF" w14:textId="77777777" w:rsidR="00940AE8" w:rsidRPr="00AD3410" w:rsidRDefault="00940AE8" w:rsidP="00940AE8">
            <w:pPr>
              <w:jc w:val="center"/>
              <w:rPr>
                <w:color w:val="000000"/>
              </w:rPr>
            </w:pPr>
            <w:r w:rsidRPr="00AD3410">
              <w:rPr>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36CBCE00" w14:textId="77777777" w:rsidR="00940AE8" w:rsidRPr="00AD3410" w:rsidRDefault="00940AE8" w:rsidP="00940AE8">
            <w:pPr>
              <w:jc w:val="center"/>
              <w:rPr>
                <w:color w:val="000000"/>
              </w:rPr>
            </w:pPr>
            <w:r w:rsidRPr="00AD3410">
              <w:rPr>
                <w:color w:val="000000"/>
              </w:rPr>
              <w:t> </w:t>
            </w:r>
          </w:p>
        </w:tc>
      </w:tr>
      <w:tr w:rsidR="00940AE8" w:rsidRPr="00AD3410" w14:paraId="1FBAC782" w14:textId="77777777" w:rsidTr="00940AE8">
        <w:trPr>
          <w:trHeight w:val="33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2A20564" w14:textId="77777777" w:rsidR="00940AE8" w:rsidRPr="00AD3410" w:rsidRDefault="00940AE8" w:rsidP="00940AE8">
            <w:pPr>
              <w:jc w:val="center"/>
              <w:rPr>
                <w:color w:val="000000"/>
              </w:rPr>
            </w:pPr>
            <w:r w:rsidRPr="00AD3410">
              <w:rPr>
                <w:color w:val="000000"/>
              </w:rPr>
              <w:t>4.1</w:t>
            </w:r>
          </w:p>
        </w:tc>
        <w:tc>
          <w:tcPr>
            <w:tcW w:w="3389" w:type="dxa"/>
            <w:tcBorders>
              <w:top w:val="nil"/>
              <w:left w:val="nil"/>
              <w:bottom w:val="single" w:sz="4" w:space="0" w:color="auto"/>
              <w:right w:val="single" w:sz="4" w:space="0" w:color="auto"/>
            </w:tcBorders>
            <w:shd w:val="clear" w:color="auto" w:fill="auto"/>
            <w:vAlign w:val="center"/>
            <w:hideMark/>
          </w:tcPr>
          <w:p w14:paraId="1CB57604" w14:textId="77777777" w:rsidR="00940AE8" w:rsidRPr="00AD3410" w:rsidRDefault="00940AE8" w:rsidP="00940AE8">
            <w:r w:rsidRPr="00AD3410">
              <w:t>Демонтаж сетей водоснабжения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787D4321"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8854B5C"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2CA90AB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C0D3040" w14:textId="77777777" w:rsidR="00940AE8" w:rsidRPr="00AD3410" w:rsidRDefault="00940AE8" w:rsidP="00940AE8">
            <w:pPr>
              <w:jc w:val="center"/>
            </w:pPr>
            <w:r w:rsidRPr="00AD3410">
              <w:t>Август 2021</w:t>
            </w:r>
          </w:p>
        </w:tc>
        <w:tc>
          <w:tcPr>
            <w:tcW w:w="6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100E74F" w14:textId="77777777" w:rsidR="00940AE8" w:rsidRPr="00AD3410" w:rsidRDefault="00940AE8" w:rsidP="00940AE8">
            <w:pPr>
              <w:jc w:val="center"/>
            </w:pPr>
            <w:r w:rsidRPr="00AD3410">
              <w:t>1,00</w:t>
            </w:r>
          </w:p>
        </w:tc>
        <w:tc>
          <w:tcPr>
            <w:tcW w:w="1275" w:type="dxa"/>
            <w:vMerge w:val="restart"/>
            <w:tcBorders>
              <w:top w:val="nil"/>
              <w:left w:val="single" w:sz="4" w:space="0" w:color="auto"/>
              <w:bottom w:val="single" w:sz="8" w:space="0" w:color="000000"/>
              <w:right w:val="single" w:sz="4" w:space="0" w:color="auto"/>
            </w:tcBorders>
            <w:shd w:val="clear" w:color="auto" w:fill="auto"/>
            <w:vAlign w:val="center"/>
            <w:hideMark/>
          </w:tcPr>
          <w:p w14:paraId="2AB69672" w14:textId="77777777" w:rsidR="00940AE8" w:rsidRPr="00AD3410" w:rsidRDefault="00940AE8" w:rsidP="00940AE8">
            <w:pPr>
              <w:jc w:val="center"/>
              <w:rPr>
                <w:color w:val="000000"/>
              </w:rPr>
            </w:pPr>
            <w:r w:rsidRPr="00AD3410">
              <w:rPr>
                <w:color w:val="000000"/>
              </w:rPr>
              <w:t xml:space="preserve">комплекс </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39B65799" w14:textId="77777777" w:rsidR="00940AE8" w:rsidRPr="00AD3410" w:rsidRDefault="00940AE8" w:rsidP="00940AE8">
            <w:pPr>
              <w:jc w:val="center"/>
              <w:rPr>
                <w:color w:val="000000"/>
              </w:rPr>
            </w:pPr>
            <w:r w:rsidRPr="00AD3410">
              <w:rPr>
                <w:color w:val="000000"/>
              </w:rPr>
              <w:t>не требуется</w:t>
            </w:r>
          </w:p>
        </w:tc>
        <w:tc>
          <w:tcPr>
            <w:tcW w:w="2680" w:type="dxa"/>
            <w:vMerge w:val="restart"/>
            <w:tcBorders>
              <w:top w:val="nil"/>
              <w:left w:val="single" w:sz="4" w:space="0" w:color="auto"/>
              <w:bottom w:val="single" w:sz="8" w:space="0" w:color="000000"/>
              <w:right w:val="single" w:sz="8" w:space="0" w:color="auto"/>
            </w:tcBorders>
            <w:shd w:val="clear" w:color="auto" w:fill="auto"/>
            <w:vAlign w:val="center"/>
            <w:hideMark/>
          </w:tcPr>
          <w:p w14:paraId="234B6DAA"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3187249F" w14:textId="77777777" w:rsidTr="00940AE8">
        <w:trPr>
          <w:trHeight w:val="33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B849B45" w14:textId="77777777" w:rsidR="00940AE8" w:rsidRPr="00AD3410" w:rsidRDefault="00940AE8" w:rsidP="00940AE8">
            <w:pPr>
              <w:jc w:val="center"/>
              <w:rPr>
                <w:color w:val="000000"/>
              </w:rPr>
            </w:pPr>
            <w:r w:rsidRPr="00AD3410">
              <w:rPr>
                <w:color w:val="000000"/>
              </w:rPr>
              <w:t>4.2</w:t>
            </w:r>
          </w:p>
        </w:tc>
        <w:tc>
          <w:tcPr>
            <w:tcW w:w="3389" w:type="dxa"/>
            <w:tcBorders>
              <w:top w:val="nil"/>
              <w:left w:val="nil"/>
              <w:bottom w:val="single" w:sz="4" w:space="0" w:color="auto"/>
              <w:right w:val="single" w:sz="4" w:space="0" w:color="auto"/>
            </w:tcBorders>
            <w:shd w:val="clear" w:color="auto" w:fill="auto"/>
            <w:vAlign w:val="center"/>
            <w:hideMark/>
          </w:tcPr>
          <w:p w14:paraId="09458621" w14:textId="77777777" w:rsidR="00940AE8" w:rsidRPr="00AD3410" w:rsidRDefault="00940AE8" w:rsidP="00940AE8">
            <w:r w:rsidRPr="00AD3410">
              <w:t>Устройство сетей водоснабжения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4B374E38"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3C096F5"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2E6BFBF6"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FADE6BA" w14:textId="77777777" w:rsidR="00940AE8" w:rsidRPr="00AD3410" w:rsidRDefault="00940AE8" w:rsidP="00940AE8">
            <w:pPr>
              <w:jc w:val="center"/>
            </w:pPr>
            <w:r w:rsidRPr="00AD3410">
              <w:t>Сентябрь 2021</w:t>
            </w:r>
          </w:p>
        </w:tc>
        <w:tc>
          <w:tcPr>
            <w:tcW w:w="684" w:type="dxa"/>
            <w:vMerge/>
            <w:tcBorders>
              <w:top w:val="nil"/>
              <w:left w:val="single" w:sz="4" w:space="0" w:color="auto"/>
              <w:bottom w:val="single" w:sz="8" w:space="0" w:color="000000"/>
              <w:right w:val="single" w:sz="4" w:space="0" w:color="auto"/>
            </w:tcBorders>
            <w:vAlign w:val="center"/>
            <w:hideMark/>
          </w:tcPr>
          <w:p w14:paraId="4D797005"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46CB52CC"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13433EE"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AB8E071" w14:textId="77777777" w:rsidR="00940AE8" w:rsidRPr="00AD3410" w:rsidRDefault="00940AE8" w:rsidP="00940AE8">
            <w:pPr>
              <w:rPr>
                <w:color w:val="000000"/>
              </w:rPr>
            </w:pPr>
          </w:p>
        </w:tc>
      </w:tr>
      <w:tr w:rsidR="00940AE8" w:rsidRPr="00AD3410" w14:paraId="4CB7AE0D" w14:textId="77777777" w:rsidTr="00940AE8">
        <w:trPr>
          <w:trHeight w:val="33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894B756" w14:textId="77777777" w:rsidR="00940AE8" w:rsidRPr="00AD3410" w:rsidRDefault="00940AE8" w:rsidP="00940AE8">
            <w:pPr>
              <w:jc w:val="center"/>
              <w:rPr>
                <w:color w:val="000000"/>
              </w:rPr>
            </w:pPr>
            <w:r w:rsidRPr="00AD3410">
              <w:rPr>
                <w:color w:val="000000"/>
              </w:rPr>
              <w:t>4.3</w:t>
            </w:r>
          </w:p>
        </w:tc>
        <w:tc>
          <w:tcPr>
            <w:tcW w:w="3389" w:type="dxa"/>
            <w:tcBorders>
              <w:top w:val="nil"/>
              <w:left w:val="nil"/>
              <w:bottom w:val="single" w:sz="4" w:space="0" w:color="auto"/>
              <w:right w:val="single" w:sz="4" w:space="0" w:color="auto"/>
            </w:tcBorders>
            <w:shd w:val="clear" w:color="auto" w:fill="auto"/>
            <w:vAlign w:val="center"/>
            <w:hideMark/>
          </w:tcPr>
          <w:p w14:paraId="6C4A3455" w14:textId="77777777" w:rsidR="00940AE8" w:rsidRPr="00AD3410" w:rsidRDefault="00940AE8" w:rsidP="00940AE8">
            <w:r w:rsidRPr="00AD3410">
              <w:t>Демонтаж сетей водоотведения</w:t>
            </w:r>
          </w:p>
        </w:tc>
        <w:tc>
          <w:tcPr>
            <w:tcW w:w="323" w:type="dxa"/>
            <w:tcBorders>
              <w:top w:val="nil"/>
              <w:left w:val="nil"/>
              <w:bottom w:val="single" w:sz="4" w:space="0" w:color="auto"/>
              <w:right w:val="single" w:sz="4" w:space="0" w:color="auto"/>
            </w:tcBorders>
            <w:shd w:val="clear" w:color="auto" w:fill="auto"/>
            <w:vAlign w:val="center"/>
            <w:hideMark/>
          </w:tcPr>
          <w:p w14:paraId="75C695C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E6C67D4"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7FD811F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F355A44"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5CD4A52A"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4D11A84"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4F32720"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F30C30D" w14:textId="77777777" w:rsidR="00940AE8" w:rsidRPr="00AD3410" w:rsidRDefault="00940AE8" w:rsidP="00940AE8">
            <w:pPr>
              <w:rPr>
                <w:color w:val="000000"/>
              </w:rPr>
            </w:pPr>
          </w:p>
        </w:tc>
      </w:tr>
      <w:tr w:rsidR="00940AE8" w:rsidRPr="00AD3410" w14:paraId="31082565" w14:textId="77777777" w:rsidTr="00940AE8">
        <w:trPr>
          <w:trHeight w:val="33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3D9D0AE1" w14:textId="77777777" w:rsidR="00940AE8" w:rsidRPr="00AD3410" w:rsidRDefault="00940AE8" w:rsidP="00940AE8">
            <w:pPr>
              <w:jc w:val="center"/>
              <w:rPr>
                <w:color w:val="000000"/>
              </w:rPr>
            </w:pPr>
            <w:r w:rsidRPr="00AD3410">
              <w:rPr>
                <w:color w:val="000000"/>
              </w:rPr>
              <w:t>4.4</w:t>
            </w:r>
          </w:p>
        </w:tc>
        <w:tc>
          <w:tcPr>
            <w:tcW w:w="3389" w:type="dxa"/>
            <w:tcBorders>
              <w:top w:val="nil"/>
              <w:left w:val="nil"/>
              <w:bottom w:val="single" w:sz="4" w:space="0" w:color="auto"/>
              <w:right w:val="single" w:sz="4" w:space="0" w:color="auto"/>
            </w:tcBorders>
            <w:shd w:val="clear" w:color="auto" w:fill="auto"/>
            <w:vAlign w:val="center"/>
            <w:hideMark/>
          </w:tcPr>
          <w:p w14:paraId="4CB731A1" w14:textId="77777777" w:rsidR="00940AE8" w:rsidRPr="00AD3410" w:rsidRDefault="00940AE8" w:rsidP="00940AE8">
            <w:r w:rsidRPr="00AD3410">
              <w:t>Устройство сетей водоотведения</w:t>
            </w:r>
          </w:p>
        </w:tc>
        <w:tc>
          <w:tcPr>
            <w:tcW w:w="323" w:type="dxa"/>
            <w:tcBorders>
              <w:top w:val="nil"/>
              <w:left w:val="nil"/>
              <w:bottom w:val="single" w:sz="4" w:space="0" w:color="auto"/>
              <w:right w:val="single" w:sz="4" w:space="0" w:color="auto"/>
            </w:tcBorders>
            <w:shd w:val="clear" w:color="auto" w:fill="auto"/>
            <w:vAlign w:val="center"/>
            <w:hideMark/>
          </w:tcPr>
          <w:p w14:paraId="2AF7C9CD"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F058EEB"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1348B83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7D01714" w14:textId="77777777" w:rsidR="00940AE8" w:rsidRPr="00AD3410" w:rsidRDefault="00940AE8" w:rsidP="00940AE8">
            <w:pPr>
              <w:jc w:val="center"/>
            </w:pPr>
            <w:r w:rsidRPr="00AD3410">
              <w:t>Сентябрь 2021</w:t>
            </w:r>
          </w:p>
        </w:tc>
        <w:tc>
          <w:tcPr>
            <w:tcW w:w="684" w:type="dxa"/>
            <w:vMerge/>
            <w:tcBorders>
              <w:top w:val="nil"/>
              <w:left w:val="single" w:sz="4" w:space="0" w:color="auto"/>
              <w:bottom w:val="single" w:sz="8" w:space="0" w:color="000000"/>
              <w:right w:val="single" w:sz="4" w:space="0" w:color="auto"/>
            </w:tcBorders>
            <w:vAlign w:val="center"/>
            <w:hideMark/>
          </w:tcPr>
          <w:p w14:paraId="35125932"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BF4A177"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2E324F4"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F0D6C80" w14:textId="77777777" w:rsidR="00940AE8" w:rsidRPr="00AD3410" w:rsidRDefault="00940AE8" w:rsidP="00940AE8">
            <w:pPr>
              <w:rPr>
                <w:color w:val="000000"/>
              </w:rPr>
            </w:pPr>
          </w:p>
        </w:tc>
      </w:tr>
      <w:tr w:rsidR="00940AE8" w:rsidRPr="00AD3410" w14:paraId="7D1702FC" w14:textId="77777777" w:rsidTr="00940AE8">
        <w:trPr>
          <w:trHeight w:val="33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08F64B1" w14:textId="77777777" w:rsidR="00940AE8" w:rsidRPr="00AD3410" w:rsidRDefault="00940AE8" w:rsidP="00940AE8">
            <w:pPr>
              <w:jc w:val="center"/>
              <w:rPr>
                <w:color w:val="000000"/>
              </w:rPr>
            </w:pPr>
            <w:r w:rsidRPr="00AD3410">
              <w:rPr>
                <w:color w:val="000000"/>
              </w:rPr>
              <w:t>4.5</w:t>
            </w:r>
          </w:p>
        </w:tc>
        <w:tc>
          <w:tcPr>
            <w:tcW w:w="3389" w:type="dxa"/>
            <w:tcBorders>
              <w:top w:val="nil"/>
              <w:left w:val="nil"/>
              <w:bottom w:val="single" w:sz="4" w:space="0" w:color="auto"/>
              <w:right w:val="single" w:sz="4" w:space="0" w:color="auto"/>
            </w:tcBorders>
            <w:shd w:val="clear" w:color="auto" w:fill="auto"/>
            <w:vAlign w:val="center"/>
            <w:hideMark/>
          </w:tcPr>
          <w:p w14:paraId="38169B57" w14:textId="77777777" w:rsidR="00940AE8" w:rsidRPr="00AD3410" w:rsidRDefault="00940AE8" w:rsidP="00940AE8">
            <w:r w:rsidRPr="00AD3410">
              <w:t>Демонтаж сетей вентиляции</w:t>
            </w:r>
          </w:p>
        </w:tc>
        <w:tc>
          <w:tcPr>
            <w:tcW w:w="323" w:type="dxa"/>
            <w:tcBorders>
              <w:top w:val="nil"/>
              <w:left w:val="nil"/>
              <w:bottom w:val="single" w:sz="4" w:space="0" w:color="auto"/>
              <w:right w:val="single" w:sz="4" w:space="0" w:color="auto"/>
            </w:tcBorders>
            <w:shd w:val="clear" w:color="auto" w:fill="auto"/>
            <w:vAlign w:val="center"/>
            <w:hideMark/>
          </w:tcPr>
          <w:p w14:paraId="5652258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877A755"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115B2D3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1E164F3"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6EEAA84C"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B476CB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E225AC2"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70099BF" w14:textId="77777777" w:rsidR="00940AE8" w:rsidRPr="00AD3410" w:rsidRDefault="00940AE8" w:rsidP="00940AE8">
            <w:pPr>
              <w:rPr>
                <w:color w:val="000000"/>
              </w:rPr>
            </w:pPr>
          </w:p>
        </w:tc>
      </w:tr>
      <w:tr w:rsidR="00940AE8" w:rsidRPr="00AD3410" w14:paraId="44C5A0F8" w14:textId="77777777" w:rsidTr="00940AE8">
        <w:trPr>
          <w:trHeight w:val="33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6DA6C23" w14:textId="77777777" w:rsidR="00940AE8" w:rsidRPr="00AD3410" w:rsidRDefault="00940AE8" w:rsidP="00940AE8">
            <w:pPr>
              <w:jc w:val="center"/>
              <w:rPr>
                <w:color w:val="000000"/>
              </w:rPr>
            </w:pPr>
            <w:r w:rsidRPr="00AD3410">
              <w:rPr>
                <w:color w:val="000000"/>
              </w:rPr>
              <w:t>4.6</w:t>
            </w:r>
          </w:p>
        </w:tc>
        <w:tc>
          <w:tcPr>
            <w:tcW w:w="3389" w:type="dxa"/>
            <w:tcBorders>
              <w:top w:val="nil"/>
              <w:left w:val="nil"/>
              <w:bottom w:val="single" w:sz="4" w:space="0" w:color="auto"/>
              <w:right w:val="single" w:sz="4" w:space="0" w:color="auto"/>
            </w:tcBorders>
            <w:shd w:val="clear" w:color="auto" w:fill="auto"/>
            <w:vAlign w:val="center"/>
            <w:hideMark/>
          </w:tcPr>
          <w:p w14:paraId="34737ED1" w14:textId="77777777" w:rsidR="00940AE8" w:rsidRPr="00AD3410" w:rsidRDefault="00940AE8" w:rsidP="00940AE8">
            <w:r w:rsidRPr="00AD3410">
              <w:t>Устройство сетей вентиляции</w:t>
            </w:r>
          </w:p>
        </w:tc>
        <w:tc>
          <w:tcPr>
            <w:tcW w:w="323" w:type="dxa"/>
            <w:tcBorders>
              <w:top w:val="nil"/>
              <w:left w:val="nil"/>
              <w:bottom w:val="single" w:sz="4" w:space="0" w:color="auto"/>
              <w:right w:val="single" w:sz="4" w:space="0" w:color="auto"/>
            </w:tcBorders>
            <w:shd w:val="clear" w:color="auto" w:fill="auto"/>
            <w:vAlign w:val="center"/>
            <w:hideMark/>
          </w:tcPr>
          <w:p w14:paraId="4DD4D46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8E4F091"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01EDEEA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FE84505"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2CACA2F1"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5F3C50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3DA7057"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E148882" w14:textId="77777777" w:rsidR="00940AE8" w:rsidRPr="00AD3410" w:rsidRDefault="00940AE8" w:rsidP="00940AE8">
            <w:pPr>
              <w:rPr>
                <w:color w:val="000000"/>
              </w:rPr>
            </w:pPr>
          </w:p>
        </w:tc>
      </w:tr>
      <w:tr w:rsidR="00940AE8" w:rsidRPr="00AD3410" w14:paraId="1B6BC7BD" w14:textId="77777777" w:rsidTr="00940AE8">
        <w:trPr>
          <w:trHeight w:val="33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6CBD1758" w14:textId="77777777" w:rsidR="00940AE8" w:rsidRPr="00AD3410" w:rsidRDefault="00940AE8" w:rsidP="00940AE8">
            <w:pPr>
              <w:jc w:val="center"/>
              <w:rPr>
                <w:color w:val="000000"/>
              </w:rPr>
            </w:pPr>
            <w:r w:rsidRPr="00AD3410">
              <w:rPr>
                <w:color w:val="000000"/>
              </w:rPr>
              <w:t>4.7</w:t>
            </w:r>
          </w:p>
        </w:tc>
        <w:tc>
          <w:tcPr>
            <w:tcW w:w="3389" w:type="dxa"/>
            <w:tcBorders>
              <w:top w:val="nil"/>
              <w:left w:val="nil"/>
              <w:bottom w:val="single" w:sz="4" w:space="0" w:color="auto"/>
              <w:right w:val="single" w:sz="4" w:space="0" w:color="auto"/>
            </w:tcBorders>
            <w:shd w:val="clear" w:color="auto" w:fill="auto"/>
            <w:vAlign w:val="center"/>
            <w:hideMark/>
          </w:tcPr>
          <w:p w14:paraId="2D356F39" w14:textId="77777777" w:rsidR="00940AE8" w:rsidRPr="00AD3410" w:rsidRDefault="00940AE8" w:rsidP="00940AE8">
            <w:r w:rsidRPr="00AD3410">
              <w:t>Устройство сетей отопления</w:t>
            </w:r>
          </w:p>
        </w:tc>
        <w:tc>
          <w:tcPr>
            <w:tcW w:w="323" w:type="dxa"/>
            <w:tcBorders>
              <w:top w:val="nil"/>
              <w:left w:val="nil"/>
              <w:bottom w:val="single" w:sz="4" w:space="0" w:color="auto"/>
              <w:right w:val="single" w:sz="4" w:space="0" w:color="auto"/>
            </w:tcBorders>
            <w:shd w:val="clear" w:color="auto" w:fill="auto"/>
            <w:vAlign w:val="center"/>
            <w:hideMark/>
          </w:tcPr>
          <w:p w14:paraId="75F8B90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1DFC4F1"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60934BC2"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DCE3522" w14:textId="77777777" w:rsidR="00940AE8" w:rsidRPr="00AD3410" w:rsidRDefault="00940AE8" w:rsidP="00940AE8">
            <w:pPr>
              <w:jc w:val="center"/>
            </w:pPr>
            <w:r w:rsidRPr="00AD3410">
              <w:t>Сентябрь 2021</w:t>
            </w:r>
          </w:p>
        </w:tc>
        <w:tc>
          <w:tcPr>
            <w:tcW w:w="684" w:type="dxa"/>
            <w:vMerge/>
            <w:tcBorders>
              <w:top w:val="nil"/>
              <w:left w:val="single" w:sz="4" w:space="0" w:color="auto"/>
              <w:bottom w:val="single" w:sz="8" w:space="0" w:color="000000"/>
              <w:right w:val="single" w:sz="4" w:space="0" w:color="auto"/>
            </w:tcBorders>
            <w:vAlign w:val="center"/>
            <w:hideMark/>
          </w:tcPr>
          <w:p w14:paraId="3AD92328"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7268C2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CDB66BE"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801782A" w14:textId="77777777" w:rsidR="00940AE8" w:rsidRPr="00AD3410" w:rsidRDefault="00940AE8" w:rsidP="00940AE8">
            <w:pPr>
              <w:rPr>
                <w:color w:val="000000"/>
              </w:rPr>
            </w:pPr>
          </w:p>
        </w:tc>
      </w:tr>
      <w:tr w:rsidR="00940AE8" w:rsidRPr="00AD3410" w14:paraId="2D8D0E18" w14:textId="77777777" w:rsidTr="00940AE8">
        <w:trPr>
          <w:trHeight w:val="33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0DA6765" w14:textId="77777777" w:rsidR="00940AE8" w:rsidRPr="00AD3410" w:rsidRDefault="00940AE8" w:rsidP="00940AE8">
            <w:pPr>
              <w:jc w:val="center"/>
              <w:rPr>
                <w:color w:val="000000"/>
              </w:rPr>
            </w:pPr>
            <w:r w:rsidRPr="00AD3410">
              <w:rPr>
                <w:color w:val="000000"/>
              </w:rPr>
              <w:t>4.8</w:t>
            </w:r>
          </w:p>
        </w:tc>
        <w:tc>
          <w:tcPr>
            <w:tcW w:w="3389" w:type="dxa"/>
            <w:tcBorders>
              <w:top w:val="nil"/>
              <w:left w:val="nil"/>
              <w:bottom w:val="single" w:sz="4" w:space="0" w:color="auto"/>
              <w:right w:val="single" w:sz="4" w:space="0" w:color="auto"/>
            </w:tcBorders>
            <w:shd w:val="clear" w:color="auto" w:fill="auto"/>
            <w:vAlign w:val="center"/>
            <w:hideMark/>
          </w:tcPr>
          <w:p w14:paraId="25BD36FB" w14:textId="77777777" w:rsidR="00940AE8" w:rsidRPr="00AD3410" w:rsidRDefault="00940AE8" w:rsidP="00940AE8">
            <w:r w:rsidRPr="00AD3410">
              <w:t>Устройство сетей кондиционирования</w:t>
            </w:r>
          </w:p>
        </w:tc>
        <w:tc>
          <w:tcPr>
            <w:tcW w:w="323" w:type="dxa"/>
            <w:tcBorders>
              <w:top w:val="nil"/>
              <w:left w:val="nil"/>
              <w:bottom w:val="single" w:sz="4" w:space="0" w:color="auto"/>
              <w:right w:val="single" w:sz="4" w:space="0" w:color="auto"/>
            </w:tcBorders>
            <w:shd w:val="clear" w:color="auto" w:fill="auto"/>
            <w:vAlign w:val="center"/>
            <w:hideMark/>
          </w:tcPr>
          <w:p w14:paraId="66F2F1E1"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1363582"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67AF7DDD"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27C659E"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0953528A"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C924070"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1BEED63"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4A5F3F6" w14:textId="77777777" w:rsidR="00940AE8" w:rsidRPr="00AD3410" w:rsidRDefault="00940AE8" w:rsidP="00940AE8">
            <w:pPr>
              <w:rPr>
                <w:color w:val="000000"/>
              </w:rPr>
            </w:pPr>
          </w:p>
        </w:tc>
      </w:tr>
      <w:tr w:rsidR="00940AE8" w:rsidRPr="00AD3410" w14:paraId="022C9E47" w14:textId="77777777" w:rsidTr="00940AE8">
        <w:trPr>
          <w:trHeight w:val="33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7626D83" w14:textId="77777777" w:rsidR="00940AE8" w:rsidRPr="00AD3410" w:rsidRDefault="00940AE8" w:rsidP="00940AE8">
            <w:pPr>
              <w:jc w:val="center"/>
              <w:rPr>
                <w:color w:val="000000"/>
              </w:rPr>
            </w:pPr>
            <w:r w:rsidRPr="00AD3410">
              <w:rPr>
                <w:color w:val="000000"/>
              </w:rPr>
              <w:lastRenderedPageBreak/>
              <w:t>4.9</w:t>
            </w:r>
          </w:p>
        </w:tc>
        <w:tc>
          <w:tcPr>
            <w:tcW w:w="3389" w:type="dxa"/>
            <w:tcBorders>
              <w:top w:val="nil"/>
              <w:left w:val="nil"/>
              <w:bottom w:val="single" w:sz="4" w:space="0" w:color="auto"/>
              <w:right w:val="single" w:sz="4" w:space="0" w:color="auto"/>
            </w:tcBorders>
            <w:shd w:val="clear" w:color="auto" w:fill="auto"/>
            <w:vAlign w:val="center"/>
            <w:hideMark/>
          </w:tcPr>
          <w:p w14:paraId="360FF64F" w14:textId="77777777" w:rsidR="00940AE8" w:rsidRPr="00AD3410" w:rsidRDefault="00940AE8" w:rsidP="00940AE8">
            <w:r w:rsidRPr="00AD3410">
              <w:t>Устройство ИТП</w:t>
            </w:r>
          </w:p>
        </w:tc>
        <w:tc>
          <w:tcPr>
            <w:tcW w:w="323" w:type="dxa"/>
            <w:tcBorders>
              <w:top w:val="nil"/>
              <w:left w:val="nil"/>
              <w:bottom w:val="single" w:sz="4" w:space="0" w:color="auto"/>
              <w:right w:val="single" w:sz="4" w:space="0" w:color="auto"/>
            </w:tcBorders>
            <w:shd w:val="clear" w:color="auto" w:fill="auto"/>
            <w:vAlign w:val="center"/>
            <w:hideMark/>
          </w:tcPr>
          <w:p w14:paraId="1D6905A0"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1098531"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4547A03D"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7DB0C2A"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596E9673"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28EA8E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5F24158"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9C192E2" w14:textId="77777777" w:rsidR="00940AE8" w:rsidRPr="00AD3410" w:rsidRDefault="00940AE8" w:rsidP="00940AE8">
            <w:pPr>
              <w:rPr>
                <w:color w:val="000000"/>
              </w:rPr>
            </w:pPr>
          </w:p>
        </w:tc>
      </w:tr>
      <w:tr w:rsidR="00940AE8" w:rsidRPr="00AD3410" w14:paraId="6B5F8835" w14:textId="77777777" w:rsidTr="00940AE8">
        <w:trPr>
          <w:trHeight w:val="33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4C0C9C9" w14:textId="77777777" w:rsidR="00940AE8" w:rsidRPr="00AD3410" w:rsidRDefault="00940AE8" w:rsidP="00940AE8">
            <w:pPr>
              <w:jc w:val="center"/>
              <w:rPr>
                <w:color w:val="000000"/>
              </w:rPr>
            </w:pPr>
            <w:r w:rsidRPr="00AD3410">
              <w:rPr>
                <w:color w:val="000000"/>
              </w:rPr>
              <w:t>4.10</w:t>
            </w:r>
          </w:p>
        </w:tc>
        <w:tc>
          <w:tcPr>
            <w:tcW w:w="3389" w:type="dxa"/>
            <w:tcBorders>
              <w:top w:val="nil"/>
              <w:left w:val="nil"/>
              <w:bottom w:val="single" w:sz="4" w:space="0" w:color="auto"/>
              <w:right w:val="single" w:sz="4" w:space="0" w:color="auto"/>
            </w:tcBorders>
            <w:shd w:val="clear" w:color="auto" w:fill="auto"/>
            <w:vAlign w:val="center"/>
            <w:hideMark/>
          </w:tcPr>
          <w:p w14:paraId="7309DC24" w14:textId="77777777" w:rsidR="00940AE8" w:rsidRPr="00AD3410" w:rsidRDefault="00940AE8" w:rsidP="00940AE8">
            <w:r w:rsidRPr="00AD3410">
              <w:t>Демонтаж сетей электроснабжения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5C4F43C8"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7E8442B"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548C10C5"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C6C25AB" w14:textId="77777777" w:rsidR="00940AE8" w:rsidRPr="00AD3410" w:rsidRDefault="00940AE8" w:rsidP="00940AE8">
            <w:pPr>
              <w:jc w:val="center"/>
            </w:pPr>
            <w:r w:rsidRPr="00AD3410">
              <w:t>Сентябрь 2021</w:t>
            </w:r>
          </w:p>
        </w:tc>
        <w:tc>
          <w:tcPr>
            <w:tcW w:w="684" w:type="dxa"/>
            <w:vMerge/>
            <w:tcBorders>
              <w:top w:val="nil"/>
              <w:left w:val="single" w:sz="4" w:space="0" w:color="auto"/>
              <w:bottom w:val="single" w:sz="8" w:space="0" w:color="000000"/>
              <w:right w:val="single" w:sz="4" w:space="0" w:color="auto"/>
            </w:tcBorders>
            <w:vAlign w:val="center"/>
            <w:hideMark/>
          </w:tcPr>
          <w:p w14:paraId="7BEDCB43"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C9BC7BE"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F4AAE59"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F0F5C94" w14:textId="77777777" w:rsidR="00940AE8" w:rsidRPr="00AD3410" w:rsidRDefault="00940AE8" w:rsidP="00940AE8">
            <w:pPr>
              <w:rPr>
                <w:color w:val="000000"/>
              </w:rPr>
            </w:pPr>
          </w:p>
        </w:tc>
      </w:tr>
      <w:tr w:rsidR="00940AE8" w:rsidRPr="00AD3410" w14:paraId="2C46407B" w14:textId="77777777" w:rsidTr="00940AE8">
        <w:trPr>
          <w:trHeight w:val="338"/>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AF94F6A" w14:textId="77777777" w:rsidR="00940AE8" w:rsidRPr="00AD3410" w:rsidRDefault="00940AE8" w:rsidP="00940AE8">
            <w:pPr>
              <w:jc w:val="center"/>
              <w:rPr>
                <w:color w:val="000000"/>
              </w:rPr>
            </w:pPr>
            <w:r w:rsidRPr="00AD3410">
              <w:rPr>
                <w:color w:val="000000"/>
              </w:rPr>
              <w:t>4.11</w:t>
            </w:r>
          </w:p>
        </w:tc>
        <w:tc>
          <w:tcPr>
            <w:tcW w:w="3389" w:type="dxa"/>
            <w:tcBorders>
              <w:top w:val="nil"/>
              <w:left w:val="nil"/>
              <w:bottom w:val="single" w:sz="4" w:space="0" w:color="auto"/>
              <w:right w:val="single" w:sz="4" w:space="0" w:color="auto"/>
            </w:tcBorders>
            <w:shd w:val="clear" w:color="auto" w:fill="auto"/>
            <w:vAlign w:val="center"/>
            <w:hideMark/>
          </w:tcPr>
          <w:p w14:paraId="59688094" w14:textId="77777777" w:rsidR="00940AE8" w:rsidRPr="00AD3410" w:rsidRDefault="00940AE8" w:rsidP="00940AE8">
            <w:r w:rsidRPr="00AD3410">
              <w:t>Устройство сетей электроснабжения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19199D43"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6B2D19C"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151FFEFA"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785843B"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282E82E2"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B5FDB77"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7732305"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71358E6" w14:textId="77777777" w:rsidR="00940AE8" w:rsidRPr="00AD3410" w:rsidRDefault="00940AE8" w:rsidP="00940AE8">
            <w:pPr>
              <w:rPr>
                <w:color w:val="000000"/>
              </w:rPr>
            </w:pPr>
          </w:p>
        </w:tc>
      </w:tr>
      <w:tr w:rsidR="00940AE8" w:rsidRPr="00AD3410" w14:paraId="25635E86"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E2468C1" w14:textId="77777777" w:rsidR="00940AE8" w:rsidRPr="00AD3410" w:rsidRDefault="00940AE8" w:rsidP="00940AE8">
            <w:pPr>
              <w:jc w:val="center"/>
              <w:rPr>
                <w:color w:val="000000"/>
              </w:rPr>
            </w:pPr>
            <w:r w:rsidRPr="00AD3410">
              <w:rPr>
                <w:color w:val="000000"/>
              </w:rPr>
              <w:t>4.12</w:t>
            </w:r>
          </w:p>
        </w:tc>
        <w:tc>
          <w:tcPr>
            <w:tcW w:w="3389" w:type="dxa"/>
            <w:tcBorders>
              <w:top w:val="nil"/>
              <w:left w:val="nil"/>
              <w:bottom w:val="single" w:sz="4" w:space="0" w:color="auto"/>
              <w:right w:val="single" w:sz="4" w:space="0" w:color="auto"/>
            </w:tcBorders>
            <w:shd w:val="clear" w:color="auto" w:fill="auto"/>
            <w:vAlign w:val="center"/>
            <w:hideMark/>
          </w:tcPr>
          <w:p w14:paraId="75D3852F" w14:textId="77777777" w:rsidR="00940AE8" w:rsidRPr="00AD3410" w:rsidRDefault="00940AE8" w:rsidP="00940AE8">
            <w:r w:rsidRPr="00AD3410">
              <w:t>Устройство слаботочных сетей</w:t>
            </w:r>
          </w:p>
        </w:tc>
        <w:tc>
          <w:tcPr>
            <w:tcW w:w="323" w:type="dxa"/>
            <w:tcBorders>
              <w:top w:val="nil"/>
              <w:left w:val="nil"/>
              <w:bottom w:val="single" w:sz="4" w:space="0" w:color="auto"/>
              <w:right w:val="single" w:sz="4" w:space="0" w:color="auto"/>
            </w:tcBorders>
            <w:shd w:val="clear" w:color="auto" w:fill="auto"/>
            <w:vAlign w:val="center"/>
            <w:hideMark/>
          </w:tcPr>
          <w:p w14:paraId="4EA94A71"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F99C052"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5873D983"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F6C5A9E"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2ADD4C0C"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6BB2A8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55B191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2DD7878" w14:textId="77777777" w:rsidR="00940AE8" w:rsidRPr="00AD3410" w:rsidRDefault="00940AE8" w:rsidP="00940AE8">
            <w:pPr>
              <w:rPr>
                <w:color w:val="000000"/>
              </w:rPr>
            </w:pPr>
          </w:p>
        </w:tc>
      </w:tr>
      <w:tr w:rsidR="00940AE8" w:rsidRPr="00AD3410" w14:paraId="62D0A6B9" w14:textId="77777777" w:rsidTr="00940AE8">
        <w:trPr>
          <w:trHeight w:val="450"/>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702E06BB" w14:textId="77777777" w:rsidR="00940AE8" w:rsidRPr="00AD3410" w:rsidRDefault="00940AE8" w:rsidP="00940AE8">
            <w:pPr>
              <w:jc w:val="center"/>
              <w:rPr>
                <w:color w:val="000000"/>
              </w:rPr>
            </w:pPr>
            <w:r w:rsidRPr="00AD3410">
              <w:rPr>
                <w:color w:val="000000"/>
              </w:rPr>
              <w:t>4.13</w:t>
            </w:r>
          </w:p>
        </w:tc>
        <w:tc>
          <w:tcPr>
            <w:tcW w:w="3389" w:type="dxa"/>
            <w:tcBorders>
              <w:top w:val="nil"/>
              <w:left w:val="nil"/>
              <w:bottom w:val="single" w:sz="8" w:space="0" w:color="auto"/>
              <w:right w:val="single" w:sz="4" w:space="0" w:color="auto"/>
            </w:tcBorders>
            <w:shd w:val="clear" w:color="auto" w:fill="auto"/>
            <w:vAlign w:val="center"/>
            <w:hideMark/>
          </w:tcPr>
          <w:p w14:paraId="30C51BC9" w14:textId="77777777" w:rsidR="00940AE8" w:rsidRPr="00AD3410" w:rsidRDefault="00940AE8" w:rsidP="00940AE8">
            <w:r w:rsidRPr="00AD3410">
              <w:t>Устройство системы газового пожаротушения</w:t>
            </w:r>
          </w:p>
        </w:tc>
        <w:tc>
          <w:tcPr>
            <w:tcW w:w="323" w:type="dxa"/>
            <w:tcBorders>
              <w:top w:val="nil"/>
              <w:left w:val="nil"/>
              <w:bottom w:val="single" w:sz="8" w:space="0" w:color="auto"/>
              <w:right w:val="single" w:sz="4" w:space="0" w:color="auto"/>
            </w:tcBorders>
            <w:shd w:val="clear" w:color="auto" w:fill="auto"/>
            <w:vAlign w:val="center"/>
            <w:hideMark/>
          </w:tcPr>
          <w:p w14:paraId="14C7BE92" w14:textId="77777777" w:rsidR="00940AE8" w:rsidRPr="00AD3410" w:rsidRDefault="00940AE8" w:rsidP="00940AE8">
            <w:r w:rsidRPr="00AD3410">
              <w:t>с</w:t>
            </w:r>
          </w:p>
        </w:tc>
        <w:tc>
          <w:tcPr>
            <w:tcW w:w="1178" w:type="dxa"/>
            <w:tcBorders>
              <w:top w:val="nil"/>
              <w:left w:val="nil"/>
              <w:bottom w:val="single" w:sz="8" w:space="0" w:color="auto"/>
              <w:right w:val="single" w:sz="4" w:space="0" w:color="auto"/>
            </w:tcBorders>
            <w:shd w:val="clear" w:color="auto" w:fill="auto"/>
            <w:vAlign w:val="center"/>
            <w:hideMark/>
          </w:tcPr>
          <w:p w14:paraId="4DE6A4A1" w14:textId="77777777" w:rsidR="00940AE8" w:rsidRPr="00AD3410" w:rsidRDefault="00940AE8" w:rsidP="00940AE8">
            <w:pPr>
              <w:jc w:val="center"/>
            </w:pPr>
            <w:r w:rsidRPr="00AD3410">
              <w:t>Октябрь 2021</w:t>
            </w:r>
          </w:p>
        </w:tc>
        <w:tc>
          <w:tcPr>
            <w:tcW w:w="465" w:type="dxa"/>
            <w:tcBorders>
              <w:top w:val="nil"/>
              <w:left w:val="nil"/>
              <w:bottom w:val="single" w:sz="8" w:space="0" w:color="auto"/>
              <w:right w:val="single" w:sz="4" w:space="0" w:color="auto"/>
            </w:tcBorders>
            <w:shd w:val="clear" w:color="auto" w:fill="auto"/>
            <w:vAlign w:val="center"/>
            <w:hideMark/>
          </w:tcPr>
          <w:p w14:paraId="24469A2B" w14:textId="77777777" w:rsidR="00940AE8" w:rsidRPr="00AD3410" w:rsidRDefault="00940AE8" w:rsidP="00940AE8">
            <w:r w:rsidRPr="00AD3410">
              <w:t>по</w:t>
            </w:r>
          </w:p>
        </w:tc>
        <w:tc>
          <w:tcPr>
            <w:tcW w:w="1178" w:type="dxa"/>
            <w:tcBorders>
              <w:top w:val="nil"/>
              <w:left w:val="nil"/>
              <w:bottom w:val="single" w:sz="8" w:space="0" w:color="auto"/>
              <w:right w:val="single" w:sz="4" w:space="0" w:color="auto"/>
            </w:tcBorders>
            <w:shd w:val="clear" w:color="auto" w:fill="auto"/>
            <w:vAlign w:val="center"/>
            <w:hideMark/>
          </w:tcPr>
          <w:p w14:paraId="439529C1"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4C6FAB8D"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315234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CF73995"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368B411" w14:textId="77777777" w:rsidR="00940AE8" w:rsidRPr="00AD3410" w:rsidRDefault="00940AE8" w:rsidP="00940AE8">
            <w:pPr>
              <w:rPr>
                <w:color w:val="000000"/>
              </w:rPr>
            </w:pPr>
          </w:p>
        </w:tc>
      </w:tr>
      <w:tr w:rsidR="00940AE8" w:rsidRPr="00AD3410" w14:paraId="3B964A2A" w14:textId="77777777" w:rsidTr="00940AE8">
        <w:trPr>
          <w:trHeight w:val="645"/>
        </w:trPr>
        <w:tc>
          <w:tcPr>
            <w:tcW w:w="1856" w:type="dxa"/>
            <w:tcBorders>
              <w:top w:val="nil"/>
              <w:left w:val="single" w:sz="8" w:space="0" w:color="auto"/>
              <w:bottom w:val="single" w:sz="8" w:space="0" w:color="auto"/>
              <w:right w:val="single" w:sz="4" w:space="0" w:color="auto"/>
            </w:tcBorders>
            <w:shd w:val="clear" w:color="000000" w:fill="FABF8F"/>
            <w:noWrap/>
            <w:vAlign w:val="center"/>
            <w:hideMark/>
          </w:tcPr>
          <w:p w14:paraId="7998EA09" w14:textId="77777777" w:rsidR="00940AE8" w:rsidRPr="00AD3410" w:rsidRDefault="00940AE8" w:rsidP="00940AE8">
            <w:pPr>
              <w:jc w:val="center"/>
              <w:rPr>
                <w:b/>
                <w:bCs/>
                <w:color w:val="000000"/>
              </w:rPr>
            </w:pPr>
            <w:r w:rsidRPr="00AD3410">
              <w:rPr>
                <w:b/>
                <w:bCs/>
                <w:color w:val="000000"/>
              </w:rPr>
              <w:t>5</w:t>
            </w:r>
          </w:p>
        </w:tc>
        <w:tc>
          <w:tcPr>
            <w:tcW w:w="3389" w:type="dxa"/>
            <w:tcBorders>
              <w:top w:val="nil"/>
              <w:left w:val="nil"/>
              <w:bottom w:val="single" w:sz="8" w:space="0" w:color="auto"/>
              <w:right w:val="nil"/>
            </w:tcBorders>
            <w:shd w:val="clear" w:color="000000" w:fill="FABF8F"/>
            <w:vAlign w:val="center"/>
            <w:hideMark/>
          </w:tcPr>
          <w:p w14:paraId="7A574B82" w14:textId="77777777" w:rsidR="00940AE8" w:rsidRPr="00AD3410" w:rsidRDefault="00940AE8" w:rsidP="00940AE8">
            <w:pPr>
              <w:rPr>
                <w:b/>
                <w:bCs/>
                <w:color w:val="000000"/>
              </w:rPr>
            </w:pPr>
            <w:r w:rsidRPr="00AD3410">
              <w:rPr>
                <w:b/>
                <w:bCs/>
                <w:color w:val="000000"/>
              </w:rPr>
              <w:t>Архитектурные решения здания литер Б</w:t>
            </w:r>
          </w:p>
        </w:tc>
        <w:tc>
          <w:tcPr>
            <w:tcW w:w="323" w:type="dxa"/>
            <w:tcBorders>
              <w:top w:val="nil"/>
              <w:left w:val="nil"/>
              <w:bottom w:val="single" w:sz="8" w:space="0" w:color="auto"/>
              <w:right w:val="nil"/>
            </w:tcBorders>
            <w:shd w:val="clear" w:color="000000" w:fill="FABF8F"/>
            <w:vAlign w:val="center"/>
            <w:hideMark/>
          </w:tcPr>
          <w:p w14:paraId="01F8BE54" w14:textId="77777777" w:rsidR="00940AE8" w:rsidRPr="00AD3410" w:rsidRDefault="00940AE8" w:rsidP="00940AE8">
            <w:r w:rsidRPr="00AD3410">
              <w:t> </w:t>
            </w:r>
          </w:p>
        </w:tc>
        <w:tc>
          <w:tcPr>
            <w:tcW w:w="1178" w:type="dxa"/>
            <w:tcBorders>
              <w:top w:val="nil"/>
              <w:left w:val="nil"/>
              <w:bottom w:val="single" w:sz="8" w:space="0" w:color="auto"/>
              <w:right w:val="nil"/>
            </w:tcBorders>
            <w:shd w:val="clear" w:color="000000" w:fill="FABF8F"/>
            <w:vAlign w:val="center"/>
            <w:hideMark/>
          </w:tcPr>
          <w:p w14:paraId="3EAA58FC" w14:textId="77777777" w:rsidR="00940AE8" w:rsidRPr="00AD3410" w:rsidRDefault="00940AE8" w:rsidP="00940AE8">
            <w:pPr>
              <w:jc w:val="center"/>
            </w:pPr>
            <w:r w:rsidRPr="00AD3410">
              <w:t> </w:t>
            </w:r>
          </w:p>
        </w:tc>
        <w:tc>
          <w:tcPr>
            <w:tcW w:w="465" w:type="dxa"/>
            <w:tcBorders>
              <w:top w:val="nil"/>
              <w:left w:val="nil"/>
              <w:bottom w:val="single" w:sz="8" w:space="0" w:color="auto"/>
              <w:right w:val="nil"/>
            </w:tcBorders>
            <w:shd w:val="clear" w:color="000000" w:fill="FABF8F"/>
            <w:vAlign w:val="center"/>
            <w:hideMark/>
          </w:tcPr>
          <w:p w14:paraId="2824856E" w14:textId="77777777" w:rsidR="00940AE8" w:rsidRPr="00AD3410" w:rsidRDefault="00940AE8" w:rsidP="00940AE8">
            <w:r w:rsidRPr="00AD3410">
              <w:t> </w:t>
            </w:r>
          </w:p>
        </w:tc>
        <w:tc>
          <w:tcPr>
            <w:tcW w:w="1178" w:type="dxa"/>
            <w:tcBorders>
              <w:top w:val="nil"/>
              <w:left w:val="nil"/>
              <w:bottom w:val="single" w:sz="8" w:space="0" w:color="auto"/>
              <w:right w:val="nil"/>
            </w:tcBorders>
            <w:shd w:val="clear" w:color="000000" w:fill="FABF8F"/>
            <w:vAlign w:val="center"/>
            <w:hideMark/>
          </w:tcPr>
          <w:p w14:paraId="1C1F9B30" w14:textId="77777777" w:rsidR="00940AE8" w:rsidRPr="00AD3410" w:rsidRDefault="00940AE8" w:rsidP="00940AE8">
            <w:pPr>
              <w:jc w:val="center"/>
            </w:pPr>
            <w:r w:rsidRPr="00AD3410">
              <w:t> </w:t>
            </w:r>
          </w:p>
        </w:tc>
        <w:tc>
          <w:tcPr>
            <w:tcW w:w="684" w:type="dxa"/>
            <w:tcBorders>
              <w:top w:val="nil"/>
              <w:left w:val="nil"/>
              <w:bottom w:val="single" w:sz="8" w:space="0" w:color="auto"/>
              <w:right w:val="nil"/>
            </w:tcBorders>
            <w:shd w:val="clear" w:color="000000" w:fill="FABF8F"/>
            <w:noWrap/>
            <w:vAlign w:val="center"/>
            <w:hideMark/>
          </w:tcPr>
          <w:p w14:paraId="03914C32" w14:textId="77777777" w:rsidR="00940AE8" w:rsidRPr="00AD3410" w:rsidRDefault="00940AE8" w:rsidP="00940AE8">
            <w:pPr>
              <w:jc w:val="center"/>
            </w:pPr>
            <w:r w:rsidRPr="00AD3410">
              <w:t> </w:t>
            </w:r>
          </w:p>
        </w:tc>
        <w:tc>
          <w:tcPr>
            <w:tcW w:w="1275" w:type="dxa"/>
            <w:tcBorders>
              <w:top w:val="nil"/>
              <w:left w:val="nil"/>
              <w:bottom w:val="single" w:sz="8" w:space="0" w:color="auto"/>
              <w:right w:val="nil"/>
            </w:tcBorders>
            <w:shd w:val="clear" w:color="000000" w:fill="FABF8F"/>
            <w:vAlign w:val="center"/>
            <w:hideMark/>
          </w:tcPr>
          <w:p w14:paraId="7824BFC6" w14:textId="77777777" w:rsidR="00940AE8" w:rsidRPr="00AD3410" w:rsidRDefault="00940AE8" w:rsidP="00940AE8">
            <w:pPr>
              <w:jc w:val="center"/>
              <w:rPr>
                <w:color w:val="000000"/>
              </w:rPr>
            </w:pPr>
            <w:r w:rsidRPr="00AD3410">
              <w:rPr>
                <w:color w:val="000000"/>
              </w:rPr>
              <w:t> </w:t>
            </w:r>
          </w:p>
        </w:tc>
        <w:tc>
          <w:tcPr>
            <w:tcW w:w="2268" w:type="dxa"/>
            <w:tcBorders>
              <w:top w:val="nil"/>
              <w:left w:val="nil"/>
              <w:bottom w:val="single" w:sz="8" w:space="0" w:color="auto"/>
              <w:right w:val="nil"/>
            </w:tcBorders>
            <w:shd w:val="clear" w:color="000000" w:fill="FABF8F"/>
            <w:vAlign w:val="center"/>
            <w:hideMark/>
          </w:tcPr>
          <w:p w14:paraId="34DE162D" w14:textId="77777777" w:rsidR="00940AE8" w:rsidRPr="00AD3410" w:rsidRDefault="00940AE8" w:rsidP="00940AE8">
            <w:pPr>
              <w:jc w:val="center"/>
              <w:rPr>
                <w:color w:val="000000"/>
              </w:rPr>
            </w:pPr>
            <w:r w:rsidRPr="00AD3410">
              <w:rPr>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470590F1" w14:textId="77777777" w:rsidR="00940AE8" w:rsidRPr="00AD3410" w:rsidRDefault="00940AE8" w:rsidP="00940AE8">
            <w:pPr>
              <w:jc w:val="center"/>
              <w:rPr>
                <w:color w:val="000000"/>
              </w:rPr>
            </w:pPr>
            <w:r w:rsidRPr="00AD3410">
              <w:rPr>
                <w:color w:val="000000"/>
              </w:rPr>
              <w:t> </w:t>
            </w:r>
          </w:p>
        </w:tc>
      </w:tr>
      <w:tr w:rsidR="00940AE8" w:rsidRPr="00AD3410" w14:paraId="4697518B"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FA7F438" w14:textId="77777777" w:rsidR="00940AE8" w:rsidRPr="00AD3410" w:rsidRDefault="00940AE8" w:rsidP="00940AE8">
            <w:pPr>
              <w:jc w:val="center"/>
              <w:rPr>
                <w:color w:val="000000"/>
              </w:rPr>
            </w:pPr>
            <w:r w:rsidRPr="00AD3410">
              <w:rPr>
                <w:color w:val="000000"/>
              </w:rPr>
              <w:t>5.1</w:t>
            </w:r>
          </w:p>
        </w:tc>
        <w:tc>
          <w:tcPr>
            <w:tcW w:w="3389" w:type="dxa"/>
            <w:tcBorders>
              <w:top w:val="nil"/>
              <w:left w:val="nil"/>
              <w:bottom w:val="single" w:sz="4" w:space="0" w:color="auto"/>
              <w:right w:val="single" w:sz="4" w:space="0" w:color="auto"/>
            </w:tcBorders>
            <w:shd w:val="clear" w:color="auto" w:fill="auto"/>
            <w:vAlign w:val="center"/>
            <w:hideMark/>
          </w:tcPr>
          <w:p w14:paraId="3950BC58" w14:textId="77777777" w:rsidR="00940AE8" w:rsidRPr="00AD3410" w:rsidRDefault="00940AE8" w:rsidP="00940AE8">
            <w:pPr>
              <w:rPr>
                <w:color w:val="000000"/>
              </w:rPr>
            </w:pPr>
            <w:r w:rsidRPr="00AD3410">
              <w:rPr>
                <w:color w:val="000000"/>
              </w:rPr>
              <w:t>Демонтаж существующих перегородок</w:t>
            </w:r>
          </w:p>
        </w:tc>
        <w:tc>
          <w:tcPr>
            <w:tcW w:w="323" w:type="dxa"/>
            <w:tcBorders>
              <w:top w:val="nil"/>
              <w:left w:val="nil"/>
              <w:bottom w:val="single" w:sz="4" w:space="0" w:color="auto"/>
              <w:right w:val="single" w:sz="4" w:space="0" w:color="auto"/>
            </w:tcBorders>
            <w:shd w:val="clear" w:color="auto" w:fill="auto"/>
            <w:vAlign w:val="center"/>
            <w:hideMark/>
          </w:tcPr>
          <w:p w14:paraId="6956580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07CF3FE" w14:textId="77777777" w:rsidR="00940AE8" w:rsidRPr="00AD3410" w:rsidRDefault="00940AE8" w:rsidP="00940AE8">
            <w:pPr>
              <w:jc w:val="center"/>
            </w:pPr>
            <w:r w:rsidRPr="00AD3410">
              <w:t>Январь 2022</w:t>
            </w:r>
          </w:p>
        </w:tc>
        <w:tc>
          <w:tcPr>
            <w:tcW w:w="465" w:type="dxa"/>
            <w:tcBorders>
              <w:top w:val="nil"/>
              <w:left w:val="nil"/>
              <w:bottom w:val="single" w:sz="4" w:space="0" w:color="auto"/>
              <w:right w:val="single" w:sz="4" w:space="0" w:color="auto"/>
            </w:tcBorders>
            <w:shd w:val="clear" w:color="auto" w:fill="auto"/>
            <w:vAlign w:val="center"/>
            <w:hideMark/>
          </w:tcPr>
          <w:p w14:paraId="44A9281F"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287506BA" w14:textId="77777777" w:rsidR="00940AE8" w:rsidRPr="00AD3410" w:rsidRDefault="00940AE8" w:rsidP="00940AE8">
            <w:pPr>
              <w:jc w:val="center"/>
            </w:pPr>
            <w:r w:rsidRPr="00AD3410">
              <w:t>Февраль 2022</w:t>
            </w:r>
          </w:p>
        </w:tc>
        <w:tc>
          <w:tcPr>
            <w:tcW w:w="6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C8FE2C4" w14:textId="77777777" w:rsidR="00940AE8" w:rsidRPr="00AD3410" w:rsidRDefault="00940AE8" w:rsidP="00940AE8">
            <w:pPr>
              <w:jc w:val="center"/>
            </w:pPr>
            <w:r w:rsidRPr="00AD3410">
              <w:t>1,00</w:t>
            </w:r>
          </w:p>
        </w:tc>
        <w:tc>
          <w:tcPr>
            <w:tcW w:w="1275" w:type="dxa"/>
            <w:vMerge w:val="restart"/>
            <w:tcBorders>
              <w:top w:val="nil"/>
              <w:left w:val="single" w:sz="4" w:space="0" w:color="auto"/>
              <w:bottom w:val="single" w:sz="8" w:space="0" w:color="000000"/>
              <w:right w:val="single" w:sz="4" w:space="0" w:color="auto"/>
            </w:tcBorders>
            <w:shd w:val="clear" w:color="auto" w:fill="auto"/>
            <w:vAlign w:val="center"/>
            <w:hideMark/>
          </w:tcPr>
          <w:p w14:paraId="26FB40D6" w14:textId="77777777" w:rsidR="00940AE8" w:rsidRPr="00AD3410" w:rsidRDefault="00940AE8" w:rsidP="00940AE8">
            <w:pPr>
              <w:jc w:val="center"/>
              <w:rPr>
                <w:color w:val="000000"/>
              </w:rPr>
            </w:pPr>
            <w:r w:rsidRPr="00AD3410">
              <w:rPr>
                <w:color w:val="000000"/>
              </w:rPr>
              <w:t xml:space="preserve">комплекс </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0FF31E19" w14:textId="77777777" w:rsidR="00940AE8" w:rsidRPr="00AD3410" w:rsidRDefault="00940AE8" w:rsidP="00940AE8">
            <w:pPr>
              <w:jc w:val="center"/>
              <w:rPr>
                <w:color w:val="000000"/>
              </w:rPr>
            </w:pPr>
            <w:r w:rsidRPr="00AD3410">
              <w:rPr>
                <w:color w:val="000000"/>
              </w:rPr>
              <w:t>не требуется</w:t>
            </w:r>
          </w:p>
        </w:tc>
        <w:tc>
          <w:tcPr>
            <w:tcW w:w="2680" w:type="dxa"/>
            <w:vMerge w:val="restart"/>
            <w:tcBorders>
              <w:top w:val="nil"/>
              <w:left w:val="single" w:sz="4" w:space="0" w:color="auto"/>
              <w:bottom w:val="single" w:sz="8" w:space="0" w:color="000000"/>
              <w:right w:val="single" w:sz="8" w:space="0" w:color="auto"/>
            </w:tcBorders>
            <w:shd w:val="clear" w:color="auto" w:fill="auto"/>
            <w:vAlign w:val="center"/>
            <w:hideMark/>
          </w:tcPr>
          <w:p w14:paraId="7CD65C13"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2A190521"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36201917" w14:textId="77777777" w:rsidR="00940AE8" w:rsidRPr="00AD3410" w:rsidRDefault="00940AE8" w:rsidP="00940AE8">
            <w:pPr>
              <w:jc w:val="center"/>
              <w:rPr>
                <w:color w:val="000000"/>
              </w:rPr>
            </w:pPr>
            <w:r w:rsidRPr="00AD3410">
              <w:rPr>
                <w:color w:val="000000"/>
              </w:rPr>
              <w:t>5.2</w:t>
            </w:r>
          </w:p>
        </w:tc>
        <w:tc>
          <w:tcPr>
            <w:tcW w:w="3389" w:type="dxa"/>
            <w:tcBorders>
              <w:top w:val="nil"/>
              <w:left w:val="nil"/>
              <w:bottom w:val="single" w:sz="4" w:space="0" w:color="auto"/>
              <w:right w:val="single" w:sz="4" w:space="0" w:color="auto"/>
            </w:tcBorders>
            <w:shd w:val="clear" w:color="auto" w:fill="auto"/>
            <w:vAlign w:val="center"/>
            <w:hideMark/>
          </w:tcPr>
          <w:p w14:paraId="086F47CC" w14:textId="77777777" w:rsidR="00940AE8" w:rsidRPr="00AD3410" w:rsidRDefault="00940AE8" w:rsidP="00940AE8">
            <w:pPr>
              <w:rPr>
                <w:color w:val="000000"/>
              </w:rPr>
            </w:pPr>
            <w:r w:rsidRPr="00AD3410">
              <w:rPr>
                <w:color w:val="000000"/>
              </w:rPr>
              <w:t>Разборка облицовки фасадов</w:t>
            </w:r>
          </w:p>
        </w:tc>
        <w:tc>
          <w:tcPr>
            <w:tcW w:w="323" w:type="dxa"/>
            <w:tcBorders>
              <w:top w:val="nil"/>
              <w:left w:val="nil"/>
              <w:bottom w:val="single" w:sz="4" w:space="0" w:color="auto"/>
              <w:right w:val="single" w:sz="4" w:space="0" w:color="auto"/>
            </w:tcBorders>
            <w:shd w:val="clear" w:color="auto" w:fill="auto"/>
            <w:vAlign w:val="center"/>
            <w:hideMark/>
          </w:tcPr>
          <w:p w14:paraId="302218A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7198E33" w14:textId="77777777" w:rsidR="00940AE8" w:rsidRPr="00AD3410" w:rsidRDefault="00940AE8" w:rsidP="00940AE8">
            <w:pPr>
              <w:jc w:val="center"/>
            </w:pPr>
            <w:r w:rsidRPr="00AD3410">
              <w:t>Январь 2022</w:t>
            </w:r>
          </w:p>
        </w:tc>
        <w:tc>
          <w:tcPr>
            <w:tcW w:w="465" w:type="dxa"/>
            <w:tcBorders>
              <w:top w:val="nil"/>
              <w:left w:val="nil"/>
              <w:bottom w:val="single" w:sz="4" w:space="0" w:color="auto"/>
              <w:right w:val="single" w:sz="4" w:space="0" w:color="auto"/>
            </w:tcBorders>
            <w:shd w:val="clear" w:color="auto" w:fill="auto"/>
            <w:vAlign w:val="center"/>
            <w:hideMark/>
          </w:tcPr>
          <w:p w14:paraId="1A70FCD7"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BA0946D" w14:textId="77777777" w:rsidR="00940AE8" w:rsidRPr="00AD3410" w:rsidRDefault="00940AE8" w:rsidP="00940AE8">
            <w:pPr>
              <w:jc w:val="center"/>
            </w:pPr>
            <w:r w:rsidRPr="00AD3410">
              <w:t>Февраль 2022</w:t>
            </w:r>
          </w:p>
        </w:tc>
        <w:tc>
          <w:tcPr>
            <w:tcW w:w="684" w:type="dxa"/>
            <w:vMerge/>
            <w:tcBorders>
              <w:top w:val="nil"/>
              <w:left w:val="single" w:sz="4" w:space="0" w:color="auto"/>
              <w:bottom w:val="single" w:sz="8" w:space="0" w:color="000000"/>
              <w:right w:val="single" w:sz="4" w:space="0" w:color="auto"/>
            </w:tcBorders>
            <w:vAlign w:val="center"/>
            <w:hideMark/>
          </w:tcPr>
          <w:p w14:paraId="5A6B0F02"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82BB1D7"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F527773"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9BD314C" w14:textId="77777777" w:rsidR="00940AE8" w:rsidRPr="00AD3410" w:rsidRDefault="00940AE8" w:rsidP="00940AE8">
            <w:pPr>
              <w:rPr>
                <w:color w:val="000000"/>
              </w:rPr>
            </w:pPr>
          </w:p>
        </w:tc>
      </w:tr>
      <w:tr w:rsidR="00940AE8" w:rsidRPr="00AD3410" w14:paraId="41FD102F"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CE698A2" w14:textId="77777777" w:rsidR="00940AE8" w:rsidRPr="00AD3410" w:rsidRDefault="00940AE8" w:rsidP="00940AE8">
            <w:pPr>
              <w:jc w:val="center"/>
              <w:rPr>
                <w:color w:val="000000"/>
              </w:rPr>
            </w:pPr>
            <w:r w:rsidRPr="00AD3410">
              <w:rPr>
                <w:color w:val="000000"/>
              </w:rPr>
              <w:t>5.3</w:t>
            </w:r>
          </w:p>
        </w:tc>
        <w:tc>
          <w:tcPr>
            <w:tcW w:w="3389" w:type="dxa"/>
            <w:tcBorders>
              <w:top w:val="nil"/>
              <w:left w:val="nil"/>
              <w:bottom w:val="single" w:sz="4" w:space="0" w:color="auto"/>
              <w:right w:val="single" w:sz="4" w:space="0" w:color="auto"/>
            </w:tcBorders>
            <w:shd w:val="clear" w:color="auto" w:fill="auto"/>
            <w:vAlign w:val="center"/>
            <w:hideMark/>
          </w:tcPr>
          <w:p w14:paraId="557A49EE" w14:textId="77777777" w:rsidR="00940AE8" w:rsidRPr="00AD3410" w:rsidRDefault="00940AE8" w:rsidP="00940AE8">
            <w:pPr>
              <w:rPr>
                <w:color w:val="000000"/>
              </w:rPr>
            </w:pPr>
            <w:r w:rsidRPr="00AD3410">
              <w:rPr>
                <w:color w:val="000000"/>
              </w:rPr>
              <w:t>Демонтаж существующей отделки стен</w:t>
            </w:r>
          </w:p>
        </w:tc>
        <w:tc>
          <w:tcPr>
            <w:tcW w:w="323" w:type="dxa"/>
            <w:tcBorders>
              <w:top w:val="nil"/>
              <w:left w:val="nil"/>
              <w:bottom w:val="single" w:sz="4" w:space="0" w:color="auto"/>
              <w:right w:val="single" w:sz="4" w:space="0" w:color="auto"/>
            </w:tcBorders>
            <w:shd w:val="clear" w:color="auto" w:fill="auto"/>
            <w:vAlign w:val="center"/>
            <w:hideMark/>
          </w:tcPr>
          <w:p w14:paraId="4F730973"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B3E6064" w14:textId="77777777" w:rsidR="00940AE8" w:rsidRPr="00AD3410" w:rsidRDefault="00940AE8" w:rsidP="00940AE8">
            <w:pPr>
              <w:jc w:val="center"/>
            </w:pPr>
            <w:r w:rsidRPr="00AD3410">
              <w:t>Январь 2022</w:t>
            </w:r>
          </w:p>
        </w:tc>
        <w:tc>
          <w:tcPr>
            <w:tcW w:w="465" w:type="dxa"/>
            <w:tcBorders>
              <w:top w:val="nil"/>
              <w:left w:val="nil"/>
              <w:bottom w:val="single" w:sz="4" w:space="0" w:color="auto"/>
              <w:right w:val="single" w:sz="4" w:space="0" w:color="auto"/>
            </w:tcBorders>
            <w:shd w:val="clear" w:color="auto" w:fill="auto"/>
            <w:vAlign w:val="center"/>
            <w:hideMark/>
          </w:tcPr>
          <w:p w14:paraId="7304871C"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FC03283"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5B5E9073"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5D862D8"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954D4DA"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676ADF9" w14:textId="77777777" w:rsidR="00940AE8" w:rsidRPr="00AD3410" w:rsidRDefault="00940AE8" w:rsidP="00940AE8">
            <w:pPr>
              <w:rPr>
                <w:color w:val="000000"/>
              </w:rPr>
            </w:pPr>
          </w:p>
        </w:tc>
      </w:tr>
      <w:tr w:rsidR="00940AE8" w:rsidRPr="00AD3410" w14:paraId="70B29112"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462B61D" w14:textId="77777777" w:rsidR="00940AE8" w:rsidRPr="00AD3410" w:rsidRDefault="00940AE8" w:rsidP="00940AE8">
            <w:pPr>
              <w:jc w:val="center"/>
              <w:rPr>
                <w:color w:val="000000"/>
              </w:rPr>
            </w:pPr>
            <w:r w:rsidRPr="00AD3410">
              <w:rPr>
                <w:color w:val="000000"/>
              </w:rPr>
              <w:t>5.4</w:t>
            </w:r>
          </w:p>
        </w:tc>
        <w:tc>
          <w:tcPr>
            <w:tcW w:w="3389" w:type="dxa"/>
            <w:tcBorders>
              <w:top w:val="nil"/>
              <w:left w:val="nil"/>
              <w:bottom w:val="single" w:sz="4" w:space="0" w:color="auto"/>
              <w:right w:val="single" w:sz="4" w:space="0" w:color="auto"/>
            </w:tcBorders>
            <w:shd w:val="clear" w:color="auto" w:fill="auto"/>
            <w:vAlign w:val="center"/>
            <w:hideMark/>
          </w:tcPr>
          <w:p w14:paraId="79F1449B" w14:textId="77777777" w:rsidR="00940AE8" w:rsidRPr="00AD3410" w:rsidRDefault="00940AE8" w:rsidP="00940AE8">
            <w:pPr>
              <w:rPr>
                <w:color w:val="000000"/>
              </w:rPr>
            </w:pPr>
            <w:r w:rsidRPr="00AD3410">
              <w:rPr>
                <w:color w:val="000000"/>
              </w:rPr>
              <w:t>Демонтаж существующей отделки потолков</w:t>
            </w:r>
          </w:p>
        </w:tc>
        <w:tc>
          <w:tcPr>
            <w:tcW w:w="323" w:type="dxa"/>
            <w:tcBorders>
              <w:top w:val="nil"/>
              <w:left w:val="nil"/>
              <w:bottom w:val="single" w:sz="4" w:space="0" w:color="auto"/>
              <w:right w:val="single" w:sz="4" w:space="0" w:color="auto"/>
            </w:tcBorders>
            <w:shd w:val="clear" w:color="auto" w:fill="auto"/>
            <w:vAlign w:val="center"/>
            <w:hideMark/>
          </w:tcPr>
          <w:p w14:paraId="37E1F8DA"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314977D" w14:textId="77777777" w:rsidR="00940AE8" w:rsidRPr="00AD3410" w:rsidRDefault="00940AE8" w:rsidP="00940AE8">
            <w:pPr>
              <w:jc w:val="center"/>
            </w:pPr>
            <w:r w:rsidRPr="00AD3410">
              <w:t>Январь 2022</w:t>
            </w:r>
          </w:p>
        </w:tc>
        <w:tc>
          <w:tcPr>
            <w:tcW w:w="465" w:type="dxa"/>
            <w:tcBorders>
              <w:top w:val="nil"/>
              <w:left w:val="nil"/>
              <w:bottom w:val="single" w:sz="4" w:space="0" w:color="auto"/>
              <w:right w:val="single" w:sz="4" w:space="0" w:color="auto"/>
            </w:tcBorders>
            <w:shd w:val="clear" w:color="auto" w:fill="auto"/>
            <w:vAlign w:val="center"/>
            <w:hideMark/>
          </w:tcPr>
          <w:p w14:paraId="78047D82"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F4FE208"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169F25D9"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27BC09C"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0990527"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96772F9" w14:textId="77777777" w:rsidR="00940AE8" w:rsidRPr="00AD3410" w:rsidRDefault="00940AE8" w:rsidP="00940AE8">
            <w:pPr>
              <w:rPr>
                <w:color w:val="000000"/>
              </w:rPr>
            </w:pPr>
          </w:p>
        </w:tc>
      </w:tr>
      <w:tr w:rsidR="00940AE8" w:rsidRPr="00AD3410" w14:paraId="50838A2B"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D745ED8" w14:textId="77777777" w:rsidR="00940AE8" w:rsidRPr="00AD3410" w:rsidRDefault="00940AE8" w:rsidP="00940AE8">
            <w:pPr>
              <w:jc w:val="center"/>
              <w:rPr>
                <w:color w:val="000000"/>
              </w:rPr>
            </w:pPr>
            <w:r w:rsidRPr="00AD3410">
              <w:rPr>
                <w:color w:val="000000"/>
              </w:rPr>
              <w:t>5.5</w:t>
            </w:r>
          </w:p>
        </w:tc>
        <w:tc>
          <w:tcPr>
            <w:tcW w:w="3389" w:type="dxa"/>
            <w:tcBorders>
              <w:top w:val="nil"/>
              <w:left w:val="nil"/>
              <w:bottom w:val="single" w:sz="4" w:space="0" w:color="auto"/>
              <w:right w:val="single" w:sz="4" w:space="0" w:color="auto"/>
            </w:tcBorders>
            <w:shd w:val="clear" w:color="auto" w:fill="auto"/>
            <w:vAlign w:val="center"/>
            <w:hideMark/>
          </w:tcPr>
          <w:p w14:paraId="44674F52" w14:textId="77777777" w:rsidR="00940AE8" w:rsidRPr="00AD3410" w:rsidRDefault="00940AE8" w:rsidP="00940AE8">
            <w:pPr>
              <w:rPr>
                <w:color w:val="000000"/>
              </w:rPr>
            </w:pPr>
            <w:r w:rsidRPr="00AD3410">
              <w:rPr>
                <w:color w:val="000000"/>
              </w:rPr>
              <w:t>Демонтаж существующих оконных блоков</w:t>
            </w:r>
          </w:p>
        </w:tc>
        <w:tc>
          <w:tcPr>
            <w:tcW w:w="323" w:type="dxa"/>
            <w:tcBorders>
              <w:top w:val="nil"/>
              <w:left w:val="nil"/>
              <w:bottom w:val="single" w:sz="4" w:space="0" w:color="auto"/>
              <w:right w:val="single" w:sz="4" w:space="0" w:color="auto"/>
            </w:tcBorders>
            <w:shd w:val="clear" w:color="auto" w:fill="auto"/>
            <w:vAlign w:val="center"/>
            <w:hideMark/>
          </w:tcPr>
          <w:p w14:paraId="4A5AE83C"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C8C31C5" w14:textId="77777777" w:rsidR="00940AE8" w:rsidRPr="00AD3410" w:rsidRDefault="00940AE8" w:rsidP="00940AE8">
            <w:pPr>
              <w:jc w:val="center"/>
            </w:pPr>
            <w:r w:rsidRPr="00AD3410">
              <w:t>Январь 2022</w:t>
            </w:r>
          </w:p>
        </w:tc>
        <w:tc>
          <w:tcPr>
            <w:tcW w:w="465" w:type="dxa"/>
            <w:tcBorders>
              <w:top w:val="nil"/>
              <w:left w:val="nil"/>
              <w:bottom w:val="single" w:sz="4" w:space="0" w:color="auto"/>
              <w:right w:val="single" w:sz="4" w:space="0" w:color="auto"/>
            </w:tcBorders>
            <w:shd w:val="clear" w:color="auto" w:fill="auto"/>
            <w:vAlign w:val="center"/>
            <w:hideMark/>
          </w:tcPr>
          <w:p w14:paraId="495E2297"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B61D465" w14:textId="77777777" w:rsidR="00940AE8" w:rsidRPr="00AD3410" w:rsidRDefault="00940AE8" w:rsidP="00940AE8">
            <w:pPr>
              <w:jc w:val="center"/>
            </w:pPr>
            <w:r w:rsidRPr="00AD3410">
              <w:t>Февраль 2022</w:t>
            </w:r>
          </w:p>
        </w:tc>
        <w:tc>
          <w:tcPr>
            <w:tcW w:w="684" w:type="dxa"/>
            <w:vMerge/>
            <w:tcBorders>
              <w:top w:val="nil"/>
              <w:left w:val="single" w:sz="4" w:space="0" w:color="auto"/>
              <w:bottom w:val="single" w:sz="8" w:space="0" w:color="000000"/>
              <w:right w:val="single" w:sz="4" w:space="0" w:color="auto"/>
            </w:tcBorders>
            <w:vAlign w:val="center"/>
            <w:hideMark/>
          </w:tcPr>
          <w:p w14:paraId="331E02DB"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1604F12"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6C63245"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C83348A" w14:textId="77777777" w:rsidR="00940AE8" w:rsidRPr="00AD3410" w:rsidRDefault="00940AE8" w:rsidP="00940AE8">
            <w:pPr>
              <w:rPr>
                <w:color w:val="000000"/>
              </w:rPr>
            </w:pPr>
          </w:p>
        </w:tc>
      </w:tr>
      <w:tr w:rsidR="00940AE8" w:rsidRPr="00AD3410" w14:paraId="7738FD6E"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61586D29" w14:textId="77777777" w:rsidR="00940AE8" w:rsidRPr="00AD3410" w:rsidRDefault="00940AE8" w:rsidP="00940AE8">
            <w:pPr>
              <w:jc w:val="center"/>
              <w:rPr>
                <w:color w:val="000000"/>
              </w:rPr>
            </w:pPr>
            <w:r w:rsidRPr="00AD3410">
              <w:rPr>
                <w:color w:val="000000"/>
              </w:rPr>
              <w:t>5.6</w:t>
            </w:r>
          </w:p>
        </w:tc>
        <w:tc>
          <w:tcPr>
            <w:tcW w:w="3389" w:type="dxa"/>
            <w:tcBorders>
              <w:top w:val="nil"/>
              <w:left w:val="nil"/>
              <w:bottom w:val="single" w:sz="4" w:space="0" w:color="auto"/>
              <w:right w:val="single" w:sz="4" w:space="0" w:color="auto"/>
            </w:tcBorders>
            <w:shd w:val="clear" w:color="auto" w:fill="auto"/>
            <w:vAlign w:val="center"/>
            <w:hideMark/>
          </w:tcPr>
          <w:p w14:paraId="18609A0F" w14:textId="77777777" w:rsidR="00940AE8" w:rsidRPr="00AD3410" w:rsidRDefault="00940AE8" w:rsidP="00940AE8">
            <w:pPr>
              <w:rPr>
                <w:color w:val="000000"/>
              </w:rPr>
            </w:pPr>
            <w:r w:rsidRPr="00AD3410">
              <w:rPr>
                <w:color w:val="000000"/>
              </w:rPr>
              <w:t>Демонтаж существующих дверных блоков</w:t>
            </w:r>
          </w:p>
        </w:tc>
        <w:tc>
          <w:tcPr>
            <w:tcW w:w="323" w:type="dxa"/>
            <w:tcBorders>
              <w:top w:val="nil"/>
              <w:left w:val="nil"/>
              <w:bottom w:val="single" w:sz="4" w:space="0" w:color="auto"/>
              <w:right w:val="single" w:sz="4" w:space="0" w:color="auto"/>
            </w:tcBorders>
            <w:shd w:val="clear" w:color="auto" w:fill="auto"/>
            <w:vAlign w:val="center"/>
            <w:hideMark/>
          </w:tcPr>
          <w:p w14:paraId="4D02F4F6"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57C4E19" w14:textId="77777777" w:rsidR="00940AE8" w:rsidRPr="00AD3410" w:rsidRDefault="00940AE8" w:rsidP="00940AE8">
            <w:pPr>
              <w:jc w:val="center"/>
            </w:pPr>
            <w:r w:rsidRPr="00AD3410">
              <w:t>Январь 2022</w:t>
            </w:r>
          </w:p>
        </w:tc>
        <w:tc>
          <w:tcPr>
            <w:tcW w:w="465" w:type="dxa"/>
            <w:tcBorders>
              <w:top w:val="nil"/>
              <w:left w:val="nil"/>
              <w:bottom w:val="single" w:sz="4" w:space="0" w:color="auto"/>
              <w:right w:val="single" w:sz="4" w:space="0" w:color="auto"/>
            </w:tcBorders>
            <w:shd w:val="clear" w:color="auto" w:fill="auto"/>
            <w:vAlign w:val="center"/>
            <w:hideMark/>
          </w:tcPr>
          <w:p w14:paraId="0CCCC890"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2736E79F" w14:textId="77777777" w:rsidR="00940AE8" w:rsidRPr="00AD3410" w:rsidRDefault="00940AE8" w:rsidP="00940AE8">
            <w:pPr>
              <w:jc w:val="center"/>
            </w:pPr>
            <w:r w:rsidRPr="00AD3410">
              <w:t>Февраль 2022</w:t>
            </w:r>
          </w:p>
        </w:tc>
        <w:tc>
          <w:tcPr>
            <w:tcW w:w="684" w:type="dxa"/>
            <w:vMerge/>
            <w:tcBorders>
              <w:top w:val="nil"/>
              <w:left w:val="single" w:sz="4" w:space="0" w:color="auto"/>
              <w:bottom w:val="single" w:sz="8" w:space="0" w:color="000000"/>
              <w:right w:val="single" w:sz="4" w:space="0" w:color="auto"/>
            </w:tcBorders>
            <w:vAlign w:val="center"/>
            <w:hideMark/>
          </w:tcPr>
          <w:p w14:paraId="00609828"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4B9DE65"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9959472"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A6CB3C2" w14:textId="77777777" w:rsidR="00940AE8" w:rsidRPr="00AD3410" w:rsidRDefault="00940AE8" w:rsidP="00940AE8">
            <w:pPr>
              <w:rPr>
                <w:color w:val="000000"/>
              </w:rPr>
            </w:pPr>
          </w:p>
        </w:tc>
      </w:tr>
      <w:tr w:rsidR="00940AE8" w:rsidRPr="00AD3410" w14:paraId="0DFA8596" w14:textId="77777777" w:rsidTr="00940AE8">
        <w:trPr>
          <w:trHeight w:val="66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605F4AA3" w14:textId="77777777" w:rsidR="00940AE8" w:rsidRPr="00AD3410" w:rsidRDefault="00940AE8" w:rsidP="00940AE8">
            <w:pPr>
              <w:jc w:val="center"/>
              <w:rPr>
                <w:color w:val="000000"/>
              </w:rPr>
            </w:pPr>
            <w:r w:rsidRPr="00AD3410">
              <w:rPr>
                <w:color w:val="000000"/>
              </w:rPr>
              <w:t>5.7</w:t>
            </w:r>
          </w:p>
        </w:tc>
        <w:tc>
          <w:tcPr>
            <w:tcW w:w="3389" w:type="dxa"/>
            <w:tcBorders>
              <w:top w:val="nil"/>
              <w:left w:val="nil"/>
              <w:bottom w:val="single" w:sz="4" w:space="0" w:color="auto"/>
              <w:right w:val="single" w:sz="4" w:space="0" w:color="auto"/>
            </w:tcBorders>
            <w:shd w:val="clear" w:color="auto" w:fill="auto"/>
            <w:vAlign w:val="center"/>
            <w:hideMark/>
          </w:tcPr>
          <w:p w14:paraId="42BF3BC9" w14:textId="77777777" w:rsidR="00940AE8" w:rsidRPr="00AD3410" w:rsidRDefault="00940AE8" w:rsidP="00940AE8">
            <w:pPr>
              <w:rPr>
                <w:color w:val="000000"/>
              </w:rPr>
            </w:pPr>
            <w:r w:rsidRPr="00AD3410">
              <w:rPr>
                <w:color w:val="000000"/>
              </w:rPr>
              <w:t xml:space="preserve">Демонтаж существующего кровельного покрытия из асбестоцементных волнистых листов </w:t>
            </w:r>
          </w:p>
        </w:tc>
        <w:tc>
          <w:tcPr>
            <w:tcW w:w="323" w:type="dxa"/>
            <w:tcBorders>
              <w:top w:val="nil"/>
              <w:left w:val="nil"/>
              <w:bottom w:val="single" w:sz="4" w:space="0" w:color="auto"/>
              <w:right w:val="single" w:sz="4" w:space="0" w:color="auto"/>
            </w:tcBorders>
            <w:shd w:val="clear" w:color="auto" w:fill="auto"/>
            <w:vAlign w:val="center"/>
            <w:hideMark/>
          </w:tcPr>
          <w:p w14:paraId="3D656F6D"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7708787" w14:textId="77777777" w:rsidR="00940AE8" w:rsidRPr="00AD3410" w:rsidRDefault="00940AE8" w:rsidP="00940AE8">
            <w:pPr>
              <w:jc w:val="center"/>
            </w:pPr>
            <w:r w:rsidRPr="00AD3410">
              <w:t>Январь 2022</w:t>
            </w:r>
          </w:p>
        </w:tc>
        <w:tc>
          <w:tcPr>
            <w:tcW w:w="465" w:type="dxa"/>
            <w:tcBorders>
              <w:top w:val="nil"/>
              <w:left w:val="nil"/>
              <w:bottom w:val="single" w:sz="4" w:space="0" w:color="auto"/>
              <w:right w:val="single" w:sz="4" w:space="0" w:color="auto"/>
            </w:tcBorders>
            <w:shd w:val="clear" w:color="auto" w:fill="auto"/>
            <w:vAlign w:val="center"/>
            <w:hideMark/>
          </w:tcPr>
          <w:p w14:paraId="330C4B9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9BBC786" w14:textId="77777777" w:rsidR="00940AE8" w:rsidRPr="00AD3410" w:rsidRDefault="00940AE8" w:rsidP="00940AE8">
            <w:pPr>
              <w:jc w:val="center"/>
            </w:pPr>
            <w:r w:rsidRPr="00AD3410">
              <w:t>Февраль 2022</w:t>
            </w:r>
          </w:p>
        </w:tc>
        <w:tc>
          <w:tcPr>
            <w:tcW w:w="684" w:type="dxa"/>
            <w:vMerge/>
            <w:tcBorders>
              <w:top w:val="nil"/>
              <w:left w:val="single" w:sz="4" w:space="0" w:color="auto"/>
              <w:bottom w:val="single" w:sz="8" w:space="0" w:color="000000"/>
              <w:right w:val="single" w:sz="4" w:space="0" w:color="auto"/>
            </w:tcBorders>
            <w:vAlign w:val="center"/>
            <w:hideMark/>
          </w:tcPr>
          <w:p w14:paraId="33E25551"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CEFE52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A371C7A"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F4C5234" w14:textId="77777777" w:rsidR="00940AE8" w:rsidRPr="00AD3410" w:rsidRDefault="00940AE8" w:rsidP="00940AE8">
            <w:pPr>
              <w:rPr>
                <w:color w:val="000000"/>
              </w:rPr>
            </w:pPr>
          </w:p>
        </w:tc>
      </w:tr>
      <w:tr w:rsidR="00940AE8" w:rsidRPr="00AD3410" w14:paraId="605F6A0D"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EE38629" w14:textId="77777777" w:rsidR="00940AE8" w:rsidRPr="00AD3410" w:rsidRDefault="00940AE8" w:rsidP="00940AE8">
            <w:pPr>
              <w:jc w:val="center"/>
              <w:rPr>
                <w:color w:val="000000"/>
              </w:rPr>
            </w:pPr>
            <w:r w:rsidRPr="00AD3410">
              <w:rPr>
                <w:color w:val="000000"/>
              </w:rPr>
              <w:t>5.8</w:t>
            </w:r>
          </w:p>
        </w:tc>
        <w:tc>
          <w:tcPr>
            <w:tcW w:w="3389" w:type="dxa"/>
            <w:tcBorders>
              <w:top w:val="nil"/>
              <w:left w:val="nil"/>
              <w:bottom w:val="single" w:sz="4" w:space="0" w:color="auto"/>
              <w:right w:val="single" w:sz="4" w:space="0" w:color="auto"/>
            </w:tcBorders>
            <w:shd w:val="clear" w:color="auto" w:fill="auto"/>
            <w:vAlign w:val="center"/>
            <w:hideMark/>
          </w:tcPr>
          <w:p w14:paraId="599EB559" w14:textId="77777777" w:rsidR="00940AE8" w:rsidRPr="00AD3410" w:rsidRDefault="00940AE8" w:rsidP="00940AE8">
            <w:pPr>
              <w:rPr>
                <w:color w:val="000000"/>
              </w:rPr>
            </w:pPr>
            <w:r w:rsidRPr="00AD3410">
              <w:rPr>
                <w:color w:val="000000"/>
              </w:rPr>
              <w:t>Демонтаж водосточной системы, вентиляционных и дымовых труб</w:t>
            </w:r>
          </w:p>
        </w:tc>
        <w:tc>
          <w:tcPr>
            <w:tcW w:w="323" w:type="dxa"/>
            <w:tcBorders>
              <w:top w:val="nil"/>
              <w:left w:val="nil"/>
              <w:bottom w:val="single" w:sz="4" w:space="0" w:color="auto"/>
              <w:right w:val="single" w:sz="4" w:space="0" w:color="auto"/>
            </w:tcBorders>
            <w:shd w:val="clear" w:color="auto" w:fill="auto"/>
            <w:vAlign w:val="center"/>
            <w:hideMark/>
          </w:tcPr>
          <w:p w14:paraId="38A00B19"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ED689E8" w14:textId="77777777" w:rsidR="00940AE8" w:rsidRPr="00AD3410" w:rsidRDefault="00940AE8" w:rsidP="00940AE8">
            <w:pPr>
              <w:jc w:val="center"/>
            </w:pPr>
            <w:r w:rsidRPr="00AD3410">
              <w:t>Январь 2022</w:t>
            </w:r>
          </w:p>
        </w:tc>
        <w:tc>
          <w:tcPr>
            <w:tcW w:w="465" w:type="dxa"/>
            <w:tcBorders>
              <w:top w:val="nil"/>
              <w:left w:val="nil"/>
              <w:bottom w:val="single" w:sz="4" w:space="0" w:color="auto"/>
              <w:right w:val="single" w:sz="4" w:space="0" w:color="auto"/>
            </w:tcBorders>
            <w:shd w:val="clear" w:color="auto" w:fill="auto"/>
            <w:vAlign w:val="center"/>
            <w:hideMark/>
          </w:tcPr>
          <w:p w14:paraId="37758297"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21FB7B1" w14:textId="77777777" w:rsidR="00940AE8" w:rsidRPr="00AD3410" w:rsidRDefault="00940AE8" w:rsidP="00940AE8">
            <w:pPr>
              <w:jc w:val="center"/>
            </w:pPr>
            <w:r w:rsidRPr="00AD3410">
              <w:t>Февраль 2022</w:t>
            </w:r>
          </w:p>
        </w:tc>
        <w:tc>
          <w:tcPr>
            <w:tcW w:w="684" w:type="dxa"/>
            <w:vMerge/>
            <w:tcBorders>
              <w:top w:val="nil"/>
              <w:left w:val="single" w:sz="4" w:space="0" w:color="auto"/>
              <w:bottom w:val="single" w:sz="8" w:space="0" w:color="000000"/>
              <w:right w:val="single" w:sz="4" w:space="0" w:color="auto"/>
            </w:tcBorders>
            <w:vAlign w:val="center"/>
            <w:hideMark/>
          </w:tcPr>
          <w:p w14:paraId="05D6DD2B"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EEF6243"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0995B30"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64C18C6" w14:textId="77777777" w:rsidR="00940AE8" w:rsidRPr="00AD3410" w:rsidRDefault="00940AE8" w:rsidP="00940AE8">
            <w:pPr>
              <w:rPr>
                <w:color w:val="000000"/>
              </w:rPr>
            </w:pPr>
          </w:p>
        </w:tc>
      </w:tr>
      <w:tr w:rsidR="00940AE8" w:rsidRPr="00AD3410" w14:paraId="2DDB3C58" w14:textId="77777777" w:rsidTr="00940AE8">
        <w:trPr>
          <w:trHeight w:val="9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77453F5" w14:textId="77777777" w:rsidR="00940AE8" w:rsidRPr="00AD3410" w:rsidRDefault="00940AE8" w:rsidP="00940AE8">
            <w:pPr>
              <w:jc w:val="center"/>
              <w:rPr>
                <w:color w:val="000000"/>
              </w:rPr>
            </w:pPr>
            <w:r w:rsidRPr="00AD3410">
              <w:rPr>
                <w:color w:val="000000"/>
              </w:rPr>
              <w:t>5.9</w:t>
            </w:r>
          </w:p>
        </w:tc>
        <w:tc>
          <w:tcPr>
            <w:tcW w:w="3389" w:type="dxa"/>
            <w:tcBorders>
              <w:top w:val="nil"/>
              <w:left w:val="nil"/>
              <w:bottom w:val="single" w:sz="4" w:space="0" w:color="auto"/>
              <w:right w:val="single" w:sz="4" w:space="0" w:color="auto"/>
            </w:tcBorders>
            <w:shd w:val="clear" w:color="auto" w:fill="auto"/>
            <w:vAlign w:val="center"/>
            <w:hideMark/>
          </w:tcPr>
          <w:p w14:paraId="54C5B2AC" w14:textId="77777777" w:rsidR="00940AE8" w:rsidRPr="00AD3410" w:rsidRDefault="00940AE8" w:rsidP="00940AE8">
            <w:pPr>
              <w:rPr>
                <w:color w:val="000000"/>
              </w:rPr>
            </w:pPr>
            <w:r w:rsidRPr="00AD3410">
              <w:rPr>
                <w:color w:val="000000"/>
              </w:rPr>
              <w:t xml:space="preserve">Обработка деревянных балок чердачного перекрытия </w:t>
            </w:r>
            <w:proofErr w:type="spellStart"/>
            <w:r w:rsidRPr="00AD3410">
              <w:rPr>
                <w:color w:val="000000"/>
              </w:rPr>
              <w:t>огнебиозащитным</w:t>
            </w:r>
            <w:proofErr w:type="spellEnd"/>
            <w:r w:rsidRPr="00AD3410">
              <w:rPr>
                <w:color w:val="000000"/>
              </w:rPr>
              <w:t xml:space="preserve"> составом с </w:t>
            </w:r>
            <w:r w:rsidRPr="00AD3410">
              <w:rPr>
                <w:color w:val="000000"/>
              </w:rPr>
              <w:lastRenderedPageBreak/>
              <w:t>последующей зашивкой фанерными листами</w:t>
            </w:r>
          </w:p>
        </w:tc>
        <w:tc>
          <w:tcPr>
            <w:tcW w:w="323" w:type="dxa"/>
            <w:tcBorders>
              <w:top w:val="nil"/>
              <w:left w:val="nil"/>
              <w:bottom w:val="single" w:sz="4" w:space="0" w:color="auto"/>
              <w:right w:val="single" w:sz="4" w:space="0" w:color="auto"/>
            </w:tcBorders>
            <w:shd w:val="clear" w:color="auto" w:fill="auto"/>
            <w:vAlign w:val="center"/>
            <w:hideMark/>
          </w:tcPr>
          <w:p w14:paraId="3F645410" w14:textId="77777777" w:rsidR="00940AE8" w:rsidRPr="00AD3410" w:rsidRDefault="00940AE8" w:rsidP="00940AE8">
            <w:r w:rsidRPr="00AD3410">
              <w:lastRenderedPageBreak/>
              <w:t>с</w:t>
            </w:r>
          </w:p>
        </w:tc>
        <w:tc>
          <w:tcPr>
            <w:tcW w:w="1178" w:type="dxa"/>
            <w:tcBorders>
              <w:top w:val="nil"/>
              <w:left w:val="nil"/>
              <w:bottom w:val="single" w:sz="4" w:space="0" w:color="auto"/>
              <w:right w:val="single" w:sz="4" w:space="0" w:color="auto"/>
            </w:tcBorders>
            <w:shd w:val="clear" w:color="auto" w:fill="auto"/>
            <w:vAlign w:val="center"/>
            <w:hideMark/>
          </w:tcPr>
          <w:p w14:paraId="06F9D304" w14:textId="77777777" w:rsidR="00940AE8" w:rsidRPr="00AD3410" w:rsidRDefault="00940AE8" w:rsidP="00940AE8">
            <w:pPr>
              <w:jc w:val="center"/>
            </w:pPr>
            <w:r w:rsidRPr="00AD3410">
              <w:t>Февраль 2022</w:t>
            </w:r>
          </w:p>
        </w:tc>
        <w:tc>
          <w:tcPr>
            <w:tcW w:w="465" w:type="dxa"/>
            <w:tcBorders>
              <w:top w:val="nil"/>
              <w:left w:val="nil"/>
              <w:bottom w:val="single" w:sz="4" w:space="0" w:color="auto"/>
              <w:right w:val="single" w:sz="4" w:space="0" w:color="auto"/>
            </w:tcBorders>
            <w:shd w:val="clear" w:color="auto" w:fill="auto"/>
            <w:vAlign w:val="center"/>
            <w:hideMark/>
          </w:tcPr>
          <w:p w14:paraId="3920F4D4"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405D4195"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54A9BF6E"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F21B1AF"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AAA4E6F"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28FB339" w14:textId="77777777" w:rsidR="00940AE8" w:rsidRPr="00AD3410" w:rsidRDefault="00940AE8" w:rsidP="00940AE8">
            <w:pPr>
              <w:rPr>
                <w:color w:val="000000"/>
              </w:rPr>
            </w:pPr>
          </w:p>
        </w:tc>
      </w:tr>
      <w:tr w:rsidR="00940AE8" w:rsidRPr="00AD3410" w14:paraId="554895EC" w14:textId="77777777" w:rsidTr="00940AE8">
        <w:trPr>
          <w:trHeight w:val="9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EA6BD02" w14:textId="77777777" w:rsidR="00940AE8" w:rsidRPr="00AD3410" w:rsidRDefault="00940AE8" w:rsidP="00940AE8">
            <w:pPr>
              <w:jc w:val="center"/>
              <w:rPr>
                <w:color w:val="000000"/>
              </w:rPr>
            </w:pPr>
            <w:r w:rsidRPr="00AD3410">
              <w:rPr>
                <w:color w:val="000000"/>
              </w:rPr>
              <w:t>5.10</w:t>
            </w:r>
          </w:p>
        </w:tc>
        <w:tc>
          <w:tcPr>
            <w:tcW w:w="3389" w:type="dxa"/>
            <w:tcBorders>
              <w:top w:val="nil"/>
              <w:left w:val="nil"/>
              <w:bottom w:val="single" w:sz="4" w:space="0" w:color="auto"/>
              <w:right w:val="single" w:sz="4" w:space="0" w:color="auto"/>
            </w:tcBorders>
            <w:shd w:val="clear" w:color="auto" w:fill="auto"/>
            <w:vAlign w:val="center"/>
            <w:hideMark/>
          </w:tcPr>
          <w:p w14:paraId="6DADC2AD" w14:textId="77777777" w:rsidR="00940AE8" w:rsidRPr="00AD3410" w:rsidRDefault="00940AE8" w:rsidP="00940AE8">
            <w:pPr>
              <w:rPr>
                <w:color w:val="000000"/>
              </w:rPr>
            </w:pPr>
            <w:r w:rsidRPr="00AD3410">
              <w:rPr>
                <w:color w:val="000000"/>
              </w:rPr>
              <w:t xml:space="preserve">Устройство теплоизоляции чердачного перекрытия с пароизоляционной и </w:t>
            </w:r>
            <w:proofErr w:type="spellStart"/>
            <w:r w:rsidRPr="00AD3410">
              <w:rPr>
                <w:color w:val="000000"/>
              </w:rPr>
              <w:t>гидро</w:t>
            </w:r>
            <w:proofErr w:type="spellEnd"/>
            <w:r w:rsidRPr="00AD3410">
              <w:rPr>
                <w:color w:val="000000"/>
              </w:rPr>
              <w:t>-ветрозащитной мембранами</w:t>
            </w:r>
          </w:p>
        </w:tc>
        <w:tc>
          <w:tcPr>
            <w:tcW w:w="323" w:type="dxa"/>
            <w:tcBorders>
              <w:top w:val="nil"/>
              <w:left w:val="nil"/>
              <w:bottom w:val="single" w:sz="4" w:space="0" w:color="auto"/>
              <w:right w:val="single" w:sz="4" w:space="0" w:color="auto"/>
            </w:tcBorders>
            <w:shd w:val="clear" w:color="auto" w:fill="auto"/>
            <w:vAlign w:val="center"/>
            <w:hideMark/>
          </w:tcPr>
          <w:p w14:paraId="3E125598"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06A6DAD" w14:textId="77777777" w:rsidR="00940AE8" w:rsidRPr="00AD3410" w:rsidRDefault="00940AE8" w:rsidP="00940AE8">
            <w:pPr>
              <w:jc w:val="center"/>
            </w:pPr>
            <w:r w:rsidRPr="00AD3410">
              <w:t>Февраль 2022</w:t>
            </w:r>
          </w:p>
        </w:tc>
        <w:tc>
          <w:tcPr>
            <w:tcW w:w="465" w:type="dxa"/>
            <w:tcBorders>
              <w:top w:val="nil"/>
              <w:left w:val="nil"/>
              <w:bottom w:val="single" w:sz="4" w:space="0" w:color="auto"/>
              <w:right w:val="single" w:sz="4" w:space="0" w:color="auto"/>
            </w:tcBorders>
            <w:shd w:val="clear" w:color="auto" w:fill="auto"/>
            <w:vAlign w:val="center"/>
            <w:hideMark/>
          </w:tcPr>
          <w:p w14:paraId="6DFE6E4C"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4DA3B64"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532546D1"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81A9172"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E4AB43C"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2F111E6" w14:textId="77777777" w:rsidR="00940AE8" w:rsidRPr="00AD3410" w:rsidRDefault="00940AE8" w:rsidP="00940AE8">
            <w:pPr>
              <w:rPr>
                <w:color w:val="000000"/>
              </w:rPr>
            </w:pPr>
          </w:p>
        </w:tc>
      </w:tr>
      <w:tr w:rsidR="00940AE8" w:rsidRPr="00AD3410" w14:paraId="346E8492"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CAC51C1" w14:textId="77777777" w:rsidR="00940AE8" w:rsidRPr="00AD3410" w:rsidRDefault="00940AE8" w:rsidP="00940AE8">
            <w:pPr>
              <w:jc w:val="center"/>
              <w:rPr>
                <w:color w:val="000000"/>
              </w:rPr>
            </w:pPr>
            <w:r w:rsidRPr="00AD3410">
              <w:rPr>
                <w:color w:val="000000"/>
              </w:rPr>
              <w:t>5.11</w:t>
            </w:r>
          </w:p>
        </w:tc>
        <w:tc>
          <w:tcPr>
            <w:tcW w:w="3389" w:type="dxa"/>
            <w:tcBorders>
              <w:top w:val="nil"/>
              <w:left w:val="nil"/>
              <w:bottom w:val="single" w:sz="4" w:space="0" w:color="auto"/>
              <w:right w:val="single" w:sz="4" w:space="0" w:color="auto"/>
            </w:tcBorders>
            <w:shd w:val="clear" w:color="auto" w:fill="auto"/>
            <w:vAlign w:val="center"/>
            <w:hideMark/>
          </w:tcPr>
          <w:p w14:paraId="59C93CD7" w14:textId="77777777" w:rsidR="00940AE8" w:rsidRPr="00AD3410" w:rsidRDefault="00940AE8" w:rsidP="00940AE8">
            <w:pPr>
              <w:rPr>
                <w:color w:val="000000"/>
              </w:rPr>
            </w:pPr>
            <w:r w:rsidRPr="00AD3410">
              <w:rPr>
                <w:color w:val="000000"/>
              </w:rPr>
              <w:t xml:space="preserve">Обработка всех деревянных конструкций кровли </w:t>
            </w:r>
            <w:proofErr w:type="spellStart"/>
            <w:r w:rsidRPr="00AD3410">
              <w:rPr>
                <w:color w:val="000000"/>
              </w:rPr>
              <w:t>огнебиозащитным</w:t>
            </w:r>
            <w:proofErr w:type="spellEnd"/>
            <w:r w:rsidRPr="00AD3410">
              <w:rPr>
                <w:color w:val="000000"/>
              </w:rPr>
              <w:t xml:space="preserve"> составом</w:t>
            </w:r>
          </w:p>
        </w:tc>
        <w:tc>
          <w:tcPr>
            <w:tcW w:w="323" w:type="dxa"/>
            <w:tcBorders>
              <w:top w:val="nil"/>
              <w:left w:val="nil"/>
              <w:bottom w:val="single" w:sz="4" w:space="0" w:color="auto"/>
              <w:right w:val="single" w:sz="4" w:space="0" w:color="auto"/>
            </w:tcBorders>
            <w:shd w:val="clear" w:color="auto" w:fill="auto"/>
            <w:vAlign w:val="center"/>
            <w:hideMark/>
          </w:tcPr>
          <w:p w14:paraId="182FFB3F"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3C64C06" w14:textId="77777777" w:rsidR="00940AE8" w:rsidRPr="00AD3410" w:rsidRDefault="00940AE8" w:rsidP="00940AE8">
            <w:pPr>
              <w:jc w:val="center"/>
            </w:pPr>
            <w:r w:rsidRPr="00AD3410">
              <w:t>Февраль 2022</w:t>
            </w:r>
          </w:p>
        </w:tc>
        <w:tc>
          <w:tcPr>
            <w:tcW w:w="465" w:type="dxa"/>
            <w:tcBorders>
              <w:top w:val="nil"/>
              <w:left w:val="nil"/>
              <w:bottom w:val="single" w:sz="4" w:space="0" w:color="auto"/>
              <w:right w:val="single" w:sz="4" w:space="0" w:color="auto"/>
            </w:tcBorders>
            <w:shd w:val="clear" w:color="auto" w:fill="auto"/>
            <w:vAlign w:val="center"/>
            <w:hideMark/>
          </w:tcPr>
          <w:p w14:paraId="695F352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486209D"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289DD08C"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4956567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03FD146"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B4C2D30" w14:textId="77777777" w:rsidR="00940AE8" w:rsidRPr="00AD3410" w:rsidRDefault="00940AE8" w:rsidP="00940AE8">
            <w:pPr>
              <w:rPr>
                <w:color w:val="000000"/>
              </w:rPr>
            </w:pPr>
          </w:p>
        </w:tc>
      </w:tr>
      <w:tr w:rsidR="00940AE8" w:rsidRPr="00AD3410" w14:paraId="0CB4D093"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EE0B1E1" w14:textId="77777777" w:rsidR="00940AE8" w:rsidRPr="00AD3410" w:rsidRDefault="00940AE8" w:rsidP="00940AE8">
            <w:pPr>
              <w:jc w:val="center"/>
              <w:rPr>
                <w:color w:val="000000"/>
              </w:rPr>
            </w:pPr>
            <w:r w:rsidRPr="00AD3410">
              <w:rPr>
                <w:color w:val="000000"/>
              </w:rPr>
              <w:t>5.12</w:t>
            </w:r>
          </w:p>
        </w:tc>
        <w:tc>
          <w:tcPr>
            <w:tcW w:w="3389" w:type="dxa"/>
            <w:tcBorders>
              <w:top w:val="nil"/>
              <w:left w:val="nil"/>
              <w:bottom w:val="single" w:sz="4" w:space="0" w:color="auto"/>
              <w:right w:val="single" w:sz="4" w:space="0" w:color="auto"/>
            </w:tcBorders>
            <w:shd w:val="clear" w:color="auto" w:fill="auto"/>
            <w:vAlign w:val="center"/>
            <w:hideMark/>
          </w:tcPr>
          <w:p w14:paraId="5D14BA3C" w14:textId="77777777" w:rsidR="00940AE8" w:rsidRPr="00AD3410" w:rsidRDefault="00940AE8" w:rsidP="00940AE8">
            <w:pPr>
              <w:rPr>
                <w:color w:val="000000"/>
              </w:rPr>
            </w:pPr>
            <w:r w:rsidRPr="00AD3410">
              <w:rPr>
                <w:color w:val="000000"/>
              </w:rPr>
              <w:t xml:space="preserve">Устройство обрешетки и </w:t>
            </w:r>
            <w:proofErr w:type="spellStart"/>
            <w:r w:rsidRPr="00AD3410">
              <w:rPr>
                <w:color w:val="000000"/>
              </w:rPr>
              <w:t>контробрешетки</w:t>
            </w:r>
            <w:proofErr w:type="spellEnd"/>
            <w:r w:rsidRPr="00AD3410">
              <w:rPr>
                <w:color w:val="000000"/>
              </w:rPr>
              <w:t xml:space="preserve"> с </w:t>
            </w:r>
            <w:proofErr w:type="spellStart"/>
            <w:r w:rsidRPr="00AD3410">
              <w:rPr>
                <w:color w:val="000000"/>
              </w:rPr>
              <w:t>гидро</w:t>
            </w:r>
            <w:proofErr w:type="spellEnd"/>
            <w:r w:rsidRPr="00AD3410">
              <w:rPr>
                <w:color w:val="000000"/>
              </w:rPr>
              <w:t>-ветрозащитной мембраной</w:t>
            </w:r>
          </w:p>
        </w:tc>
        <w:tc>
          <w:tcPr>
            <w:tcW w:w="323" w:type="dxa"/>
            <w:tcBorders>
              <w:top w:val="nil"/>
              <w:left w:val="nil"/>
              <w:bottom w:val="single" w:sz="4" w:space="0" w:color="auto"/>
              <w:right w:val="single" w:sz="4" w:space="0" w:color="auto"/>
            </w:tcBorders>
            <w:shd w:val="clear" w:color="auto" w:fill="auto"/>
            <w:vAlign w:val="center"/>
            <w:hideMark/>
          </w:tcPr>
          <w:p w14:paraId="7F398428"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C8FF61B" w14:textId="77777777" w:rsidR="00940AE8" w:rsidRPr="00AD3410" w:rsidRDefault="00940AE8" w:rsidP="00940AE8">
            <w:pPr>
              <w:jc w:val="center"/>
            </w:pPr>
            <w:r w:rsidRPr="00AD3410">
              <w:t>Февраль 2022</w:t>
            </w:r>
          </w:p>
        </w:tc>
        <w:tc>
          <w:tcPr>
            <w:tcW w:w="465" w:type="dxa"/>
            <w:tcBorders>
              <w:top w:val="nil"/>
              <w:left w:val="nil"/>
              <w:bottom w:val="single" w:sz="4" w:space="0" w:color="auto"/>
              <w:right w:val="single" w:sz="4" w:space="0" w:color="auto"/>
            </w:tcBorders>
            <w:shd w:val="clear" w:color="auto" w:fill="auto"/>
            <w:vAlign w:val="center"/>
            <w:hideMark/>
          </w:tcPr>
          <w:p w14:paraId="19E14227"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1B38B8F"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0FFDF266"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C48F9DD"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6A65FB7"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7B2AD73" w14:textId="77777777" w:rsidR="00940AE8" w:rsidRPr="00AD3410" w:rsidRDefault="00940AE8" w:rsidP="00940AE8">
            <w:pPr>
              <w:rPr>
                <w:color w:val="000000"/>
              </w:rPr>
            </w:pPr>
          </w:p>
        </w:tc>
      </w:tr>
      <w:tr w:rsidR="00940AE8" w:rsidRPr="00AD3410" w14:paraId="5E84F128" w14:textId="77777777" w:rsidTr="00940AE8">
        <w:trPr>
          <w:trHeight w:val="42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FB248EF" w14:textId="77777777" w:rsidR="00940AE8" w:rsidRPr="00AD3410" w:rsidRDefault="00940AE8" w:rsidP="00940AE8">
            <w:pPr>
              <w:jc w:val="center"/>
              <w:rPr>
                <w:color w:val="000000"/>
              </w:rPr>
            </w:pPr>
            <w:r w:rsidRPr="00AD3410">
              <w:rPr>
                <w:color w:val="000000"/>
              </w:rPr>
              <w:t>5.13</w:t>
            </w:r>
          </w:p>
        </w:tc>
        <w:tc>
          <w:tcPr>
            <w:tcW w:w="3389" w:type="dxa"/>
            <w:tcBorders>
              <w:top w:val="nil"/>
              <w:left w:val="nil"/>
              <w:bottom w:val="single" w:sz="4" w:space="0" w:color="auto"/>
              <w:right w:val="single" w:sz="4" w:space="0" w:color="auto"/>
            </w:tcBorders>
            <w:shd w:val="clear" w:color="auto" w:fill="auto"/>
            <w:vAlign w:val="center"/>
            <w:hideMark/>
          </w:tcPr>
          <w:p w14:paraId="45A4AEC6" w14:textId="77777777" w:rsidR="00940AE8" w:rsidRPr="00AD3410" w:rsidRDefault="00940AE8" w:rsidP="00940AE8">
            <w:pPr>
              <w:rPr>
                <w:color w:val="000000"/>
              </w:rPr>
            </w:pPr>
            <w:r w:rsidRPr="00AD3410">
              <w:rPr>
                <w:color w:val="000000"/>
              </w:rPr>
              <w:t>Устройство покрытия кровли из металлочерепицы</w:t>
            </w:r>
          </w:p>
        </w:tc>
        <w:tc>
          <w:tcPr>
            <w:tcW w:w="323" w:type="dxa"/>
            <w:tcBorders>
              <w:top w:val="nil"/>
              <w:left w:val="nil"/>
              <w:bottom w:val="single" w:sz="4" w:space="0" w:color="auto"/>
              <w:right w:val="single" w:sz="4" w:space="0" w:color="auto"/>
            </w:tcBorders>
            <w:shd w:val="clear" w:color="auto" w:fill="auto"/>
            <w:vAlign w:val="center"/>
            <w:hideMark/>
          </w:tcPr>
          <w:p w14:paraId="59D1B360"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CDB54B9" w14:textId="77777777" w:rsidR="00940AE8" w:rsidRPr="00AD3410" w:rsidRDefault="00940AE8" w:rsidP="00940AE8">
            <w:pPr>
              <w:jc w:val="center"/>
            </w:pPr>
            <w:r w:rsidRPr="00AD3410">
              <w:t>Февраль 2022</w:t>
            </w:r>
          </w:p>
        </w:tc>
        <w:tc>
          <w:tcPr>
            <w:tcW w:w="465" w:type="dxa"/>
            <w:tcBorders>
              <w:top w:val="nil"/>
              <w:left w:val="nil"/>
              <w:bottom w:val="single" w:sz="4" w:space="0" w:color="auto"/>
              <w:right w:val="single" w:sz="4" w:space="0" w:color="auto"/>
            </w:tcBorders>
            <w:shd w:val="clear" w:color="auto" w:fill="auto"/>
            <w:vAlign w:val="center"/>
            <w:hideMark/>
          </w:tcPr>
          <w:p w14:paraId="654E17CB"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FF3B7BC"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43DCA434"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29430F1"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A263D0F"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8012211" w14:textId="77777777" w:rsidR="00940AE8" w:rsidRPr="00AD3410" w:rsidRDefault="00940AE8" w:rsidP="00940AE8">
            <w:pPr>
              <w:rPr>
                <w:color w:val="000000"/>
              </w:rPr>
            </w:pPr>
          </w:p>
        </w:tc>
      </w:tr>
      <w:tr w:rsidR="00940AE8" w:rsidRPr="00AD3410" w14:paraId="316B1272"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D247A5A" w14:textId="77777777" w:rsidR="00940AE8" w:rsidRPr="00AD3410" w:rsidRDefault="00940AE8" w:rsidP="00940AE8">
            <w:pPr>
              <w:jc w:val="center"/>
              <w:rPr>
                <w:color w:val="000000"/>
              </w:rPr>
            </w:pPr>
            <w:r w:rsidRPr="00AD3410">
              <w:rPr>
                <w:color w:val="000000"/>
              </w:rPr>
              <w:t>5.14</w:t>
            </w:r>
          </w:p>
        </w:tc>
        <w:tc>
          <w:tcPr>
            <w:tcW w:w="3389" w:type="dxa"/>
            <w:tcBorders>
              <w:top w:val="nil"/>
              <w:left w:val="nil"/>
              <w:bottom w:val="single" w:sz="4" w:space="0" w:color="auto"/>
              <w:right w:val="single" w:sz="4" w:space="0" w:color="auto"/>
            </w:tcBorders>
            <w:shd w:val="clear" w:color="auto" w:fill="auto"/>
            <w:vAlign w:val="center"/>
            <w:hideMark/>
          </w:tcPr>
          <w:p w14:paraId="6B769AF8" w14:textId="77777777" w:rsidR="00940AE8" w:rsidRPr="00AD3410" w:rsidRDefault="00940AE8" w:rsidP="00940AE8">
            <w:pPr>
              <w:rPr>
                <w:color w:val="000000"/>
              </w:rPr>
            </w:pPr>
            <w:r w:rsidRPr="00AD3410">
              <w:rPr>
                <w:color w:val="000000"/>
              </w:rPr>
              <w:t>Устройство водосточной системы</w:t>
            </w:r>
          </w:p>
        </w:tc>
        <w:tc>
          <w:tcPr>
            <w:tcW w:w="323" w:type="dxa"/>
            <w:tcBorders>
              <w:top w:val="nil"/>
              <w:left w:val="nil"/>
              <w:bottom w:val="single" w:sz="4" w:space="0" w:color="auto"/>
              <w:right w:val="single" w:sz="4" w:space="0" w:color="auto"/>
            </w:tcBorders>
            <w:shd w:val="clear" w:color="auto" w:fill="auto"/>
            <w:vAlign w:val="center"/>
            <w:hideMark/>
          </w:tcPr>
          <w:p w14:paraId="402418DA"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3DA274E" w14:textId="77777777" w:rsidR="00940AE8" w:rsidRPr="00AD3410" w:rsidRDefault="00940AE8" w:rsidP="00940AE8">
            <w:pPr>
              <w:jc w:val="center"/>
            </w:pPr>
            <w:r w:rsidRPr="00AD3410">
              <w:t>Февраль 2022</w:t>
            </w:r>
          </w:p>
        </w:tc>
        <w:tc>
          <w:tcPr>
            <w:tcW w:w="465" w:type="dxa"/>
            <w:tcBorders>
              <w:top w:val="nil"/>
              <w:left w:val="nil"/>
              <w:bottom w:val="single" w:sz="4" w:space="0" w:color="auto"/>
              <w:right w:val="single" w:sz="4" w:space="0" w:color="auto"/>
            </w:tcBorders>
            <w:shd w:val="clear" w:color="auto" w:fill="auto"/>
            <w:vAlign w:val="center"/>
            <w:hideMark/>
          </w:tcPr>
          <w:p w14:paraId="2322B973"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63129A7"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271799FA"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4F7AC90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47F4778"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1E5A156" w14:textId="77777777" w:rsidR="00940AE8" w:rsidRPr="00AD3410" w:rsidRDefault="00940AE8" w:rsidP="00940AE8">
            <w:pPr>
              <w:rPr>
                <w:color w:val="000000"/>
              </w:rPr>
            </w:pPr>
          </w:p>
        </w:tc>
      </w:tr>
      <w:tr w:rsidR="00940AE8" w:rsidRPr="00AD3410" w14:paraId="40692E8D"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3AF6DB6" w14:textId="77777777" w:rsidR="00940AE8" w:rsidRPr="00AD3410" w:rsidRDefault="00940AE8" w:rsidP="00940AE8">
            <w:pPr>
              <w:jc w:val="center"/>
              <w:rPr>
                <w:color w:val="000000"/>
              </w:rPr>
            </w:pPr>
            <w:r w:rsidRPr="00AD3410">
              <w:rPr>
                <w:color w:val="000000"/>
              </w:rPr>
              <w:t>5.15</w:t>
            </w:r>
          </w:p>
        </w:tc>
        <w:tc>
          <w:tcPr>
            <w:tcW w:w="3389" w:type="dxa"/>
            <w:tcBorders>
              <w:top w:val="nil"/>
              <w:left w:val="nil"/>
              <w:bottom w:val="single" w:sz="4" w:space="0" w:color="auto"/>
              <w:right w:val="single" w:sz="4" w:space="0" w:color="auto"/>
            </w:tcBorders>
            <w:shd w:val="clear" w:color="auto" w:fill="auto"/>
            <w:vAlign w:val="center"/>
            <w:hideMark/>
          </w:tcPr>
          <w:p w14:paraId="2C10D834" w14:textId="77777777" w:rsidR="00940AE8" w:rsidRPr="00AD3410" w:rsidRDefault="00940AE8" w:rsidP="00940AE8">
            <w:pPr>
              <w:rPr>
                <w:color w:val="000000"/>
              </w:rPr>
            </w:pPr>
            <w:r w:rsidRPr="00AD3410">
              <w:rPr>
                <w:color w:val="000000"/>
              </w:rPr>
              <w:t>Устройство штукатурки стен</w:t>
            </w:r>
          </w:p>
        </w:tc>
        <w:tc>
          <w:tcPr>
            <w:tcW w:w="323" w:type="dxa"/>
            <w:tcBorders>
              <w:top w:val="nil"/>
              <w:left w:val="nil"/>
              <w:bottom w:val="single" w:sz="4" w:space="0" w:color="auto"/>
              <w:right w:val="single" w:sz="4" w:space="0" w:color="auto"/>
            </w:tcBorders>
            <w:shd w:val="clear" w:color="auto" w:fill="auto"/>
            <w:vAlign w:val="center"/>
            <w:hideMark/>
          </w:tcPr>
          <w:p w14:paraId="1D430AC0"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00022A5"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103DE4F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184B297" w14:textId="77777777" w:rsidR="00940AE8" w:rsidRPr="00AD3410" w:rsidRDefault="00940AE8" w:rsidP="00940AE8">
            <w:pPr>
              <w:jc w:val="center"/>
            </w:pPr>
            <w:r w:rsidRPr="00AD3410">
              <w:t>Май 2022</w:t>
            </w:r>
          </w:p>
        </w:tc>
        <w:tc>
          <w:tcPr>
            <w:tcW w:w="684" w:type="dxa"/>
            <w:vMerge/>
            <w:tcBorders>
              <w:top w:val="nil"/>
              <w:left w:val="single" w:sz="4" w:space="0" w:color="auto"/>
              <w:bottom w:val="single" w:sz="8" w:space="0" w:color="000000"/>
              <w:right w:val="single" w:sz="4" w:space="0" w:color="auto"/>
            </w:tcBorders>
            <w:vAlign w:val="center"/>
            <w:hideMark/>
          </w:tcPr>
          <w:p w14:paraId="4AC417CE"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FD22894"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C6BA17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81D2033" w14:textId="77777777" w:rsidR="00940AE8" w:rsidRPr="00AD3410" w:rsidRDefault="00940AE8" w:rsidP="00940AE8">
            <w:pPr>
              <w:rPr>
                <w:color w:val="000000"/>
              </w:rPr>
            </w:pPr>
          </w:p>
        </w:tc>
      </w:tr>
      <w:tr w:rsidR="00940AE8" w:rsidRPr="00AD3410" w14:paraId="716AAD9E"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E2BB1E3" w14:textId="77777777" w:rsidR="00940AE8" w:rsidRPr="00AD3410" w:rsidRDefault="00940AE8" w:rsidP="00940AE8">
            <w:pPr>
              <w:jc w:val="center"/>
              <w:rPr>
                <w:color w:val="000000"/>
              </w:rPr>
            </w:pPr>
            <w:r w:rsidRPr="00AD3410">
              <w:rPr>
                <w:color w:val="000000"/>
              </w:rPr>
              <w:t>5.16</w:t>
            </w:r>
          </w:p>
        </w:tc>
        <w:tc>
          <w:tcPr>
            <w:tcW w:w="3389" w:type="dxa"/>
            <w:tcBorders>
              <w:top w:val="nil"/>
              <w:left w:val="nil"/>
              <w:bottom w:val="single" w:sz="4" w:space="0" w:color="auto"/>
              <w:right w:val="single" w:sz="4" w:space="0" w:color="auto"/>
            </w:tcBorders>
            <w:shd w:val="clear" w:color="auto" w:fill="auto"/>
            <w:vAlign w:val="center"/>
            <w:hideMark/>
          </w:tcPr>
          <w:p w14:paraId="0D542311" w14:textId="77777777" w:rsidR="00940AE8" w:rsidRPr="00AD3410" w:rsidRDefault="00940AE8" w:rsidP="00940AE8">
            <w:pPr>
              <w:rPr>
                <w:color w:val="000000"/>
              </w:rPr>
            </w:pPr>
            <w:r w:rsidRPr="00AD3410">
              <w:rPr>
                <w:color w:val="000000"/>
              </w:rPr>
              <w:t xml:space="preserve">Заполнение оконных проемов: оконные блоки из ПВХ профиля (цвет белый); </w:t>
            </w:r>
          </w:p>
        </w:tc>
        <w:tc>
          <w:tcPr>
            <w:tcW w:w="323" w:type="dxa"/>
            <w:tcBorders>
              <w:top w:val="nil"/>
              <w:left w:val="nil"/>
              <w:bottom w:val="single" w:sz="4" w:space="0" w:color="auto"/>
              <w:right w:val="single" w:sz="4" w:space="0" w:color="auto"/>
            </w:tcBorders>
            <w:shd w:val="clear" w:color="auto" w:fill="auto"/>
            <w:vAlign w:val="center"/>
            <w:hideMark/>
          </w:tcPr>
          <w:p w14:paraId="6FD1EF3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3D3A324"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49268DE5"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71E60A8"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136EFE67"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4226214"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61956A2"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51D55A0" w14:textId="77777777" w:rsidR="00940AE8" w:rsidRPr="00AD3410" w:rsidRDefault="00940AE8" w:rsidP="00940AE8">
            <w:pPr>
              <w:rPr>
                <w:color w:val="000000"/>
              </w:rPr>
            </w:pPr>
          </w:p>
        </w:tc>
      </w:tr>
      <w:tr w:rsidR="00940AE8" w:rsidRPr="00AD3410" w14:paraId="54F23EF5"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4938614" w14:textId="77777777" w:rsidR="00940AE8" w:rsidRPr="00AD3410" w:rsidRDefault="00940AE8" w:rsidP="00940AE8">
            <w:pPr>
              <w:jc w:val="center"/>
              <w:rPr>
                <w:color w:val="000000"/>
              </w:rPr>
            </w:pPr>
            <w:r w:rsidRPr="00AD3410">
              <w:rPr>
                <w:color w:val="000000"/>
              </w:rPr>
              <w:t>5.17</w:t>
            </w:r>
          </w:p>
        </w:tc>
        <w:tc>
          <w:tcPr>
            <w:tcW w:w="3389" w:type="dxa"/>
            <w:tcBorders>
              <w:top w:val="nil"/>
              <w:left w:val="nil"/>
              <w:bottom w:val="single" w:sz="4" w:space="0" w:color="auto"/>
              <w:right w:val="single" w:sz="4" w:space="0" w:color="auto"/>
            </w:tcBorders>
            <w:shd w:val="clear" w:color="auto" w:fill="auto"/>
            <w:vAlign w:val="center"/>
            <w:hideMark/>
          </w:tcPr>
          <w:p w14:paraId="4A8B7486" w14:textId="77777777" w:rsidR="00940AE8" w:rsidRPr="00AD3410" w:rsidRDefault="00940AE8" w:rsidP="00940AE8">
            <w:pPr>
              <w:rPr>
                <w:color w:val="000000"/>
              </w:rPr>
            </w:pPr>
            <w:r w:rsidRPr="00AD3410">
              <w:rPr>
                <w:color w:val="000000"/>
              </w:rPr>
              <w:t xml:space="preserve">Заполнение дверных проемов: деревянные полотна, металлические полотна; </w:t>
            </w:r>
          </w:p>
        </w:tc>
        <w:tc>
          <w:tcPr>
            <w:tcW w:w="323" w:type="dxa"/>
            <w:tcBorders>
              <w:top w:val="nil"/>
              <w:left w:val="nil"/>
              <w:bottom w:val="single" w:sz="4" w:space="0" w:color="auto"/>
              <w:right w:val="single" w:sz="4" w:space="0" w:color="auto"/>
            </w:tcBorders>
            <w:shd w:val="clear" w:color="auto" w:fill="auto"/>
            <w:vAlign w:val="center"/>
            <w:hideMark/>
          </w:tcPr>
          <w:p w14:paraId="6302088D"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00EFB30"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39C744D8"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2CA8D53B"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64090C34"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4A260394"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F6412B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D2DE68B" w14:textId="77777777" w:rsidR="00940AE8" w:rsidRPr="00AD3410" w:rsidRDefault="00940AE8" w:rsidP="00940AE8">
            <w:pPr>
              <w:rPr>
                <w:color w:val="000000"/>
              </w:rPr>
            </w:pPr>
          </w:p>
        </w:tc>
      </w:tr>
      <w:tr w:rsidR="00940AE8" w:rsidRPr="00AD3410" w14:paraId="00BF3C7A"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6C661C63" w14:textId="77777777" w:rsidR="00940AE8" w:rsidRPr="00AD3410" w:rsidRDefault="00940AE8" w:rsidP="00940AE8">
            <w:pPr>
              <w:jc w:val="center"/>
              <w:rPr>
                <w:color w:val="000000"/>
              </w:rPr>
            </w:pPr>
            <w:r w:rsidRPr="00AD3410">
              <w:rPr>
                <w:color w:val="000000"/>
              </w:rPr>
              <w:t>5.18</w:t>
            </w:r>
          </w:p>
        </w:tc>
        <w:tc>
          <w:tcPr>
            <w:tcW w:w="3389" w:type="dxa"/>
            <w:tcBorders>
              <w:top w:val="nil"/>
              <w:left w:val="nil"/>
              <w:bottom w:val="single" w:sz="4" w:space="0" w:color="auto"/>
              <w:right w:val="single" w:sz="4" w:space="0" w:color="auto"/>
            </w:tcBorders>
            <w:shd w:val="clear" w:color="auto" w:fill="auto"/>
            <w:vAlign w:val="center"/>
            <w:hideMark/>
          </w:tcPr>
          <w:p w14:paraId="245BE493" w14:textId="77777777" w:rsidR="00940AE8" w:rsidRPr="00AD3410" w:rsidRDefault="00940AE8" w:rsidP="00940AE8">
            <w:pPr>
              <w:rPr>
                <w:color w:val="000000"/>
              </w:rPr>
            </w:pPr>
            <w:r w:rsidRPr="00AD3410">
              <w:rPr>
                <w:color w:val="000000"/>
              </w:rPr>
              <w:t>Отделка фасадов</w:t>
            </w:r>
          </w:p>
        </w:tc>
        <w:tc>
          <w:tcPr>
            <w:tcW w:w="323" w:type="dxa"/>
            <w:tcBorders>
              <w:top w:val="nil"/>
              <w:left w:val="nil"/>
              <w:bottom w:val="single" w:sz="4" w:space="0" w:color="auto"/>
              <w:right w:val="single" w:sz="4" w:space="0" w:color="auto"/>
            </w:tcBorders>
            <w:shd w:val="clear" w:color="auto" w:fill="auto"/>
            <w:vAlign w:val="center"/>
            <w:hideMark/>
          </w:tcPr>
          <w:p w14:paraId="745C9060"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E1B9CD3"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245C1E80"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D0AD1CA" w14:textId="77777777" w:rsidR="00940AE8" w:rsidRPr="00AD3410" w:rsidRDefault="00940AE8" w:rsidP="00940AE8">
            <w:pPr>
              <w:jc w:val="center"/>
            </w:pPr>
            <w:r w:rsidRPr="00AD3410">
              <w:t>Май 2022</w:t>
            </w:r>
          </w:p>
        </w:tc>
        <w:tc>
          <w:tcPr>
            <w:tcW w:w="684" w:type="dxa"/>
            <w:vMerge/>
            <w:tcBorders>
              <w:top w:val="nil"/>
              <w:left w:val="single" w:sz="4" w:space="0" w:color="auto"/>
              <w:bottom w:val="single" w:sz="8" w:space="0" w:color="000000"/>
              <w:right w:val="single" w:sz="4" w:space="0" w:color="auto"/>
            </w:tcBorders>
            <w:vAlign w:val="center"/>
            <w:hideMark/>
          </w:tcPr>
          <w:p w14:paraId="231F228D"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C7D51E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EBC5DEA"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B6BC707" w14:textId="77777777" w:rsidR="00940AE8" w:rsidRPr="00AD3410" w:rsidRDefault="00940AE8" w:rsidP="00940AE8">
            <w:pPr>
              <w:rPr>
                <w:color w:val="000000"/>
              </w:rPr>
            </w:pPr>
          </w:p>
        </w:tc>
      </w:tr>
      <w:tr w:rsidR="00940AE8" w:rsidRPr="00AD3410" w14:paraId="7DBEC6BD"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37FBB22" w14:textId="77777777" w:rsidR="00940AE8" w:rsidRPr="00AD3410" w:rsidRDefault="00940AE8" w:rsidP="00940AE8">
            <w:pPr>
              <w:jc w:val="center"/>
              <w:rPr>
                <w:color w:val="000000"/>
              </w:rPr>
            </w:pPr>
            <w:r w:rsidRPr="00AD3410">
              <w:rPr>
                <w:color w:val="000000"/>
              </w:rPr>
              <w:t>5.19</w:t>
            </w:r>
          </w:p>
        </w:tc>
        <w:tc>
          <w:tcPr>
            <w:tcW w:w="3389" w:type="dxa"/>
            <w:tcBorders>
              <w:top w:val="nil"/>
              <w:left w:val="nil"/>
              <w:bottom w:val="single" w:sz="4" w:space="0" w:color="auto"/>
              <w:right w:val="single" w:sz="4" w:space="0" w:color="auto"/>
            </w:tcBorders>
            <w:shd w:val="clear" w:color="auto" w:fill="auto"/>
            <w:vAlign w:val="center"/>
            <w:hideMark/>
          </w:tcPr>
          <w:p w14:paraId="163AE4A4" w14:textId="77777777" w:rsidR="00940AE8" w:rsidRPr="00AD3410" w:rsidRDefault="00940AE8" w:rsidP="00940AE8">
            <w:pPr>
              <w:rPr>
                <w:color w:val="000000"/>
              </w:rPr>
            </w:pPr>
            <w:r w:rsidRPr="00AD3410">
              <w:rPr>
                <w:color w:val="000000"/>
              </w:rPr>
              <w:t>Устройство на 3 этаже выравнивающей цементно-песчаной стяжки</w:t>
            </w:r>
          </w:p>
        </w:tc>
        <w:tc>
          <w:tcPr>
            <w:tcW w:w="323" w:type="dxa"/>
            <w:tcBorders>
              <w:top w:val="nil"/>
              <w:left w:val="nil"/>
              <w:bottom w:val="single" w:sz="4" w:space="0" w:color="auto"/>
              <w:right w:val="single" w:sz="4" w:space="0" w:color="auto"/>
            </w:tcBorders>
            <w:shd w:val="clear" w:color="auto" w:fill="auto"/>
            <w:vAlign w:val="center"/>
            <w:hideMark/>
          </w:tcPr>
          <w:p w14:paraId="6C622BFC"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D3E5C89"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2C709C28"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72380B2"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280D2886"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BD859E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5FD8F64"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B72CA10" w14:textId="77777777" w:rsidR="00940AE8" w:rsidRPr="00AD3410" w:rsidRDefault="00940AE8" w:rsidP="00940AE8">
            <w:pPr>
              <w:rPr>
                <w:color w:val="000000"/>
              </w:rPr>
            </w:pPr>
          </w:p>
        </w:tc>
      </w:tr>
      <w:tr w:rsidR="00940AE8" w:rsidRPr="00AD3410" w14:paraId="4F9B8A44"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ADB357A" w14:textId="77777777" w:rsidR="00940AE8" w:rsidRPr="00AD3410" w:rsidRDefault="00940AE8" w:rsidP="00940AE8">
            <w:pPr>
              <w:jc w:val="center"/>
              <w:rPr>
                <w:color w:val="000000"/>
              </w:rPr>
            </w:pPr>
            <w:r w:rsidRPr="00AD3410">
              <w:rPr>
                <w:color w:val="000000"/>
              </w:rPr>
              <w:t>5.20</w:t>
            </w:r>
          </w:p>
        </w:tc>
        <w:tc>
          <w:tcPr>
            <w:tcW w:w="3389" w:type="dxa"/>
            <w:tcBorders>
              <w:top w:val="nil"/>
              <w:left w:val="nil"/>
              <w:bottom w:val="single" w:sz="4" w:space="0" w:color="auto"/>
              <w:right w:val="single" w:sz="4" w:space="0" w:color="auto"/>
            </w:tcBorders>
            <w:shd w:val="clear" w:color="auto" w:fill="auto"/>
            <w:vAlign w:val="center"/>
            <w:hideMark/>
          </w:tcPr>
          <w:p w14:paraId="669F43B0" w14:textId="77777777" w:rsidR="00940AE8" w:rsidRPr="00AD3410" w:rsidRDefault="00940AE8" w:rsidP="00940AE8">
            <w:pPr>
              <w:rPr>
                <w:color w:val="000000"/>
              </w:rPr>
            </w:pPr>
            <w:r w:rsidRPr="00AD3410">
              <w:rPr>
                <w:color w:val="000000"/>
              </w:rPr>
              <w:t>Устройство чистовой отделки пола 3 этажа</w:t>
            </w:r>
          </w:p>
        </w:tc>
        <w:tc>
          <w:tcPr>
            <w:tcW w:w="323" w:type="dxa"/>
            <w:tcBorders>
              <w:top w:val="nil"/>
              <w:left w:val="nil"/>
              <w:bottom w:val="single" w:sz="4" w:space="0" w:color="auto"/>
              <w:right w:val="single" w:sz="4" w:space="0" w:color="auto"/>
            </w:tcBorders>
            <w:shd w:val="clear" w:color="auto" w:fill="auto"/>
            <w:vAlign w:val="center"/>
            <w:hideMark/>
          </w:tcPr>
          <w:p w14:paraId="06F4A3E3"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23FF2FC" w14:textId="77777777" w:rsidR="00940AE8" w:rsidRPr="00AD3410" w:rsidRDefault="00940AE8" w:rsidP="00940AE8">
            <w:pPr>
              <w:jc w:val="center"/>
            </w:pPr>
            <w:r w:rsidRPr="00AD3410">
              <w:t>Май 2022</w:t>
            </w:r>
          </w:p>
        </w:tc>
        <w:tc>
          <w:tcPr>
            <w:tcW w:w="465" w:type="dxa"/>
            <w:tcBorders>
              <w:top w:val="nil"/>
              <w:left w:val="nil"/>
              <w:bottom w:val="single" w:sz="4" w:space="0" w:color="auto"/>
              <w:right w:val="single" w:sz="4" w:space="0" w:color="auto"/>
            </w:tcBorders>
            <w:shd w:val="clear" w:color="auto" w:fill="auto"/>
            <w:vAlign w:val="center"/>
            <w:hideMark/>
          </w:tcPr>
          <w:p w14:paraId="1A599E3E"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B186B30" w14:textId="77777777" w:rsidR="00940AE8" w:rsidRPr="00AD3410" w:rsidRDefault="00940AE8" w:rsidP="00940AE8">
            <w:pPr>
              <w:jc w:val="center"/>
            </w:pPr>
            <w:r w:rsidRPr="00AD3410">
              <w:t>Май 2022</w:t>
            </w:r>
          </w:p>
        </w:tc>
        <w:tc>
          <w:tcPr>
            <w:tcW w:w="684" w:type="dxa"/>
            <w:vMerge/>
            <w:tcBorders>
              <w:top w:val="nil"/>
              <w:left w:val="single" w:sz="4" w:space="0" w:color="auto"/>
              <w:bottom w:val="single" w:sz="8" w:space="0" w:color="000000"/>
              <w:right w:val="single" w:sz="4" w:space="0" w:color="auto"/>
            </w:tcBorders>
            <w:vAlign w:val="center"/>
            <w:hideMark/>
          </w:tcPr>
          <w:p w14:paraId="72D51941"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436C68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46B02E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85A69D9" w14:textId="77777777" w:rsidR="00940AE8" w:rsidRPr="00AD3410" w:rsidRDefault="00940AE8" w:rsidP="00940AE8">
            <w:pPr>
              <w:rPr>
                <w:color w:val="000000"/>
              </w:rPr>
            </w:pPr>
          </w:p>
        </w:tc>
      </w:tr>
      <w:tr w:rsidR="00940AE8" w:rsidRPr="00AD3410" w14:paraId="5541D334"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D1423C7" w14:textId="77777777" w:rsidR="00940AE8" w:rsidRPr="00AD3410" w:rsidRDefault="00940AE8" w:rsidP="00940AE8">
            <w:pPr>
              <w:jc w:val="center"/>
              <w:rPr>
                <w:color w:val="000000"/>
              </w:rPr>
            </w:pPr>
            <w:r w:rsidRPr="00AD3410">
              <w:rPr>
                <w:color w:val="000000"/>
              </w:rPr>
              <w:lastRenderedPageBreak/>
              <w:t>5.21</w:t>
            </w:r>
          </w:p>
        </w:tc>
        <w:tc>
          <w:tcPr>
            <w:tcW w:w="3389" w:type="dxa"/>
            <w:tcBorders>
              <w:top w:val="nil"/>
              <w:left w:val="nil"/>
              <w:bottom w:val="single" w:sz="4" w:space="0" w:color="auto"/>
              <w:right w:val="single" w:sz="4" w:space="0" w:color="auto"/>
            </w:tcBorders>
            <w:shd w:val="clear" w:color="auto" w:fill="auto"/>
            <w:vAlign w:val="center"/>
            <w:hideMark/>
          </w:tcPr>
          <w:p w14:paraId="28AD514D" w14:textId="77777777" w:rsidR="00940AE8" w:rsidRPr="00AD3410" w:rsidRDefault="00940AE8" w:rsidP="00940AE8">
            <w:pPr>
              <w:rPr>
                <w:color w:val="000000"/>
              </w:rPr>
            </w:pPr>
            <w:r w:rsidRPr="00AD3410">
              <w:rPr>
                <w:color w:val="000000"/>
              </w:rPr>
              <w:t xml:space="preserve">Устройство на 2 </w:t>
            </w:r>
            <w:proofErr w:type="gramStart"/>
            <w:r w:rsidRPr="00AD3410">
              <w:rPr>
                <w:color w:val="000000"/>
              </w:rPr>
              <w:t>этаже  выравнивающей</w:t>
            </w:r>
            <w:proofErr w:type="gramEnd"/>
            <w:r w:rsidRPr="00AD3410">
              <w:rPr>
                <w:color w:val="000000"/>
              </w:rPr>
              <w:t xml:space="preserve"> цементно-песчаной стяжки</w:t>
            </w:r>
          </w:p>
        </w:tc>
        <w:tc>
          <w:tcPr>
            <w:tcW w:w="323" w:type="dxa"/>
            <w:tcBorders>
              <w:top w:val="nil"/>
              <w:left w:val="nil"/>
              <w:bottom w:val="single" w:sz="4" w:space="0" w:color="auto"/>
              <w:right w:val="single" w:sz="4" w:space="0" w:color="auto"/>
            </w:tcBorders>
            <w:shd w:val="clear" w:color="auto" w:fill="auto"/>
            <w:vAlign w:val="center"/>
            <w:hideMark/>
          </w:tcPr>
          <w:p w14:paraId="1C14BFC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30F0A97"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53162B0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47CB1A3" w14:textId="77777777" w:rsidR="00940AE8" w:rsidRPr="00AD3410" w:rsidRDefault="00940AE8" w:rsidP="00940AE8">
            <w:pPr>
              <w:jc w:val="center"/>
            </w:pPr>
            <w:r w:rsidRPr="00AD3410">
              <w:t>Апрель 2022</w:t>
            </w:r>
          </w:p>
        </w:tc>
        <w:tc>
          <w:tcPr>
            <w:tcW w:w="684" w:type="dxa"/>
            <w:vMerge/>
            <w:tcBorders>
              <w:top w:val="nil"/>
              <w:left w:val="single" w:sz="4" w:space="0" w:color="auto"/>
              <w:bottom w:val="single" w:sz="8" w:space="0" w:color="000000"/>
              <w:right w:val="single" w:sz="4" w:space="0" w:color="auto"/>
            </w:tcBorders>
            <w:vAlign w:val="center"/>
            <w:hideMark/>
          </w:tcPr>
          <w:p w14:paraId="0EB77FC0"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0ACB1CE"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C2E097E"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D2F28ED" w14:textId="77777777" w:rsidR="00940AE8" w:rsidRPr="00AD3410" w:rsidRDefault="00940AE8" w:rsidP="00940AE8">
            <w:pPr>
              <w:rPr>
                <w:color w:val="000000"/>
              </w:rPr>
            </w:pPr>
          </w:p>
        </w:tc>
      </w:tr>
      <w:tr w:rsidR="00940AE8" w:rsidRPr="00AD3410" w14:paraId="0F1ED562"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9505A31" w14:textId="77777777" w:rsidR="00940AE8" w:rsidRPr="00AD3410" w:rsidRDefault="00940AE8" w:rsidP="00940AE8">
            <w:pPr>
              <w:jc w:val="center"/>
              <w:rPr>
                <w:color w:val="000000"/>
              </w:rPr>
            </w:pPr>
            <w:r w:rsidRPr="00AD3410">
              <w:rPr>
                <w:color w:val="000000"/>
              </w:rPr>
              <w:t>5.22</w:t>
            </w:r>
          </w:p>
        </w:tc>
        <w:tc>
          <w:tcPr>
            <w:tcW w:w="3389" w:type="dxa"/>
            <w:tcBorders>
              <w:top w:val="nil"/>
              <w:left w:val="nil"/>
              <w:bottom w:val="single" w:sz="4" w:space="0" w:color="auto"/>
              <w:right w:val="single" w:sz="4" w:space="0" w:color="auto"/>
            </w:tcBorders>
            <w:shd w:val="clear" w:color="auto" w:fill="auto"/>
            <w:vAlign w:val="center"/>
            <w:hideMark/>
          </w:tcPr>
          <w:p w14:paraId="7AA0DDA4" w14:textId="77777777" w:rsidR="00940AE8" w:rsidRPr="00AD3410" w:rsidRDefault="00940AE8" w:rsidP="00940AE8">
            <w:pPr>
              <w:rPr>
                <w:color w:val="000000"/>
              </w:rPr>
            </w:pPr>
            <w:r w:rsidRPr="00AD3410">
              <w:rPr>
                <w:color w:val="000000"/>
              </w:rPr>
              <w:t>Устройство чистовой отделки пола 2 этажа</w:t>
            </w:r>
          </w:p>
        </w:tc>
        <w:tc>
          <w:tcPr>
            <w:tcW w:w="323" w:type="dxa"/>
            <w:tcBorders>
              <w:top w:val="nil"/>
              <w:left w:val="nil"/>
              <w:bottom w:val="single" w:sz="4" w:space="0" w:color="auto"/>
              <w:right w:val="single" w:sz="4" w:space="0" w:color="auto"/>
            </w:tcBorders>
            <w:shd w:val="clear" w:color="auto" w:fill="auto"/>
            <w:vAlign w:val="center"/>
            <w:hideMark/>
          </w:tcPr>
          <w:p w14:paraId="0863E69A"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B924588" w14:textId="77777777" w:rsidR="00940AE8" w:rsidRPr="00AD3410" w:rsidRDefault="00940AE8" w:rsidP="00940AE8">
            <w:pPr>
              <w:jc w:val="center"/>
            </w:pPr>
            <w:r w:rsidRPr="00AD3410">
              <w:t>Май 2022</w:t>
            </w:r>
          </w:p>
        </w:tc>
        <w:tc>
          <w:tcPr>
            <w:tcW w:w="465" w:type="dxa"/>
            <w:tcBorders>
              <w:top w:val="nil"/>
              <w:left w:val="nil"/>
              <w:bottom w:val="single" w:sz="4" w:space="0" w:color="auto"/>
              <w:right w:val="single" w:sz="4" w:space="0" w:color="auto"/>
            </w:tcBorders>
            <w:shd w:val="clear" w:color="auto" w:fill="auto"/>
            <w:vAlign w:val="center"/>
            <w:hideMark/>
          </w:tcPr>
          <w:p w14:paraId="35827D53"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A0EA9FF" w14:textId="77777777" w:rsidR="00940AE8" w:rsidRPr="00AD3410" w:rsidRDefault="00940AE8" w:rsidP="00940AE8">
            <w:pPr>
              <w:jc w:val="center"/>
            </w:pPr>
            <w:r w:rsidRPr="00AD3410">
              <w:t>Май 2022</w:t>
            </w:r>
          </w:p>
        </w:tc>
        <w:tc>
          <w:tcPr>
            <w:tcW w:w="684" w:type="dxa"/>
            <w:vMerge/>
            <w:tcBorders>
              <w:top w:val="nil"/>
              <w:left w:val="single" w:sz="4" w:space="0" w:color="auto"/>
              <w:bottom w:val="single" w:sz="8" w:space="0" w:color="000000"/>
              <w:right w:val="single" w:sz="4" w:space="0" w:color="auto"/>
            </w:tcBorders>
            <w:vAlign w:val="center"/>
            <w:hideMark/>
          </w:tcPr>
          <w:p w14:paraId="4F9C9B77"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4604F96D"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7E1923B"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3B3ADC9" w14:textId="77777777" w:rsidR="00940AE8" w:rsidRPr="00AD3410" w:rsidRDefault="00940AE8" w:rsidP="00940AE8">
            <w:pPr>
              <w:rPr>
                <w:color w:val="000000"/>
              </w:rPr>
            </w:pPr>
          </w:p>
        </w:tc>
      </w:tr>
      <w:tr w:rsidR="00940AE8" w:rsidRPr="00AD3410" w14:paraId="2B0A6A10"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CECD084" w14:textId="77777777" w:rsidR="00940AE8" w:rsidRPr="00AD3410" w:rsidRDefault="00940AE8" w:rsidP="00940AE8">
            <w:pPr>
              <w:jc w:val="center"/>
              <w:rPr>
                <w:color w:val="000000"/>
              </w:rPr>
            </w:pPr>
            <w:r w:rsidRPr="00AD3410">
              <w:rPr>
                <w:color w:val="000000"/>
              </w:rPr>
              <w:t>5.23</w:t>
            </w:r>
          </w:p>
        </w:tc>
        <w:tc>
          <w:tcPr>
            <w:tcW w:w="3389" w:type="dxa"/>
            <w:tcBorders>
              <w:top w:val="nil"/>
              <w:left w:val="nil"/>
              <w:bottom w:val="single" w:sz="4" w:space="0" w:color="auto"/>
              <w:right w:val="single" w:sz="4" w:space="0" w:color="auto"/>
            </w:tcBorders>
            <w:shd w:val="clear" w:color="auto" w:fill="auto"/>
            <w:vAlign w:val="center"/>
            <w:hideMark/>
          </w:tcPr>
          <w:p w14:paraId="14082F79" w14:textId="77777777" w:rsidR="00940AE8" w:rsidRPr="00AD3410" w:rsidRDefault="00940AE8" w:rsidP="00940AE8">
            <w:pPr>
              <w:rPr>
                <w:color w:val="000000"/>
              </w:rPr>
            </w:pPr>
            <w:r w:rsidRPr="00AD3410">
              <w:rPr>
                <w:color w:val="000000"/>
              </w:rPr>
              <w:t xml:space="preserve">Устройство на 1 </w:t>
            </w:r>
            <w:proofErr w:type="gramStart"/>
            <w:r w:rsidRPr="00AD3410">
              <w:rPr>
                <w:color w:val="000000"/>
              </w:rPr>
              <w:t>этаже  выравнивающей</w:t>
            </w:r>
            <w:proofErr w:type="gramEnd"/>
            <w:r w:rsidRPr="00AD3410">
              <w:rPr>
                <w:color w:val="000000"/>
              </w:rPr>
              <w:t xml:space="preserve"> цементно-песчаной стяжки</w:t>
            </w:r>
          </w:p>
        </w:tc>
        <w:tc>
          <w:tcPr>
            <w:tcW w:w="323" w:type="dxa"/>
            <w:tcBorders>
              <w:top w:val="nil"/>
              <w:left w:val="nil"/>
              <w:bottom w:val="single" w:sz="4" w:space="0" w:color="auto"/>
              <w:right w:val="single" w:sz="4" w:space="0" w:color="auto"/>
            </w:tcBorders>
            <w:shd w:val="clear" w:color="auto" w:fill="auto"/>
            <w:vAlign w:val="center"/>
            <w:hideMark/>
          </w:tcPr>
          <w:p w14:paraId="1911EE6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FF4B1A6" w14:textId="77777777" w:rsidR="00940AE8" w:rsidRPr="00AD3410" w:rsidRDefault="00940AE8" w:rsidP="00940AE8">
            <w:pPr>
              <w:jc w:val="center"/>
            </w:pPr>
            <w:r w:rsidRPr="00AD3410">
              <w:t>Апрель 2022</w:t>
            </w:r>
          </w:p>
        </w:tc>
        <w:tc>
          <w:tcPr>
            <w:tcW w:w="465" w:type="dxa"/>
            <w:tcBorders>
              <w:top w:val="nil"/>
              <w:left w:val="nil"/>
              <w:bottom w:val="single" w:sz="4" w:space="0" w:color="auto"/>
              <w:right w:val="single" w:sz="4" w:space="0" w:color="auto"/>
            </w:tcBorders>
            <w:shd w:val="clear" w:color="auto" w:fill="auto"/>
            <w:vAlign w:val="center"/>
            <w:hideMark/>
          </w:tcPr>
          <w:p w14:paraId="49501647"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20738DFE" w14:textId="77777777" w:rsidR="00940AE8" w:rsidRPr="00AD3410" w:rsidRDefault="00940AE8" w:rsidP="00940AE8">
            <w:pPr>
              <w:jc w:val="center"/>
            </w:pPr>
            <w:r w:rsidRPr="00AD3410">
              <w:t>Апрель 2022</w:t>
            </w:r>
          </w:p>
        </w:tc>
        <w:tc>
          <w:tcPr>
            <w:tcW w:w="684" w:type="dxa"/>
            <w:vMerge/>
            <w:tcBorders>
              <w:top w:val="nil"/>
              <w:left w:val="single" w:sz="4" w:space="0" w:color="auto"/>
              <w:bottom w:val="single" w:sz="8" w:space="0" w:color="000000"/>
              <w:right w:val="single" w:sz="4" w:space="0" w:color="auto"/>
            </w:tcBorders>
            <w:vAlign w:val="center"/>
            <w:hideMark/>
          </w:tcPr>
          <w:p w14:paraId="0C1B07D8"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408904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793F77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288895C" w14:textId="77777777" w:rsidR="00940AE8" w:rsidRPr="00AD3410" w:rsidRDefault="00940AE8" w:rsidP="00940AE8">
            <w:pPr>
              <w:rPr>
                <w:color w:val="000000"/>
              </w:rPr>
            </w:pPr>
          </w:p>
        </w:tc>
      </w:tr>
      <w:tr w:rsidR="00940AE8" w:rsidRPr="00AD3410" w14:paraId="2AD99769"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993A0E8" w14:textId="77777777" w:rsidR="00940AE8" w:rsidRPr="00AD3410" w:rsidRDefault="00940AE8" w:rsidP="00940AE8">
            <w:pPr>
              <w:jc w:val="center"/>
              <w:rPr>
                <w:color w:val="000000"/>
              </w:rPr>
            </w:pPr>
            <w:r w:rsidRPr="00AD3410">
              <w:rPr>
                <w:color w:val="000000"/>
              </w:rPr>
              <w:t>5.24</w:t>
            </w:r>
          </w:p>
        </w:tc>
        <w:tc>
          <w:tcPr>
            <w:tcW w:w="3389" w:type="dxa"/>
            <w:tcBorders>
              <w:top w:val="nil"/>
              <w:left w:val="nil"/>
              <w:bottom w:val="single" w:sz="4" w:space="0" w:color="auto"/>
              <w:right w:val="single" w:sz="4" w:space="0" w:color="auto"/>
            </w:tcBorders>
            <w:shd w:val="clear" w:color="auto" w:fill="auto"/>
            <w:vAlign w:val="center"/>
            <w:hideMark/>
          </w:tcPr>
          <w:p w14:paraId="3F90CDDB" w14:textId="77777777" w:rsidR="00940AE8" w:rsidRPr="00AD3410" w:rsidRDefault="00940AE8" w:rsidP="00940AE8">
            <w:pPr>
              <w:rPr>
                <w:color w:val="000000"/>
              </w:rPr>
            </w:pPr>
            <w:r w:rsidRPr="00AD3410">
              <w:rPr>
                <w:color w:val="000000"/>
              </w:rPr>
              <w:t>Устройство чистовой отделки пола 1 этажа</w:t>
            </w:r>
          </w:p>
        </w:tc>
        <w:tc>
          <w:tcPr>
            <w:tcW w:w="323" w:type="dxa"/>
            <w:tcBorders>
              <w:top w:val="nil"/>
              <w:left w:val="nil"/>
              <w:bottom w:val="single" w:sz="4" w:space="0" w:color="auto"/>
              <w:right w:val="single" w:sz="4" w:space="0" w:color="auto"/>
            </w:tcBorders>
            <w:shd w:val="clear" w:color="auto" w:fill="auto"/>
            <w:vAlign w:val="center"/>
            <w:hideMark/>
          </w:tcPr>
          <w:p w14:paraId="313621C7"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4BA9342" w14:textId="77777777" w:rsidR="00940AE8" w:rsidRPr="00AD3410" w:rsidRDefault="00940AE8" w:rsidP="00940AE8">
            <w:pPr>
              <w:jc w:val="center"/>
            </w:pPr>
            <w:r w:rsidRPr="00AD3410">
              <w:t>Июнь 2022</w:t>
            </w:r>
          </w:p>
        </w:tc>
        <w:tc>
          <w:tcPr>
            <w:tcW w:w="465" w:type="dxa"/>
            <w:tcBorders>
              <w:top w:val="nil"/>
              <w:left w:val="nil"/>
              <w:bottom w:val="single" w:sz="4" w:space="0" w:color="auto"/>
              <w:right w:val="single" w:sz="4" w:space="0" w:color="auto"/>
            </w:tcBorders>
            <w:shd w:val="clear" w:color="auto" w:fill="auto"/>
            <w:vAlign w:val="center"/>
            <w:hideMark/>
          </w:tcPr>
          <w:p w14:paraId="04AFF4CA"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D4EAA7E" w14:textId="77777777" w:rsidR="00940AE8" w:rsidRPr="00AD3410" w:rsidRDefault="00940AE8" w:rsidP="00940AE8">
            <w:pPr>
              <w:jc w:val="center"/>
            </w:pPr>
            <w:r w:rsidRPr="00AD3410">
              <w:t>Июнь 2022</w:t>
            </w:r>
          </w:p>
        </w:tc>
        <w:tc>
          <w:tcPr>
            <w:tcW w:w="684" w:type="dxa"/>
            <w:vMerge/>
            <w:tcBorders>
              <w:top w:val="nil"/>
              <w:left w:val="single" w:sz="4" w:space="0" w:color="auto"/>
              <w:bottom w:val="single" w:sz="8" w:space="0" w:color="000000"/>
              <w:right w:val="single" w:sz="4" w:space="0" w:color="auto"/>
            </w:tcBorders>
            <w:vAlign w:val="center"/>
            <w:hideMark/>
          </w:tcPr>
          <w:p w14:paraId="7DEF9E0E"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C8F69B5"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4D730E0"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E7ADF69" w14:textId="77777777" w:rsidR="00940AE8" w:rsidRPr="00AD3410" w:rsidRDefault="00940AE8" w:rsidP="00940AE8">
            <w:pPr>
              <w:rPr>
                <w:color w:val="000000"/>
              </w:rPr>
            </w:pPr>
          </w:p>
        </w:tc>
      </w:tr>
      <w:tr w:rsidR="00940AE8" w:rsidRPr="00AD3410" w14:paraId="66C3F81C" w14:textId="77777777" w:rsidTr="00940AE8">
        <w:trPr>
          <w:trHeight w:val="126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8926FEE" w14:textId="77777777" w:rsidR="00940AE8" w:rsidRPr="00AD3410" w:rsidRDefault="00940AE8" w:rsidP="00940AE8">
            <w:pPr>
              <w:jc w:val="center"/>
              <w:rPr>
                <w:color w:val="000000"/>
              </w:rPr>
            </w:pPr>
            <w:r w:rsidRPr="00AD3410">
              <w:rPr>
                <w:color w:val="000000"/>
              </w:rPr>
              <w:t>5.25</w:t>
            </w:r>
          </w:p>
        </w:tc>
        <w:tc>
          <w:tcPr>
            <w:tcW w:w="3389" w:type="dxa"/>
            <w:tcBorders>
              <w:top w:val="nil"/>
              <w:left w:val="nil"/>
              <w:bottom w:val="single" w:sz="4" w:space="0" w:color="auto"/>
              <w:right w:val="single" w:sz="4" w:space="0" w:color="auto"/>
            </w:tcBorders>
            <w:shd w:val="clear" w:color="auto" w:fill="auto"/>
            <w:vAlign w:val="center"/>
            <w:hideMark/>
          </w:tcPr>
          <w:p w14:paraId="24DD0708" w14:textId="77777777" w:rsidR="00940AE8" w:rsidRPr="00AD3410" w:rsidRDefault="00940AE8" w:rsidP="00940AE8">
            <w:pPr>
              <w:rPr>
                <w:color w:val="000000"/>
              </w:rPr>
            </w:pPr>
            <w:r w:rsidRPr="00AD3410">
              <w:rPr>
                <w:color w:val="000000"/>
              </w:rPr>
              <w:t xml:space="preserve">Возведение перегородок и облицовок по системе КНАУФ с обшивкой листами ГКЛВ, панелями </w:t>
            </w:r>
            <w:proofErr w:type="spellStart"/>
            <w:r w:rsidRPr="00AD3410">
              <w:rPr>
                <w:color w:val="000000"/>
              </w:rPr>
              <w:t>Криплат</w:t>
            </w:r>
            <w:proofErr w:type="spellEnd"/>
            <w:r w:rsidRPr="00AD3410">
              <w:rPr>
                <w:color w:val="000000"/>
              </w:rPr>
              <w:t xml:space="preserve"> на основе ГКЛ и СМЛ и цементными плитами </w:t>
            </w:r>
            <w:proofErr w:type="spellStart"/>
            <w:r w:rsidRPr="00AD3410">
              <w:rPr>
                <w:color w:val="000000"/>
              </w:rPr>
              <w:t>Аквапанель</w:t>
            </w:r>
            <w:proofErr w:type="spellEnd"/>
          </w:p>
        </w:tc>
        <w:tc>
          <w:tcPr>
            <w:tcW w:w="323" w:type="dxa"/>
            <w:tcBorders>
              <w:top w:val="nil"/>
              <w:left w:val="nil"/>
              <w:bottom w:val="single" w:sz="4" w:space="0" w:color="auto"/>
              <w:right w:val="single" w:sz="4" w:space="0" w:color="auto"/>
            </w:tcBorders>
            <w:shd w:val="clear" w:color="auto" w:fill="auto"/>
            <w:vAlign w:val="center"/>
            <w:hideMark/>
          </w:tcPr>
          <w:p w14:paraId="4E638443"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AD5EDAF"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5C0C2944"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997F59C" w14:textId="77777777" w:rsidR="00940AE8" w:rsidRPr="00AD3410" w:rsidRDefault="00940AE8" w:rsidP="00940AE8">
            <w:pPr>
              <w:jc w:val="center"/>
            </w:pPr>
            <w:r w:rsidRPr="00AD3410">
              <w:t>Апрель 2022</w:t>
            </w:r>
          </w:p>
        </w:tc>
        <w:tc>
          <w:tcPr>
            <w:tcW w:w="684" w:type="dxa"/>
            <w:vMerge/>
            <w:tcBorders>
              <w:top w:val="nil"/>
              <w:left w:val="single" w:sz="4" w:space="0" w:color="auto"/>
              <w:bottom w:val="single" w:sz="8" w:space="0" w:color="000000"/>
              <w:right w:val="single" w:sz="4" w:space="0" w:color="auto"/>
            </w:tcBorders>
            <w:vAlign w:val="center"/>
            <w:hideMark/>
          </w:tcPr>
          <w:p w14:paraId="35B64EB2"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DF5C128"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7FFE1BD"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E83F111" w14:textId="77777777" w:rsidR="00940AE8" w:rsidRPr="00AD3410" w:rsidRDefault="00940AE8" w:rsidP="00940AE8">
            <w:pPr>
              <w:rPr>
                <w:color w:val="000000"/>
              </w:rPr>
            </w:pPr>
          </w:p>
        </w:tc>
      </w:tr>
      <w:tr w:rsidR="00940AE8" w:rsidRPr="00AD3410" w14:paraId="61489880"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7122956" w14:textId="77777777" w:rsidR="00940AE8" w:rsidRPr="00AD3410" w:rsidRDefault="00940AE8" w:rsidP="00940AE8">
            <w:pPr>
              <w:jc w:val="center"/>
              <w:rPr>
                <w:color w:val="000000"/>
              </w:rPr>
            </w:pPr>
            <w:r w:rsidRPr="00AD3410">
              <w:rPr>
                <w:color w:val="000000"/>
              </w:rPr>
              <w:t>5.26</w:t>
            </w:r>
          </w:p>
        </w:tc>
        <w:tc>
          <w:tcPr>
            <w:tcW w:w="3389" w:type="dxa"/>
            <w:tcBorders>
              <w:top w:val="nil"/>
              <w:left w:val="nil"/>
              <w:bottom w:val="single" w:sz="4" w:space="0" w:color="auto"/>
              <w:right w:val="single" w:sz="4" w:space="0" w:color="auto"/>
            </w:tcBorders>
            <w:shd w:val="clear" w:color="auto" w:fill="auto"/>
            <w:vAlign w:val="center"/>
            <w:hideMark/>
          </w:tcPr>
          <w:p w14:paraId="5EC86F94" w14:textId="77777777" w:rsidR="00940AE8" w:rsidRPr="00AD3410" w:rsidRDefault="00940AE8" w:rsidP="00940AE8">
            <w:pPr>
              <w:rPr>
                <w:color w:val="000000"/>
              </w:rPr>
            </w:pPr>
            <w:r w:rsidRPr="00AD3410">
              <w:rPr>
                <w:color w:val="000000"/>
              </w:rPr>
              <w:t>Чистовая отделка стен</w:t>
            </w:r>
          </w:p>
        </w:tc>
        <w:tc>
          <w:tcPr>
            <w:tcW w:w="323" w:type="dxa"/>
            <w:tcBorders>
              <w:top w:val="nil"/>
              <w:left w:val="nil"/>
              <w:bottom w:val="single" w:sz="4" w:space="0" w:color="auto"/>
              <w:right w:val="single" w:sz="4" w:space="0" w:color="auto"/>
            </w:tcBorders>
            <w:shd w:val="clear" w:color="auto" w:fill="auto"/>
            <w:vAlign w:val="center"/>
            <w:hideMark/>
          </w:tcPr>
          <w:p w14:paraId="4A6D6877"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24D860E" w14:textId="77777777" w:rsidR="00940AE8" w:rsidRPr="00AD3410" w:rsidRDefault="00940AE8" w:rsidP="00940AE8">
            <w:pPr>
              <w:jc w:val="center"/>
            </w:pPr>
            <w:r w:rsidRPr="00AD3410">
              <w:t>Апрель 2022</w:t>
            </w:r>
          </w:p>
        </w:tc>
        <w:tc>
          <w:tcPr>
            <w:tcW w:w="465" w:type="dxa"/>
            <w:tcBorders>
              <w:top w:val="nil"/>
              <w:left w:val="nil"/>
              <w:bottom w:val="single" w:sz="4" w:space="0" w:color="auto"/>
              <w:right w:val="single" w:sz="4" w:space="0" w:color="auto"/>
            </w:tcBorders>
            <w:shd w:val="clear" w:color="auto" w:fill="auto"/>
            <w:vAlign w:val="center"/>
            <w:hideMark/>
          </w:tcPr>
          <w:p w14:paraId="531CA558"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D000E25" w14:textId="77777777" w:rsidR="00940AE8" w:rsidRPr="00AD3410" w:rsidRDefault="00940AE8" w:rsidP="00940AE8">
            <w:pPr>
              <w:jc w:val="center"/>
            </w:pPr>
            <w:r w:rsidRPr="00AD3410">
              <w:t>Июнь 2022</w:t>
            </w:r>
          </w:p>
        </w:tc>
        <w:tc>
          <w:tcPr>
            <w:tcW w:w="684" w:type="dxa"/>
            <w:vMerge/>
            <w:tcBorders>
              <w:top w:val="nil"/>
              <w:left w:val="single" w:sz="4" w:space="0" w:color="auto"/>
              <w:bottom w:val="single" w:sz="8" w:space="0" w:color="000000"/>
              <w:right w:val="single" w:sz="4" w:space="0" w:color="auto"/>
            </w:tcBorders>
            <w:vAlign w:val="center"/>
            <w:hideMark/>
          </w:tcPr>
          <w:p w14:paraId="562B4781"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5630431"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2A4ADF5"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2B267E6" w14:textId="77777777" w:rsidR="00940AE8" w:rsidRPr="00AD3410" w:rsidRDefault="00940AE8" w:rsidP="00940AE8">
            <w:pPr>
              <w:rPr>
                <w:color w:val="000000"/>
              </w:rPr>
            </w:pPr>
          </w:p>
        </w:tc>
      </w:tr>
      <w:tr w:rsidR="00940AE8" w:rsidRPr="00AD3410" w14:paraId="62DA55FA" w14:textId="77777777" w:rsidTr="00940AE8">
        <w:trPr>
          <w:trHeight w:val="960"/>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390F5E50" w14:textId="77777777" w:rsidR="00940AE8" w:rsidRPr="00AD3410" w:rsidRDefault="00940AE8" w:rsidP="00940AE8">
            <w:pPr>
              <w:jc w:val="center"/>
              <w:rPr>
                <w:color w:val="000000"/>
              </w:rPr>
            </w:pPr>
            <w:r w:rsidRPr="00AD3410">
              <w:rPr>
                <w:color w:val="000000"/>
              </w:rPr>
              <w:t>5.27</w:t>
            </w:r>
          </w:p>
        </w:tc>
        <w:tc>
          <w:tcPr>
            <w:tcW w:w="3389" w:type="dxa"/>
            <w:tcBorders>
              <w:top w:val="nil"/>
              <w:left w:val="nil"/>
              <w:bottom w:val="single" w:sz="8" w:space="0" w:color="auto"/>
              <w:right w:val="single" w:sz="4" w:space="0" w:color="auto"/>
            </w:tcBorders>
            <w:shd w:val="clear" w:color="auto" w:fill="auto"/>
            <w:vAlign w:val="center"/>
            <w:hideMark/>
          </w:tcPr>
          <w:p w14:paraId="1DA1E78D" w14:textId="77777777" w:rsidR="00940AE8" w:rsidRPr="00AD3410" w:rsidRDefault="00940AE8" w:rsidP="00940AE8">
            <w:pPr>
              <w:rPr>
                <w:color w:val="000000"/>
              </w:rPr>
            </w:pPr>
            <w:r w:rsidRPr="00AD3410">
              <w:rPr>
                <w:color w:val="000000"/>
              </w:rPr>
              <w:t>Устройство подвесных потолков из ГКЛ по системе КНАУФ и подвесных потолков типа "ARMSTRONG"</w:t>
            </w:r>
          </w:p>
        </w:tc>
        <w:tc>
          <w:tcPr>
            <w:tcW w:w="323" w:type="dxa"/>
            <w:tcBorders>
              <w:top w:val="nil"/>
              <w:left w:val="nil"/>
              <w:bottom w:val="single" w:sz="8" w:space="0" w:color="auto"/>
              <w:right w:val="single" w:sz="4" w:space="0" w:color="auto"/>
            </w:tcBorders>
            <w:shd w:val="clear" w:color="auto" w:fill="auto"/>
            <w:vAlign w:val="center"/>
            <w:hideMark/>
          </w:tcPr>
          <w:p w14:paraId="673CC072" w14:textId="77777777" w:rsidR="00940AE8" w:rsidRPr="00AD3410" w:rsidRDefault="00940AE8" w:rsidP="00940AE8">
            <w:r w:rsidRPr="00AD3410">
              <w:t>с</w:t>
            </w:r>
          </w:p>
        </w:tc>
        <w:tc>
          <w:tcPr>
            <w:tcW w:w="1178" w:type="dxa"/>
            <w:tcBorders>
              <w:top w:val="nil"/>
              <w:left w:val="nil"/>
              <w:bottom w:val="single" w:sz="8" w:space="0" w:color="auto"/>
              <w:right w:val="single" w:sz="4" w:space="0" w:color="auto"/>
            </w:tcBorders>
            <w:shd w:val="clear" w:color="auto" w:fill="auto"/>
            <w:vAlign w:val="center"/>
            <w:hideMark/>
          </w:tcPr>
          <w:p w14:paraId="20AFC668" w14:textId="77777777" w:rsidR="00940AE8" w:rsidRPr="00AD3410" w:rsidRDefault="00940AE8" w:rsidP="00940AE8">
            <w:pPr>
              <w:jc w:val="center"/>
            </w:pPr>
            <w:r w:rsidRPr="00AD3410">
              <w:t>Апрель 2022</w:t>
            </w:r>
          </w:p>
        </w:tc>
        <w:tc>
          <w:tcPr>
            <w:tcW w:w="465" w:type="dxa"/>
            <w:tcBorders>
              <w:top w:val="nil"/>
              <w:left w:val="nil"/>
              <w:bottom w:val="single" w:sz="8" w:space="0" w:color="auto"/>
              <w:right w:val="single" w:sz="4" w:space="0" w:color="auto"/>
            </w:tcBorders>
            <w:shd w:val="clear" w:color="auto" w:fill="auto"/>
            <w:vAlign w:val="center"/>
            <w:hideMark/>
          </w:tcPr>
          <w:p w14:paraId="125B5A54" w14:textId="77777777" w:rsidR="00940AE8" w:rsidRPr="00AD3410" w:rsidRDefault="00940AE8" w:rsidP="00940AE8">
            <w:r w:rsidRPr="00AD3410">
              <w:t>по</w:t>
            </w:r>
          </w:p>
        </w:tc>
        <w:tc>
          <w:tcPr>
            <w:tcW w:w="1178" w:type="dxa"/>
            <w:tcBorders>
              <w:top w:val="nil"/>
              <w:left w:val="nil"/>
              <w:bottom w:val="single" w:sz="8" w:space="0" w:color="auto"/>
              <w:right w:val="single" w:sz="4" w:space="0" w:color="auto"/>
            </w:tcBorders>
            <w:shd w:val="clear" w:color="auto" w:fill="auto"/>
            <w:vAlign w:val="center"/>
            <w:hideMark/>
          </w:tcPr>
          <w:p w14:paraId="55A4F41F" w14:textId="77777777" w:rsidR="00940AE8" w:rsidRPr="00AD3410" w:rsidRDefault="00940AE8" w:rsidP="00940AE8">
            <w:pPr>
              <w:jc w:val="center"/>
            </w:pPr>
            <w:r w:rsidRPr="00AD3410">
              <w:t>Июнь 2022</w:t>
            </w:r>
          </w:p>
        </w:tc>
        <w:tc>
          <w:tcPr>
            <w:tcW w:w="684" w:type="dxa"/>
            <w:vMerge/>
            <w:tcBorders>
              <w:top w:val="nil"/>
              <w:left w:val="single" w:sz="4" w:space="0" w:color="auto"/>
              <w:bottom w:val="single" w:sz="8" w:space="0" w:color="000000"/>
              <w:right w:val="single" w:sz="4" w:space="0" w:color="auto"/>
            </w:tcBorders>
            <w:vAlign w:val="center"/>
            <w:hideMark/>
          </w:tcPr>
          <w:p w14:paraId="34363E87"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0097EC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751B246"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430E553" w14:textId="77777777" w:rsidR="00940AE8" w:rsidRPr="00AD3410" w:rsidRDefault="00940AE8" w:rsidP="00940AE8">
            <w:pPr>
              <w:rPr>
                <w:color w:val="000000"/>
              </w:rPr>
            </w:pPr>
          </w:p>
        </w:tc>
      </w:tr>
      <w:tr w:rsidR="00940AE8" w:rsidRPr="00AD3410" w14:paraId="75EA0F20" w14:textId="77777777" w:rsidTr="00940AE8">
        <w:trPr>
          <w:trHeight w:val="330"/>
        </w:trPr>
        <w:tc>
          <w:tcPr>
            <w:tcW w:w="1856" w:type="dxa"/>
            <w:tcBorders>
              <w:top w:val="nil"/>
              <w:left w:val="single" w:sz="8" w:space="0" w:color="auto"/>
              <w:bottom w:val="single" w:sz="8" w:space="0" w:color="auto"/>
              <w:right w:val="nil"/>
            </w:tcBorders>
            <w:shd w:val="clear" w:color="000000" w:fill="FABF8F"/>
            <w:noWrap/>
            <w:vAlign w:val="center"/>
            <w:hideMark/>
          </w:tcPr>
          <w:p w14:paraId="6D2133D4" w14:textId="77777777" w:rsidR="00940AE8" w:rsidRPr="00AD3410" w:rsidRDefault="00940AE8" w:rsidP="00940AE8">
            <w:pPr>
              <w:jc w:val="center"/>
              <w:rPr>
                <w:b/>
                <w:bCs/>
                <w:color w:val="000000"/>
              </w:rPr>
            </w:pPr>
            <w:r w:rsidRPr="00AD3410">
              <w:rPr>
                <w:b/>
                <w:bCs/>
                <w:color w:val="000000"/>
              </w:rPr>
              <w:t>6</w:t>
            </w:r>
          </w:p>
        </w:tc>
        <w:tc>
          <w:tcPr>
            <w:tcW w:w="3389" w:type="dxa"/>
            <w:tcBorders>
              <w:top w:val="nil"/>
              <w:left w:val="single" w:sz="4" w:space="0" w:color="auto"/>
              <w:bottom w:val="single" w:sz="8" w:space="0" w:color="auto"/>
              <w:right w:val="nil"/>
            </w:tcBorders>
            <w:shd w:val="clear" w:color="000000" w:fill="FABF8F"/>
            <w:vAlign w:val="center"/>
            <w:hideMark/>
          </w:tcPr>
          <w:p w14:paraId="2DCE4E51" w14:textId="77777777" w:rsidR="00940AE8" w:rsidRPr="00AD3410" w:rsidRDefault="00940AE8" w:rsidP="00940AE8">
            <w:pPr>
              <w:rPr>
                <w:b/>
                <w:bCs/>
                <w:color w:val="000000"/>
              </w:rPr>
            </w:pPr>
            <w:r w:rsidRPr="00AD3410">
              <w:rPr>
                <w:b/>
                <w:bCs/>
                <w:color w:val="000000"/>
              </w:rPr>
              <w:t>Внутренние инженерные сети здания Литер Б</w:t>
            </w:r>
          </w:p>
        </w:tc>
        <w:tc>
          <w:tcPr>
            <w:tcW w:w="323" w:type="dxa"/>
            <w:tcBorders>
              <w:top w:val="nil"/>
              <w:left w:val="nil"/>
              <w:bottom w:val="single" w:sz="8" w:space="0" w:color="auto"/>
              <w:right w:val="nil"/>
            </w:tcBorders>
            <w:shd w:val="clear" w:color="000000" w:fill="FABF8F"/>
            <w:vAlign w:val="center"/>
            <w:hideMark/>
          </w:tcPr>
          <w:p w14:paraId="5E9F4E78" w14:textId="77777777" w:rsidR="00940AE8" w:rsidRPr="00AD3410" w:rsidRDefault="00940AE8" w:rsidP="00940AE8">
            <w:r w:rsidRPr="00AD3410">
              <w:t> </w:t>
            </w:r>
          </w:p>
        </w:tc>
        <w:tc>
          <w:tcPr>
            <w:tcW w:w="1178" w:type="dxa"/>
            <w:tcBorders>
              <w:top w:val="nil"/>
              <w:left w:val="nil"/>
              <w:bottom w:val="single" w:sz="8" w:space="0" w:color="auto"/>
              <w:right w:val="nil"/>
            </w:tcBorders>
            <w:shd w:val="clear" w:color="000000" w:fill="FABF8F"/>
            <w:vAlign w:val="center"/>
            <w:hideMark/>
          </w:tcPr>
          <w:p w14:paraId="209231A7" w14:textId="77777777" w:rsidR="00940AE8" w:rsidRPr="00AD3410" w:rsidRDefault="00940AE8" w:rsidP="00940AE8">
            <w:pPr>
              <w:jc w:val="center"/>
            </w:pPr>
            <w:r w:rsidRPr="00AD3410">
              <w:t> </w:t>
            </w:r>
          </w:p>
        </w:tc>
        <w:tc>
          <w:tcPr>
            <w:tcW w:w="465" w:type="dxa"/>
            <w:tcBorders>
              <w:top w:val="nil"/>
              <w:left w:val="nil"/>
              <w:bottom w:val="single" w:sz="8" w:space="0" w:color="auto"/>
              <w:right w:val="nil"/>
            </w:tcBorders>
            <w:shd w:val="clear" w:color="000000" w:fill="FABF8F"/>
            <w:vAlign w:val="center"/>
            <w:hideMark/>
          </w:tcPr>
          <w:p w14:paraId="2387A844" w14:textId="77777777" w:rsidR="00940AE8" w:rsidRPr="00AD3410" w:rsidRDefault="00940AE8" w:rsidP="00940AE8">
            <w:r w:rsidRPr="00AD3410">
              <w:t> </w:t>
            </w:r>
          </w:p>
        </w:tc>
        <w:tc>
          <w:tcPr>
            <w:tcW w:w="1178" w:type="dxa"/>
            <w:tcBorders>
              <w:top w:val="nil"/>
              <w:left w:val="nil"/>
              <w:bottom w:val="single" w:sz="8" w:space="0" w:color="auto"/>
              <w:right w:val="nil"/>
            </w:tcBorders>
            <w:shd w:val="clear" w:color="000000" w:fill="FABF8F"/>
            <w:vAlign w:val="center"/>
            <w:hideMark/>
          </w:tcPr>
          <w:p w14:paraId="264EEEF4" w14:textId="77777777" w:rsidR="00940AE8" w:rsidRPr="00AD3410" w:rsidRDefault="00940AE8" w:rsidP="00940AE8">
            <w:pPr>
              <w:jc w:val="center"/>
            </w:pPr>
            <w:r w:rsidRPr="00AD3410">
              <w:t> </w:t>
            </w:r>
          </w:p>
        </w:tc>
        <w:tc>
          <w:tcPr>
            <w:tcW w:w="684" w:type="dxa"/>
            <w:tcBorders>
              <w:top w:val="nil"/>
              <w:left w:val="nil"/>
              <w:bottom w:val="single" w:sz="8" w:space="0" w:color="auto"/>
              <w:right w:val="nil"/>
            </w:tcBorders>
            <w:shd w:val="clear" w:color="000000" w:fill="FABF8F"/>
            <w:noWrap/>
            <w:vAlign w:val="center"/>
            <w:hideMark/>
          </w:tcPr>
          <w:p w14:paraId="3D31CD99" w14:textId="77777777" w:rsidR="00940AE8" w:rsidRPr="00AD3410" w:rsidRDefault="00940AE8" w:rsidP="00940AE8">
            <w:pPr>
              <w:jc w:val="center"/>
            </w:pPr>
            <w:r w:rsidRPr="00AD3410">
              <w:t> </w:t>
            </w:r>
          </w:p>
        </w:tc>
        <w:tc>
          <w:tcPr>
            <w:tcW w:w="1275" w:type="dxa"/>
            <w:tcBorders>
              <w:top w:val="nil"/>
              <w:left w:val="nil"/>
              <w:bottom w:val="single" w:sz="8" w:space="0" w:color="auto"/>
              <w:right w:val="nil"/>
            </w:tcBorders>
            <w:shd w:val="clear" w:color="000000" w:fill="FABF8F"/>
            <w:vAlign w:val="center"/>
            <w:hideMark/>
          </w:tcPr>
          <w:p w14:paraId="3AA940F2" w14:textId="77777777" w:rsidR="00940AE8" w:rsidRPr="00AD3410" w:rsidRDefault="00940AE8" w:rsidP="00940AE8">
            <w:pPr>
              <w:jc w:val="center"/>
              <w:rPr>
                <w:color w:val="000000"/>
              </w:rPr>
            </w:pPr>
            <w:r w:rsidRPr="00AD3410">
              <w:rPr>
                <w:color w:val="000000"/>
              </w:rPr>
              <w:t> </w:t>
            </w:r>
          </w:p>
        </w:tc>
        <w:tc>
          <w:tcPr>
            <w:tcW w:w="2268" w:type="dxa"/>
            <w:tcBorders>
              <w:top w:val="nil"/>
              <w:left w:val="nil"/>
              <w:bottom w:val="single" w:sz="8" w:space="0" w:color="auto"/>
              <w:right w:val="nil"/>
            </w:tcBorders>
            <w:shd w:val="clear" w:color="000000" w:fill="FABF8F"/>
            <w:vAlign w:val="center"/>
            <w:hideMark/>
          </w:tcPr>
          <w:p w14:paraId="0A2D6001" w14:textId="77777777" w:rsidR="00940AE8" w:rsidRPr="00AD3410" w:rsidRDefault="00940AE8" w:rsidP="00940AE8">
            <w:pPr>
              <w:jc w:val="center"/>
              <w:rPr>
                <w:color w:val="000000"/>
              </w:rPr>
            </w:pPr>
            <w:r w:rsidRPr="00AD3410">
              <w:rPr>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09C8C2E9" w14:textId="77777777" w:rsidR="00940AE8" w:rsidRPr="00AD3410" w:rsidRDefault="00940AE8" w:rsidP="00940AE8">
            <w:pPr>
              <w:jc w:val="center"/>
              <w:rPr>
                <w:color w:val="000000"/>
              </w:rPr>
            </w:pPr>
            <w:r w:rsidRPr="00AD3410">
              <w:rPr>
                <w:color w:val="000000"/>
              </w:rPr>
              <w:t> </w:t>
            </w:r>
          </w:p>
        </w:tc>
      </w:tr>
      <w:tr w:rsidR="00940AE8" w:rsidRPr="00AD3410" w14:paraId="2E9AC81E" w14:textId="77777777" w:rsidTr="00940AE8">
        <w:trPr>
          <w:trHeight w:val="40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F533E74" w14:textId="77777777" w:rsidR="00940AE8" w:rsidRPr="00AD3410" w:rsidRDefault="00940AE8" w:rsidP="00940AE8">
            <w:pPr>
              <w:jc w:val="center"/>
              <w:rPr>
                <w:color w:val="000000"/>
              </w:rPr>
            </w:pPr>
            <w:r w:rsidRPr="00AD3410">
              <w:rPr>
                <w:color w:val="000000"/>
              </w:rPr>
              <w:t>6.1</w:t>
            </w:r>
          </w:p>
        </w:tc>
        <w:tc>
          <w:tcPr>
            <w:tcW w:w="3389" w:type="dxa"/>
            <w:tcBorders>
              <w:top w:val="nil"/>
              <w:left w:val="nil"/>
              <w:bottom w:val="single" w:sz="4" w:space="0" w:color="auto"/>
              <w:right w:val="single" w:sz="4" w:space="0" w:color="auto"/>
            </w:tcBorders>
            <w:shd w:val="clear" w:color="auto" w:fill="auto"/>
            <w:vAlign w:val="center"/>
            <w:hideMark/>
          </w:tcPr>
          <w:p w14:paraId="278FBD7C" w14:textId="77777777" w:rsidR="00940AE8" w:rsidRPr="00AD3410" w:rsidRDefault="00940AE8" w:rsidP="00940AE8">
            <w:pPr>
              <w:rPr>
                <w:color w:val="000000"/>
              </w:rPr>
            </w:pPr>
            <w:r w:rsidRPr="00AD3410">
              <w:rPr>
                <w:color w:val="000000"/>
              </w:rPr>
              <w:t>Демонтаж сетей водоснабжения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5065139D" w14:textId="77777777" w:rsidR="00940AE8" w:rsidRPr="00AD3410" w:rsidRDefault="00940AE8" w:rsidP="00940AE8">
            <w:r w:rsidRPr="00AD3410">
              <w:t>с</w:t>
            </w:r>
          </w:p>
        </w:tc>
        <w:tc>
          <w:tcPr>
            <w:tcW w:w="1178" w:type="dxa"/>
            <w:tcBorders>
              <w:top w:val="nil"/>
              <w:left w:val="nil"/>
              <w:bottom w:val="nil"/>
              <w:right w:val="single" w:sz="4" w:space="0" w:color="auto"/>
            </w:tcBorders>
            <w:shd w:val="clear" w:color="auto" w:fill="auto"/>
            <w:vAlign w:val="center"/>
            <w:hideMark/>
          </w:tcPr>
          <w:p w14:paraId="50AE5882" w14:textId="77777777" w:rsidR="00940AE8" w:rsidRPr="00AD3410" w:rsidRDefault="00940AE8" w:rsidP="00940AE8">
            <w:pPr>
              <w:jc w:val="center"/>
            </w:pPr>
            <w:r w:rsidRPr="00AD3410">
              <w:t>Февраль 2022</w:t>
            </w:r>
          </w:p>
        </w:tc>
        <w:tc>
          <w:tcPr>
            <w:tcW w:w="465" w:type="dxa"/>
            <w:tcBorders>
              <w:top w:val="nil"/>
              <w:left w:val="nil"/>
              <w:bottom w:val="single" w:sz="4" w:space="0" w:color="auto"/>
              <w:right w:val="single" w:sz="4" w:space="0" w:color="auto"/>
            </w:tcBorders>
            <w:shd w:val="clear" w:color="auto" w:fill="auto"/>
            <w:vAlign w:val="center"/>
            <w:hideMark/>
          </w:tcPr>
          <w:p w14:paraId="4B865156"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AEB2F79" w14:textId="77777777" w:rsidR="00940AE8" w:rsidRPr="00AD3410" w:rsidRDefault="00940AE8" w:rsidP="00940AE8">
            <w:pPr>
              <w:jc w:val="center"/>
            </w:pPr>
            <w:r w:rsidRPr="00AD3410">
              <w:t>Март 2022</w:t>
            </w:r>
          </w:p>
        </w:tc>
        <w:tc>
          <w:tcPr>
            <w:tcW w:w="6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B892FFE" w14:textId="77777777" w:rsidR="00940AE8" w:rsidRPr="00AD3410" w:rsidRDefault="00940AE8" w:rsidP="00940AE8">
            <w:pPr>
              <w:jc w:val="center"/>
            </w:pPr>
            <w:r w:rsidRPr="00AD3410">
              <w:t>1,00</w:t>
            </w:r>
          </w:p>
        </w:tc>
        <w:tc>
          <w:tcPr>
            <w:tcW w:w="1275" w:type="dxa"/>
            <w:vMerge w:val="restart"/>
            <w:tcBorders>
              <w:top w:val="nil"/>
              <w:left w:val="single" w:sz="4" w:space="0" w:color="auto"/>
              <w:bottom w:val="single" w:sz="8" w:space="0" w:color="000000"/>
              <w:right w:val="single" w:sz="4" w:space="0" w:color="auto"/>
            </w:tcBorders>
            <w:shd w:val="clear" w:color="auto" w:fill="auto"/>
            <w:vAlign w:val="center"/>
            <w:hideMark/>
          </w:tcPr>
          <w:p w14:paraId="4902E0A4" w14:textId="77777777" w:rsidR="00940AE8" w:rsidRPr="00AD3410" w:rsidRDefault="00940AE8" w:rsidP="00940AE8">
            <w:pPr>
              <w:jc w:val="center"/>
              <w:rPr>
                <w:color w:val="000000"/>
              </w:rPr>
            </w:pPr>
            <w:r w:rsidRPr="00AD3410">
              <w:rPr>
                <w:color w:val="000000"/>
              </w:rPr>
              <w:t xml:space="preserve">комплекс </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0E70C45B" w14:textId="77777777" w:rsidR="00940AE8" w:rsidRPr="00AD3410" w:rsidRDefault="00940AE8" w:rsidP="00940AE8">
            <w:pPr>
              <w:jc w:val="center"/>
              <w:rPr>
                <w:color w:val="000000"/>
              </w:rPr>
            </w:pPr>
            <w:r w:rsidRPr="00AD3410">
              <w:rPr>
                <w:color w:val="000000"/>
              </w:rPr>
              <w:t>не требуется</w:t>
            </w:r>
          </w:p>
        </w:tc>
        <w:tc>
          <w:tcPr>
            <w:tcW w:w="2680" w:type="dxa"/>
            <w:vMerge w:val="restart"/>
            <w:tcBorders>
              <w:top w:val="nil"/>
              <w:left w:val="single" w:sz="4" w:space="0" w:color="auto"/>
              <w:bottom w:val="single" w:sz="8" w:space="0" w:color="000000"/>
              <w:right w:val="single" w:sz="8" w:space="0" w:color="auto"/>
            </w:tcBorders>
            <w:shd w:val="clear" w:color="auto" w:fill="auto"/>
            <w:vAlign w:val="center"/>
            <w:hideMark/>
          </w:tcPr>
          <w:p w14:paraId="17298332"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4E3F8F1E"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2FBEE29" w14:textId="77777777" w:rsidR="00940AE8" w:rsidRPr="00AD3410" w:rsidRDefault="00940AE8" w:rsidP="00940AE8">
            <w:pPr>
              <w:jc w:val="center"/>
              <w:rPr>
                <w:color w:val="000000"/>
              </w:rPr>
            </w:pPr>
            <w:r w:rsidRPr="00AD3410">
              <w:rPr>
                <w:color w:val="000000"/>
              </w:rPr>
              <w:t>6.2</w:t>
            </w:r>
          </w:p>
        </w:tc>
        <w:tc>
          <w:tcPr>
            <w:tcW w:w="3389" w:type="dxa"/>
            <w:tcBorders>
              <w:top w:val="nil"/>
              <w:left w:val="nil"/>
              <w:bottom w:val="single" w:sz="4" w:space="0" w:color="auto"/>
              <w:right w:val="single" w:sz="4" w:space="0" w:color="auto"/>
            </w:tcBorders>
            <w:shd w:val="clear" w:color="auto" w:fill="auto"/>
            <w:vAlign w:val="center"/>
            <w:hideMark/>
          </w:tcPr>
          <w:p w14:paraId="15EC4468" w14:textId="77777777" w:rsidR="00940AE8" w:rsidRPr="00AD3410" w:rsidRDefault="00940AE8" w:rsidP="00940AE8">
            <w:pPr>
              <w:rPr>
                <w:color w:val="000000"/>
              </w:rPr>
            </w:pPr>
            <w:r w:rsidRPr="00AD3410">
              <w:rPr>
                <w:color w:val="000000"/>
              </w:rPr>
              <w:t>Устройство сетей водоснабжения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24091563" w14:textId="77777777" w:rsidR="00940AE8" w:rsidRPr="00AD3410" w:rsidRDefault="00940AE8" w:rsidP="00940AE8">
            <w:r w:rsidRPr="00AD3410">
              <w:t>с</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0B864C03"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3A1EC8C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4A099B9D" w14:textId="77777777" w:rsidR="00940AE8" w:rsidRPr="00AD3410" w:rsidRDefault="00940AE8" w:rsidP="00940AE8">
            <w:pPr>
              <w:jc w:val="center"/>
            </w:pPr>
            <w:r w:rsidRPr="00AD3410">
              <w:t>Апрель 2022</w:t>
            </w:r>
          </w:p>
        </w:tc>
        <w:tc>
          <w:tcPr>
            <w:tcW w:w="684" w:type="dxa"/>
            <w:vMerge/>
            <w:tcBorders>
              <w:top w:val="nil"/>
              <w:left w:val="single" w:sz="4" w:space="0" w:color="auto"/>
              <w:bottom w:val="single" w:sz="8" w:space="0" w:color="000000"/>
              <w:right w:val="single" w:sz="4" w:space="0" w:color="auto"/>
            </w:tcBorders>
            <w:vAlign w:val="center"/>
            <w:hideMark/>
          </w:tcPr>
          <w:p w14:paraId="6DA3B2A5"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C095143"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C7F51C7"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B712259" w14:textId="77777777" w:rsidR="00940AE8" w:rsidRPr="00AD3410" w:rsidRDefault="00940AE8" w:rsidP="00940AE8">
            <w:pPr>
              <w:rPr>
                <w:color w:val="000000"/>
              </w:rPr>
            </w:pPr>
          </w:p>
        </w:tc>
      </w:tr>
      <w:tr w:rsidR="00940AE8" w:rsidRPr="00AD3410" w14:paraId="315CAC73"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762431E" w14:textId="77777777" w:rsidR="00940AE8" w:rsidRPr="00AD3410" w:rsidRDefault="00940AE8" w:rsidP="00940AE8">
            <w:pPr>
              <w:jc w:val="center"/>
              <w:rPr>
                <w:color w:val="000000"/>
              </w:rPr>
            </w:pPr>
            <w:r w:rsidRPr="00AD3410">
              <w:rPr>
                <w:color w:val="000000"/>
              </w:rPr>
              <w:t>6.3</w:t>
            </w:r>
          </w:p>
        </w:tc>
        <w:tc>
          <w:tcPr>
            <w:tcW w:w="3389" w:type="dxa"/>
            <w:tcBorders>
              <w:top w:val="nil"/>
              <w:left w:val="nil"/>
              <w:bottom w:val="single" w:sz="4" w:space="0" w:color="auto"/>
              <w:right w:val="single" w:sz="4" w:space="0" w:color="auto"/>
            </w:tcBorders>
            <w:shd w:val="clear" w:color="auto" w:fill="auto"/>
            <w:vAlign w:val="center"/>
            <w:hideMark/>
          </w:tcPr>
          <w:p w14:paraId="0FB5D235" w14:textId="77777777" w:rsidR="00940AE8" w:rsidRPr="00AD3410" w:rsidRDefault="00940AE8" w:rsidP="00940AE8">
            <w:pPr>
              <w:rPr>
                <w:color w:val="000000"/>
              </w:rPr>
            </w:pPr>
            <w:r w:rsidRPr="00AD3410">
              <w:rPr>
                <w:color w:val="000000"/>
              </w:rPr>
              <w:t>Демонтаж сетей водоотведения</w:t>
            </w:r>
          </w:p>
        </w:tc>
        <w:tc>
          <w:tcPr>
            <w:tcW w:w="323" w:type="dxa"/>
            <w:tcBorders>
              <w:top w:val="nil"/>
              <w:left w:val="nil"/>
              <w:bottom w:val="single" w:sz="4" w:space="0" w:color="auto"/>
              <w:right w:val="single" w:sz="4" w:space="0" w:color="auto"/>
            </w:tcBorders>
            <w:shd w:val="clear" w:color="auto" w:fill="auto"/>
            <w:vAlign w:val="center"/>
            <w:hideMark/>
          </w:tcPr>
          <w:p w14:paraId="4D4DFBE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3C636D8"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2632D975"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7CD20F1" w14:textId="77777777" w:rsidR="00940AE8" w:rsidRPr="00AD3410" w:rsidRDefault="00940AE8" w:rsidP="00940AE8">
            <w:pPr>
              <w:jc w:val="center"/>
            </w:pPr>
            <w:r w:rsidRPr="00AD3410">
              <w:t>Апрель 2022</w:t>
            </w:r>
          </w:p>
        </w:tc>
        <w:tc>
          <w:tcPr>
            <w:tcW w:w="684" w:type="dxa"/>
            <w:vMerge/>
            <w:tcBorders>
              <w:top w:val="nil"/>
              <w:left w:val="single" w:sz="4" w:space="0" w:color="auto"/>
              <w:bottom w:val="single" w:sz="8" w:space="0" w:color="000000"/>
              <w:right w:val="single" w:sz="4" w:space="0" w:color="auto"/>
            </w:tcBorders>
            <w:vAlign w:val="center"/>
            <w:hideMark/>
          </w:tcPr>
          <w:p w14:paraId="6375834F"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E3B4BA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3D263B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9475A37" w14:textId="77777777" w:rsidR="00940AE8" w:rsidRPr="00AD3410" w:rsidRDefault="00940AE8" w:rsidP="00940AE8">
            <w:pPr>
              <w:rPr>
                <w:color w:val="000000"/>
              </w:rPr>
            </w:pPr>
          </w:p>
        </w:tc>
      </w:tr>
      <w:tr w:rsidR="00940AE8" w:rsidRPr="00AD3410" w14:paraId="4879F365"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B5081A8" w14:textId="77777777" w:rsidR="00940AE8" w:rsidRPr="00AD3410" w:rsidRDefault="00940AE8" w:rsidP="00940AE8">
            <w:pPr>
              <w:jc w:val="center"/>
              <w:rPr>
                <w:color w:val="000000"/>
              </w:rPr>
            </w:pPr>
            <w:r w:rsidRPr="00AD3410">
              <w:rPr>
                <w:color w:val="000000"/>
              </w:rPr>
              <w:t>6.4</w:t>
            </w:r>
          </w:p>
        </w:tc>
        <w:tc>
          <w:tcPr>
            <w:tcW w:w="3389" w:type="dxa"/>
            <w:tcBorders>
              <w:top w:val="nil"/>
              <w:left w:val="nil"/>
              <w:bottom w:val="single" w:sz="4" w:space="0" w:color="auto"/>
              <w:right w:val="single" w:sz="4" w:space="0" w:color="auto"/>
            </w:tcBorders>
            <w:shd w:val="clear" w:color="auto" w:fill="auto"/>
            <w:vAlign w:val="center"/>
            <w:hideMark/>
          </w:tcPr>
          <w:p w14:paraId="6A8AE79D" w14:textId="77777777" w:rsidR="00940AE8" w:rsidRPr="00AD3410" w:rsidRDefault="00940AE8" w:rsidP="00940AE8">
            <w:pPr>
              <w:rPr>
                <w:color w:val="000000"/>
              </w:rPr>
            </w:pPr>
            <w:r w:rsidRPr="00AD3410">
              <w:rPr>
                <w:color w:val="000000"/>
              </w:rPr>
              <w:t>Устройство сетей водоотведения</w:t>
            </w:r>
          </w:p>
        </w:tc>
        <w:tc>
          <w:tcPr>
            <w:tcW w:w="323" w:type="dxa"/>
            <w:tcBorders>
              <w:top w:val="nil"/>
              <w:left w:val="nil"/>
              <w:bottom w:val="single" w:sz="4" w:space="0" w:color="auto"/>
              <w:right w:val="single" w:sz="4" w:space="0" w:color="auto"/>
            </w:tcBorders>
            <w:shd w:val="clear" w:color="auto" w:fill="auto"/>
            <w:vAlign w:val="center"/>
            <w:hideMark/>
          </w:tcPr>
          <w:p w14:paraId="6DE46D37"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F3EC87F"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569E912B"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C340128" w14:textId="77777777" w:rsidR="00940AE8" w:rsidRPr="00AD3410" w:rsidRDefault="00940AE8" w:rsidP="00940AE8">
            <w:pPr>
              <w:jc w:val="center"/>
            </w:pPr>
            <w:r w:rsidRPr="00AD3410">
              <w:t>Апрель 2022</w:t>
            </w:r>
          </w:p>
        </w:tc>
        <w:tc>
          <w:tcPr>
            <w:tcW w:w="684" w:type="dxa"/>
            <w:vMerge/>
            <w:tcBorders>
              <w:top w:val="nil"/>
              <w:left w:val="single" w:sz="4" w:space="0" w:color="auto"/>
              <w:bottom w:val="single" w:sz="8" w:space="0" w:color="000000"/>
              <w:right w:val="single" w:sz="4" w:space="0" w:color="auto"/>
            </w:tcBorders>
            <w:vAlign w:val="center"/>
            <w:hideMark/>
          </w:tcPr>
          <w:p w14:paraId="121D098A"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F03BAD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D239D6D"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A5B37D6" w14:textId="77777777" w:rsidR="00940AE8" w:rsidRPr="00AD3410" w:rsidRDefault="00940AE8" w:rsidP="00940AE8">
            <w:pPr>
              <w:rPr>
                <w:color w:val="000000"/>
              </w:rPr>
            </w:pPr>
          </w:p>
        </w:tc>
      </w:tr>
      <w:tr w:rsidR="00940AE8" w:rsidRPr="00AD3410" w14:paraId="2066F724"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97B3DB1" w14:textId="77777777" w:rsidR="00940AE8" w:rsidRPr="00AD3410" w:rsidRDefault="00940AE8" w:rsidP="00940AE8">
            <w:pPr>
              <w:jc w:val="center"/>
              <w:rPr>
                <w:color w:val="000000"/>
              </w:rPr>
            </w:pPr>
            <w:r w:rsidRPr="00AD3410">
              <w:rPr>
                <w:color w:val="000000"/>
              </w:rPr>
              <w:lastRenderedPageBreak/>
              <w:t>6.5</w:t>
            </w:r>
          </w:p>
        </w:tc>
        <w:tc>
          <w:tcPr>
            <w:tcW w:w="3389" w:type="dxa"/>
            <w:tcBorders>
              <w:top w:val="nil"/>
              <w:left w:val="nil"/>
              <w:bottom w:val="single" w:sz="4" w:space="0" w:color="auto"/>
              <w:right w:val="single" w:sz="4" w:space="0" w:color="auto"/>
            </w:tcBorders>
            <w:shd w:val="clear" w:color="auto" w:fill="auto"/>
            <w:vAlign w:val="center"/>
            <w:hideMark/>
          </w:tcPr>
          <w:p w14:paraId="57FA542A" w14:textId="77777777" w:rsidR="00940AE8" w:rsidRPr="00AD3410" w:rsidRDefault="00940AE8" w:rsidP="00940AE8">
            <w:pPr>
              <w:rPr>
                <w:color w:val="000000"/>
              </w:rPr>
            </w:pPr>
            <w:r w:rsidRPr="00AD3410">
              <w:rPr>
                <w:color w:val="000000"/>
              </w:rPr>
              <w:t>Демонтаж сетей вентиляции</w:t>
            </w:r>
          </w:p>
        </w:tc>
        <w:tc>
          <w:tcPr>
            <w:tcW w:w="323" w:type="dxa"/>
            <w:tcBorders>
              <w:top w:val="nil"/>
              <w:left w:val="nil"/>
              <w:bottom w:val="single" w:sz="4" w:space="0" w:color="auto"/>
              <w:right w:val="single" w:sz="4" w:space="0" w:color="auto"/>
            </w:tcBorders>
            <w:shd w:val="clear" w:color="auto" w:fill="auto"/>
            <w:vAlign w:val="center"/>
            <w:hideMark/>
          </w:tcPr>
          <w:p w14:paraId="397BB72F"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A2F5D70" w14:textId="77777777" w:rsidR="00940AE8" w:rsidRPr="00AD3410" w:rsidRDefault="00940AE8" w:rsidP="00940AE8">
            <w:pPr>
              <w:jc w:val="center"/>
            </w:pPr>
            <w:r w:rsidRPr="00AD3410">
              <w:t>Февраль 2022</w:t>
            </w:r>
          </w:p>
        </w:tc>
        <w:tc>
          <w:tcPr>
            <w:tcW w:w="465" w:type="dxa"/>
            <w:tcBorders>
              <w:top w:val="nil"/>
              <w:left w:val="nil"/>
              <w:bottom w:val="single" w:sz="4" w:space="0" w:color="auto"/>
              <w:right w:val="single" w:sz="4" w:space="0" w:color="auto"/>
            </w:tcBorders>
            <w:shd w:val="clear" w:color="auto" w:fill="auto"/>
            <w:vAlign w:val="center"/>
            <w:hideMark/>
          </w:tcPr>
          <w:p w14:paraId="662089F2"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958F736"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3510947B"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81CFF8F"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B84F8B9"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746C0FF" w14:textId="77777777" w:rsidR="00940AE8" w:rsidRPr="00AD3410" w:rsidRDefault="00940AE8" w:rsidP="00940AE8">
            <w:pPr>
              <w:rPr>
                <w:color w:val="000000"/>
              </w:rPr>
            </w:pPr>
          </w:p>
        </w:tc>
      </w:tr>
      <w:tr w:rsidR="00940AE8" w:rsidRPr="00AD3410" w14:paraId="2DDDC988"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923E743" w14:textId="77777777" w:rsidR="00940AE8" w:rsidRPr="00AD3410" w:rsidRDefault="00940AE8" w:rsidP="00940AE8">
            <w:pPr>
              <w:jc w:val="center"/>
              <w:rPr>
                <w:color w:val="000000"/>
              </w:rPr>
            </w:pPr>
            <w:r w:rsidRPr="00AD3410">
              <w:rPr>
                <w:color w:val="000000"/>
              </w:rPr>
              <w:t>6.6</w:t>
            </w:r>
          </w:p>
        </w:tc>
        <w:tc>
          <w:tcPr>
            <w:tcW w:w="3389" w:type="dxa"/>
            <w:tcBorders>
              <w:top w:val="nil"/>
              <w:left w:val="nil"/>
              <w:bottom w:val="single" w:sz="4" w:space="0" w:color="auto"/>
              <w:right w:val="single" w:sz="4" w:space="0" w:color="auto"/>
            </w:tcBorders>
            <w:shd w:val="clear" w:color="auto" w:fill="auto"/>
            <w:vAlign w:val="center"/>
            <w:hideMark/>
          </w:tcPr>
          <w:p w14:paraId="616BBE3E" w14:textId="77777777" w:rsidR="00940AE8" w:rsidRPr="00AD3410" w:rsidRDefault="00940AE8" w:rsidP="00940AE8">
            <w:pPr>
              <w:rPr>
                <w:color w:val="000000"/>
              </w:rPr>
            </w:pPr>
            <w:r w:rsidRPr="00AD3410">
              <w:rPr>
                <w:color w:val="000000"/>
              </w:rPr>
              <w:t>Устройство сетей вентиляции</w:t>
            </w:r>
          </w:p>
        </w:tc>
        <w:tc>
          <w:tcPr>
            <w:tcW w:w="323" w:type="dxa"/>
            <w:tcBorders>
              <w:top w:val="nil"/>
              <w:left w:val="nil"/>
              <w:bottom w:val="single" w:sz="4" w:space="0" w:color="auto"/>
              <w:right w:val="single" w:sz="4" w:space="0" w:color="auto"/>
            </w:tcBorders>
            <w:shd w:val="clear" w:color="auto" w:fill="auto"/>
            <w:vAlign w:val="center"/>
            <w:hideMark/>
          </w:tcPr>
          <w:p w14:paraId="7D6E469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A97B2B4"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78AF69BF"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C78B3BA" w14:textId="77777777" w:rsidR="00940AE8" w:rsidRPr="00AD3410" w:rsidRDefault="00940AE8" w:rsidP="00940AE8">
            <w:pPr>
              <w:jc w:val="center"/>
            </w:pPr>
            <w:r w:rsidRPr="00AD3410">
              <w:t>Апрель 2022</w:t>
            </w:r>
          </w:p>
        </w:tc>
        <w:tc>
          <w:tcPr>
            <w:tcW w:w="684" w:type="dxa"/>
            <w:vMerge/>
            <w:tcBorders>
              <w:top w:val="nil"/>
              <w:left w:val="single" w:sz="4" w:space="0" w:color="auto"/>
              <w:bottom w:val="single" w:sz="8" w:space="0" w:color="000000"/>
              <w:right w:val="single" w:sz="4" w:space="0" w:color="auto"/>
            </w:tcBorders>
            <w:vAlign w:val="center"/>
            <w:hideMark/>
          </w:tcPr>
          <w:p w14:paraId="3D93E3C7"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D9610D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1114095"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DE74F65" w14:textId="77777777" w:rsidR="00940AE8" w:rsidRPr="00AD3410" w:rsidRDefault="00940AE8" w:rsidP="00940AE8">
            <w:pPr>
              <w:rPr>
                <w:color w:val="000000"/>
              </w:rPr>
            </w:pPr>
          </w:p>
        </w:tc>
      </w:tr>
      <w:tr w:rsidR="00940AE8" w:rsidRPr="00AD3410" w14:paraId="24E1550F"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3089395A" w14:textId="77777777" w:rsidR="00940AE8" w:rsidRPr="00AD3410" w:rsidRDefault="00940AE8" w:rsidP="00940AE8">
            <w:pPr>
              <w:jc w:val="center"/>
              <w:rPr>
                <w:color w:val="000000"/>
              </w:rPr>
            </w:pPr>
            <w:r w:rsidRPr="00AD3410">
              <w:rPr>
                <w:color w:val="000000"/>
              </w:rPr>
              <w:t>6.7</w:t>
            </w:r>
          </w:p>
        </w:tc>
        <w:tc>
          <w:tcPr>
            <w:tcW w:w="3389" w:type="dxa"/>
            <w:tcBorders>
              <w:top w:val="nil"/>
              <w:left w:val="nil"/>
              <w:bottom w:val="single" w:sz="4" w:space="0" w:color="auto"/>
              <w:right w:val="single" w:sz="4" w:space="0" w:color="auto"/>
            </w:tcBorders>
            <w:shd w:val="clear" w:color="auto" w:fill="auto"/>
            <w:vAlign w:val="center"/>
            <w:hideMark/>
          </w:tcPr>
          <w:p w14:paraId="1B6A0E76" w14:textId="77777777" w:rsidR="00940AE8" w:rsidRPr="00AD3410" w:rsidRDefault="00940AE8" w:rsidP="00940AE8">
            <w:pPr>
              <w:rPr>
                <w:color w:val="000000"/>
              </w:rPr>
            </w:pPr>
            <w:r w:rsidRPr="00AD3410">
              <w:rPr>
                <w:color w:val="000000"/>
              </w:rPr>
              <w:t>Устройство сетей отопления</w:t>
            </w:r>
          </w:p>
        </w:tc>
        <w:tc>
          <w:tcPr>
            <w:tcW w:w="323" w:type="dxa"/>
            <w:tcBorders>
              <w:top w:val="nil"/>
              <w:left w:val="nil"/>
              <w:bottom w:val="single" w:sz="4" w:space="0" w:color="auto"/>
              <w:right w:val="single" w:sz="4" w:space="0" w:color="auto"/>
            </w:tcBorders>
            <w:shd w:val="clear" w:color="auto" w:fill="auto"/>
            <w:vAlign w:val="center"/>
            <w:hideMark/>
          </w:tcPr>
          <w:p w14:paraId="4EB97366"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B8CE22D"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26CDB530"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CACA7F0" w14:textId="77777777" w:rsidR="00940AE8" w:rsidRPr="00AD3410" w:rsidRDefault="00940AE8" w:rsidP="00940AE8">
            <w:pPr>
              <w:jc w:val="center"/>
            </w:pPr>
            <w:r w:rsidRPr="00AD3410">
              <w:t>Май 2022</w:t>
            </w:r>
          </w:p>
        </w:tc>
        <w:tc>
          <w:tcPr>
            <w:tcW w:w="684" w:type="dxa"/>
            <w:vMerge/>
            <w:tcBorders>
              <w:top w:val="nil"/>
              <w:left w:val="single" w:sz="4" w:space="0" w:color="auto"/>
              <w:bottom w:val="single" w:sz="8" w:space="0" w:color="000000"/>
              <w:right w:val="single" w:sz="4" w:space="0" w:color="auto"/>
            </w:tcBorders>
            <w:vAlign w:val="center"/>
            <w:hideMark/>
          </w:tcPr>
          <w:p w14:paraId="46B37030"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CE3BEA5"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815BEA4"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53F9FC6" w14:textId="77777777" w:rsidR="00940AE8" w:rsidRPr="00AD3410" w:rsidRDefault="00940AE8" w:rsidP="00940AE8">
            <w:pPr>
              <w:rPr>
                <w:color w:val="000000"/>
              </w:rPr>
            </w:pPr>
          </w:p>
        </w:tc>
      </w:tr>
      <w:tr w:rsidR="00940AE8" w:rsidRPr="00AD3410" w14:paraId="4149B73D"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388EA1A" w14:textId="77777777" w:rsidR="00940AE8" w:rsidRPr="00AD3410" w:rsidRDefault="00940AE8" w:rsidP="00940AE8">
            <w:pPr>
              <w:jc w:val="center"/>
              <w:rPr>
                <w:color w:val="000000"/>
              </w:rPr>
            </w:pPr>
            <w:r w:rsidRPr="00AD3410">
              <w:rPr>
                <w:color w:val="000000"/>
              </w:rPr>
              <w:t>6.8</w:t>
            </w:r>
          </w:p>
        </w:tc>
        <w:tc>
          <w:tcPr>
            <w:tcW w:w="3389" w:type="dxa"/>
            <w:tcBorders>
              <w:top w:val="nil"/>
              <w:left w:val="nil"/>
              <w:bottom w:val="single" w:sz="4" w:space="0" w:color="auto"/>
              <w:right w:val="single" w:sz="4" w:space="0" w:color="auto"/>
            </w:tcBorders>
            <w:shd w:val="clear" w:color="auto" w:fill="auto"/>
            <w:vAlign w:val="center"/>
            <w:hideMark/>
          </w:tcPr>
          <w:p w14:paraId="6689D67D" w14:textId="77777777" w:rsidR="00940AE8" w:rsidRPr="00AD3410" w:rsidRDefault="00940AE8" w:rsidP="00940AE8">
            <w:pPr>
              <w:rPr>
                <w:color w:val="000000"/>
              </w:rPr>
            </w:pPr>
            <w:r w:rsidRPr="00AD3410">
              <w:rPr>
                <w:color w:val="000000"/>
              </w:rPr>
              <w:t>Устройство сетей кондиционирования</w:t>
            </w:r>
          </w:p>
        </w:tc>
        <w:tc>
          <w:tcPr>
            <w:tcW w:w="323" w:type="dxa"/>
            <w:tcBorders>
              <w:top w:val="nil"/>
              <w:left w:val="nil"/>
              <w:bottom w:val="single" w:sz="4" w:space="0" w:color="auto"/>
              <w:right w:val="single" w:sz="4" w:space="0" w:color="auto"/>
            </w:tcBorders>
            <w:shd w:val="clear" w:color="auto" w:fill="auto"/>
            <w:vAlign w:val="center"/>
            <w:hideMark/>
          </w:tcPr>
          <w:p w14:paraId="50F65AB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60402FE" w14:textId="77777777" w:rsidR="00940AE8" w:rsidRPr="00AD3410" w:rsidRDefault="00940AE8" w:rsidP="00940AE8">
            <w:pPr>
              <w:jc w:val="center"/>
            </w:pPr>
            <w:r w:rsidRPr="00AD3410">
              <w:t>Май 2021</w:t>
            </w:r>
          </w:p>
        </w:tc>
        <w:tc>
          <w:tcPr>
            <w:tcW w:w="465" w:type="dxa"/>
            <w:tcBorders>
              <w:top w:val="nil"/>
              <w:left w:val="nil"/>
              <w:bottom w:val="single" w:sz="4" w:space="0" w:color="auto"/>
              <w:right w:val="single" w:sz="4" w:space="0" w:color="auto"/>
            </w:tcBorders>
            <w:shd w:val="clear" w:color="auto" w:fill="auto"/>
            <w:vAlign w:val="center"/>
            <w:hideMark/>
          </w:tcPr>
          <w:p w14:paraId="32F3873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43963020" w14:textId="77777777" w:rsidR="00940AE8" w:rsidRPr="00AD3410" w:rsidRDefault="00940AE8" w:rsidP="00940AE8">
            <w:pPr>
              <w:jc w:val="center"/>
            </w:pPr>
            <w:r w:rsidRPr="00AD3410">
              <w:t>Май 2022</w:t>
            </w:r>
          </w:p>
        </w:tc>
        <w:tc>
          <w:tcPr>
            <w:tcW w:w="684" w:type="dxa"/>
            <w:vMerge/>
            <w:tcBorders>
              <w:top w:val="nil"/>
              <w:left w:val="single" w:sz="4" w:space="0" w:color="auto"/>
              <w:bottom w:val="single" w:sz="8" w:space="0" w:color="000000"/>
              <w:right w:val="single" w:sz="4" w:space="0" w:color="auto"/>
            </w:tcBorders>
            <w:vAlign w:val="center"/>
            <w:hideMark/>
          </w:tcPr>
          <w:p w14:paraId="73C126D8"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3FC29E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BE03918"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3FB0DB5" w14:textId="77777777" w:rsidR="00940AE8" w:rsidRPr="00AD3410" w:rsidRDefault="00940AE8" w:rsidP="00940AE8">
            <w:pPr>
              <w:rPr>
                <w:color w:val="000000"/>
              </w:rPr>
            </w:pPr>
          </w:p>
        </w:tc>
      </w:tr>
      <w:tr w:rsidR="00940AE8" w:rsidRPr="00AD3410" w14:paraId="62C3CAB6"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4077ADF" w14:textId="77777777" w:rsidR="00940AE8" w:rsidRPr="00AD3410" w:rsidRDefault="00940AE8" w:rsidP="00940AE8">
            <w:pPr>
              <w:jc w:val="center"/>
              <w:rPr>
                <w:color w:val="000000"/>
              </w:rPr>
            </w:pPr>
            <w:r w:rsidRPr="00AD3410">
              <w:rPr>
                <w:color w:val="000000"/>
              </w:rPr>
              <w:t>6.9</w:t>
            </w:r>
          </w:p>
        </w:tc>
        <w:tc>
          <w:tcPr>
            <w:tcW w:w="3389" w:type="dxa"/>
            <w:tcBorders>
              <w:top w:val="nil"/>
              <w:left w:val="nil"/>
              <w:bottom w:val="single" w:sz="4" w:space="0" w:color="auto"/>
              <w:right w:val="single" w:sz="4" w:space="0" w:color="auto"/>
            </w:tcBorders>
            <w:shd w:val="clear" w:color="auto" w:fill="auto"/>
            <w:vAlign w:val="center"/>
            <w:hideMark/>
          </w:tcPr>
          <w:p w14:paraId="6E01A370" w14:textId="77777777" w:rsidR="00940AE8" w:rsidRPr="00AD3410" w:rsidRDefault="00940AE8" w:rsidP="00940AE8">
            <w:pPr>
              <w:rPr>
                <w:color w:val="000000"/>
              </w:rPr>
            </w:pPr>
            <w:r w:rsidRPr="00AD3410">
              <w:rPr>
                <w:color w:val="000000"/>
              </w:rPr>
              <w:t>Демонтаж сетей электроснабжения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4FE7E52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E4E6DD3"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71D7DFA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1AC5673" w14:textId="77777777" w:rsidR="00940AE8" w:rsidRPr="00AD3410" w:rsidRDefault="00940AE8" w:rsidP="00940AE8">
            <w:pPr>
              <w:jc w:val="center"/>
            </w:pPr>
            <w:r w:rsidRPr="00AD3410">
              <w:t>Март 2022</w:t>
            </w:r>
          </w:p>
        </w:tc>
        <w:tc>
          <w:tcPr>
            <w:tcW w:w="684" w:type="dxa"/>
            <w:vMerge/>
            <w:tcBorders>
              <w:top w:val="nil"/>
              <w:left w:val="single" w:sz="4" w:space="0" w:color="auto"/>
              <w:bottom w:val="single" w:sz="8" w:space="0" w:color="000000"/>
              <w:right w:val="single" w:sz="4" w:space="0" w:color="auto"/>
            </w:tcBorders>
            <w:vAlign w:val="center"/>
            <w:hideMark/>
          </w:tcPr>
          <w:p w14:paraId="4B7D3D96"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EB08C1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5FB5513"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5FBAA5F" w14:textId="77777777" w:rsidR="00940AE8" w:rsidRPr="00AD3410" w:rsidRDefault="00940AE8" w:rsidP="00940AE8">
            <w:pPr>
              <w:rPr>
                <w:color w:val="000000"/>
              </w:rPr>
            </w:pPr>
          </w:p>
        </w:tc>
      </w:tr>
      <w:tr w:rsidR="00940AE8" w:rsidRPr="00AD3410" w14:paraId="086EE7CC"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C449DE8" w14:textId="77777777" w:rsidR="00940AE8" w:rsidRPr="00AD3410" w:rsidRDefault="00940AE8" w:rsidP="00940AE8">
            <w:pPr>
              <w:jc w:val="center"/>
              <w:rPr>
                <w:color w:val="000000"/>
              </w:rPr>
            </w:pPr>
            <w:r w:rsidRPr="00AD3410">
              <w:rPr>
                <w:color w:val="000000"/>
              </w:rPr>
              <w:t>6.10</w:t>
            </w:r>
          </w:p>
        </w:tc>
        <w:tc>
          <w:tcPr>
            <w:tcW w:w="3389" w:type="dxa"/>
            <w:tcBorders>
              <w:top w:val="nil"/>
              <w:left w:val="nil"/>
              <w:bottom w:val="single" w:sz="4" w:space="0" w:color="auto"/>
              <w:right w:val="single" w:sz="4" w:space="0" w:color="auto"/>
            </w:tcBorders>
            <w:shd w:val="clear" w:color="auto" w:fill="auto"/>
            <w:vAlign w:val="center"/>
            <w:hideMark/>
          </w:tcPr>
          <w:p w14:paraId="3F6A9570" w14:textId="77777777" w:rsidR="00940AE8" w:rsidRPr="00AD3410" w:rsidRDefault="00940AE8" w:rsidP="00940AE8">
            <w:pPr>
              <w:rPr>
                <w:color w:val="000000"/>
              </w:rPr>
            </w:pPr>
            <w:r w:rsidRPr="00AD3410">
              <w:rPr>
                <w:color w:val="000000"/>
              </w:rPr>
              <w:t>Устройство сетей электроснабжения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76F3C07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02B0905"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0E05C76E"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EC08CCD" w14:textId="77777777" w:rsidR="00940AE8" w:rsidRPr="00AD3410" w:rsidRDefault="00940AE8" w:rsidP="00940AE8">
            <w:pPr>
              <w:jc w:val="center"/>
            </w:pPr>
            <w:r w:rsidRPr="00AD3410">
              <w:t>Май 2022</w:t>
            </w:r>
          </w:p>
        </w:tc>
        <w:tc>
          <w:tcPr>
            <w:tcW w:w="684" w:type="dxa"/>
            <w:vMerge/>
            <w:tcBorders>
              <w:top w:val="nil"/>
              <w:left w:val="single" w:sz="4" w:space="0" w:color="auto"/>
              <w:bottom w:val="single" w:sz="8" w:space="0" w:color="000000"/>
              <w:right w:val="single" w:sz="4" w:space="0" w:color="auto"/>
            </w:tcBorders>
            <w:vAlign w:val="center"/>
            <w:hideMark/>
          </w:tcPr>
          <w:p w14:paraId="0BE63B0C"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A73E53A"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B2DB1FF"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312846B" w14:textId="77777777" w:rsidR="00940AE8" w:rsidRPr="00AD3410" w:rsidRDefault="00940AE8" w:rsidP="00940AE8">
            <w:pPr>
              <w:rPr>
                <w:color w:val="000000"/>
              </w:rPr>
            </w:pPr>
          </w:p>
        </w:tc>
      </w:tr>
      <w:tr w:rsidR="00940AE8" w:rsidRPr="00AD3410" w14:paraId="07E569FF"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1BF384E" w14:textId="77777777" w:rsidR="00940AE8" w:rsidRPr="00AD3410" w:rsidRDefault="00940AE8" w:rsidP="00940AE8">
            <w:pPr>
              <w:jc w:val="center"/>
              <w:rPr>
                <w:color w:val="000000"/>
              </w:rPr>
            </w:pPr>
            <w:r w:rsidRPr="00AD3410">
              <w:rPr>
                <w:color w:val="000000"/>
              </w:rPr>
              <w:t>6.11</w:t>
            </w:r>
          </w:p>
        </w:tc>
        <w:tc>
          <w:tcPr>
            <w:tcW w:w="3389" w:type="dxa"/>
            <w:tcBorders>
              <w:top w:val="nil"/>
              <w:left w:val="nil"/>
              <w:bottom w:val="single" w:sz="4" w:space="0" w:color="auto"/>
              <w:right w:val="single" w:sz="4" w:space="0" w:color="auto"/>
            </w:tcBorders>
            <w:shd w:val="clear" w:color="auto" w:fill="auto"/>
            <w:vAlign w:val="center"/>
            <w:hideMark/>
          </w:tcPr>
          <w:p w14:paraId="3FDFCED8" w14:textId="77777777" w:rsidR="00940AE8" w:rsidRPr="00AD3410" w:rsidRDefault="00940AE8" w:rsidP="00940AE8">
            <w:pPr>
              <w:rPr>
                <w:color w:val="000000"/>
              </w:rPr>
            </w:pPr>
            <w:r w:rsidRPr="00AD3410">
              <w:rPr>
                <w:color w:val="000000"/>
              </w:rPr>
              <w:t>Устройство слаботочных сетей</w:t>
            </w:r>
          </w:p>
        </w:tc>
        <w:tc>
          <w:tcPr>
            <w:tcW w:w="323" w:type="dxa"/>
            <w:tcBorders>
              <w:top w:val="nil"/>
              <w:left w:val="nil"/>
              <w:bottom w:val="single" w:sz="4" w:space="0" w:color="auto"/>
              <w:right w:val="single" w:sz="4" w:space="0" w:color="auto"/>
            </w:tcBorders>
            <w:shd w:val="clear" w:color="auto" w:fill="auto"/>
            <w:vAlign w:val="center"/>
            <w:hideMark/>
          </w:tcPr>
          <w:p w14:paraId="080F0B6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434A36A" w14:textId="77777777" w:rsidR="00940AE8" w:rsidRPr="00AD3410" w:rsidRDefault="00940AE8" w:rsidP="00940AE8">
            <w:pPr>
              <w:jc w:val="center"/>
            </w:pPr>
            <w:r w:rsidRPr="00AD3410">
              <w:t>Март 2022</w:t>
            </w:r>
          </w:p>
        </w:tc>
        <w:tc>
          <w:tcPr>
            <w:tcW w:w="465" w:type="dxa"/>
            <w:tcBorders>
              <w:top w:val="nil"/>
              <w:left w:val="nil"/>
              <w:bottom w:val="single" w:sz="4" w:space="0" w:color="auto"/>
              <w:right w:val="single" w:sz="4" w:space="0" w:color="auto"/>
            </w:tcBorders>
            <w:shd w:val="clear" w:color="auto" w:fill="auto"/>
            <w:vAlign w:val="center"/>
            <w:hideMark/>
          </w:tcPr>
          <w:p w14:paraId="326DFA2B"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4023033C" w14:textId="77777777" w:rsidR="00940AE8" w:rsidRPr="00AD3410" w:rsidRDefault="00940AE8" w:rsidP="00940AE8">
            <w:pPr>
              <w:jc w:val="center"/>
            </w:pPr>
            <w:r w:rsidRPr="00AD3410">
              <w:t>Май 2022</w:t>
            </w:r>
          </w:p>
        </w:tc>
        <w:tc>
          <w:tcPr>
            <w:tcW w:w="684" w:type="dxa"/>
            <w:vMerge/>
            <w:tcBorders>
              <w:top w:val="nil"/>
              <w:left w:val="single" w:sz="4" w:space="0" w:color="auto"/>
              <w:bottom w:val="single" w:sz="8" w:space="0" w:color="000000"/>
              <w:right w:val="single" w:sz="4" w:space="0" w:color="auto"/>
            </w:tcBorders>
            <w:vAlign w:val="center"/>
            <w:hideMark/>
          </w:tcPr>
          <w:p w14:paraId="1A3FF6CE"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2EC06CB"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3CD57F0"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7B362E4" w14:textId="77777777" w:rsidR="00940AE8" w:rsidRPr="00AD3410" w:rsidRDefault="00940AE8" w:rsidP="00940AE8">
            <w:pPr>
              <w:rPr>
                <w:color w:val="000000"/>
              </w:rPr>
            </w:pPr>
          </w:p>
        </w:tc>
      </w:tr>
      <w:tr w:rsidR="00940AE8" w:rsidRPr="00AD3410" w14:paraId="7E50CBD6" w14:textId="77777777" w:rsidTr="00940AE8">
        <w:trPr>
          <w:trHeight w:val="555"/>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072012B6" w14:textId="77777777" w:rsidR="00940AE8" w:rsidRPr="00AD3410" w:rsidRDefault="00940AE8" w:rsidP="00940AE8">
            <w:pPr>
              <w:jc w:val="center"/>
              <w:rPr>
                <w:color w:val="000000"/>
              </w:rPr>
            </w:pPr>
            <w:r w:rsidRPr="00AD3410">
              <w:rPr>
                <w:color w:val="000000"/>
              </w:rPr>
              <w:t>6.12</w:t>
            </w:r>
          </w:p>
        </w:tc>
        <w:tc>
          <w:tcPr>
            <w:tcW w:w="3389" w:type="dxa"/>
            <w:tcBorders>
              <w:top w:val="nil"/>
              <w:left w:val="nil"/>
              <w:bottom w:val="single" w:sz="8" w:space="0" w:color="auto"/>
              <w:right w:val="single" w:sz="4" w:space="0" w:color="auto"/>
            </w:tcBorders>
            <w:shd w:val="clear" w:color="auto" w:fill="auto"/>
            <w:vAlign w:val="center"/>
            <w:hideMark/>
          </w:tcPr>
          <w:p w14:paraId="747A96FF" w14:textId="77777777" w:rsidR="00940AE8" w:rsidRPr="00AD3410" w:rsidRDefault="00940AE8" w:rsidP="00940AE8">
            <w:pPr>
              <w:rPr>
                <w:color w:val="000000"/>
              </w:rPr>
            </w:pPr>
            <w:r w:rsidRPr="00AD3410">
              <w:rPr>
                <w:color w:val="000000"/>
              </w:rPr>
              <w:t>Устройство системы газового пожаротушения</w:t>
            </w:r>
          </w:p>
        </w:tc>
        <w:tc>
          <w:tcPr>
            <w:tcW w:w="323" w:type="dxa"/>
            <w:tcBorders>
              <w:top w:val="nil"/>
              <w:left w:val="nil"/>
              <w:bottom w:val="single" w:sz="8" w:space="0" w:color="auto"/>
              <w:right w:val="single" w:sz="4" w:space="0" w:color="auto"/>
            </w:tcBorders>
            <w:shd w:val="clear" w:color="auto" w:fill="auto"/>
            <w:vAlign w:val="center"/>
            <w:hideMark/>
          </w:tcPr>
          <w:p w14:paraId="1DFFAE66" w14:textId="77777777" w:rsidR="00940AE8" w:rsidRPr="00AD3410" w:rsidRDefault="00940AE8" w:rsidP="00940AE8">
            <w:r w:rsidRPr="00AD3410">
              <w:t>с</w:t>
            </w:r>
          </w:p>
        </w:tc>
        <w:tc>
          <w:tcPr>
            <w:tcW w:w="1178" w:type="dxa"/>
            <w:tcBorders>
              <w:top w:val="nil"/>
              <w:left w:val="nil"/>
              <w:bottom w:val="single" w:sz="8" w:space="0" w:color="auto"/>
              <w:right w:val="single" w:sz="4" w:space="0" w:color="auto"/>
            </w:tcBorders>
            <w:shd w:val="clear" w:color="auto" w:fill="auto"/>
            <w:vAlign w:val="center"/>
            <w:hideMark/>
          </w:tcPr>
          <w:p w14:paraId="74D238F9" w14:textId="77777777" w:rsidR="00940AE8" w:rsidRPr="00AD3410" w:rsidRDefault="00940AE8" w:rsidP="00940AE8">
            <w:pPr>
              <w:jc w:val="center"/>
            </w:pPr>
            <w:r w:rsidRPr="00AD3410">
              <w:t>Май 2022</w:t>
            </w:r>
          </w:p>
        </w:tc>
        <w:tc>
          <w:tcPr>
            <w:tcW w:w="465" w:type="dxa"/>
            <w:tcBorders>
              <w:top w:val="nil"/>
              <w:left w:val="nil"/>
              <w:bottom w:val="single" w:sz="8" w:space="0" w:color="auto"/>
              <w:right w:val="single" w:sz="4" w:space="0" w:color="auto"/>
            </w:tcBorders>
            <w:shd w:val="clear" w:color="auto" w:fill="auto"/>
            <w:vAlign w:val="center"/>
            <w:hideMark/>
          </w:tcPr>
          <w:p w14:paraId="3FE091F5"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254C3441" w14:textId="77777777" w:rsidR="00940AE8" w:rsidRPr="00AD3410" w:rsidRDefault="00940AE8" w:rsidP="00940AE8">
            <w:pPr>
              <w:jc w:val="center"/>
            </w:pPr>
            <w:r w:rsidRPr="00AD3410">
              <w:t>Май 2022</w:t>
            </w:r>
          </w:p>
        </w:tc>
        <w:tc>
          <w:tcPr>
            <w:tcW w:w="684" w:type="dxa"/>
            <w:vMerge/>
            <w:tcBorders>
              <w:top w:val="nil"/>
              <w:left w:val="single" w:sz="4" w:space="0" w:color="auto"/>
              <w:bottom w:val="single" w:sz="8" w:space="0" w:color="000000"/>
              <w:right w:val="single" w:sz="4" w:space="0" w:color="auto"/>
            </w:tcBorders>
            <w:vAlign w:val="center"/>
            <w:hideMark/>
          </w:tcPr>
          <w:p w14:paraId="777D69B1"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14CA177"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3DB16F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70BE4AE" w14:textId="77777777" w:rsidR="00940AE8" w:rsidRPr="00AD3410" w:rsidRDefault="00940AE8" w:rsidP="00940AE8">
            <w:pPr>
              <w:rPr>
                <w:color w:val="000000"/>
              </w:rPr>
            </w:pPr>
          </w:p>
        </w:tc>
      </w:tr>
      <w:tr w:rsidR="00940AE8" w:rsidRPr="00AD3410" w14:paraId="55AA3DE7" w14:textId="77777777" w:rsidTr="00940AE8">
        <w:trPr>
          <w:trHeight w:val="645"/>
        </w:trPr>
        <w:tc>
          <w:tcPr>
            <w:tcW w:w="1856" w:type="dxa"/>
            <w:tcBorders>
              <w:top w:val="nil"/>
              <w:left w:val="single" w:sz="8" w:space="0" w:color="auto"/>
              <w:bottom w:val="single" w:sz="8" w:space="0" w:color="auto"/>
              <w:right w:val="nil"/>
            </w:tcBorders>
            <w:shd w:val="clear" w:color="000000" w:fill="FABF8F"/>
            <w:noWrap/>
            <w:vAlign w:val="center"/>
            <w:hideMark/>
          </w:tcPr>
          <w:p w14:paraId="7CA8CEC5" w14:textId="77777777" w:rsidR="00940AE8" w:rsidRPr="00AD3410" w:rsidRDefault="00940AE8" w:rsidP="00940AE8">
            <w:pPr>
              <w:jc w:val="center"/>
              <w:rPr>
                <w:b/>
                <w:bCs/>
                <w:color w:val="000000"/>
              </w:rPr>
            </w:pPr>
            <w:r w:rsidRPr="00AD3410">
              <w:rPr>
                <w:b/>
                <w:bCs/>
                <w:color w:val="000000"/>
              </w:rPr>
              <w:t>7</w:t>
            </w:r>
          </w:p>
        </w:tc>
        <w:tc>
          <w:tcPr>
            <w:tcW w:w="3389" w:type="dxa"/>
            <w:tcBorders>
              <w:top w:val="nil"/>
              <w:left w:val="single" w:sz="4" w:space="0" w:color="auto"/>
              <w:bottom w:val="single" w:sz="8" w:space="0" w:color="auto"/>
              <w:right w:val="nil"/>
            </w:tcBorders>
            <w:shd w:val="clear" w:color="000000" w:fill="FABF8F"/>
            <w:vAlign w:val="center"/>
            <w:hideMark/>
          </w:tcPr>
          <w:p w14:paraId="7311497C" w14:textId="77777777" w:rsidR="00940AE8" w:rsidRPr="00AD3410" w:rsidRDefault="00940AE8" w:rsidP="00940AE8">
            <w:pPr>
              <w:rPr>
                <w:b/>
                <w:bCs/>
                <w:color w:val="000000"/>
              </w:rPr>
            </w:pPr>
            <w:r w:rsidRPr="00AD3410">
              <w:rPr>
                <w:b/>
                <w:bCs/>
                <w:color w:val="000000"/>
              </w:rPr>
              <w:t>Архитектурные решения здания Литер 1 (КПП)</w:t>
            </w:r>
          </w:p>
        </w:tc>
        <w:tc>
          <w:tcPr>
            <w:tcW w:w="323" w:type="dxa"/>
            <w:tcBorders>
              <w:top w:val="nil"/>
              <w:left w:val="nil"/>
              <w:bottom w:val="single" w:sz="8" w:space="0" w:color="auto"/>
              <w:right w:val="nil"/>
            </w:tcBorders>
            <w:shd w:val="clear" w:color="000000" w:fill="FABF8F"/>
            <w:vAlign w:val="center"/>
            <w:hideMark/>
          </w:tcPr>
          <w:p w14:paraId="793D05DE" w14:textId="77777777" w:rsidR="00940AE8" w:rsidRPr="00AD3410" w:rsidRDefault="00940AE8" w:rsidP="00940AE8">
            <w:r w:rsidRPr="00AD3410">
              <w:t> </w:t>
            </w:r>
          </w:p>
        </w:tc>
        <w:tc>
          <w:tcPr>
            <w:tcW w:w="1178" w:type="dxa"/>
            <w:tcBorders>
              <w:top w:val="nil"/>
              <w:left w:val="nil"/>
              <w:bottom w:val="single" w:sz="8" w:space="0" w:color="auto"/>
              <w:right w:val="nil"/>
            </w:tcBorders>
            <w:shd w:val="clear" w:color="000000" w:fill="FABF8F"/>
            <w:vAlign w:val="center"/>
            <w:hideMark/>
          </w:tcPr>
          <w:p w14:paraId="3516FE2D" w14:textId="77777777" w:rsidR="00940AE8" w:rsidRPr="00AD3410" w:rsidRDefault="00940AE8" w:rsidP="00940AE8">
            <w:pPr>
              <w:jc w:val="center"/>
            </w:pPr>
            <w:r w:rsidRPr="00AD3410">
              <w:t> </w:t>
            </w:r>
          </w:p>
        </w:tc>
        <w:tc>
          <w:tcPr>
            <w:tcW w:w="465" w:type="dxa"/>
            <w:tcBorders>
              <w:top w:val="nil"/>
              <w:left w:val="nil"/>
              <w:bottom w:val="single" w:sz="8" w:space="0" w:color="auto"/>
              <w:right w:val="nil"/>
            </w:tcBorders>
            <w:shd w:val="clear" w:color="000000" w:fill="FABF8F"/>
            <w:vAlign w:val="center"/>
            <w:hideMark/>
          </w:tcPr>
          <w:p w14:paraId="4E21C6CF" w14:textId="77777777" w:rsidR="00940AE8" w:rsidRPr="00AD3410" w:rsidRDefault="00940AE8" w:rsidP="00940AE8">
            <w:r w:rsidRPr="00AD3410">
              <w:t> </w:t>
            </w:r>
          </w:p>
        </w:tc>
        <w:tc>
          <w:tcPr>
            <w:tcW w:w="1178" w:type="dxa"/>
            <w:tcBorders>
              <w:top w:val="single" w:sz="8" w:space="0" w:color="auto"/>
              <w:left w:val="nil"/>
              <w:bottom w:val="single" w:sz="8" w:space="0" w:color="auto"/>
              <w:right w:val="nil"/>
            </w:tcBorders>
            <w:shd w:val="clear" w:color="000000" w:fill="FABF8F"/>
            <w:vAlign w:val="center"/>
            <w:hideMark/>
          </w:tcPr>
          <w:p w14:paraId="00D4D177" w14:textId="77777777" w:rsidR="00940AE8" w:rsidRPr="00AD3410" w:rsidRDefault="00940AE8" w:rsidP="00940AE8">
            <w:pPr>
              <w:jc w:val="center"/>
            </w:pPr>
            <w:r w:rsidRPr="00AD3410">
              <w:t> </w:t>
            </w:r>
          </w:p>
        </w:tc>
        <w:tc>
          <w:tcPr>
            <w:tcW w:w="684" w:type="dxa"/>
            <w:tcBorders>
              <w:top w:val="nil"/>
              <w:left w:val="nil"/>
              <w:bottom w:val="single" w:sz="8" w:space="0" w:color="auto"/>
              <w:right w:val="nil"/>
            </w:tcBorders>
            <w:shd w:val="clear" w:color="000000" w:fill="FABF8F"/>
            <w:noWrap/>
            <w:vAlign w:val="center"/>
            <w:hideMark/>
          </w:tcPr>
          <w:p w14:paraId="7F7462AC" w14:textId="77777777" w:rsidR="00940AE8" w:rsidRPr="00AD3410" w:rsidRDefault="00940AE8" w:rsidP="00940AE8">
            <w:pPr>
              <w:jc w:val="center"/>
            </w:pPr>
            <w:r w:rsidRPr="00AD3410">
              <w:t> </w:t>
            </w:r>
          </w:p>
        </w:tc>
        <w:tc>
          <w:tcPr>
            <w:tcW w:w="1275" w:type="dxa"/>
            <w:tcBorders>
              <w:top w:val="nil"/>
              <w:left w:val="nil"/>
              <w:bottom w:val="single" w:sz="8" w:space="0" w:color="auto"/>
              <w:right w:val="nil"/>
            </w:tcBorders>
            <w:shd w:val="clear" w:color="000000" w:fill="FABF8F"/>
            <w:vAlign w:val="center"/>
            <w:hideMark/>
          </w:tcPr>
          <w:p w14:paraId="2EFA5347" w14:textId="77777777" w:rsidR="00940AE8" w:rsidRPr="00AD3410" w:rsidRDefault="00940AE8" w:rsidP="00940AE8">
            <w:pPr>
              <w:jc w:val="center"/>
              <w:rPr>
                <w:color w:val="000000"/>
              </w:rPr>
            </w:pPr>
            <w:r w:rsidRPr="00AD3410">
              <w:rPr>
                <w:color w:val="000000"/>
              </w:rPr>
              <w:t> </w:t>
            </w:r>
          </w:p>
        </w:tc>
        <w:tc>
          <w:tcPr>
            <w:tcW w:w="2268" w:type="dxa"/>
            <w:tcBorders>
              <w:top w:val="nil"/>
              <w:left w:val="nil"/>
              <w:bottom w:val="single" w:sz="8" w:space="0" w:color="auto"/>
              <w:right w:val="nil"/>
            </w:tcBorders>
            <w:shd w:val="clear" w:color="000000" w:fill="FABF8F"/>
            <w:vAlign w:val="center"/>
            <w:hideMark/>
          </w:tcPr>
          <w:p w14:paraId="5459944C" w14:textId="77777777" w:rsidR="00940AE8" w:rsidRPr="00AD3410" w:rsidRDefault="00940AE8" w:rsidP="00940AE8">
            <w:pPr>
              <w:jc w:val="center"/>
              <w:rPr>
                <w:color w:val="000000"/>
              </w:rPr>
            </w:pPr>
            <w:r w:rsidRPr="00AD3410">
              <w:rPr>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0B9B08B8" w14:textId="77777777" w:rsidR="00940AE8" w:rsidRPr="00AD3410" w:rsidRDefault="00940AE8" w:rsidP="00940AE8">
            <w:pPr>
              <w:jc w:val="center"/>
              <w:rPr>
                <w:color w:val="000000"/>
              </w:rPr>
            </w:pPr>
            <w:r w:rsidRPr="00AD3410">
              <w:rPr>
                <w:color w:val="000000"/>
              </w:rPr>
              <w:t> </w:t>
            </w:r>
          </w:p>
        </w:tc>
      </w:tr>
      <w:tr w:rsidR="00940AE8" w:rsidRPr="00AD3410" w14:paraId="18151FFE" w14:textId="77777777" w:rsidTr="00940AE8">
        <w:trPr>
          <w:trHeight w:val="45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F15B68F" w14:textId="77777777" w:rsidR="00940AE8" w:rsidRPr="00AD3410" w:rsidRDefault="00940AE8" w:rsidP="00940AE8">
            <w:pPr>
              <w:jc w:val="center"/>
              <w:rPr>
                <w:color w:val="000000"/>
              </w:rPr>
            </w:pPr>
            <w:r w:rsidRPr="00AD3410">
              <w:rPr>
                <w:color w:val="000000"/>
              </w:rPr>
              <w:t>7.1</w:t>
            </w:r>
          </w:p>
        </w:tc>
        <w:tc>
          <w:tcPr>
            <w:tcW w:w="3389" w:type="dxa"/>
            <w:tcBorders>
              <w:top w:val="nil"/>
              <w:left w:val="nil"/>
              <w:bottom w:val="single" w:sz="4" w:space="0" w:color="auto"/>
              <w:right w:val="single" w:sz="4" w:space="0" w:color="auto"/>
            </w:tcBorders>
            <w:shd w:val="clear" w:color="auto" w:fill="auto"/>
            <w:vAlign w:val="center"/>
            <w:hideMark/>
          </w:tcPr>
          <w:p w14:paraId="7F097E83" w14:textId="77777777" w:rsidR="00940AE8" w:rsidRPr="00AD3410" w:rsidRDefault="00940AE8" w:rsidP="00940AE8">
            <w:pPr>
              <w:rPr>
                <w:color w:val="000000"/>
              </w:rPr>
            </w:pPr>
            <w:r w:rsidRPr="00AD3410">
              <w:rPr>
                <w:color w:val="000000"/>
              </w:rPr>
              <w:t>Разборка облицовки фасадов</w:t>
            </w:r>
          </w:p>
        </w:tc>
        <w:tc>
          <w:tcPr>
            <w:tcW w:w="323" w:type="dxa"/>
            <w:tcBorders>
              <w:top w:val="nil"/>
              <w:left w:val="nil"/>
              <w:bottom w:val="nil"/>
              <w:right w:val="single" w:sz="4" w:space="0" w:color="auto"/>
            </w:tcBorders>
            <w:shd w:val="clear" w:color="auto" w:fill="auto"/>
            <w:vAlign w:val="center"/>
            <w:hideMark/>
          </w:tcPr>
          <w:p w14:paraId="2A475D74" w14:textId="77777777" w:rsidR="00940AE8" w:rsidRPr="00AD3410" w:rsidRDefault="00940AE8" w:rsidP="00940AE8">
            <w:r w:rsidRPr="00AD3410">
              <w:t>с</w:t>
            </w:r>
          </w:p>
        </w:tc>
        <w:tc>
          <w:tcPr>
            <w:tcW w:w="1178" w:type="dxa"/>
            <w:tcBorders>
              <w:top w:val="nil"/>
              <w:left w:val="nil"/>
              <w:bottom w:val="nil"/>
              <w:right w:val="single" w:sz="4" w:space="0" w:color="auto"/>
            </w:tcBorders>
            <w:shd w:val="clear" w:color="auto" w:fill="auto"/>
            <w:vAlign w:val="center"/>
            <w:hideMark/>
          </w:tcPr>
          <w:p w14:paraId="0ED8FA58" w14:textId="77777777" w:rsidR="00940AE8" w:rsidRPr="00AD3410" w:rsidRDefault="00940AE8" w:rsidP="00940AE8">
            <w:pPr>
              <w:jc w:val="center"/>
            </w:pPr>
            <w:r w:rsidRPr="00AD3410">
              <w:t>Август 2021</w:t>
            </w:r>
          </w:p>
        </w:tc>
        <w:tc>
          <w:tcPr>
            <w:tcW w:w="465" w:type="dxa"/>
            <w:tcBorders>
              <w:top w:val="nil"/>
              <w:left w:val="nil"/>
              <w:bottom w:val="nil"/>
              <w:right w:val="single" w:sz="4" w:space="0" w:color="auto"/>
            </w:tcBorders>
            <w:shd w:val="clear" w:color="auto" w:fill="auto"/>
            <w:vAlign w:val="center"/>
            <w:hideMark/>
          </w:tcPr>
          <w:p w14:paraId="3508B538" w14:textId="77777777" w:rsidR="00940AE8" w:rsidRPr="00AD3410" w:rsidRDefault="00940AE8" w:rsidP="00940AE8">
            <w:r w:rsidRPr="00AD3410">
              <w:t>по</w:t>
            </w:r>
          </w:p>
        </w:tc>
        <w:tc>
          <w:tcPr>
            <w:tcW w:w="1178" w:type="dxa"/>
            <w:tcBorders>
              <w:top w:val="nil"/>
              <w:left w:val="nil"/>
              <w:bottom w:val="nil"/>
              <w:right w:val="single" w:sz="4" w:space="0" w:color="auto"/>
            </w:tcBorders>
            <w:shd w:val="clear" w:color="auto" w:fill="auto"/>
            <w:vAlign w:val="center"/>
            <w:hideMark/>
          </w:tcPr>
          <w:p w14:paraId="2A1D087A" w14:textId="77777777" w:rsidR="00940AE8" w:rsidRPr="00AD3410" w:rsidRDefault="00940AE8" w:rsidP="00940AE8">
            <w:pPr>
              <w:jc w:val="center"/>
            </w:pPr>
            <w:r w:rsidRPr="00AD3410">
              <w:t>Август 2021</w:t>
            </w:r>
          </w:p>
        </w:tc>
        <w:tc>
          <w:tcPr>
            <w:tcW w:w="6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6DAEFB6" w14:textId="77777777" w:rsidR="00940AE8" w:rsidRPr="00AD3410" w:rsidRDefault="00940AE8" w:rsidP="00940AE8">
            <w:pPr>
              <w:jc w:val="center"/>
            </w:pPr>
            <w:r w:rsidRPr="00AD3410">
              <w:t>1,00</w:t>
            </w:r>
          </w:p>
        </w:tc>
        <w:tc>
          <w:tcPr>
            <w:tcW w:w="1275" w:type="dxa"/>
            <w:vMerge w:val="restart"/>
            <w:tcBorders>
              <w:top w:val="nil"/>
              <w:left w:val="single" w:sz="4" w:space="0" w:color="auto"/>
              <w:bottom w:val="single" w:sz="8" w:space="0" w:color="000000"/>
              <w:right w:val="single" w:sz="4" w:space="0" w:color="auto"/>
            </w:tcBorders>
            <w:shd w:val="clear" w:color="auto" w:fill="auto"/>
            <w:vAlign w:val="center"/>
            <w:hideMark/>
          </w:tcPr>
          <w:p w14:paraId="082AE639" w14:textId="77777777" w:rsidR="00940AE8" w:rsidRPr="00AD3410" w:rsidRDefault="00940AE8" w:rsidP="00940AE8">
            <w:pPr>
              <w:jc w:val="center"/>
              <w:rPr>
                <w:color w:val="000000"/>
              </w:rPr>
            </w:pPr>
            <w:r w:rsidRPr="00AD3410">
              <w:rPr>
                <w:color w:val="000000"/>
              </w:rPr>
              <w:t xml:space="preserve">комплекс </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70CEC8A9" w14:textId="77777777" w:rsidR="00940AE8" w:rsidRPr="00AD3410" w:rsidRDefault="00940AE8" w:rsidP="00940AE8">
            <w:pPr>
              <w:jc w:val="center"/>
              <w:rPr>
                <w:color w:val="000000"/>
              </w:rPr>
            </w:pPr>
            <w:r w:rsidRPr="00AD3410">
              <w:rPr>
                <w:color w:val="000000"/>
              </w:rPr>
              <w:t>не требуется</w:t>
            </w:r>
          </w:p>
        </w:tc>
        <w:tc>
          <w:tcPr>
            <w:tcW w:w="2680" w:type="dxa"/>
            <w:vMerge w:val="restart"/>
            <w:tcBorders>
              <w:top w:val="nil"/>
              <w:left w:val="single" w:sz="4" w:space="0" w:color="auto"/>
              <w:bottom w:val="single" w:sz="8" w:space="0" w:color="000000"/>
              <w:right w:val="single" w:sz="8" w:space="0" w:color="auto"/>
            </w:tcBorders>
            <w:shd w:val="clear" w:color="auto" w:fill="auto"/>
            <w:vAlign w:val="center"/>
            <w:hideMark/>
          </w:tcPr>
          <w:p w14:paraId="47F4DED3"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08708451" w14:textId="77777777" w:rsidTr="00940AE8">
        <w:trPr>
          <w:trHeight w:val="45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D7916DB" w14:textId="77777777" w:rsidR="00940AE8" w:rsidRPr="00AD3410" w:rsidRDefault="00940AE8" w:rsidP="00940AE8">
            <w:pPr>
              <w:jc w:val="center"/>
              <w:rPr>
                <w:color w:val="000000"/>
              </w:rPr>
            </w:pPr>
            <w:r w:rsidRPr="00AD3410">
              <w:rPr>
                <w:color w:val="000000"/>
              </w:rPr>
              <w:t>7.2</w:t>
            </w:r>
          </w:p>
        </w:tc>
        <w:tc>
          <w:tcPr>
            <w:tcW w:w="3389" w:type="dxa"/>
            <w:tcBorders>
              <w:top w:val="nil"/>
              <w:left w:val="nil"/>
              <w:bottom w:val="single" w:sz="4" w:space="0" w:color="auto"/>
              <w:right w:val="single" w:sz="4" w:space="0" w:color="auto"/>
            </w:tcBorders>
            <w:shd w:val="clear" w:color="auto" w:fill="auto"/>
            <w:vAlign w:val="center"/>
            <w:hideMark/>
          </w:tcPr>
          <w:p w14:paraId="296EC99E" w14:textId="77777777" w:rsidR="00940AE8" w:rsidRPr="00AD3410" w:rsidRDefault="00940AE8" w:rsidP="00940AE8">
            <w:pPr>
              <w:rPr>
                <w:color w:val="000000"/>
              </w:rPr>
            </w:pPr>
            <w:r w:rsidRPr="00AD3410">
              <w:rPr>
                <w:color w:val="000000"/>
              </w:rPr>
              <w:t>Демонтаж существующей отделки стен</w:t>
            </w:r>
          </w:p>
        </w:tc>
        <w:tc>
          <w:tcPr>
            <w:tcW w:w="323" w:type="dxa"/>
            <w:tcBorders>
              <w:top w:val="single" w:sz="4" w:space="0" w:color="auto"/>
              <w:left w:val="nil"/>
              <w:bottom w:val="single" w:sz="4" w:space="0" w:color="auto"/>
              <w:right w:val="single" w:sz="4" w:space="0" w:color="auto"/>
            </w:tcBorders>
            <w:shd w:val="clear" w:color="auto" w:fill="auto"/>
            <w:vAlign w:val="center"/>
            <w:hideMark/>
          </w:tcPr>
          <w:p w14:paraId="1A398832" w14:textId="77777777" w:rsidR="00940AE8" w:rsidRPr="00AD3410" w:rsidRDefault="00940AE8" w:rsidP="00940AE8">
            <w:r w:rsidRPr="00AD3410">
              <w:t>с</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2C2A98D1" w14:textId="77777777" w:rsidR="00940AE8" w:rsidRPr="00AD3410" w:rsidRDefault="00940AE8" w:rsidP="00940AE8">
            <w:pPr>
              <w:jc w:val="center"/>
            </w:pPr>
            <w:r w:rsidRPr="00AD3410">
              <w:t>Август 2021</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79355BAB" w14:textId="77777777" w:rsidR="00940AE8" w:rsidRPr="00AD3410" w:rsidRDefault="00940AE8" w:rsidP="00940AE8">
            <w:r w:rsidRPr="00AD3410">
              <w:t>по</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0F0AB5D8"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28EEE9B9"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0893845"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B4095A4"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7B9A80B" w14:textId="77777777" w:rsidR="00940AE8" w:rsidRPr="00AD3410" w:rsidRDefault="00940AE8" w:rsidP="00940AE8">
            <w:pPr>
              <w:rPr>
                <w:color w:val="000000"/>
              </w:rPr>
            </w:pPr>
          </w:p>
        </w:tc>
      </w:tr>
      <w:tr w:rsidR="00940AE8" w:rsidRPr="00AD3410" w14:paraId="36C09993" w14:textId="77777777" w:rsidTr="00940AE8">
        <w:trPr>
          <w:trHeight w:val="3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F90D47E" w14:textId="77777777" w:rsidR="00940AE8" w:rsidRPr="00AD3410" w:rsidRDefault="00940AE8" w:rsidP="00940AE8">
            <w:pPr>
              <w:jc w:val="center"/>
              <w:rPr>
                <w:color w:val="000000"/>
              </w:rPr>
            </w:pPr>
            <w:r w:rsidRPr="00AD3410">
              <w:rPr>
                <w:color w:val="000000"/>
              </w:rPr>
              <w:t>7.3</w:t>
            </w:r>
          </w:p>
        </w:tc>
        <w:tc>
          <w:tcPr>
            <w:tcW w:w="3389" w:type="dxa"/>
            <w:tcBorders>
              <w:top w:val="nil"/>
              <w:left w:val="nil"/>
              <w:bottom w:val="single" w:sz="4" w:space="0" w:color="auto"/>
              <w:right w:val="single" w:sz="4" w:space="0" w:color="auto"/>
            </w:tcBorders>
            <w:shd w:val="clear" w:color="auto" w:fill="auto"/>
            <w:vAlign w:val="center"/>
            <w:hideMark/>
          </w:tcPr>
          <w:p w14:paraId="5234C109" w14:textId="77777777" w:rsidR="00940AE8" w:rsidRPr="00AD3410" w:rsidRDefault="00940AE8" w:rsidP="00940AE8">
            <w:pPr>
              <w:rPr>
                <w:color w:val="000000"/>
              </w:rPr>
            </w:pPr>
            <w:r w:rsidRPr="00AD3410">
              <w:rPr>
                <w:color w:val="000000"/>
              </w:rPr>
              <w:t>Демонтаж существующей отделки потолков</w:t>
            </w:r>
          </w:p>
        </w:tc>
        <w:tc>
          <w:tcPr>
            <w:tcW w:w="323" w:type="dxa"/>
            <w:tcBorders>
              <w:top w:val="nil"/>
              <w:left w:val="nil"/>
              <w:bottom w:val="single" w:sz="4" w:space="0" w:color="auto"/>
              <w:right w:val="single" w:sz="4" w:space="0" w:color="auto"/>
            </w:tcBorders>
            <w:shd w:val="clear" w:color="auto" w:fill="auto"/>
            <w:vAlign w:val="center"/>
            <w:hideMark/>
          </w:tcPr>
          <w:p w14:paraId="4CDE5940"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912C412"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2FF89585"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E8CE4E2"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2E359C93"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9C49196"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5120DB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0A43637" w14:textId="77777777" w:rsidR="00940AE8" w:rsidRPr="00AD3410" w:rsidRDefault="00940AE8" w:rsidP="00940AE8">
            <w:pPr>
              <w:rPr>
                <w:color w:val="000000"/>
              </w:rPr>
            </w:pPr>
          </w:p>
        </w:tc>
      </w:tr>
      <w:tr w:rsidR="00940AE8" w:rsidRPr="00AD3410" w14:paraId="6F8CC4D4" w14:textId="77777777" w:rsidTr="00940AE8">
        <w:trPr>
          <w:trHeight w:val="36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5D05BB9" w14:textId="77777777" w:rsidR="00940AE8" w:rsidRPr="00AD3410" w:rsidRDefault="00940AE8" w:rsidP="00940AE8">
            <w:pPr>
              <w:jc w:val="center"/>
              <w:rPr>
                <w:color w:val="000000"/>
              </w:rPr>
            </w:pPr>
            <w:r w:rsidRPr="00AD3410">
              <w:rPr>
                <w:color w:val="000000"/>
              </w:rPr>
              <w:t>7.4</w:t>
            </w:r>
          </w:p>
        </w:tc>
        <w:tc>
          <w:tcPr>
            <w:tcW w:w="3389" w:type="dxa"/>
            <w:tcBorders>
              <w:top w:val="nil"/>
              <w:left w:val="nil"/>
              <w:bottom w:val="single" w:sz="4" w:space="0" w:color="auto"/>
              <w:right w:val="single" w:sz="4" w:space="0" w:color="auto"/>
            </w:tcBorders>
            <w:shd w:val="clear" w:color="auto" w:fill="auto"/>
            <w:vAlign w:val="center"/>
            <w:hideMark/>
          </w:tcPr>
          <w:p w14:paraId="755B7370" w14:textId="77777777" w:rsidR="00940AE8" w:rsidRPr="00AD3410" w:rsidRDefault="00940AE8" w:rsidP="00940AE8">
            <w:pPr>
              <w:rPr>
                <w:color w:val="000000"/>
              </w:rPr>
            </w:pPr>
            <w:r w:rsidRPr="00AD3410">
              <w:rPr>
                <w:color w:val="000000"/>
              </w:rPr>
              <w:t>Демонтаж существующих оконных блоков</w:t>
            </w:r>
          </w:p>
        </w:tc>
        <w:tc>
          <w:tcPr>
            <w:tcW w:w="323" w:type="dxa"/>
            <w:tcBorders>
              <w:top w:val="nil"/>
              <w:left w:val="nil"/>
              <w:bottom w:val="single" w:sz="4" w:space="0" w:color="auto"/>
              <w:right w:val="single" w:sz="4" w:space="0" w:color="auto"/>
            </w:tcBorders>
            <w:shd w:val="clear" w:color="auto" w:fill="auto"/>
            <w:vAlign w:val="center"/>
            <w:hideMark/>
          </w:tcPr>
          <w:p w14:paraId="50688879"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5485C4D"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5409E7B7"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B0B26FB"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15E33A50"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4940BB58"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3600638"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5DB77B9" w14:textId="77777777" w:rsidR="00940AE8" w:rsidRPr="00AD3410" w:rsidRDefault="00940AE8" w:rsidP="00940AE8">
            <w:pPr>
              <w:rPr>
                <w:color w:val="000000"/>
              </w:rPr>
            </w:pPr>
          </w:p>
        </w:tc>
      </w:tr>
      <w:tr w:rsidR="00940AE8" w:rsidRPr="00AD3410" w14:paraId="5D9659F1" w14:textId="77777777" w:rsidTr="00940AE8">
        <w:trPr>
          <w:trHeight w:val="3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667E3F1" w14:textId="77777777" w:rsidR="00940AE8" w:rsidRPr="00AD3410" w:rsidRDefault="00940AE8" w:rsidP="00940AE8">
            <w:pPr>
              <w:jc w:val="center"/>
              <w:rPr>
                <w:color w:val="000000"/>
              </w:rPr>
            </w:pPr>
            <w:r w:rsidRPr="00AD3410">
              <w:rPr>
                <w:color w:val="000000"/>
              </w:rPr>
              <w:t>7.5</w:t>
            </w:r>
          </w:p>
        </w:tc>
        <w:tc>
          <w:tcPr>
            <w:tcW w:w="3389" w:type="dxa"/>
            <w:tcBorders>
              <w:top w:val="nil"/>
              <w:left w:val="nil"/>
              <w:bottom w:val="single" w:sz="4" w:space="0" w:color="auto"/>
              <w:right w:val="single" w:sz="4" w:space="0" w:color="auto"/>
            </w:tcBorders>
            <w:shd w:val="clear" w:color="auto" w:fill="auto"/>
            <w:vAlign w:val="center"/>
            <w:hideMark/>
          </w:tcPr>
          <w:p w14:paraId="5AA04FD1" w14:textId="77777777" w:rsidR="00940AE8" w:rsidRPr="00AD3410" w:rsidRDefault="00940AE8" w:rsidP="00940AE8">
            <w:pPr>
              <w:rPr>
                <w:color w:val="000000"/>
              </w:rPr>
            </w:pPr>
            <w:r w:rsidRPr="00AD3410">
              <w:rPr>
                <w:color w:val="000000"/>
              </w:rPr>
              <w:t>Демонтаж существующих дверных блоков</w:t>
            </w:r>
          </w:p>
        </w:tc>
        <w:tc>
          <w:tcPr>
            <w:tcW w:w="323" w:type="dxa"/>
            <w:tcBorders>
              <w:top w:val="nil"/>
              <w:left w:val="nil"/>
              <w:bottom w:val="single" w:sz="4" w:space="0" w:color="auto"/>
              <w:right w:val="single" w:sz="4" w:space="0" w:color="auto"/>
            </w:tcBorders>
            <w:shd w:val="clear" w:color="auto" w:fill="auto"/>
            <w:vAlign w:val="center"/>
            <w:hideMark/>
          </w:tcPr>
          <w:p w14:paraId="5322F8C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FAE49FF"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5C59B0D3"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7E16BC9"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1DF0F5C2"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4010D125"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0343EB9"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F572795" w14:textId="77777777" w:rsidR="00940AE8" w:rsidRPr="00AD3410" w:rsidRDefault="00940AE8" w:rsidP="00940AE8">
            <w:pPr>
              <w:rPr>
                <w:color w:val="000000"/>
              </w:rPr>
            </w:pPr>
          </w:p>
        </w:tc>
      </w:tr>
      <w:tr w:rsidR="00940AE8" w:rsidRPr="00AD3410" w14:paraId="3A3797B2" w14:textId="77777777" w:rsidTr="00940AE8">
        <w:trPr>
          <w:trHeight w:val="70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6C055215" w14:textId="77777777" w:rsidR="00940AE8" w:rsidRPr="00AD3410" w:rsidRDefault="00940AE8" w:rsidP="00940AE8">
            <w:pPr>
              <w:jc w:val="center"/>
              <w:rPr>
                <w:color w:val="000000"/>
              </w:rPr>
            </w:pPr>
            <w:r w:rsidRPr="00AD3410">
              <w:rPr>
                <w:color w:val="000000"/>
              </w:rPr>
              <w:t>7.6</w:t>
            </w:r>
          </w:p>
        </w:tc>
        <w:tc>
          <w:tcPr>
            <w:tcW w:w="3389" w:type="dxa"/>
            <w:tcBorders>
              <w:top w:val="nil"/>
              <w:left w:val="nil"/>
              <w:bottom w:val="single" w:sz="4" w:space="0" w:color="auto"/>
              <w:right w:val="single" w:sz="4" w:space="0" w:color="auto"/>
            </w:tcBorders>
            <w:shd w:val="clear" w:color="auto" w:fill="auto"/>
            <w:vAlign w:val="center"/>
            <w:hideMark/>
          </w:tcPr>
          <w:p w14:paraId="232AE02C" w14:textId="77777777" w:rsidR="00940AE8" w:rsidRPr="00AD3410" w:rsidRDefault="00940AE8" w:rsidP="00940AE8">
            <w:pPr>
              <w:rPr>
                <w:color w:val="000000"/>
              </w:rPr>
            </w:pPr>
            <w:r w:rsidRPr="00AD3410">
              <w:rPr>
                <w:color w:val="000000"/>
              </w:rPr>
              <w:t xml:space="preserve">Демонтаж существующего кровельного покрытия из асбестоцементных волнистых листов </w:t>
            </w:r>
          </w:p>
        </w:tc>
        <w:tc>
          <w:tcPr>
            <w:tcW w:w="323" w:type="dxa"/>
            <w:tcBorders>
              <w:top w:val="nil"/>
              <w:left w:val="nil"/>
              <w:bottom w:val="single" w:sz="4" w:space="0" w:color="auto"/>
              <w:right w:val="single" w:sz="4" w:space="0" w:color="auto"/>
            </w:tcBorders>
            <w:shd w:val="clear" w:color="auto" w:fill="auto"/>
            <w:vAlign w:val="center"/>
            <w:hideMark/>
          </w:tcPr>
          <w:p w14:paraId="3EE6CB3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70F68B5"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6530AC2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7499AE1"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7DC7787C"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8662993"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255E869"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4C1CF3A" w14:textId="77777777" w:rsidR="00940AE8" w:rsidRPr="00AD3410" w:rsidRDefault="00940AE8" w:rsidP="00940AE8">
            <w:pPr>
              <w:rPr>
                <w:color w:val="000000"/>
              </w:rPr>
            </w:pPr>
          </w:p>
        </w:tc>
      </w:tr>
      <w:tr w:rsidR="00940AE8" w:rsidRPr="00AD3410" w14:paraId="7529E09C" w14:textId="77777777" w:rsidTr="00940AE8">
        <w:trPr>
          <w:trHeight w:val="6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1C36747" w14:textId="77777777" w:rsidR="00940AE8" w:rsidRPr="00AD3410" w:rsidRDefault="00940AE8" w:rsidP="00940AE8">
            <w:pPr>
              <w:jc w:val="center"/>
              <w:rPr>
                <w:color w:val="000000"/>
              </w:rPr>
            </w:pPr>
            <w:r w:rsidRPr="00AD3410">
              <w:rPr>
                <w:color w:val="000000"/>
              </w:rPr>
              <w:lastRenderedPageBreak/>
              <w:t>7.7</w:t>
            </w:r>
          </w:p>
        </w:tc>
        <w:tc>
          <w:tcPr>
            <w:tcW w:w="3389" w:type="dxa"/>
            <w:tcBorders>
              <w:top w:val="nil"/>
              <w:left w:val="nil"/>
              <w:bottom w:val="single" w:sz="4" w:space="0" w:color="auto"/>
              <w:right w:val="single" w:sz="4" w:space="0" w:color="auto"/>
            </w:tcBorders>
            <w:shd w:val="clear" w:color="auto" w:fill="auto"/>
            <w:vAlign w:val="center"/>
            <w:hideMark/>
          </w:tcPr>
          <w:p w14:paraId="405DB994" w14:textId="77777777" w:rsidR="00940AE8" w:rsidRPr="00AD3410" w:rsidRDefault="00940AE8" w:rsidP="00940AE8">
            <w:pPr>
              <w:rPr>
                <w:color w:val="000000"/>
              </w:rPr>
            </w:pPr>
            <w:r w:rsidRPr="00AD3410">
              <w:rPr>
                <w:color w:val="000000"/>
              </w:rPr>
              <w:t>Устройство на 1 этаже выравнивающей цементно-песчаной стяжки</w:t>
            </w:r>
          </w:p>
        </w:tc>
        <w:tc>
          <w:tcPr>
            <w:tcW w:w="323" w:type="dxa"/>
            <w:tcBorders>
              <w:top w:val="nil"/>
              <w:left w:val="nil"/>
              <w:bottom w:val="single" w:sz="4" w:space="0" w:color="auto"/>
              <w:right w:val="single" w:sz="4" w:space="0" w:color="auto"/>
            </w:tcBorders>
            <w:shd w:val="clear" w:color="auto" w:fill="auto"/>
            <w:vAlign w:val="center"/>
            <w:hideMark/>
          </w:tcPr>
          <w:p w14:paraId="66A531B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A7221BC"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37850FBA"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6B911AA"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04E757FD"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A27455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F9C4944"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9B378B0" w14:textId="77777777" w:rsidR="00940AE8" w:rsidRPr="00AD3410" w:rsidRDefault="00940AE8" w:rsidP="00940AE8">
            <w:pPr>
              <w:rPr>
                <w:color w:val="000000"/>
              </w:rPr>
            </w:pPr>
          </w:p>
        </w:tc>
      </w:tr>
      <w:tr w:rsidR="00940AE8" w:rsidRPr="00AD3410" w14:paraId="3A15EDA3" w14:textId="77777777" w:rsidTr="00940AE8">
        <w:trPr>
          <w:trHeight w:val="39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629AB76E" w14:textId="77777777" w:rsidR="00940AE8" w:rsidRPr="00AD3410" w:rsidRDefault="00940AE8" w:rsidP="00940AE8">
            <w:pPr>
              <w:jc w:val="center"/>
              <w:rPr>
                <w:color w:val="000000"/>
              </w:rPr>
            </w:pPr>
            <w:r w:rsidRPr="00AD3410">
              <w:rPr>
                <w:color w:val="000000"/>
              </w:rPr>
              <w:t>7.8</w:t>
            </w:r>
          </w:p>
        </w:tc>
        <w:tc>
          <w:tcPr>
            <w:tcW w:w="3389" w:type="dxa"/>
            <w:tcBorders>
              <w:top w:val="nil"/>
              <w:left w:val="nil"/>
              <w:bottom w:val="single" w:sz="4" w:space="0" w:color="auto"/>
              <w:right w:val="single" w:sz="4" w:space="0" w:color="auto"/>
            </w:tcBorders>
            <w:shd w:val="clear" w:color="auto" w:fill="auto"/>
            <w:vAlign w:val="center"/>
            <w:hideMark/>
          </w:tcPr>
          <w:p w14:paraId="647BF36A" w14:textId="77777777" w:rsidR="00940AE8" w:rsidRPr="00AD3410" w:rsidRDefault="00940AE8" w:rsidP="00940AE8">
            <w:pPr>
              <w:rPr>
                <w:color w:val="000000"/>
              </w:rPr>
            </w:pPr>
            <w:r w:rsidRPr="00AD3410">
              <w:rPr>
                <w:color w:val="000000"/>
              </w:rPr>
              <w:t>Устройство чистовой отделки пола 1 этажа</w:t>
            </w:r>
          </w:p>
        </w:tc>
        <w:tc>
          <w:tcPr>
            <w:tcW w:w="323" w:type="dxa"/>
            <w:tcBorders>
              <w:top w:val="nil"/>
              <w:left w:val="nil"/>
              <w:bottom w:val="single" w:sz="4" w:space="0" w:color="auto"/>
              <w:right w:val="single" w:sz="4" w:space="0" w:color="auto"/>
            </w:tcBorders>
            <w:shd w:val="clear" w:color="auto" w:fill="auto"/>
            <w:vAlign w:val="center"/>
            <w:hideMark/>
          </w:tcPr>
          <w:p w14:paraId="02361E66"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138F051"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3068354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28D1049E"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75AAE5BB"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83C29F3"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7222238"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387C177" w14:textId="77777777" w:rsidR="00940AE8" w:rsidRPr="00AD3410" w:rsidRDefault="00940AE8" w:rsidP="00940AE8">
            <w:pPr>
              <w:rPr>
                <w:color w:val="000000"/>
              </w:rPr>
            </w:pPr>
          </w:p>
        </w:tc>
      </w:tr>
      <w:tr w:rsidR="00940AE8" w:rsidRPr="00AD3410" w14:paraId="06B928F2" w14:textId="77777777" w:rsidTr="00940AE8">
        <w:trPr>
          <w:trHeight w:val="28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64A6658" w14:textId="77777777" w:rsidR="00940AE8" w:rsidRPr="00AD3410" w:rsidRDefault="00940AE8" w:rsidP="00940AE8">
            <w:pPr>
              <w:jc w:val="center"/>
              <w:rPr>
                <w:color w:val="000000"/>
              </w:rPr>
            </w:pPr>
            <w:r w:rsidRPr="00AD3410">
              <w:rPr>
                <w:color w:val="000000"/>
              </w:rPr>
              <w:t>7.9</w:t>
            </w:r>
          </w:p>
        </w:tc>
        <w:tc>
          <w:tcPr>
            <w:tcW w:w="3389" w:type="dxa"/>
            <w:tcBorders>
              <w:top w:val="nil"/>
              <w:left w:val="nil"/>
              <w:bottom w:val="single" w:sz="4" w:space="0" w:color="auto"/>
              <w:right w:val="single" w:sz="4" w:space="0" w:color="auto"/>
            </w:tcBorders>
            <w:shd w:val="clear" w:color="auto" w:fill="auto"/>
            <w:vAlign w:val="center"/>
            <w:hideMark/>
          </w:tcPr>
          <w:p w14:paraId="1F453FE6" w14:textId="77777777" w:rsidR="00940AE8" w:rsidRPr="00AD3410" w:rsidRDefault="00940AE8" w:rsidP="00940AE8">
            <w:pPr>
              <w:rPr>
                <w:color w:val="000000"/>
              </w:rPr>
            </w:pPr>
            <w:r w:rsidRPr="00AD3410">
              <w:rPr>
                <w:color w:val="000000"/>
              </w:rPr>
              <w:t>Чистовая отделка стен</w:t>
            </w:r>
          </w:p>
        </w:tc>
        <w:tc>
          <w:tcPr>
            <w:tcW w:w="323" w:type="dxa"/>
            <w:tcBorders>
              <w:top w:val="nil"/>
              <w:left w:val="nil"/>
              <w:bottom w:val="single" w:sz="4" w:space="0" w:color="auto"/>
              <w:right w:val="single" w:sz="4" w:space="0" w:color="auto"/>
            </w:tcBorders>
            <w:shd w:val="clear" w:color="auto" w:fill="auto"/>
            <w:vAlign w:val="center"/>
            <w:hideMark/>
          </w:tcPr>
          <w:p w14:paraId="3EB10CD5"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9461CA6"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01C5DAE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E6BBE84"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26788554"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89FBAE8"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2D25CDB"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B40F9B9" w14:textId="77777777" w:rsidR="00940AE8" w:rsidRPr="00AD3410" w:rsidRDefault="00940AE8" w:rsidP="00940AE8">
            <w:pPr>
              <w:rPr>
                <w:color w:val="000000"/>
              </w:rPr>
            </w:pPr>
          </w:p>
        </w:tc>
      </w:tr>
      <w:tr w:rsidR="00940AE8" w:rsidRPr="00AD3410" w14:paraId="12040562" w14:textId="77777777" w:rsidTr="00940AE8">
        <w:trPr>
          <w:trHeight w:val="6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8646D69" w14:textId="77777777" w:rsidR="00940AE8" w:rsidRPr="00AD3410" w:rsidRDefault="00940AE8" w:rsidP="00940AE8">
            <w:pPr>
              <w:jc w:val="center"/>
              <w:rPr>
                <w:color w:val="000000"/>
              </w:rPr>
            </w:pPr>
            <w:r w:rsidRPr="00AD3410">
              <w:rPr>
                <w:color w:val="000000"/>
              </w:rPr>
              <w:t>7.10</w:t>
            </w:r>
          </w:p>
        </w:tc>
        <w:tc>
          <w:tcPr>
            <w:tcW w:w="3389" w:type="dxa"/>
            <w:tcBorders>
              <w:top w:val="nil"/>
              <w:left w:val="nil"/>
              <w:bottom w:val="single" w:sz="4" w:space="0" w:color="auto"/>
              <w:right w:val="single" w:sz="4" w:space="0" w:color="auto"/>
            </w:tcBorders>
            <w:shd w:val="clear" w:color="auto" w:fill="auto"/>
            <w:vAlign w:val="center"/>
            <w:hideMark/>
          </w:tcPr>
          <w:p w14:paraId="0FC6100B" w14:textId="77777777" w:rsidR="00940AE8" w:rsidRPr="00AD3410" w:rsidRDefault="00940AE8" w:rsidP="00940AE8">
            <w:pPr>
              <w:rPr>
                <w:color w:val="000000"/>
              </w:rPr>
            </w:pPr>
            <w:r w:rsidRPr="00AD3410">
              <w:rPr>
                <w:color w:val="000000"/>
              </w:rPr>
              <w:t xml:space="preserve">Заполнение оконных проемов: оконные блоки из ПВХ профиля (цвет белый); </w:t>
            </w:r>
          </w:p>
        </w:tc>
        <w:tc>
          <w:tcPr>
            <w:tcW w:w="323" w:type="dxa"/>
            <w:tcBorders>
              <w:top w:val="nil"/>
              <w:left w:val="nil"/>
              <w:bottom w:val="single" w:sz="4" w:space="0" w:color="auto"/>
              <w:right w:val="single" w:sz="4" w:space="0" w:color="auto"/>
            </w:tcBorders>
            <w:shd w:val="clear" w:color="auto" w:fill="auto"/>
            <w:vAlign w:val="center"/>
            <w:hideMark/>
          </w:tcPr>
          <w:p w14:paraId="3C6220A1"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B8AA7E4"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3157A2C8"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A0C9B0A"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20A493F2"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4CC5F10"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F67D2D7"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D103668" w14:textId="77777777" w:rsidR="00940AE8" w:rsidRPr="00AD3410" w:rsidRDefault="00940AE8" w:rsidP="00940AE8">
            <w:pPr>
              <w:rPr>
                <w:color w:val="000000"/>
              </w:rPr>
            </w:pPr>
          </w:p>
        </w:tc>
      </w:tr>
      <w:tr w:rsidR="00940AE8" w:rsidRPr="00AD3410" w14:paraId="1193376F" w14:textId="77777777" w:rsidTr="00940AE8">
        <w:trPr>
          <w:trHeight w:val="6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3F4F2CA9" w14:textId="77777777" w:rsidR="00940AE8" w:rsidRPr="00AD3410" w:rsidRDefault="00940AE8" w:rsidP="00940AE8">
            <w:pPr>
              <w:jc w:val="center"/>
              <w:rPr>
                <w:color w:val="000000"/>
              </w:rPr>
            </w:pPr>
            <w:r w:rsidRPr="00AD3410">
              <w:rPr>
                <w:color w:val="000000"/>
              </w:rPr>
              <w:t>7.11</w:t>
            </w:r>
          </w:p>
        </w:tc>
        <w:tc>
          <w:tcPr>
            <w:tcW w:w="3389" w:type="dxa"/>
            <w:tcBorders>
              <w:top w:val="nil"/>
              <w:left w:val="nil"/>
              <w:bottom w:val="single" w:sz="4" w:space="0" w:color="auto"/>
              <w:right w:val="single" w:sz="4" w:space="0" w:color="auto"/>
            </w:tcBorders>
            <w:shd w:val="clear" w:color="auto" w:fill="auto"/>
            <w:vAlign w:val="center"/>
            <w:hideMark/>
          </w:tcPr>
          <w:p w14:paraId="5B7121BD" w14:textId="77777777" w:rsidR="00940AE8" w:rsidRPr="00AD3410" w:rsidRDefault="00940AE8" w:rsidP="00940AE8">
            <w:pPr>
              <w:rPr>
                <w:color w:val="000000"/>
              </w:rPr>
            </w:pPr>
            <w:r w:rsidRPr="00AD3410">
              <w:rPr>
                <w:color w:val="000000"/>
              </w:rPr>
              <w:t xml:space="preserve">Заполнение дверных проемов: деревянные полотна, металлические полотна; </w:t>
            </w:r>
          </w:p>
        </w:tc>
        <w:tc>
          <w:tcPr>
            <w:tcW w:w="323" w:type="dxa"/>
            <w:tcBorders>
              <w:top w:val="nil"/>
              <w:left w:val="nil"/>
              <w:bottom w:val="single" w:sz="4" w:space="0" w:color="auto"/>
              <w:right w:val="single" w:sz="4" w:space="0" w:color="auto"/>
            </w:tcBorders>
            <w:shd w:val="clear" w:color="auto" w:fill="auto"/>
            <w:vAlign w:val="center"/>
            <w:hideMark/>
          </w:tcPr>
          <w:p w14:paraId="1E284167"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961DBEC"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0A3E9580"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DF9FBC9"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1A3D0EE9"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371BFA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DD28705"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0928F61" w14:textId="77777777" w:rsidR="00940AE8" w:rsidRPr="00AD3410" w:rsidRDefault="00940AE8" w:rsidP="00940AE8">
            <w:pPr>
              <w:rPr>
                <w:color w:val="000000"/>
              </w:rPr>
            </w:pPr>
          </w:p>
        </w:tc>
      </w:tr>
      <w:tr w:rsidR="00940AE8" w:rsidRPr="00AD3410" w14:paraId="5A166772" w14:textId="77777777" w:rsidTr="00940AE8">
        <w:trPr>
          <w:trHeight w:val="6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7C263D5" w14:textId="77777777" w:rsidR="00940AE8" w:rsidRPr="00AD3410" w:rsidRDefault="00940AE8" w:rsidP="00940AE8">
            <w:pPr>
              <w:jc w:val="center"/>
              <w:rPr>
                <w:color w:val="000000"/>
              </w:rPr>
            </w:pPr>
            <w:r w:rsidRPr="00AD3410">
              <w:rPr>
                <w:color w:val="000000"/>
              </w:rPr>
              <w:t>7.12</w:t>
            </w:r>
          </w:p>
        </w:tc>
        <w:tc>
          <w:tcPr>
            <w:tcW w:w="3389" w:type="dxa"/>
            <w:tcBorders>
              <w:top w:val="nil"/>
              <w:left w:val="nil"/>
              <w:bottom w:val="single" w:sz="4" w:space="0" w:color="auto"/>
              <w:right w:val="single" w:sz="4" w:space="0" w:color="auto"/>
            </w:tcBorders>
            <w:shd w:val="clear" w:color="auto" w:fill="auto"/>
            <w:vAlign w:val="center"/>
            <w:hideMark/>
          </w:tcPr>
          <w:p w14:paraId="577CC4CC" w14:textId="77777777" w:rsidR="00940AE8" w:rsidRPr="00AD3410" w:rsidRDefault="00940AE8" w:rsidP="00940AE8">
            <w:pPr>
              <w:rPr>
                <w:color w:val="000000"/>
              </w:rPr>
            </w:pPr>
            <w:r w:rsidRPr="00AD3410">
              <w:rPr>
                <w:color w:val="000000"/>
              </w:rPr>
              <w:t>Устройство подвесных потолков типа "ARMSTRONG"</w:t>
            </w:r>
          </w:p>
        </w:tc>
        <w:tc>
          <w:tcPr>
            <w:tcW w:w="323" w:type="dxa"/>
            <w:tcBorders>
              <w:top w:val="nil"/>
              <w:left w:val="nil"/>
              <w:bottom w:val="single" w:sz="4" w:space="0" w:color="auto"/>
              <w:right w:val="single" w:sz="4" w:space="0" w:color="auto"/>
            </w:tcBorders>
            <w:shd w:val="clear" w:color="auto" w:fill="auto"/>
            <w:vAlign w:val="center"/>
            <w:hideMark/>
          </w:tcPr>
          <w:p w14:paraId="6896A32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5FE9963"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434F52F7"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52EAC10"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7A8BD5F3"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19BB9F2"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E395DB2"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9CC34E7" w14:textId="77777777" w:rsidR="00940AE8" w:rsidRPr="00AD3410" w:rsidRDefault="00940AE8" w:rsidP="00940AE8">
            <w:pPr>
              <w:rPr>
                <w:color w:val="000000"/>
              </w:rPr>
            </w:pPr>
          </w:p>
        </w:tc>
      </w:tr>
      <w:tr w:rsidR="00940AE8" w:rsidRPr="00AD3410" w14:paraId="7E52C140" w14:textId="77777777" w:rsidTr="00940AE8">
        <w:trPr>
          <w:trHeight w:val="6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88B5EFA" w14:textId="77777777" w:rsidR="00940AE8" w:rsidRPr="00AD3410" w:rsidRDefault="00940AE8" w:rsidP="00940AE8">
            <w:pPr>
              <w:jc w:val="center"/>
              <w:rPr>
                <w:color w:val="000000"/>
              </w:rPr>
            </w:pPr>
            <w:r w:rsidRPr="00AD3410">
              <w:rPr>
                <w:color w:val="000000"/>
              </w:rPr>
              <w:t>7.13</w:t>
            </w:r>
          </w:p>
        </w:tc>
        <w:tc>
          <w:tcPr>
            <w:tcW w:w="3389" w:type="dxa"/>
            <w:tcBorders>
              <w:top w:val="nil"/>
              <w:left w:val="nil"/>
              <w:bottom w:val="single" w:sz="4" w:space="0" w:color="auto"/>
              <w:right w:val="single" w:sz="4" w:space="0" w:color="auto"/>
            </w:tcBorders>
            <w:shd w:val="clear" w:color="auto" w:fill="auto"/>
            <w:vAlign w:val="center"/>
            <w:hideMark/>
          </w:tcPr>
          <w:p w14:paraId="05C75924" w14:textId="77777777" w:rsidR="00940AE8" w:rsidRPr="00AD3410" w:rsidRDefault="00940AE8" w:rsidP="00940AE8">
            <w:pPr>
              <w:rPr>
                <w:color w:val="000000"/>
              </w:rPr>
            </w:pPr>
            <w:r w:rsidRPr="00AD3410">
              <w:rPr>
                <w:color w:val="000000"/>
              </w:rPr>
              <w:t xml:space="preserve">Обработка деревянных балок чердачного перекрытия </w:t>
            </w:r>
            <w:proofErr w:type="spellStart"/>
            <w:r w:rsidRPr="00AD3410">
              <w:rPr>
                <w:color w:val="000000"/>
              </w:rPr>
              <w:t>огнебиозащитным</w:t>
            </w:r>
            <w:proofErr w:type="spellEnd"/>
            <w:r w:rsidRPr="00AD3410">
              <w:rPr>
                <w:color w:val="000000"/>
              </w:rPr>
              <w:t xml:space="preserve"> составом с последующей зашивкой фанерными листами</w:t>
            </w:r>
          </w:p>
        </w:tc>
        <w:tc>
          <w:tcPr>
            <w:tcW w:w="323" w:type="dxa"/>
            <w:tcBorders>
              <w:top w:val="nil"/>
              <w:left w:val="nil"/>
              <w:bottom w:val="single" w:sz="4" w:space="0" w:color="auto"/>
              <w:right w:val="single" w:sz="4" w:space="0" w:color="auto"/>
            </w:tcBorders>
            <w:shd w:val="clear" w:color="auto" w:fill="auto"/>
            <w:vAlign w:val="center"/>
            <w:hideMark/>
          </w:tcPr>
          <w:p w14:paraId="4BB37605"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EC383A5"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6D9E2502"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6FEB649"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54A3F266"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09711C4"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E915675"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8AEA092" w14:textId="77777777" w:rsidR="00940AE8" w:rsidRPr="00AD3410" w:rsidRDefault="00940AE8" w:rsidP="00940AE8">
            <w:pPr>
              <w:rPr>
                <w:color w:val="000000"/>
              </w:rPr>
            </w:pPr>
          </w:p>
        </w:tc>
      </w:tr>
      <w:tr w:rsidR="00940AE8" w:rsidRPr="00AD3410" w14:paraId="6EBD6041" w14:textId="77777777" w:rsidTr="00940AE8">
        <w:trPr>
          <w:trHeight w:val="6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7CCA7A4" w14:textId="77777777" w:rsidR="00940AE8" w:rsidRPr="00AD3410" w:rsidRDefault="00940AE8" w:rsidP="00940AE8">
            <w:pPr>
              <w:jc w:val="center"/>
              <w:rPr>
                <w:color w:val="000000"/>
              </w:rPr>
            </w:pPr>
            <w:r w:rsidRPr="00AD3410">
              <w:rPr>
                <w:color w:val="000000"/>
              </w:rPr>
              <w:t>7.14</w:t>
            </w:r>
          </w:p>
        </w:tc>
        <w:tc>
          <w:tcPr>
            <w:tcW w:w="3389" w:type="dxa"/>
            <w:tcBorders>
              <w:top w:val="nil"/>
              <w:left w:val="nil"/>
              <w:bottom w:val="single" w:sz="4" w:space="0" w:color="auto"/>
              <w:right w:val="single" w:sz="4" w:space="0" w:color="auto"/>
            </w:tcBorders>
            <w:shd w:val="clear" w:color="auto" w:fill="auto"/>
            <w:vAlign w:val="center"/>
            <w:hideMark/>
          </w:tcPr>
          <w:p w14:paraId="11480DEE" w14:textId="77777777" w:rsidR="00940AE8" w:rsidRPr="00AD3410" w:rsidRDefault="00940AE8" w:rsidP="00940AE8">
            <w:pPr>
              <w:rPr>
                <w:color w:val="000000"/>
              </w:rPr>
            </w:pPr>
            <w:r w:rsidRPr="00AD3410">
              <w:rPr>
                <w:color w:val="000000"/>
              </w:rPr>
              <w:t xml:space="preserve">Устройство теплоизоляции чердачного перекрытия с пароизоляционной и </w:t>
            </w:r>
            <w:proofErr w:type="spellStart"/>
            <w:r w:rsidRPr="00AD3410">
              <w:rPr>
                <w:color w:val="000000"/>
              </w:rPr>
              <w:t>гидро</w:t>
            </w:r>
            <w:proofErr w:type="spellEnd"/>
            <w:r w:rsidRPr="00AD3410">
              <w:rPr>
                <w:color w:val="000000"/>
              </w:rPr>
              <w:t>-ветрозащитной мембранами</w:t>
            </w:r>
          </w:p>
        </w:tc>
        <w:tc>
          <w:tcPr>
            <w:tcW w:w="323" w:type="dxa"/>
            <w:tcBorders>
              <w:top w:val="nil"/>
              <w:left w:val="nil"/>
              <w:bottom w:val="single" w:sz="4" w:space="0" w:color="auto"/>
              <w:right w:val="single" w:sz="4" w:space="0" w:color="auto"/>
            </w:tcBorders>
            <w:shd w:val="clear" w:color="auto" w:fill="auto"/>
            <w:vAlign w:val="center"/>
            <w:hideMark/>
          </w:tcPr>
          <w:p w14:paraId="144B24A7"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1C9CF32"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561E714D"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8ED8364"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7AD68D29"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3F24513"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050A206"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0649BE4" w14:textId="77777777" w:rsidR="00940AE8" w:rsidRPr="00AD3410" w:rsidRDefault="00940AE8" w:rsidP="00940AE8">
            <w:pPr>
              <w:rPr>
                <w:color w:val="000000"/>
              </w:rPr>
            </w:pPr>
          </w:p>
        </w:tc>
      </w:tr>
      <w:tr w:rsidR="00940AE8" w:rsidRPr="00AD3410" w14:paraId="35C19BE6" w14:textId="77777777" w:rsidTr="00940AE8">
        <w:trPr>
          <w:trHeight w:val="6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2228310" w14:textId="77777777" w:rsidR="00940AE8" w:rsidRPr="00AD3410" w:rsidRDefault="00940AE8" w:rsidP="00940AE8">
            <w:pPr>
              <w:jc w:val="center"/>
              <w:rPr>
                <w:color w:val="000000"/>
              </w:rPr>
            </w:pPr>
            <w:r w:rsidRPr="00AD3410">
              <w:rPr>
                <w:color w:val="000000"/>
              </w:rPr>
              <w:t>7.15</w:t>
            </w:r>
          </w:p>
        </w:tc>
        <w:tc>
          <w:tcPr>
            <w:tcW w:w="3389" w:type="dxa"/>
            <w:tcBorders>
              <w:top w:val="nil"/>
              <w:left w:val="nil"/>
              <w:bottom w:val="single" w:sz="4" w:space="0" w:color="auto"/>
              <w:right w:val="single" w:sz="4" w:space="0" w:color="auto"/>
            </w:tcBorders>
            <w:shd w:val="clear" w:color="auto" w:fill="auto"/>
            <w:vAlign w:val="center"/>
            <w:hideMark/>
          </w:tcPr>
          <w:p w14:paraId="310AFAEB" w14:textId="77777777" w:rsidR="00940AE8" w:rsidRPr="00AD3410" w:rsidRDefault="00940AE8" w:rsidP="00940AE8">
            <w:pPr>
              <w:rPr>
                <w:color w:val="000000"/>
              </w:rPr>
            </w:pPr>
            <w:r w:rsidRPr="00AD3410">
              <w:rPr>
                <w:color w:val="000000"/>
              </w:rPr>
              <w:t xml:space="preserve">Обработка всех деревянных конструкций кровли </w:t>
            </w:r>
            <w:proofErr w:type="spellStart"/>
            <w:r w:rsidRPr="00AD3410">
              <w:rPr>
                <w:color w:val="000000"/>
              </w:rPr>
              <w:t>огнебиозащитным</w:t>
            </w:r>
            <w:proofErr w:type="spellEnd"/>
            <w:r w:rsidRPr="00AD3410">
              <w:rPr>
                <w:color w:val="000000"/>
              </w:rPr>
              <w:t xml:space="preserve"> составом</w:t>
            </w:r>
          </w:p>
        </w:tc>
        <w:tc>
          <w:tcPr>
            <w:tcW w:w="323" w:type="dxa"/>
            <w:tcBorders>
              <w:top w:val="nil"/>
              <w:left w:val="nil"/>
              <w:bottom w:val="single" w:sz="4" w:space="0" w:color="auto"/>
              <w:right w:val="single" w:sz="4" w:space="0" w:color="auto"/>
            </w:tcBorders>
            <w:shd w:val="clear" w:color="auto" w:fill="auto"/>
            <w:vAlign w:val="center"/>
            <w:hideMark/>
          </w:tcPr>
          <w:p w14:paraId="0D48D7D3"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E8C73F2"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2D48F0E5"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24E3CD5"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6E80A7B2"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8AE3C37"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F490131"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EBF8E44" w14:textId="77777777" w:rsidR="00940AE8" w:rsidRPr="00AD3410" w:rsidRDefault="00940AE8" w:rsidP="00940AE8">
            <w:pPr>
              <w:rPr>
                <w:color w:val="000000"/>
              </w:rPr>
            </w:pPr>
          </w:p>
        </w:tc>
      </w:tr>
      <w:tr w:rsidR="00940AE8" w:rsidRPr="00AD3410" w14:paraId="0E5576D9" w14:textId="77777777" w:rsidTr="00940AE8">
        <w:trPr>
          <w:trHeight w:val="6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F868E2F" w14:textId="77777777" w:rsidR="00940AE8" w:rsidRPr="00AD3410" w:rsidRDefault="00940AE8" w:rsidP="00940AE8">
            <w:pPr>
              <w:jc w:val="center"/>
              <w:rPr>
                <w:color w:val="000000"/>
              </w:rPr>
            </w:pPr>
            <w:r w:rsidRPr="00AD3410">
              <w:rPr>
                <w:color w:val="000000"/>
              </w:rPr>
              <w:t>7.16</w:t>
            </w:r>
          </w:p>
        </w:tc>
        <w:tc>
          <w:tcPr>
            <w:tcW w:w="3389" w:type="dxa"/>
            <w:tcBorders>
              <w:top w:val="nil"/>
              <w:left w:val="nil"/>
              <w:bottom w:val="single" w:sz="4" w:space="0" w:color="auto"/>
              <w:right w:val="single" w:sz="4" w:space="0" w:color="auto"/>
            </w:tcBorders>
            <w:shd w:val="clear" w:color="auto" w:fill="auto"/>
            <w:vAlign w:val="center"/>
            <w:hideMark/>
          </w:tcPr>
          <w:p w14:paraId="480993CA" w14:textId="77777777" w:rsidR="00940AE8" w:rsidRPr="00AD3410" w:rsidRDefault="00940AE8" w:rsidP="00940AE8">
            <w:pPr>
              <w:rPr>
                <w:color w:val="000000"/>
              </w:rPr>
            </w:pPr>
            <w:r w:rsidRPr="00AD3410">
              <w:rPr>
                <w:color w:val="000000"/>
              </w:rPr>
              <w:t xml:space="preserve">Устройство обрешетки и </w:t>
            </w:r>
            <w:proofErr w:type="spellStart"/>
            <w:r w:rsidRPr="00AD3410">
              <w:rPr>
                <w:color w:val="000000"/>
              </w:rPr>
              <w:t>контробрешетки</w:t>
            </w:r>
            <w:proofErr w:type="spellEnd"/>
            <w:r w:rsidRPr="00AD3410">
              <w:rPr>
                <w:color w:val="000000"/>
              </w:rPr>
              <w:t xml:space="preserve"> с </w:t>
            </w:r>
            <w:proofErr w:type="spellStart"/>
            <w:r w:rsidRPr="00AD3410">
              <w:rPr>
                <w:color w:val="000000"/>
              </w:rPr>
              <w:t>гидро</w:t>
            </w:r>
            <w:proofErr w:type="spellEnd"/>
            <w:r w:rsidRPr="00AD3410">
              <w:rPr>
                <w:color w:val="000000"/>
              </w:rPr>
              <w:t>-ветрозащитной мембраной</w:t>
            </w:r>
          </w:p>
        </w:tc>
        <w:tc>
          <w:tcPr>
            <w:tcW w:w="323" w:type="dxa"/>
            <w:tcBorders>
              <w:top w:val="nil"/>
              <w:left w:val="nil"/>
              <w:bottom w:val="single" w:sz="4" w:space="0" w:color="auto"/>
              <w:right w:val="single" w:sz="4" w:space="0" w:color="auto"/>
            </w:tcBorders>
            <w:shd w:val="clear" w:color="auto" w:fill="auto"/>
            <w:vAlign w:val="center"/>
            <w:hideMark/>
          </w:tcPr>
          <w:p w14:paraId="327789BF"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EEC244D"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3439757D"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B5D1C3F"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5E115C93"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B195C60"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6F9BB12"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58A8677" w14:textId="77777777" w:rsidR="00940AE8" w:rsidRPr="00AD3410" w:rsidRDefault="00940AE8" w:rsidP="00940AE8">
            <w:pPr>
              <w:rPr>
                <w:color w:val="000000"/>
              </w:rPr>
            </w:pPr>
          </w:p>
        </w:tc>
      </w:tr>
      <w:tr w:rsidR="00940AE8" w:rsidRPr="00AD3410" w14:paraId="1EEAEACD" w14:textId="77777777" w:rsidTr="00940AE8">
        <w:trPr>
          <w:trHeight w:val="40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FBD20B8" w14:textId="77777777" w:rsidR="00940AE8" w:rsidRPr="00AD3410" w:rsidRDefault="00940AE8" w:rsidP="00940AE8">
            <w:pPr>
              <w:jc w:val="center"/>
              <w:rPr>
                <w:color w:val="000000"/>
              </w:rPr>
            </w:pPr>
            <w:r w:rsidRPr="00AD3410">
              <w:rPr>
                <w:color w:val="000000"/>
              </w:rPr>
              <w:t>7.17</w:t>
            </w:r>
          </w:p>
        </w:tc>
        <w:tc>
          <w:tcPr>
            <w:tcW w:w="3389" w:type="dxa"/>
            <w:tcBorders>
              <w:top w:val="nil"/>
              <w:left w:val="nil"/>
              <w:bottom w:val="single" w:sz="4" w:space="0" w:color="auto"/>
              <w:right w:val="single" w:sz="4" w:space="0" w:color="auto"/>
            </w:tcBorders>
            <w:shd w:val="clear" w:color="auto" w:fill="auto"/>
            <w:vAlign w:val="center"/>
            <w:hideMark/>
          </w:tcPr>
          <w:p w14:paraId="159D3466" w14:textId="77777777" w:rsidR="00940AE8" w:rsidRPr="00AD3410" w:rsidRDefault="00940AE8" w:rsidP="00940AE8">
            <w:pPr>
              <w:rPr>
                <w:color w:val="000000"/>
              </w:rPr>
            </w:pPr>
            <w:r w:rsidRPr="00AD3410">
              <w:rPr>
                <w:color w:val="000000"/>
              </w:rPr>
              <w:t>Устройство покрытия кровли из металлочерепицы</w:t>
            </w:r>
          </w:p>
        </w:tc>
        <w:tc>
          <w:tcPr>
            <w:tcW w:w="323" w:type="dxa"/>
            <w:tcBorders>
              <w:top w:val="nil"/>
              <w:left w:val="nil"/>
              <w:bottom w:val="single" w:sz="4" w:space="0" w:color="auto"/>
              <w:right w:val="single" w:sz="4" w:space="0" w:color="auto"/>
            </w:tcBorders>
            <w:shd w:val="clear" w:color="auto" w:fill="auto"/>
            <w:vAlign w:val="center"/>
            <w:hideMark/>
          </w:tcPr>
          <w:p w14:paraId="4AEFE2C7"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FDBCF32"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5EA8A860"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750446B"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2D5D72AC"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504F3FE"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A114A5D"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45EAB9F" w14:textId="77777777" w:rsidR="00940AE8" w:rsidRPr="00AD3410" w:rsidRDefault="00940AE8" w:rsidP="00940AE8">
            <w:pPr>
              <w:rPr>
                <w:color w:val="000000"/>
              </w:rPr>
            </w:pPr>
          </w:p>
        </w:tc>
      </w:tr>
      <w:tr w:rsidR="00940AE8" w:rsidRPr="00AD3410" w14:paraId="7DD976C6" w14:textId="77777777" w:rsidTr="00940AE8">
        <w:trPr>
          <w:trHeight w:val="49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353E6D80" w14:textId="77777777" w:rsidR="00940AE8" w:rsidRPr="00AD3410" w:rsidRDefault="00940AE8" w:rsidP="00940AE8">
            <w:pPr>
              <w:jc w:val="center"/>
              <w:rPr>
                <w:color w:val="000000"/>
              </w:rPr>
            </w:pPr>
            <w:r w:rsidRPr="00AD3410">
              <w:rPr>
                <w:color w:val="000000"/>
              </w:rPr>
              <w:t>7.18</w:t>
            </w:r>
          </w:p>
        </w:tc>
        <w:tc>
          <w:tcPr>
            <w:tcW w:w="3389" w:type="dxa"/>
            <w:tcBorders>
              <w:top w:val="nil"/>
              <w:left w:val="nil"/>
              <w:bottom w:val="single" w:sz="4" w:space="0" w:color="auto"/>
              <w:right w:val="single" w:sz="4" w:space="0" w:color="auto"/>
            </w:tcBorders>
            <w:shd w:val="clear" w:color="auto" w:fill="auto"/>
            <w:vAlign w:val="center"/>
            <w:hideMark/>
          </w:tcPr>
          <w:p w14:paraId="36FB95BA" w14:textId="77777777" w:rsidR="00940AE8" w:rsidRPr="00AD3410" w:rsidRDefault="00940AE8" w:rsidP="00940AE8">
            <w:pPr>
              <w:rPr>
                <w:color w:val="000000"/>
              </w:rPr>
            </w:pPr>
            <w:r w:rsidRPr="00AD3410">
              <w:rPr>
                <w:color w:val="000000"/>
              </w:rPr>
              <w:t>Устройство водосточной системы</w:t>
            </w:r>
          </w:p>
        </w:tc>
        <w:tc>
          <w:tcPr>
            <w:tcW w:w="323" w:type="dxa"/>
            <w:tcBorders>
              <w:top w:val="nil"/>
              <w:left w:val="nil"/>
              <w:bottom w:val="single" w:sz="4" w:space="0" w:color="auto"/>
              <w:right w:val="single" w:sz="4" w:space="0" w:color="auto"/>
            </w:tcBorders>
            <w:shd w:val="clear" w:color="auto" w:fill="auto"/>
            <w:vAlign w:val="center"/>
            <w:hideMark/>
          </w:tcPr>
          <w:p w14:paraId="6CABCC52"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5CA5822"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0EA3CB06"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CB06146"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559087D4"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4B7C235"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8A23E33"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339074A" w14:textId="77777777" w:rsidR="00940AE8" w:rsidRPr="00AD3410" w:rsidRDefault="00940AE8" w:rsidP="00940AE8">
            <w:pPr>
              <w:rPr>
                <w:color w:val="000000"/>
              </w:rPr>
            </w:pPr>
          </w:p>
        </w:tc>
      </w:tr>
      <w:tr w:rsidR="00940AE8" w:rsidRPr="00AD3410" w14:paraId="02F4294F" w14:textId="77777777" w:rsidTr="00940AE8">
        <w:trPr>
          <w:trHeight w:val="39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AAE826B" w14:textId="77777777" w:rsidR="00940AE8" w:rsidRPr="00AD3410" w:rsidRDefault="00940AE8" w:rsidP="00940AE8">
            <w:pPr>
              <w:jc w:val="center"/>
              <w:rPr>
                <w:color w:val="000000"/>
              </w:rPr>
            </w:pPr>
            <w:r w:rsidRPr="00AD3410">
              <w:rPr>
                <w:color w:val="000000"/>
              </w:rPr>
              <w:lastRenderedPageBreak/>
              <w:t>7.19</w:t>
            </w:r>
          </w:p>
        </w:tc>
        <w:tc>
          <w:tcPr>
            <w:tcW w:w="3389" w:type="dxa"/>
            <w:tcBorders>
              <w:top w:val="nil"/>
              <w:left w:val="nil"/>
              <w:bottom w:val="single" w:sz="8" w:space="0" w:color="auto"/>
              <w:right w:val="single" w:sz="4" w:space="0" w:color="auto"/>
            </w:tcBorders>
            <w:shd w:val="clear" w:color="auto" w:fill="auto"/>
            <w:vAlign w:val="center"/>
            <w:hideMark/>
          </w:tcPr>
          <w:p w14:paraId="33CDF958" w14:textId="77777777" w:rsidR="00940AE8" w:rsidRPr="00AD3410" w:rsidRDefault="00940AE8" w:rsidP="00940AE8">
            <w:pPr>
              <w:rPr>
                <w:color w:val="000000"/>
              </w:rPr>
            </w:pPr>
            <w:r w:rsidRPr="00AD3410">
              <w:rPr>
                <w:color w:val="000000"/>
              </w:rPr>
              <w:t>Отделка фасадов</w:t>
            </w:r>
          </w:p>
        </w:tc>
        <w:tc>
          <w:tcPr>
            <w:tcW w:w="323" w:type="dxa"/>
            <w:tcBorders>
              <w:top w:val="nil"/>
              <w:left w:val="nil"/>
              <w:bottom w:val="single" w:sz="4" w:space="0" w:color="auto"/>
              <w:right w:val="single" w:sz="4" w:space="0" w:color="auto"/>
            </w:tcBorders>
            <w:shd w:val="clear" w:color="auto" w:fill="auto"/>
            <w:vAlign w:val="center"/>
            <w:hideMark/>
          </w:tcPr>
          <w:p w14:paraId="7FE380D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5D23961"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7CF01B85"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225CC2FE"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5BB13F8C"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9DFBD52"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76EB600"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D48F537" w14:textId="77777777" w:rsidR="00940AE8" w:rsidRPr="00AD3410" w:rsidRDefault="00940AE8" w:rsidP="00940AE8">
            <w:pPr>
              <w:rPr>
                <w:color w:val="000000"/>
              </w:rPr>
            </w:pPr>
          </w:p>
        </w:tc>
      </w:tr>
      <w:tr w:rsidR="00940AE8" w:rsidRPr="00AD3410" w14:paraId="13618805" w14:textId="77777777" w:rsidTr="00940AE8">
        <w:trPr>
          <w:trHeight w:val="690"/>
        </w:trPr>
        <w:tc>
          <w:tcPr>
            <w:tcW w:w="1856" w:type="dxa"/>
            <w:tcBorders>
              <w:top w:val="single" w:sz="8" w:space="0" w:color="auto"/>
              <w:left w:val="single" w:sz="8" w:space="0" w:color="auto"/>
              <w:bottom w:val="single" w:sz="8" w:space="0" w:color="auto"/>
              <w:right w:val="nil"/>
            </w:tcBorders>
            <w:shd w:val="clear" w:color="000000" w:fill="FABF8F"/>
            <w:noWrap/>
            <w:vAlign w:val="center"/>
            <w:hideMark/>
          </w:tcPr>
          <w:p w14:paraId="6BE16582" w14:textId="77777777" w:rsidR="00940AE8" w:rsidRPr="00AD3410" w:rsidRDefault="00940AE8" w:rsidP="00940AE8">
            <w:pPr>
              <w:jc w:val="center"/>
              <w:rPr>
                <w:b/>
                <w:bCs/>
                <w:color w:val="000000"/>
              </w:rPr>
            </w:pPr>
            <w:r w:rsidRPr="00AD3410">
              <w:rPr>
                <w:b/>
                <w:bCs/>
                <w:color w:val="000000"/>
              </w:rPr>
              <w:t>8</w:t>
            </w:r>
          </w:p>
        </w:tc>
        <w:tc>
          <w:tcPr>
            <w:tcW w:w="3712" w:type="dxa"/>
            <w:gridSpan w:val="2"/>
            <w:tcBorders>
              <w:top w:val="single" w:sz="8" w:space="0" w:color="auto"/>
              <w:left w:val="single" w:sz="4" w:space="0" w:color="auto"/>
              <w:bottom w:val="single" w:sz="8" w:space="0" w:color="auto"/>
              <w:right w:val="nil"/>
            </w:tcBorders>
            <w:shd w:val="clear" w:color="000000" w:fill="FABF8F"/>
            <w:noWrap/>
            <w:vAlign w:val="center"/>
            <w:hideMark/>
          </w:tcPr>
          <w:p w14:paraId="410013B5" w14:textId="77777777" w:rsidR="00940AE8" w:rsidRPr="00AD3410" w:rsidRDefault="00940AE8" w:rsidP="00940AE8">
            <w:pPr>
              <w:rPr>
                <w:b/>
                <w:bCs/>
                <w:color w:val="000000"/>
              </w:rPr>
            </w:pPr>
            <w:r w:rsidRPr="00AD3410">
              <w:rPr>
                <w:b/>
                <w:bCs/>
                <w:color w:val="000000"/>
              </w:rPr>
              <w:t>Внутренние инженерные сети здания Литер 1 (КПП)</w:t>
            </w:r>
          </w:p>
        </w:tc>
        <w:tc>
          <w:tcPr>
            <w:tcW w:w="1178" w:type="dxa"/>
            <w:tcBorders>
              <w:top w:val="single" w:sz="8" w:space="0" w:color="auto"/>
              <w:left w:val="nil"/>
              <w:bottom w:val="single" w:sz="8" w:space="0" w:color="auto"/>
              <w:right w:val="nil"/>
            </w:tcBorders>
            <w:shd w:val="clear" w:color="000000" w:fill="FABF8F"/>
            <w:vAlign w:val="center"/>
            <w:hideMark/>
          </w:tcPr>
          <w:p w14:paraId="3B00CB50" w14:textId="77777777" w:rsidR="00940AE8" w:rsidRPr="00AD3410" w:rsidRDefault="00940AE8" w:rsidP="00940AE8">
            <w:pPr>
              <w:jc w:val="center"/>
            </w:pPr>
            <w:r w:rsidRPr="00AD3410">
              <w:t> </w:t>
            </w:r>
          </w:p>
        </w:tc>
        <w:tc>
          <w:tcPr>
            <w:tcW w:w="465" w:type="dxa"/>
            <w:tcBorders>
              <w:top w:val="single" w:sz="8" w:space="0" w:color="auto"/>
              <w:left w:val="nil"/>
              <w:bottom w:val="single" w:sz="8" w:space="0" w:color="auto"/>
              <w:right w:val="nil"/>
            </w:tcBorders>
            <w:shd w:val="clear" w:color="000000" w:fill="FABF8F"/>
            <w:vAlign w:val="center"/>
            <w:hideMark/>
          </w:tcPr>
          <w:p w14:paraId="28849D9F" w14:textId="77777777" w:rsidR="00940AE8" w:rsidRPr="00AD3410" w:rsidRDefault="00940AE8" w:rsidP="00940AE8">
            <w:r w:rsidRPr="00AD3410">
              <w:t> </w:t>
            </w:r>
          </w:p>
        </w:tc>
        <w:tc>
          <w:tcPr>
            <w:tcW w:w="1178" w:type="dxa"/>
            <w:tcBorders>
              <w:top w:val="single" w:sz="8" w:space="0" w:color="auto"/>
              <w:left w:val="nil"/>
              <w:bottom w:val="single" w:sz="8" w:space="0" w:color="auto"/>
              <w:right w:val="nil"/>
            </w:tcBorders>
            <w:shd w:val="clear" w:color="000000" w:fill="FABF8F"/>
            <w:vAlign w:val="center"/>
            <w:hideMark/>
          </w:tcPr>
          <w:p w14:paraId="029FA346" w14:textId="77777777" w:rsidR="00940AE8" w:rsidRPr="00AD3410" w:rsidRDefault="00940AE8" w:rsidP="00940AE8">
            <w:pPr>
              <w:jc w:val="center"/>
            </w:pPr>
            <w:r w:rsidRPr="00AD3410">
              <w:t> </w:t>
            </w:r>
          </w:p>
        </w:tc>
        <w:tc>
          <w:tcPr>
            <w:tcW w:w="684" w:type="dxa"/>
            <w:tcBorders>
              <w:top w:val="nil"/>
              <w:left w:val="nil"/>
              <w:bottom w:val="single" w:sz="8" w:space="0" w:color="auto"/>
              <w:right w:val="nil"/>
            </w:tcBorders>
            <w:shd w:val="clear" w:color="000000" w:fill="FABF8F"/>
            <w:noWrap/>
            <w:vAlign w:val="center"/>
            <w:hideMark/>
          </w:tcPr>
          <w:p w14:paraId="414764FC" w14:textId="77777777" w:rsidR="00940AE8" w:rsidRPr="00AD3410" w:rsidRDefault="00940AE8" w:rsidP="00940AE8">
            <w:pPr>
              <w:jc w:val="center"/>
            </w:pPr>
            <w:r w:rsidRPr="00AD3410">
              <w:t> </w:t>
            </w:r>
          </w:p>
        </w:tc>
        <w:tc>
          <w:tcPr>
            <w:tcW w:w="1275" w:type="dxa"/>
            <w:tcBorders>
              <w:top w:val="nil"/>
              <w:left w:val="nil"/>
              <w:bottom w:val="single" w:sz="8" w:space="0" w:color="auto"/>
              <w:right w:val="nil"/>
            </w:tcBorders>
            <w:shd w:val="clear" w:color="000000" w:fill="FABF8F"/>
            <w:vAlign w:val="center"/>
            <w:hideMark/>
          </w:tcPr>
          <w:p w14:paraId="6AF9E5FF" w14:textId="77777777" w:rsidR="00940AE8" w:rsidRPr="00AD3410" w:rsidRDefault="00940AE8" w:rsidP="00940AE8">
            <w:pPr>
              <w:jc w:val="center"/>
              <w:rPr>
                <w:color w:val="000000"/>
              </w:rPr>
            </w:pPr>
            <w:r w:rsidRPr="00AD3410">
              <w:rPr>
                <w:color w:val="000000"/>
              </w:rPr>
              <w:t> </w:t>
            </w:r>
          </w:p>
        </w:tc>
        <w:tc>
          <w:tcPr>
            <w:tcW w:w="2268" w:type="dxa"/>
            <w:tcBorders>
              <w:top w:val="nil"/>
              <w:left w:val="nil"/>
              <w:bottom w:val="single" w:sz="8" w:space="0" w:color="auto"/>
              <w:right w:val="nil"/>
            </w:tcBorders>
            <w:shd w:val="clear" w:color="000000" w:fill="FABF8F"/>
            <w:vAlign w:val="center"/>
            <w:hideMark/>
          </w:tcPr>
          <w:p w14:paraId="0FF95F4D" w14:textId="77777777" w:rsidR="00940AE8" w:rsidRPr="00AD3410" w:rsidRDefault="00940AE8" w:rsidP="00940AE8">
            <w:pPr>
              <w:jc w:val="center"/>
              <w:rPr>
                <w:color w:val="000000"/>
              </w:rPr>
            </w:pPr>
            <w:r w:rsidRPr="00AD3410">
              <w:rPr>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6CC9C398" w14:textId="77777777" w:rsidR="00940AE8" w:rsidRPr="00AD3410" w:rsidRDefault="00940AE8" w:rsidP="00940AE8">
            <w:pPr>
              <w:jc w:val="center"/>
              <w:rPr>
                <w:color w:val="000000"/>
              </w:rPr>
            </w:pPr>
            <w:r w:rsidRPr="00AD3410">
              <w:rPr>
                <w:color w:val="000000"/>
              </w:rPr>
              <w:t> </w:t>
            </w:r>
          </w:p>
        </w:tc>
      </w:tr>
      <w:tr w:rsidR="00940AE8" w:rsidRPr="00AD3410" w14:paraId="2D0D934D" w14:textId="77777777" w:rsidTr="00940AE8">
        <w:trPr>
          <w:trHeight w:val="42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FABED94" w14:textId="77777777" w:rsidR="00940AE8" w:rsidRPr="00AD3410" w:rsidRDefault="00940AE8" w:rsidP="00940AE8">
            <w:pPr>
              <w:jc w:val="center"/>
              <w:rPr>
                <w:color w:val="000000"/>
              </w:rPr>
            </w:pPr>
            <w:r w:rsidRPr="00AD3410">
              <w:rPr>
                <w:color w:val="000000"/>
              </w:rPr>
              <w:t>8.1</w:t>
            </w:r>
          </w:p>
        </w:tc>
        <w:tc>
          <w:tcPr>
            <w:tcW w:w="3389" w:type="dxa"/>
            <w:tcBorders>
              <w:top w:val="nil"/>
              <w:left w:val="nil"/>
              <w:bottom w:val="single" w:sz="4" w:space="0" w:color="auto"/>
              <w:right w:val="single" w:sz="4" w:space="0" w:color="auto"/>
            </w:tcBorders>
            <w:shd w:val="clear" w:color="auto" w:fill="auto"/>
            <w:vAlign w:val="center"/>
            <w:hideMark/>
          </w:tcPr>
          <w:p w14:paraId="21C5FE5D" w14:textId="77777777" w:rsidR="00940AE8" w:rsidRPr="00AD3410" w:rsidRDefault="00940AE8" w:rsidP="00940AE8">
            <w:pPr>
              <w:rPr>
                <w:color w:val="000000"/>
              </w:rPr>
            </w:pPr>
            <w:r w:rsidRPr="00AD3410">
              <w:rPr>
                <w:color w:val="000000"/>
              </w:rPr>
              <w:t>Устройство сетей отопления (конвекторы)</w:t>
            </w:r>
          </w:p>
        </w:tc>
        <w:tc>
          <w:tcPr>
            <w:tcW w:w="323" w:type="dxa"/>
            <w:tcBorders>
              <w:top w:val="nil"/>
              <w:left w:val="nil"/>
              <w:bottom w:val="single" w:sz="4" w:space="0" w:color="auto"/>
              <w:right w:val="single" w:sz="4" w:space="0" w:color="auto"/>
            </w:tcBorders>
            <w:shd w:val="clear" w:color="auto" w:fill="auto"/>
            <w:vAlign w:val="center"/>
            <w:hideMark/>
          </w:tcPr>
          <w:p w14:paraId="43BC0715"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F688D8B"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090AC9F8"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DF2D29B" w14:textId="77777777" w:rsidR="00940AE8" w:rsidRPr="00AD3410" w:rsidRDefault="00940AE8" w:rsidP="00940AE8">
            <w:pPr>
              <w:jc w:val="center"/>
            </w:pPr>
            <w:r w:rsidRPr="00AD3410">
              <w:t>Август 2021</w:t>
            </w:r>
          </w:p>
        </w:tc>
        <w:tc>
          <w:tcPr>
            <w:tcW w:w="6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7868841" w14:textId="77777777" w:rsidR="00940AE8" w:rsidRPr="00AD3410" w:rsidRDefault="00940AE8" w:rsidP="00940AE8">
            <w:pPr>
              <w:jc w:val="center"/>
            </w:pPr>
            <w:r w:rsidRPr="00AD3410">
              <w:t>1,00</w:t>
            </w:r>
          </w:p>
        </w:tc>
        <w:tc>
          <w:tcPr>
            <w:tcW w:w="1275" w:type="dxa"/>
            <w:vMerge w:val="restart"/>
            <w:tcBorders>
              <w:top w:val="nil"/>
              <w:left w:val="single" w:sz="4" w:space="0" w:color="auto"/>
              <w:bottom w:val="single" w:sz="8" w:space="0" w:color="000000"/>
              <w:right w:val="single" w:sz="4" w:space="0" w:color="auto"/>
            </w:tcBorders>
            <w:shd w:val="clear" w:color="auto" w:fill="auto"/>
            <w:vAlign w:val="center"/>
            <w:hideMark/>
          </w:tcPr>
          <w:p w14:paraId="2F2620DF" w14:textId="77777777" w:rsidR="00940AE8" w:rsidRPr="00AD3410" w:rsidRDefault="00940AE8" w:rsidP="00940AE8">
            <w:pPr>
              <w:jc w:val="center"/>
              <w:rPr>
                <w:color w:val="000000"/>
              </w:rPr>
            </w:pPr>
            <w:r w:rsidRPr="00AD3410">
              <w:rPr>
                <w:color w:val="000000"/>
              </w:rPr>
              <w:t xml:space="preserve">комплекс </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64C7DD22" w14:textId="77777777" w:rsidR="00940AE8" w:rsidRPr="00AD3410" w:rsidRDefault="00940AE8" w:rsidP="00940AE8">
            <w:pPr>
              <w:jc w:val="center"/>
              <w:rPr>
                <w:color w:val="000000"/>
              </w:rPr>
            </w:pPr>
            <w:r w:rsidRPr="00AD3410">
              <w:rPr>
                <w:color w:val="000000"/>
              </w:rPr>
              <w:t>не требуется</w:t>
            </w:r>
          </w:p>
        </w:tc>
        <w:tc>
          <w:tcPr>
            <w:tcW w:w="2680" w:type="dxa"/>
            <w:vMerge w:val="restart"/>
            <w:tcBorders>
              <w:top w:val="nil"/>
              <w:left w:val="single" w:sz="4" w:space="0" w:color="auto"/>
              <w:bottom w:val="single" w:sz="8" w:space="0" w:color="000000"/>
              <w:right w:val="single" w:sz="8" w:space="0" w:color="auto"/>
            </w:tcBorders>
            <w:shd w:val="clear" w:color="auto" w:fill="auto"/>
            <w:vAlign w:val="center"/>
            <w:hideMark/>
          </w:tcPr>
          <w:p w14:paraId="627B3E30"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43E0FB2E"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CD8BEF8" w14:textId="77777777" w:rsidR="00940AE8" w:rsidRPr="00AD3410" w:rsidRDefault="00940AE8" w:rsidP="00940AE8">
            <w:pPr>
              <w:jc w:val="center"/>
              <w:rPr>
                <w:color w:val="000000"/>
              </w:rPr>
            </w:pPr>
            <w:r w:rsidRPr="00AD3410">
              <w:rPr>
                <w:color w:val="000000"/>
              </w:rPr>
              <w:t>8.2</w:t>
            </w:r>
          </w:p>
        </w:tc>
        <w:tc>
          <w:tcPr>
            <w:tcW w:w="3389" w:type="dxa"/>
            <w:tcBorders>
              <w:top w:val="nil"/>
              <w:left w:val="nil"/>
              <w:bottom w:val="single" w:sz="4" w:space="0" w:color="auto"/>
              <w:right w:val="single" w:sz="4" w:space="0" w:color="auto"/>
            </w:tcBorders>
            <w:shd w:val="clear" w:color="auto" w:fill="auto"/>
            <w:vAlign w:val="center"/>
            <w:hideMark/>
          </w:tcPr>
          <w:p w14:paraId="222333AC" w14:textId="77777777" w:rsidR="00940AE8" w:rsidRPr="00AD3410" w:rsidRDefault="00940AE8" w:rsidP="00940AE8">
            <w:pPr>
              <w:rPr>
                <w:color w:val="000000"/>
              </w:rPr>
            </w:pPr>
            <w:r w:rsidRPr="00AD3410">
              <w:rPr>
                <w:color w:val="000000"/>
              </w:rPr>
              <w:t>Устройство сетей кондиционирования</w:t>
            </w:r>
          </w:p>
        </w:tc>
        <w:tc>
          <w:tcPr>
            <w:tcW w:w="323" w:type="dxa"/>
            <w:tcBorders>
              <w:top w:val="nil"/>
              <w:left w:val="nil"/>
              <w:bottom w:val="single" w:sz="4" w:space="0" w:color="auto"/>
              <w:right w:val="single" w:sz="4" w:space="0" w:color="auto"/>
            </w:tcBorders>
            <w:shd w:val="clear" w:color="auto" w:fill="auto"/>
            <w:vAlign w:val="center"/>
            <w:hideMark/>
          </w:tcPr>
          <w:p w14:paraId="3B81FF76"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53231A1"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71A6A635"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21432C5A"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29093E28"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2A2469E"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67BFD2F"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DACA91F" w14:textId="77777777" w:rsidR="00940AE8" w:rsidRPr="00AD3410" w:rsidRDefault="00940AE8" w:rsidP="00940AE8">
            <w:pPr>
              <w:rPr>
                <w:color w:val="000000"/>
              </w:rPr>
            </w:pPr>
          </w:p>
        </w:tc>
      </w:tr>
      <w:tr w:rsidR="00940AE8" w:rsidRPr="00AD3410" w14:paraId="5A19E9DE"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910E349" w14:textId="77777777" w:rsidR="00940AE8" w:rsidRPr="00AD3410" w:rsidRDefault="00940AE8" w:rsidP="00940AE8">
            <w:pPr>
              <w:jc w:val="center"/>
              <w:rPr>
                <w:color w:val="000000"/>
              </w:rPr>
            </w:pPr>
            <w:r w:rsidRPr="00AD3410">
              <w:rPr>
                <w:color w:val="000000"/>
              </w:rPr>
              <w:t>8.3</w:t>
            </w:r>
          </w:p>
        </w:tc>
        <w:tc>
          <w:tcPr>
            <w:tcW w:w="3389" w:type="dxa"/>
            <w:tcBorders>
              <w:top w:val="nil"/>
              <w:left w:val="nil"/>
              <w:bottom w:val="single" w:sz="4" w:space="0" w:color="auto"/>
              <w:right w:val="single" w:sz="4" w:space="0" w:color="auto"/>
            </w:tcBorders>
            <w:shd w:val="clear" w:color="auto" w:fill="auto"/>
            <w:vAlign w:val="center"/>
            <w:hideMark/>
          </w:tcPr>
          <w:p w14:paraId="07EC3D9E" w14:textId="77777777" w:rsidR="00940AE8" w:rsidRPr="00AD3410" w:rsidRDefault="00940AE8" w:rsidP="00940AE8">
            <w:pPr>
              <w:rPr>
                <w:color w:val="000000"/>
              </w:rPr>
            </w:pPr>
            <w:r w:rsidRPr="00AD3410">
              <w:rPr>
                <w:color w:val="000000"/>
              </w:rPr>
              <w:t>Устройство сетей электроснабжения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0D047E90"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0781B94" w14:textId="77777777" w:rsidR="00940AE8" w:rsidRPr="00AD3410" w:rsidRDefault="00940AE8" w:rsidP="00940AE8">
            <w:pPr>
              <w:jc w:val="center"/>
            </w:pPr>
            <w:r w:rsidRPr="00AD3410">
              <w:t>Август 2021</w:t>
            </w:r>
          </w:p>
        </w:tc>
        <w:tc>
          <w:tcPr>
            <w:tcW w:w="465" w:type="dxa"/>
            <w:tcBorders>
              <w:top w:val="nil"/>
              <w:left w:val="nil"/>
              <w:bottom w:val="single" w:sz="4" w:space="0" w:color="auto"/>
              <w:right w:val="single" w:sz="4" w:space="0" w:color="auto"/>
            </w:tcBorders>
            <w:shd w:val="clear" w:color="auto" w:fill="auto"/>
            <w:vAlign w:val="center"/>
            <w:hideMark/>
          </w:tcPr>
          <w:p w14:paraId="1AC6B843"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4979E5C"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57A3015B"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377DE9F"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8A43614"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EBB7F92" w14:textId="77777777" w:rsidR="00940AE8" w:rsidRPr="00AD3410" w:rsidRDefault="00940AE8" w:rsidP="00940AE8">
            <w:pPr>
              <w:rPr>
                <w:color w:val="000000"/>
              </w:rPr>
            </w:pPr>
          </w:p>
        </w:tc>
      </w:tr>
      <w:tr w:rsidR="00940AE8" w:rsidRPr="00AD3410" w14:paraId="506D1108" w14:textId="77777777" w:rsidTr="00940AE8">
        <w:trPr>
          <w:trHeight w:val="330"/>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2F2DBDB8" w14:textId="77777777" w:rsidR="00940AE8" w:rsidRPr="00AD3410" w:rsidRDefault="00940AE8" w:rsidP="00940AE8">
            <w:pPr>
              <w:jc w:val="center"/>
              <w:rPr>
                <w:color w:val="000000"/>
              </w:rPr>
            </w:pPr>
            <w:r w:rsidRPr="00AD3410">
              <w:rPr>
                <w:color w:val="000000"/>
              </w:rPr>
              <w:t>8.4</w:t>
            </w:r>
          </w:p>
        </w:tc>
        <w:tc>
          <w:tcPr>
            <w:tcW w:w="3389" w:type="dxa"/>
            <w:tcBorders>
              <w:top w:val="nil"/>
              <w:left w:val="nil"/>
              <w:bottom w:val="single" w:sz="8" w:space="0" w:color="auto"/>
              <w:right w:val="single" w:sz="4" w:space="0" w:color="auto"/>
            </w:tcBorders>
            <w:shd w:val="clear" w:color="auto" w:fill="auto"/>
            <w:vAlign w:val="center"/>
            <w:hideMark/>
          </w:tcPr>
          <w:p w14:paraId="08D40E0B" w14:textId="77777777" w:rsidR="00940AE8" w:rsidRPr="00AD3410" w:rsidRDefault="00940AE8" w:rsidP="00940AE8">
            <w:pPr>
              <w:rPr>
                <w:color w:val="000000"/>
              </w:rPr>
            </w:pPr>
            <w:r w:rsidRPr="00AD3410">
              <w:rPr>
                <w:color w:val="000000"/>
              </w:rPr>
              <w:t>Устройство слаботочных сетей</w:t>
            </w:r>
          </w:p>
        </w:tc>
        <w:tc>
          <w:tcPr>
            <w:tcW w:w="323" w:type="dxa"/>
            <w:tcBorders>
              <w:top w:val="nil"/>
              <w:left w:val="nil"/>
              <w:bottom w:val="single" w:sz="8" w:space="0" w:color="auto"/>
              <w:right w:val="single" w:sz="4" w:space="0" w:color="auto"/>
            </w:tcBorders>
            <w:shd w:val="clear" w:color="auto" w:fill="auto"/>
            <w:vAlign w:val="center"/>
            <w:hideMark/>
          </w:tcPr>
          <w:p w14:paraId="4A2B7970" w14:textId="77777777" w:rsidR="00940AE8" w:rsidRPr="00AD3410" w:rsidRDefault="00940AE8" w:rsidP="00940AE8">
            <w:r w:rsidRPr="00AD3410">
              <w:t>с</w:t>
            </w:r>
          </w:p>
        </w:tc>
        <w:tc>
          <w:tcPr>
            <w:tcW w:w="1178" w:type="dxa"/>
            <w:tcBorders>
              <w:top w:val="nil"/>
              <w:left w:val="nil"/>
              <w:bottom w:val="single" w:sz="8" w:space="0" w:color="auto"/>
              <w:right w:val="single" w:sz="4" w:space="0" w:color="auto"/>
            </w:tcBorders>
            <w:shd w:val="clear" w:color="auto" w:fill="auto"/>
            <w:vAlign w:val="center"/>
            <w:hideMark/>
          </w:tcPr>
          <w:p w14:paraId="00DE956F" w14:textId="77777777" w:rsidR="00940AE8" w:rsidRPr="00AD3410" w:rsidRDefault="00940AE8" w:rsidP="00940AE8">
            <w:pPr>
              <w:jc w:val="center"/>
            </w:pPr>
            <w:r w:rsidRPr="00AD3410">
              <w:t>Август 2021</w:t>
            </w:r>
          </w:p>
        </w:tc>
        <w:tc>
          <w:tcPr>
            <w:tcW w:w="465" w:type="dxa"/>
            <w:tcBorders>
              <w:top w:val="nil"/>
              <w:left w:val="nil"/>
              <w:bottom w:val="single" w:sz="8" w:space="0" w:color="auto"/>
              <w:right w:val="single" w:sz="4" w:space="0" w:color="auto"/>
            </w:tcBorders>
            <w:shd w:val="clear" w:color="auto" w:fill="auto"/>
            <w:vAlign w:val="center"/>
            <w:hideMark/>
          </w:tcPr>
          <w:p w14:paraId="76176B55" w14:textId="77777777" w:rsidR="00940AE8" w:rsidRPr="00AD3410" w:rsidRDefault="00940AE8" w:rsidP="00940AE8">
            <w:r w:rsidRPr="00AD3410">
              <w:t>по</w:t>
            </w:r>
          </w:p>
        </w:tc>
        <w:tc>
          <w:tcPr>
            <w:tcW w:w="1178" w:type="dxa"/>
            <w:tcBorders>
              <w:top w:val="nil"/>
              <w:left w:val="nil"/>
              <w:bottom w:val="single" w:sz="8" w:space="0" w:color="auto"/>
              <w:right w:val="single" w:sz="4" w:space="0" w:color="auto"/>
            </w:tcBorders>
            <w:shd w:val="clear" w:color="auto" w:fill="auto"/>
            <w:vAlign w:val="center"/>
            <w:hideMark/>
          </w:tcPr>
          <w:p w14:paraId="7B7D9BEE"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1CD3EF2D"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98B529D"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0ED0C87"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106796C" w14:textId="77777777" w:rsidR="00940AE8" w:rsidRPr="00AD3410" w:rsidRDefault="00940AE8" w:rsidP="00940AE8">
            <w:pPr>
              <w:rPr>
                <w:color w:val="000000"/>
              </w:rPr>
            </w:pPr>
          </w:p>
        </w:tc>
      </w:tr>
      <w:tr w:rsidR="00940AE8" w:rsidRPr="00AD3410" w14:paraId="0F646667" w14:textId="77777777" w:rsidTr="00940AE8">
        <w:trPr>
          <w:trHeight w:val="660"/>
        </w:trPr>
        <w:tc>
          <w:tcPr>
            <w:tcW w:w="1856" w:type="dxa"/>
            <w:tcBorders>
              <w:top w:val="nil"/>
              <w:left w:val="single" w:sz="8" w:space="0" w:color="auto"/>
              <w:bottom w:val="single" w:sz="8" w:space="0" w:color="auto"/>
              <w:right w:val="nil"/>
            </w:tcBorders>
            <w:shd w:val="clear" w:color="000000" w:fill="FABF8F"/>
            <w:noWrap/>
            <w:vAlign w:val="center"/>
            <w:hideMark/>
          </w:tcPr>
          <w:p w14:paraId="03332FDC" w14:textId="77777777" w:rsidR="00940AE8" w:rsidRPr="00AD3410" w:rsidRDefault="00940AE8" w:rsidP="00940AE8">
            <w:pPr>
              <w:jc w:val="center"/>
              <w:rPr>
                <w:b/>
                <w:bCs/>
                <w:color w:val="000000"/>
              </w:rPr>
            </w:pPr>
            <w:r w:rsidRPr="00AD3410">
              <w:rPr>
                <w:b/>
                <w:bCs/>
                <w:color w:val="000000"/>
              </w:rPr>
              <w:t>9</w:t>
            </w:r>
          </w:p>
        </w:tc>
        <w:tc>
          <w:tcPr>
            <w:tcW w:w="4890" w:type="dxa"/>
            <w:gridSpan w:val="3"/>
            <w:tcBorders>
              <w:top w:val="single" w:sz="8" w:space="0" w:color="auto"/>
              <w:left w:val="single" w:sz="4" w:space="0" w:color="auto"/>
              <w:bottom w:val="single" w:sz="8" w:space="0" w:color="auto"/>
              <w:right w:val="nil"/>
            </w:tcBorders>
            <w:shd w:val="clear" w:color="000000" w:fill="FABF8F"/>
            <w:noWrap/>
            <w:vAlign w:val="center"/>
            <w:hideMark/>
          </w:tcPr>
          <w:p w14:paraId="5DBFB721" w14:textId="77777777" w:rsidR="00940AE8" w:rsidRPr="00AD3410" w:rsidRDefault="00940AE8" w:rsidP="00940AE8">
            <w:pPr>
              <w:rPr>
                <w:b/>
                <w:bCs/>
                <w:color w:val="000000"/>
              </w:rPr>
            </w:pPr>
            <w:r w:rsidRPr="00AD3410">
              <w:rPr>
                <w:b/>
                <w:bCs/>
                <w:color w:val="000000"/>
              </w:rPr>
              <w:t>Архитектурные решения зданий Литер 2 (</w:t>
            </w:r>
            <w:proofErr w:type="spellStart"/>
            <w:r w:rsidRPr="00AD3410">
              <w:rPr>
                <w:b/>
                <w:bCs/>
                <w:color w:val="000000"/>
              </w:rPr>
              <w:t>хозпостройки</w:t>
            </w:r>
            <w:proofErr w:type="spellEnd"/>
            <w:r w:rsidRPr="00AD3410">
              <w:rPr>
                <w:b/>
                <w:bCs/>
                <w:color w:val="000000"/>
              </w:rPr>
              <w:t>)</w:t>
            </w:r>
          </w:p>
        </w:tc>
        <w:tc>
          <w:tcPr>
            <w:tcW w:w="465" w:type="dxa"/>
            <w:tcBorders>
              <w:top w:val="nil"/>
              <w:left w:val="nil"/>
              <w:bottom w:val="single" w:sz="8" w:space="0" w:color="auto"/>
              <w:right w:val="nil"/>
            </w:tcBorders>
            <w:shd w:val="clear" w:color="000000" w:fill="FABF8F"/>
            <w:vAlign w:val="center"/>
            <w:hideMark/>
          </w:tcPr>
          <w:p w14:paraId="1EE14D47" w14:textId="77777777" w:rsidR="00940AE8" w:rsidRPr="00AD3410" w:rsidRDefault="00940AE8" w:rsidP="00940AE8">
            <w:pPr>
              <w:rPr>
                <w:b/>
                <w:bCs/>
              </w:rPr>
            </w:pPr>
            <w:r w:rsidRPr="00AD3410">
              <w:rPr>
                <w:b/>
                <w:bCs/>
              </w:rPr>
              <w:t> </w:t>
            </w:r>
          </w:p>
        </w:tc>
        <w:tc>
          <w:tcPr>
            <w:tcW w:w="1178" w:type="dxa"/>
            <w:tcBorders>
              <w:top w:val="nil"/>
              <w:left w:val="nil"/>
              <w:bottom w:val="single" w:sz="8" w:space="0" w:color="auto"/>
              <w:right w:val="nil"/>
            </w:tcBorders>
            <w:shd w:val="clear" w:color="000000" w:fill="FABF8F"/>
            <w:vAlign w:val="center"/>
            <w:hideMark/>
          </w:tcPr>
          <w:p w14:paraId="445E5092" w14:textId="77777777" w:rsidR="00940AE8" w:rsidRPr="00AD3410" w:rsidRDefault="00940AE8" w:rsidP="00940AE8">
            <w:pPr>
              <w:jc w:val="center"/>
              <w:rPr>
                <w:b/>
                <w:bCs/>
              </w:rPr>
            </w:pPr>
            <w:r w:rsidRPr="00AD3410">
              <w:rPr>
                <w:b/>
                <w:bCs/>
              </w:rPr>
              <w:t> </w:t>
            </w:r>
          </w:p>
        </w:tc>
        <w:tc>
          <w:tcPr>
            <w:tcW w:w="684" w:type="dxa"/>
            <w:tcBorders>
              <w:top w:val="nil"/>
              <w:left w:val="nil"/>
              <w:bottom w:val="single" w:sz="8" w:space="0" w:color="auto"/>
              <w:right w:val="nil"/>
            </w:tcBorders>
            <w:shd w:val="clear" w:color="000000" w:fill="FABF8F"/>
            <w:noWrap/>
            <w:vAlign w:val="center"/>
            <w:hideMark/>
          </w:tcPr>
          <w:p w14:paraId="7145B838" w14:textId="77777777" w:rsidR="00940AE8" w:rsidRPr="00AD3410" w:rsidRDefault="00940AE8" w:rsidP="00940AE8">
            <w:pPr>
              <w:jc w:val="center"/>
              <w:rPr>
                <w:b/>
                <w:bCs/>
              </w:rPr>
            </w:pPr>
            <w:r w:rsidRPr="00AD3410">
              <w:rPr>
                <w:b/>
                <w:bCs/>
              </w:rPr>
              <w:t> </w:t>
            </w:r>
          </w:p>
        </w:tc>
        <w:tc>
          <w:tcPr>
            <w:tcW w:w="1275" w:type="dxa"/>
            <w:tcBorders>
              <w:top w:val="nil"/>
              <w:left w:val="nil"/>
              <w:bottom w:val="single" w:sz="8" w:space="0" w:color="auto"/>
              <w:right w:val="nil"/>
            </w:tcBorders>
            <w:shd w:val="clear" w:color="000000" w:fill="FABF8F"/>
            <w:vAlign w:val="center"/>
            <w:hideMark/>
          </w:tcPr>
          <w:p w14:paraId="1AB92B9D" w14:textId="77777777" w:rsidR="00940AE8" w:rsidRPr="00AD3410" w:rsidRDefault="00940AE8" w:rsidP="00940AE8">
            <w:pPr>
              <w:jc w:val="center"/>
              <w:rPr>
                <w:b/>
                <w:bCs/>
                <w:color w:val="000000"/>
              </w:rPr>
            </w:pPr>
            <w:r w:rsidRPr="00AD3410">
              <w:rPr>
                <w:b/>
                <w:bCs/>
                <w:color w:val="000000"/>
              </w:rPr>
              <w:t> </w:t>
            </w:r>
          </w:p>
        </w:tc>
        <w:tc>
          <w:tcPr>
            <w:tcW w:w="2268" w:type="dxa"/>
            <w:tcBorders>
              <w:top w:val="nil"/>
              <w:left w:val="nil"/>
              <w:bottom w:val="single" w:sz="8" w:space="0" w:color="auto"/>
              <w:right w:val="nil"/>
            </w:tcBorders>
            <w:shd w:val="clear" w:color="000000" w:fill="FABF8F"/>
            <w:vAlign w:val="center"/>
            <w:hideMark/>
          </w:tcPr>
          <w:p w14:paraId="4CCAF5D5" w14:textId="77777777" w:rsidR="00940AE8" w:rsidRPr="00AD3410" w:rsidRDefault="00940AE8" w:rsidP="00940AE8">
            <w:pPr>
              <w:jc w:val="center"/>
              <w:rPr>
                <w:b/>
                <w:bCs/>
                <w:color w:val="000000"/>
              </w:rPr>
            </w:pPr>
            <w:r w:rsidRPr="00AD3410">
              <w:rPr>
                <w:b/>
                <w:bCs/>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2145D761" w14:textId="77777777" w:rsidR="00940AE8" w:rsidRPr="00AD3410" w:rsidRDefault="00940AE8" w:rsidP="00940AE8">
            <w:pPr>
              <w:jc w:val="center"/>
              <w:rPr>
                <w:b/>
                <w:bCs/>
                <w:color w:val="000000"/>
              </w:rPr>
            </w:pPr>
            <w:r w:rsidRPr="00AD3410">
              <w:rPr>
                <w:b/>
                <w:bCs/>
                <w:color w:val="000000"/>
              </w:rPr>
              <w:t> </w:t>
            </w:r>
          </w:p>
        </w:tc>
      </w:tr>
      <w:tr w:rsidR="00940AE8" w:rsidRPr="00AD3410" w14:paraId="61F8A823" w14:textId="77777777" w:rsidTr="00940AE8">
        <w:trPr>
          <w:trHeight w:val="36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9B93FCF" w14:textId="77777777" w:rsidR="00940AE8" w:rsidRPr="00AD3410" w:rsidRDefault="00940AE8" w:rsidP="00940AE8">
            <w:pPr>
              <w:jc w:val="center"/>
              <w:rPr>
                <w:color w:val="000000"/>
              </w:rPr>
            </w:pPr>
            <w:r w:rsidRPr="00AD3410">
              <w:rPr>
                <w:color w:val="000000"/>
              </w:rPr>
              <w:t>9.1</w:t>
            </w:r>
          </w:p>
        </w:tc>
        <w:tc>
          <w:tcPr>
            <w:tcW w:w="3389" w:type="dxa"/>
            <w:tcBorders>
              <w:top w:val="nil"/>
              <w:left w:val="nil"/>
              <w:bottom w:val="single" w:sz="4" w:space="0" w:color="auto"/>
              <w:right w:val="single" w:sz="4" w:space="0" w:color="auto"/>
            </w:tcBorders>
            <w:shd w:val="clear" w:color="auto" w:fill="auto"/>
            <w:vAlign w:val="center"/>
            <w:hideMark/>
          </w:tcPr>
          <w:p w14:paraId="72D19920" w14:textId="77777777" w:rsidR="00940AE8" w:rsidRPr="00AD3410" w:rsidRDefault="00940AE8" w:rsidP="00940AE8">
            <w:pPr>
              <w:rPr>
                <w:color w:val="000000"/>
              </w:rPr>
            </w:pPr>
            <w:r w:rsidRPr="00AD3410">
              <w:rPr>
                <w:color w:val="000000"/>
              </w:rPr>
              <w:t>Демонтаж существующей отделки стен</w:t>
            </w:r>
          </w:p>
        </w:tc>
        <w:tc>
          <w:tcPr>
            <w:tcW w:w="323" w:type="dxa"/>
            <w:tcBorders>
              <w:top w:val="nil"/>
              <w:left w:val="nil"/>
              <w:bottom w:val="nil"/>
              <w:right w:val="single" w:sz="4" w:space="0" w:color="auto"/>
            </w:tcBorders>
            <w:shd w:val="clear" w:color="auto" w:fill="auto"/>
            <w:vAlign w:val="center"/>
            <w:hideMark/>
          </w:tcPr>
          <w:p w14:paraId="6DEC51EA" w14:textId="77777777" w:rsidR="00940AE8" w:rsidRPr="00AD3410" w:rsidRDefault="00940AE8" w:rsidP="00940AE8">
            <w:r w:rsidRPr="00AD3410">
              <w:t>с</w:t>
            </w:r>
          </w:p>
        </w:tc>
        <w:tc>
          <w:tcPr>
            <w:tcW w:w="1178" w:type="dxa"/>
            <w:tcBorders>
              <w:top w:val="nil"/>
              <w:left w:val="nil"/>
              <w:bottom w:val="nil"/>
              <w:right w:val="single" w:sz="4" w:space="0" w:color="auto"/>
            </w:tcBorders>
            <w:shd w:val="clear" w:color="auto" w:fill="auto"/>
            <w:vAlign w:val="center"/>
            <w:hideMark/>
          </w:tcPr>
          <w:p w14:paraId="1E0F706D" w14:textId="77777777" w:rsidR="00940AE8" w:rsidRPr="00AD3410" w:rsidRDefault="00940AE8" w:rsidP="00940AE8">
            <w:pPr>
              <w:jc w:val="center"/>
            </w:pPr>
            <w:r w:rsidRPr="00AD3410">
              <w:t>Сентябрь 2021</w:t>
            </w:r>
          </w:p>
        </w:tc>
        <w:tc>
          <w:tcPr>
            <w:tcW w:w="465" w:type="dxa"/>
            <w:tcBorders>
              <w:top w:val="nil"/>
              <w:left w:val="nil"/>
              <w:bottom w:val="nil"/>
              <w:right w:val="single" w:sz="4" w:space="0" w:color="auto"/>
            </w:tcBorders>
            <w:shd w:val="clear" w:color="auto" w:fill="auto"/>
            <w:vAlign w:val="center"/>
            <w:hideMark/>
          </w:tcPr>
          <w:p w14:paraId="5158C729" w14:textId="77777777" w:rsidR="00940AE8" w:rsidRPr="00AD3410" w:rsidRDefault="00940AE8" w:rsidP="00940AE8">
            <w:r w:rsidRPr="00AD3410">
              <w:t>по</w:t>
            </w:r>
          </w:p>
        </w:tc>
        <w:tc>
          <w:tcPr>
            <w:tcW w:w="1178" w:type="dxa"/>
            <w:tcBorders>
              <w:top w:val="nil"/>
              <w:left w:val="nil"/>
              <w:bottom w:val="nil"/>
              <w:right w:val="single" w:sz="4" w:space="0" w:color="auto"/>
            </w:tcBorders>
            <w:shd w:val="clear" w:color="auto" w:fill="auto"/>
            <w:vAlign w:val="center"/>
            <w:hideMark/>
          </w:tcPr>
          <w:p w14:paraId="55DD4743" w14:textId="77777777" w:rsidR="00940AE8" w:rsidRPr="00AD3410" w:rsidRDefault="00940AE8" w:rsidP="00940AE8">
            <w:pPr>
              <w:jc w:val="center"/>
            </w:pPr>
            <w:r w:rsidRPr="00AD3410">
              <w:t>Октябрь 2021</w:t>
            </w:r>
          </w:p>
        </w:tc>
        <w:tc>
          <w:tcPr>
            <w:tcW w:w="6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503A73D" w14:textId="77777777" w:rsidR="00940AE8" w:rsidRPr="00AD3410" w:rsidRDefault="00940AE8" w:rsidP="00940AE8">
            <w:pPr>
              <w:jc w:val="center"/>
            </w:pPr>
            <w:r w:rsidRPr="00AD3410">
              <w:t>1,00</w:t>
            </w:r>
          </w:p>
        </w:tc>
        <w:tc>
          <w:tcPr>
            <w:tcW w:w="1275" w:type="dxa"/>
            <w:vMerge w:val="restart"/>
            <w:tcBorders>
              <w:top w:val="nil"/>
              <w:left w:val="single" w:sz="4" w:space="0" w:color="auto"/>
              <w:bottom w:val="single" w:sz="8" w:space="0" w:color="000000"/>
              <w:right w:val="single" w:sz="4" w:space="0" w:color="auto"/>
            </w:tcBorders>
            <w:shd w:val="clear" w:color="auto" w:fill="auto"/>
            <w:vAlign w:val="center"/>
            <w:hideMark/>
          </w:tcPr>
          <w:p w14:paraId="18339718" w14:textId="77777777" w:rsidR="00940AE8" w:rsidRPr="00AD3410" w:rsidRDefault="00940AE8" w:rsidP="00940AE8">
            <w:pPr>
              <w:jc w:val="center"/>
              <w:rPr>
                <w:color w:val="000000"/>
              </w:rPr>
            </w:pPr>
            <w:r w:rsidRPr="00AD3410">
              <w:rPr>
                <w:color w:val="000000"/>
              </w:rPr>
              <w:t xml:space="preserve">комплекс </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0E383596" w14:textId="77777777" w:rsidR="00940AE8" w:rsidRPr="00AD3410" w:rsidRDefault="00940AE8" w:rsidP="00940AE8">
            <w:pPr>
              <w:jc w:val="center"/>
              <w:rPr>
                <w:color w:val="000000"/>
              </w:rPr>
            </w:pPr>
            <w:r w:rsidRPr="00AD3410">
              <w:rPr>
                <w:color w:val="000000"/>
              </w:rPr>
              <w:t>не требуется</w:t>
            </w:r>
          </w:p>
        </w:tc>
        <w:tc>
          <w:tcPr>
            <w:tcW w:w="2680" w:type="dxa"/>
            <w:vMerge w:val="restart"/>
            <w:tcBorders>
              <w:top w:val="nil"/>
              <w:left w:val="single" w:sz="4" w:space="0" w:color="auto"/>
              <w:bottom w:val="single" w:sz="8" w:space="0" w:color="000000"/>
              <w:right w:val="single" w:sz="8" w:space="0" w:color="auto"/>
            </w:tcBorders>
            <w:shd w:val="clear" w:color="auto" w:fill="auto"/>
            <w:vAlign w:val="center"/>
            <w:hideMark/>
          </w:tcPr>
          <w:p w14:paraId="1D6C6202"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11806778"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B573683" w14:textId="77777777" w:rsidR="00940AE8" w:rsidRPr="00AD3410" w:rsidRDefault="00940AE8" w:rsidP="00940AE8">
            <w:pPr>
              <w:jc w:val="center"/>
              <w:rPr>
                <w:color w:val="000000"/>
              </w:rPr>
            </w:pPr>
            <w:r w:rsidRPr="00AD3410">
              <w:rPr>
                <w:color w:val="000000"/>
              </w:rPr>
              <w:t>9.2</w:t>
            </w:r>
          </w:p>
        </w:tc>
        <w:tc>
          <w:tcPr>
            <w:tcW w:w="3389" w:type="dxa"/>
            <w:tcBorders>
              <w:top w:val="nil"/>
              <w:left w:val="nil"/>
              <w:bottom w:val="single" w:sz="4" w:space="0" w:color="auto"/>
              <w:right w:val="single" w:sz="4" w:space="0" w:color="auto"/>
            </w:tcBorders>
            <w:shd w:val="clear" w:color="auto" w:fill="auto"/>
            <w:vAlign w:val="center"/>
            <w:hideMark/>
          </w:tcPr>
          <w:p w14:paraId="7BD2F35D" w14:textId="77777777" w:rsidR="00940AE8" w:rsidRPr="00AD3410" w:rsidRDefault="00940AE8" w:rsidP="00940AE8">
            <w:pPr>
              <w:rPr>
                <w:color w:val="000000"/>
              </w:rPr>
            </w:pPr>
            <w:r w:rsidRPr="00AD3410">
              <w:rPr>
                <w:color w:val="000000"/>
              </w:rPr>
              <w:t>Демонтаж существующей отделки потолков</w:t>
            </w:r>
          </w:p>
        </w:tc>
        <w:tc>
          <w:tcPr>
            <w:tcW w:w="323" w:type="dxa"/>
            <w:tcBorders>
              <w:top w:val="single" w:sz="4" w:space="0" w:color="auto"/>
              <w:left w:val="nil"/>
              <w:bottom w:val="single" w:sz="4" w:space="0" w:color="auto"/>
              <w:right w:val="single" w:sz="4" w:space="0" w:color="auto"/>
            </w:tcBorders>
            <w:shd w:val="clear" w:color="auto" w:fill="auto"/>
            <w:vAlign w:val="center"/>
            <w:hideMark/>
          </w:tcPr>
          <w:p w14:paraId="66CF2454" w14:textId="77777777" w:rsidR="00940AE8" w:rsidRPr="00AD3410" w:rsidRDefault="00940AE8" w:rsidP="00940AE8">
            <w:r w:rsidRPr="00AD3410">
              <w:t>с</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33B199EF" w14:textId="77777777" w:rsidR="00940AE8" w:rsidRPr="00AD3410" w:rsidRDefault="00940AE8" w:rsidP="00940AE8">
            <w:pPr>
              <w:jc w:val="center"/>
            </w:pPr>
            <w:r w:rsidRPr="00AD3410">
              <w:t>Сентябрь 2021</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3F6B437C" w14:textId="77777777" w:rsidR="00940AE8" w:rsidRPr="00AD3410" w:rsidRDefault="00940AE8" w:rsidP="00940AE8">
            <w:r w:rsidRPr="00AD3410">
              <w:t>по</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1108C7D6"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18E723C7"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6544442"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9CB964F"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25211C4" w14:textId="77777777" w:rsidR="00940AE8" w:rsidRPr="00AD3410" w:rsidRDefault="00940AE8" w:rsidP="00940AE8">
            <w:pPr>
              <w:rPr>
                <w:color w:val="000000"/>
              </w:rPr>
            </w:pPr>
          </w:p>
        </w:tc>
      </w:tr>
      <w:tr w:rsidR="00940AE8" w:rsidRPr="00AD3410" w14:paraId="42537CF8"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60E2337" w14:textId="77777777" w:rsidR="00940AE8" w:rsidRPr="00AD3410" w:rsidRDefault="00940AE8" w:rsidP="00940AE8">
            <w:pPr>
              <w:jc w:val="center"/>
              <w:rPr>
                <w:color w:val="000000"/>
              </w:rPr>
            </w:pPr>
            <w:r w:rsidRPr="00AD3410">
              <w:rPr>
                <w:color w:val="000000"/>
              </w:rPr>
              <w:t>9.3</w:t>
            </w:r>
          </w:p>
        </w:tc>
        <w:tc>
          <w:tcPr>
            <w:tcW w:w="3389" w:type="dxa"/>
            <w:tcBorders>
              <w:top w:val="nil"/>
              <w:left w:val="nil"/>
              <w:bottom w:val="single" w:sz="4" w:space="0" w:color="auto"/>
              <w:right w:val="single" w:sz="4" w:space="0" w:color="auto"/>
            </w:tcBorders>
            <w:shd w:val="clear" w:color="auto" w:fill="auto"/>
            <w:vAlign w:val="center"/>
            <w:hideMark/>
          </w:tcPr>
          <w:p w14:paraId="6769A66E" w14:textId="77777777" w:rsidR="00940AE8" w:rsidRPr="00AD3410" w:rsidRDefault="00940AE8" w:rsidP="00940AE8">
            <w:pPr>
              <w:rPr>
                <w:color w:val="000000"/>
              </w:rPr>
            </w:pPr>
            <w:r w:rsidRPr="00AD3410">
              <w:rPr>
                <w:color w:val="000000"/>
              </w:rPr>
              <w:t>Демонтаж существующих оконных блоков</w:t>
            </w:r>
          </w:p>
        </w:tc>
        <w:tc>
          <w:tcPr>
            <w:tcW w:w="323" w:type="dxa"/>
            <w:tcBorders>
              <w:top w:val="nil"/>
              <w:left w:val="nil"/>
              <w:bottom w:val="single" w:sz="4" w:space="0" w:color="auto"/>
              <w:right w:val="single" w:sz="4" w:space="0" w:color="auto"/>
            </w:tcBorders>
            <w:shd w:val="clear" w:color="auto" w:fill="auto"/>
            <w:vAlign w:val="center"/>
            <w:hideMark/>
          </w:tcPr>
          <w:p w14:paraId="5B22C5A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00606B0"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623B786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E873242" w14:textId="77777777" w:rsidR="00940AE8" w:rsidRPr="00AD3410" w:rsidRDefault="00940AE8" w:rsidP="00940AE8">
            <w:pPr>
              <w:jc w:val="center"/>
            </w:pPr>
            <w:r w:rsidRPr="00AD3410">
              <w:t>Сентябрь 2021</w:t>
            </w:r>
          </w:p>
        </w:tc>
        <w:tc>
          <w:tcPr>
            <w:tcW w:w="684" w:type="dxa"/>
            <w:vMerge/>
            <w:tcBorders>
              <w:top w:val="nil"/>
              <w:left w:val="single" w:sz="4" w:space="0" w:color="auto"/>
              <w:bottom w:val="single" w:sz="8" w:space="0" w:color="000000"/>
              <w:right w:val="single" w:sz="4" w:space="0" w:color="auto"/>
            </w:tcBorders>
            <w:vAlign w:val="center"/>
            <w:hideMark/>
          </w:tcPr>
          <w:p w14:paraId="439FC6D9"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39C4780"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D6FDD14"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7813177" w14:textId="77777777" w:rsidR="00940AE8" w:rsidRPr="00AD3410" w:rsidRDefault="00940AE8" w:rsidP="00940AE8">
            <w:pPr>
              <w:rPr>
                <w:color w:val="000000"/>
              </w:rPr>
            </w:pPr>
          </w:p>
        </w:tc>
      </w:tr>
      <w:tr w:rsidR="00940AE8" w:rsidRPr="00AD3410" w14:paraId="492D31A6"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7EE0EA9" w14:textId="77777777" w:rsidR="00940AE8" w:rsidRPr="00AD3410" w:rsidRDefault="00940AE8" w:rsidP="00940AE8">
            <w:pPr>
              <w:jc w:val="center"/>
              <w:rPr>
                <w:color w:val="000000"/>
              </w:rPr>
            </w:pPr>
            <w:r w:rsidRPr="00AD3410">
              <w:rPr>
                <w:color w:val="000000"/>
              </w:rPr>
              <w:t>9.4</w:t>
            </w:r>
          </w:p>
        </w:tc>
        <w:tc>
          <w:tcPr>
            <w:tcW w:w="3389" w:type="dxa"/>
            <w:tcBorders>
              <w:top w:val="nil"/>
              <w:left w:val="nil"/>
              <w:bottom w:val="single" w:sz="4" w:space="0" w:color="auto"/>
              <w:right w:val="single" w:sz="4" w:space="0" w:color="auto"/>
            </w:tcBorders>
            <w:shd w:val="clear" w:color="auto" w:fill="auto"/>
            <w:vAlign w:val="center"/>
            <w:hideMark/>
          </w:tcPr>
          <w:p w14:paraId="22B537B2" w14:textId="77777777" w:rsidR="00940AE8" w:rsidRPr="00AD3410" w:rsidRDefault="00940AE8" w:rsidP="00940AE8">
            <w:pPr>
              <w:rPr>
                <w:color w:val="000000"/>
              </w:rPr>
            </w:pPr>
            <w:r w:rsidRPr="00AD3410">
              <w:rPr>
                <w:color w:val="000000"/>
              </w:rPr>
              <w:t>Демонтаж существующих дверных блоков</w:t>
            </w:r>
          </w:p>
        </w:tc>
        <w:tc>
          <w:tcPr>
            <w:tcW w:w="323" w:type="dxa"/>
            <w:tcBorders>
              <w:top w:val="nil"/>
              <w:left w:val="nil"/>
              <w:bottom w:val="single" w:sz="4" w:space="0" w:color="auto"/>
              <w:right w:val="single" w:sz="4" w:space="0" w:color="auto"/>
            </w:tcBorders>
            <w:shd w:val="clear" w:color="auto" w:fill="auto"/>
            <w:vAlign w:val="center"/>
            <w:hideMark/>
          </w:tcPr>
          <w:p w14:paraId="1D267A63"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831EFD2" w14:textId="77777777" w:rsidR="00940AE8" w:rsidRPr="00AD3410" w:rsidRDefault="00940AE8" w:rsidP="00940AE8">
            <w:pPr>
              <w:jc w:val="center"/>
            </w:pPr>
            <w:r w:rsidRPr="00AD3410">
              <w:t>Сентябрь 2021</w:t>
            </w:r>
          </w:p>
        </w:tc>
        <w:tc>
          <w:tcPr>
            <w:tcW w:w="465" w:type="dxa"/>
            <w:tcBorders>
              <w:top w:val="nil"/>
              <w:left w:val="nil"/>
              <w:bottom w:val="nil"/>
              <w:right w:val="single" w:sz="4" w:space="0" w:color="auto"/>
            </w:tcBorders>
            <w:shd w:val="clear" w:color="auto" w:fill="auto"/>
            <w:vAlign w:val="center"/>
            <w:hideMark/>
          </w:tcPr>
          <w:p w14:paraId="5ECA2C8B" w14:textId="77777777" w:rsidR="00940AE8" w:rsidRPr="00AD3410" w:rsidRDefault="00940AE8" w:rsidP="00940AE8">
            <w:r w:rsidRPr="00AD3410">
              <w:t>по</w:t>
            </w:r>
          </w:p>
        </w:tc>
        <w:tc>
          <w:tcPr>
            <w:tcW w:w="1178" w:type="dxa"/>
            <w:tcBorders>
              <w:top w:val="nil"/>
              <w:left w:val="nil"/>
              <w:bottom w:val="nil"/>
              <w:right w:val="single" w:sz="4" w:space="0" w:color="auto"/>
            </w:tcBorders>
            <w:shd w:val="clear" w:color="auto" w:fill="auto"/>
            <w:vAlign w:val="center"/>
            <w:hideMark/>
          </w:tcPr>
          <w:p w14:paraId="0D1BC7DC" w14:textId="77777777" w:rsidR="00940AE8" w:rsidRPr="00AD3410" w:rsidRDefault="00940AE8" w:rsidP="00940AE8">
            <w:pPr>
              <w:jc w:val="center"/>
            </w:pPr>
            <w:r w:rsidRPr="00AD3410">
              <w:t>Сентябрь 2021</w:t>
            </w:r>
          </w:p>
        </w:tc>
        <w:tc>
          <w:tcPr>
            <w:tcW w:w="684" w:type="dxa"/>
            <w:vMerge/>
            <w:tcBorders>
              <w:top w:val="nil"/>
              <w:left w:val="single" w:sz="4" w:space="0" w:color="auto"/>
              <w:bottom w:val="single" w:sz="8" w:space="0" w:color="000000"/>
              <w:right w:val="single" w:sz="4" w:space="0" w:color="auto"/>
            </w:tcBorders>
            <w:vAlign w:val="center"/>
            <w:hideMark/>
          </w:tcPr>
          <w:p w14:paraId="7DCF03F5"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9D7C152"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5202F3F"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EC1502A" w14:textId="77777777" w:rsidR="00940AE8" w:rsidRPr="00AD3410" w:rsidRDefault="00940AE8" w:rsidP="00940AE8">
            <w:pPr>
              <w:rPr>
                <w:color w:val="000000"/>
              </w:rPr>
            </w:pPr>
          </w:p>
        </w:tc>
      </w:tr>
      <w:tr w:rsidR="00940AE8" w:rsidRPr="00AD3410" w14:paraId="5D68C85E" w14:textId="77777777" w:rsidTr="00940AE8">
        <w:trPr>
          <w:trHeight w:val="43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65D697B3" w14:textId="77777777" w:rsidR="00940AE8" w:rsidRPr="00AD3410" w:rsidRDefault="00940AE8" w:rsidP="00940AE8">
            <w:pPr>
              <w:jc w:val="center"/>
              <w:rPr>
                <w:color w:val="000000"/>
              </w:rPr>
            </w:pPr>
            <w:r w:rsidRPr="00AD3410">
              <w:rPr>
                <w:color w:val="000000"/>
              </w:rPr>
              <w:t>9.5</w:t>
            </w:r>
          </w:p>
        </w:tc>
        <w:tc>
          <w:tcPr>
            <w:tcW w:w="3389" w:type="dxa"/>
            <w:tcBorders>
              <w:top w:val="nil"/>
              <w:left w:val="nil"/>
              <w:bottom w:val="single" w:sz="4" w:space="0" w:color="auto"/>
              <w:right w:val="single" w:sz="4" w:space="0" w:color="auto"/>
            </w:tcBorders>
            <w:shd w:val="clear" w:color="auto" w:fill="auto"/>
            <w:vAlign w:val="center"/>
            <w:hideMark/>
          </w:tcPr>
          <w:p w14:paraId="7486AB88" w14:textId="77777777" w:rsidR="00940AE8" w:rsidRPr="00AD3410" w:rsidRDefault="00940AE8" w:rsidP="00940AE8">
            <w:pPr>
              <w:rPr>
                <w:color w:val="000000"/>
              </w:rPr>
            </w:pPr>
            <w:r w:rsidRPr="00AD3410">
              <w:rPr>
                <w:color w:val="000000"/>
              </w:rPr>
              <w:t xml:space="preserve">Демонтаж существующего кровельного покрытия </w:t>
            </w:r>
          </w:p>
        </w:tc>
        <w:tc>
          <w:tcPr>
            <w:tcW w:w="323" w:type="dxa"/>
            <w:tcBorders>
              <w:top w:val="nil"/>
              <w:left w:val="nil"/>
              <w:bottom w:val="single" w:sz="4" w:space="0" w:color="auto"/>
              <w:right w:val="single" w:sz="4" w:space="0" w:color="auto"/>
            </w:tcBorders>
            <w:shd w:val="clear" w:color="auto" w:fill="auto"/>
            <w:vAlign w:val="center"/>
            <w:hideMark/>
          </w:tcPr>
          <w:p w14:paraId="6D6F63C2"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5530448" w14:textId="77777777" w:rsidR="00940AE8" w:rsidRPr="00AD3410" w:rsidRDefault="00940AE8" w:rsidP="00940AE8">
            <w:pPr>
              <w:jc w:val="center"/>
            </w:pPr>
            <w:r w:rsidRPr="00AD3410">
              <w:t>Сентябрь 2021</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3CD83345" w14:textId="77777777" w:rsidR="00940AE8" w:rsidRPr="00AD3410" w:rsidRDefault="00940AE8" w:rsidP="00940AE8">
            <w:r w:rsidRPr="00AD3410">
              <w:t>по</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4D33B43C"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5396374A"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44D3F563"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279B933"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2C29205" w14:textId="77777777" w:rsidR="00940AE8" w:rsidRPr="00AD3410" w:rsidRDefault="00940AE8" w:rsidP="00940AE8">
            <w:pPr>
              <w:rPr>
                <w:color w:val="000000"/>
              </w:rPr>
            </w:pPr>
          </w:p>
        </w:tc>
      </w:tr>
      <w:tr w:rsidR="00940AE8" w:rsidRPr="00AD3410" w14:paraId="2F825840" w14:textId="77777777" w:rsidTr="00940AE8">
        <w:trPr>
          <w:trHeight w:val="9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7DBB656" w14:textId="77777777" w:rsidR="00940AE8" w:rsidRPr="00AD3410" w:rsidRDefault="00940AE8" w:rsidP="00940AE8">
            <w:pPr>
              <w:jc w:val="center"/>
              <w:rPr>
                <w:color w:val="000000"/>
              </w:rPr>
            </w:pPr>
            <w:r w:rsidRPr="00AD3410">
              <w:rPr>
                <w:color w:val="000000"/>
              </w:rPr>
              <w:t>9.6</w:t>
            </w:r>
          </w:p>
        </w:tc>
        <w:tc>
          <w:tcPr>
            <w:tcW w:w="3389" w:type="dxa"/>
            <w:tcBorders>
              <w:top w:val="nil"/>
              <w:left w:val="nil"/>
              <w:bottom w:val="single" w:sz="4" w:space="0" w:color="auto"/>
              <w:right w:val="single" w:sz="4" w:space="0" w:color="auto"/>
            </w:tcBorders>
            <w:shd w:val="clear" w:color="auto" w:fill="auto"/>
            <w:vAlign w:val="center"/>
            <w:hideMark/>
          </w:tcPr>
          <w:p w14:paraId="62EEC234" w14:textId="77777777" w:rsidR="00940AE8" w:rsidRPr="00AD3410" w:rsidRDefault="00940AE8" w:rsidP="00940AE8">
            <w:pPr>
              <w:rPr>
                <w:color w:val="000000"/>
              </w:rPr>
            </w:pPr>
            <w:r w:rsidRPr="00AD3410">
              <w:rPr>
                <w:color w:val="000000"/>
              </w:rPr>
              <w:t xml:space="preserve">Устройство теплоизоляции чердачного перекрытия с пароизоляционной и </w:t>
            </w:r>
            <w:proofErr w:type="spellStart"/>
            <w:r w:rsidRPr="00AD3410">
              <w:rPr>
                <w:color w:val="000000"/>
              </w:rPr>
              <w:t>гидро</w:t>
            </w:r>
            <w:proofErr w:type="spellEnd"/>
            <w:r w:rsidRPr="00AD3410">
              <w:rPr>
                <w:color w:val="000000"/>
              </w:rPr>
              <w:t>-ветрозащитной мембранами</w:t>
            </w:r>
          </w:p>
        </w:tc>
        <w:tc>
          <w:tcPr>
            <w:tcW w:w="323" w:type="dxa"/>
            <w:tcBorders>
              <w:top w:val="nil"/>
              <w:left w:val="nil"/>
              <w:bottom w:val="single" w:sz="4" w:space="0" w:color="auto"/>
              <w:right w:val="single" w:sz="4" w:space="0" w:color="auto"/>
            </w:tcBorders>
            <w:shd w:val="clear" w:color="auto" w:fill="auto"/>
            <w:vAlign w:val="center"/>
            <w:hideMark/>
          </w:tcPr>
          <w:p w14:paraId="7C9D313C"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576BDAA"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2756E7C5"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4C062F35"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244DD867"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9739A38"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2F03607"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45582A9" w14:textId="77777777" w:rsidR="00940AE8" w:rsidRPr="00AD3410" w:rsidRDefault="00940AE8" w:rsidP="00940AE8">
            <w:pPr>
              <w:rPr>
                <w:color w:val="000000"/>
              </w:rPr>
            </w:pPr>
          </w:p>
        </w:tc>
      </w:tr>
      <w:tr w:rsidR="00940AE8" w:rsidRPr="00AD3410" w14:paraId="113BE66B"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36805456" w14:textId="77777777" w:rsidR="00940AE8" w:rsidRPr="00AD3410" w:rsidRDefault="00940AE8" w:rsidP="00940AE8">
            <w:pPr>
              <w:jc w:val="center"/>
              <w:rPr>
                <w:color w:val="000000"/>
              </w:rPr>
            </w:pPr>
            <w:r w:rsidRPr="00AD3410">
              <w:rPr>
                <w:color w:val="000000"/>
              </w:rPr>
              <w:t>9.7</w:t>
            </w:r>
          </w:p>
        </w:tc>
        <w:tc>
          <w:tcPr>
            <w:tcW w:w="3389" w:type="dxa"/>
            <w:tcBorders>
              <w:top w:val="nil"/>
              <w:left w:val="nil"/>
              <w:bottom w:val="single" w:sz="4" w:space="0" w:color="auto"/>
              <w:right w:val="single" w:sz="4" w:space="0" w:color="auto"/>
            </w:tcBorders>
            <w:shd w:val="clear" w:color="auto" w:fill="auto"/>
            <w:vAlign w:val="center"/>
            <w:hideMark/>
          </w:tcPr>
          <w:p w14:paraId="74302CD9" w14:textId="77777777" w:rsidR="00940AE8" w:rsidRPr="00AD3410" w:rsidRDefault="00940AE8" w:rsidP="00940AE8">
            <w:pPr>
              <w:rPr>
                <w:color w:val="000000"/>
              </w:rPr>
            </w:pPr>
            <w:r w:rsidRPr="00AD3410">
              <w:rPr>
                <w:color w:val="000000"/>
              </w:rPr>
              <w:t xml:space="preserve">Обработка деревянных конструкций кровли </w:t>
            </w:r>
            <w:proofErr w:type="spellStart"/>
            <w:r w:rsidRPr="00AD3410">
              <w:rPr>
                <w:color w:val="000000"/>
              </w:rPr>
              <w:t>огнебиозащитным</w:t>
            </w:r>
            <w:proofErr w:type="spellEnd"/>
            <w:r w:rsidRPr="00AD3410">
              <w:rPr>
                <w:color w:val="000000"/>
              </w:rPr>
              <w:t xml:space="preserve"> составом</w:t>
            </w:r>
          </w:p>
        </w:tc>
        <w:tc>
          <w:tcPr>
            <w:tcW w:w="323" w:type="dxa"/>
            <w:tcBorders>
              <w:top w:val="nil"/>
              <w:left w:val="nil"/>
              <w:bottom w:val="single" w:sz="4" w:space="0" w:color="auto"/>
              <w:right w:val="single" w:sz="4" w:space="0" w:color="auto"/>
            </w:tcBorders>
            <w:shd w:val="clear" w:color="auto" w:fill="auto"/>
            <w:vAlign w:val="center"/>
            <w:hideMark/>
          </w:tcPr>
          <w:p w14:paraId="77357737"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92B78E2"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73C95256"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D689E16"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01857AC0"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8C2D98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620490A"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F9EFC24" w14:textId="77777777" w:rsidR="00940AE8" w:rsidRPr="00AD3410" w:rsidRDefault="00940AE8" w:rsidP="00940AE8">
            <w:pPr>
              <w:rPr>
                <w:color w:val="000000"/>
              </w:rPr>
            </w:pPr>
          </w:p>
        </w:tc>
      </w:tr>
      <w:tr w:rsidR="00940AE8" w:rsidRPr="00AD3410" w14:paraId="59EFEDEA"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2035BBB" w14:textId="77777777" w:rsidR="00940AE8" w:rsidRPr="00AD3410" w:rsidRDefault="00940AE8" w:rsidP="00940AE8">
            <w:pPr>
              <w:jc w:val="center"/>
              <w:rPr>
                <w:color w:val="000000"/>
              </w:rPr>
            </w:pPr>
            <w:r w:rsidRPr="00AD3410">
              <w:rPr>
                <w:color w:val="000000"/>
              </w:rPr>
              <w:t>9.8</w:t>
            </w:r>
          </w:p>
        </w:tc>
        <w:tc>
          <w:tcPr>
            <w:tcW w:w="3389" w:type="dxa"/>
            <w:tcBorders>
              <w:top w:val="nil"/>
              <w:left w:val="nil"/>
              <w:bottom w:val="single" w:sz="4" w:space="0" w:color="auto"/>
              <w:right w:val="single" w:sz="4" w:space="0" w:color="auto"/>
            </w:tcBorders>
            <w:shd w:val="clear" w:color="auto" w:fill="auto"/>
            <w:vAlign w:val="center"/>
            <w:hideMark/>
          </w:tcPr>
          <w:p w14:paraId="15E2EC01" w14:textId="77777777" w:rsidR="00940AE8" w:rsidRPr="00AD3410" w:rsidRDefault="00940AE8" w:rsidP="00940AE8">
            <w:pPr>
              <w:rPr>
                <w:color w:val="000000"/>
              </w:rPr>
            </w:pPr>
            <w:r w:rsidRPr="00AD3410">
              <w:rPr>
                <w:color w:val="000000"/>
              </w:rPr>
              <w:t xml:space="preserve">Устройство обрешетки и </w:t>
            </w:r>
            <w:proofErr w:type="spellStart"/>
            <w:r w:rsidRPr="00AD3410">
              <w:rPr>
                <w:color w:val="000000"/>
              </w:rPr>
              <w:t>контробрешетки</w:t>
            </w:r>
            <w:proofErr w:type="spellEnd"/>
            <w:r w:rsidRPr="00AD3410">
              <w:rPr>
                <w:color w:val="000000"/>
              </w:rPr>
              <w:t xml:space="preserve"> с </w:t>
            </w:r>
            <w:proofErr w:type="spellStart"/>
            <w:r w:rsidRPr="00AD3410">
              <w:rPr>
                <w:color w:val="000000"/>
              </w:rPr>
              <w:t>гидро</w:t>
            </w:r>
            <w:proofErr w:type="spellEnd"/>
            <w:r w:rsidRPr="00AD3410">
              <w:rPr>
                <w:color w:val="000000"/>
              </w:rPr>
              <w:t>-ветрозащитной мембраной</w:t>
            </w:r>
          </w:p>
        </w:tc>
        <w:tc>
          <w:tcPr>
            <w:tcW w:w="323" w:type="dxa"/>
            <w:tcBorders>
              <w:top w:val="nil"/>
              <w:left w:val="nil"/>
              <w:bottom w:val="single" w:sz="4" w:space="0" w:color="auto"/>
              <w:right w:val="single" w:sz="4" w:space="0" w:color="auto"/>
            </w:tcBorders>
            <w:shd w:val="clear" w:color="auto" w:fill="auto"/>
            <w:vAlign w:val="center"/>
            <w:hideMark/>
          </w:tcPr>
          <w:p w14:paraId="3D849863"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2D6E662"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2950FDF7"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232BC7B2" w14:textId="77777777" w:rsidR="00940AE8" w:rsidRPr="00AD3410" w:rsidRDefault="00940AE8" w:rsidP="00940AE8">
            <w:pPr>
              <w:jc w:val="center"/>
            </w:pPr>
            <w:r w:rsidRPr="00AD3410">
              <w:t>Октябрь 2021</w:t>
            </w:r>
          </w:p>
        </w:tc>
        <w:tc>
          <w:tcPr>
            <w:tcW w:w="684" w:type="dxa"/>
            <w:vMerge/>
            <w:tcBorders>
              <w:top w:val="nil"/>
              <w:left w:val="single" w:sz="4" w:space="0" w:color="auto"/>
              <w:bottom w:val="single" w:sz="8" w:space="0" w:color="000000"/>
              <w:right w:val="single" w:sz="4" w:space="0" w:color="auto"/>
            </w:tcBorders>
            <w:vAlign w:val="center"/>
            <w:hideMark/>
          </w:tcPr>
          <w:p w14:paraId="6198BEC5"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BDB73DE"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CF8DF7E"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2A2C86E" w14:textId="77777777" w:rsidR="00940AE8" w:rsidRPr="00AD3410" w:rsidRDefault="00940AE8" w:rsidP="00940AE8">
            <w:pPr>
              <w:rPr>
                <w:color w:val="000000"/>
              </w:rPr>
            </w:pPr>
          </w:p>
        </w:tc>
      </w:tr>
      <w:tr w:rsidR="00940AE8" w:rsidRPr="00AD3410" w14:paraId="259EEEE7"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64870E8F" w14:textId="77777777" w:rsidR="00940AE8" w:rsidRPr="00AD3410" w:rsidRDefault="00940AE8" w:rsidP="00940AE8">
            <w:pPr>
              <w:jc w:val="center"/>
              <w:rPr>
                <w:color w:val="000000"/>
              </w:rPr>
            </w:pPr>
            <w:r w:rsidRPr="00AD3410">
              <w:rPr>
                <w:color w:val="000000"/>
              </w:rPr>
              <w:lastRenderedPageBreak/>
              <w:t>9.9</w:t>
            </w:r>
          </w:p>
        </w:tc>
        <w:tc>
          <w:tcPr>
            <w:tcW w:w="3389" w:type="dxa"/>
            <w:tcBorders>
              <w:top w:val="nil"/>
              <w:left w:val="nil"/>
              <w:bottom w:val="single" w:sz="4" w:space="0" w:color="auto"/>
              <w:right w:val="single" w:sz="4" w:space="0" w:color="auto"/>
            </w:tcBorders>
            <w:shd w:val="clear" w:color="auto" w:fill="auto"/>
            <w:vAlign w:val="center"/>
            <w:hideMark/>
          </w:tcPr>
          <w:p w14:paraId="2C467B03" w14:textId="77777777" w:rsidR="00940AE8" w:rsidRPr="00AD3410" w:rsidRDefault="00940AE8" w:rsidP="00940AE8">
            <w:pPr>
              <w:rPr>
                <w:color w:val="000000"/>
              </w:rPr>
            </w:pPr>
            <w:r w:rsidRPr="00AD3410">
              <w:rPr>
                <w:color w:val="000000"/>
              </w:rPr>
              <w:t>Устройство покрытия кровли из профлиста</w:t>
            </w:r>
          </w:p>
        </w:tc>
        <w:tc>
          <w:tcPr>
            <w:tcW w:w="323" w:type="dxa"/>
            <w:tcBorders>
              <w:top w:val="nil"/>
              <w:left w:val="nil"/>
              <w:bottom w:val="single" w:sz="4" w:space="0" w:color="auto"/>
              <w:right w:val="single" w:sz="4" w:space="0" w:color="auto"/>
            </w:tcBorders>
            <w:shd w:val="clear" w:color="auto" w:fill="auto"/>
            <w:vAlign w:val="center"/>
            <w:hideMark/>
          </w:tcPr>
          <w:p w14:paraId="26E9ED9F"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74DA3D5"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78930F9F"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CCB40AC"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5C7CCE57"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B04C0DD"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067AF48"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4BC448E" w14:textId="77777777" w:rsidR="00940AE8" w:rsidRPr="00AD3410" w:rsidRDefault="00940AE8" w:rsidP="00940AE8">
            <w:pPr>
              <w:rPr>
                <w:color w:val="000000"/>
              </w:rPr>
            </w:pPr>
          </w:p>
        </w:tc>
      </w:tr>
      <w:tr w:rsidR="00940AE8" w:rsidRPr="00AD3410" w14:paraId="75FEF30C"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D3FDC4C" w14:textId="77777777" w:rsidR="00940AE8" w:rsidRPr="00AD3410" w:rsidRDefault="00940AE8" w:rsidP="00940AE8">
            <w:pPr>
              <w:jc w:val="center"/>
              <w:rPr>
                <w:color w:val="000000"/>
              </w:rPr>
            </w:pPr>
            <w:r w:rsidRPr="00AD3410">
              <w:rPr>
                <w:color w:val="000000"/>
              </w:rPr>
              <w:t>9.10</w:t>
            </w:r>
          </w:p>
        </w:tc>
        <w:tc>
          <w:tcPr>
            <w:tcW w:w="3389" w:type="dxa"/>
            <w:tcBorders>
              <w:top w:val="nil"/>
              <w:left w:val="nil"/>
              <w:bottom w:val="single" w:sz="4" w:space="0" w:color="auto"/>
              <w:right w:val="single" w:sz="4" w:space="0" w:color="auto"/>
            </w:tcBorders>
            <w:shd w:val="clear" w:color="auto" w:fill="auto"/>
            <w:vAlign w:val="center"/>
            <w:hideMark/>
          </w:tcPr>
          <w:p w14:paraId="75F33B47" w14:textId="77777777" w:rsidR="00940AE8" w:rsidRPr="00AD3410" w:rsidRDefault="00940AE8" w:rsidP="00940AE8">
            <w:pPr>
              <w:rPr>
                <w:color w:val="000000"/>
              </w:rPr>
            </w:pPr>
            <w:r w:rsidRPr="00AD3410">
              <w:rPr>
                <w:color w:val="000000"/>
              </w:rPr>
              <w:t>Устройство водосточной системы</w:t>
            </w:r>
          </w:p>
        </w:tc>
        <w:tc>
          <w:tcPr>
            <w:tcW w:w="323" w:type="dxa"/>
            <w:tcBorders>
              <w:top w:val="nil"/>
              <w:left w:val="nil"/>
              <w:bottom w:val="single" w:sz="4" w:space="0" w:color="auto"/>
              <w:right w:val="single" w:sz="4" w:space="0" w:color="auto"/>
            </w:tcBorders>
            <w:shd w:val="clear" w:color="auto" w:fill="auto"/>
            <w:vAlign w:val="center"/>
            <w:hideMark/>
          </w:tcPr>
          <w:p w14:paraId="0F3613AC"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89D7125" w14:textId="77777777" w:rsidR="00940AE8" w:rsidRPr="00AD3410" w:rsidRDefault="00940AE8" w:rsidP="00940AE8">
            <w:pPr>
              <w:jc w:val="center"/>
            </w:pPr>
            <w:r w:rsidRPr="00AD3410">
              <w:t>Сентябрь 2021</w:t>
            </w:r>
          </w:p>
        </w:tc>
        <w:tc>
          <w:tcPr>
            <w:tcW w:w="465" w:type="dxa"/>
            <w:tcBorders>
              <w:top w:val="nil"/>
              <w:left w:val="nil"/>
              <w:bottom w:val="single" w:sz="4" w:space="0" w:color="auto"/>
              <w:right w:val="single" w:sz="4" w:space="0" w:color="auto"/>
            </w:tcBorders>
            <w:shd w:val="clear" w:color="auto" w:fill="auto"/>
            <w:vAlign w:val="center"/>
            <w:hideMark/>
          </w:tcPr>
          <w:p w14:paraId="3B0A731B"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AEEA468"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5025FC34"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C49293C"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DBFD489"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34981A2" w14:textId="77777777" w:rsidR="00940AE8" w:rsidRPr="00AD3410" w:rsidRDefault="00940AE8" w:rsidP="00940AE8">
            <w:pPr>
              <w:rPr>
                <w:color w:val="000000"/>
              </w:rPr>
            </w:pPr>
          </w:p>
        </w:tc>
      </w:tr>
      <w:tr w:rsidR="00940AE8" w:rsidRPr="00AD3410" w14:paraId="70DB063C"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0BF1356" w14:textId="77777777" w:rsidR="00940AE8" w:rsidRPr="00AD3410" w:rsidRDefault="00940AE8" w:rsidP="00940AE8">
            <w:pPr>
              <w:jc w:val="center"/>
              <w:rPr>
                <w:color w:val="000000"/>
              </w:rPr>
            </w:pPr>
            <w:r w:rsidRPr="00AD3410">
              <w:rPr>
                <w:color w:val="000000"/>
              </w:rPr>
              <w:t>9.11</w:t>
            </w:r>
          </w:p>
        </w:tc>
        <w:tc>
          <w:tcPr>
            <w:tcW w:w="3389" w:type="dxa"/>
            <w:tcBorders>
              <w:top w:val="nil"/>
              <w:left w:val="nil"/>
              <w:bottom w:val="single" w:sz="4" w:space="0" w:color="auto"/>
              <w:right w:val="single" w:sz="4" w:space="0" w:color="auto"/>
            </w:tcBorders>
            <w:shd w:val="clear" w:color="auto" w:fill="auto"/>
            <w:vAlign w:val="center"/>
            <w:hideMark/>
          </w:tcPr>
          <w:p w14:paraId="4D55AD5F" w14:textId="77777777" w:rsidR="00940AE8" w:rsidRPr="00AD3410" w:rsidRDefault="00940AE8" w:rsidP="00940AE8">
            <w:pPr>
              <w:rPr>
                <w:color w:val="000000"/>
              </w:rPr>
            </w:pPr>
            <w:r w:rsidRPr="00AD3410">
              <w:rPr>
                <w:color w:val="000000"/>
              </w:rPr>
              <w:t>Заполнение оконных проемов: оконные блоки из ПВХ профиля (цвет белый)</w:t>
            </w:r>
          </w:p>
        </w:tc>
        <w:tc>
          <w:tcPr>
            <w:tcW w:w="323" w:type="dxa"/>
            <w:tcBorders>
              <w:top w:val="nil"/>
              <w:left w:val="nil"/>
              <w:bottom w:val="single" w:sz="4" w:space="0" w:color="auto"/>
              <w:right w:val="single" w:sz="4" w:space="0" w:color="auto"/>
            </w:tcBorders>
            <w:shd w:val="clear" w:color="auto" w:fill="auto"/>
            <w:vAlign w:val="center"/>
            <w:hideMark/>
          </w:tcPr>
          <w:p w14:paraId="6AE8FB43"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6FC2CCF" w14:textId="77777777" w:rsidR="00940AE8" w:rsidRPr="00AD3410" w:rsidRDefault="00940AE8" w:rsidP="00940AE8">
            <w:pPr>
              <w:jc w:val="center"/>
            </w:pPr>
            <w:r w:rsidRPr="00AD3410">
              <w:t>Октябрь 2021</w:t>
            </w:r>
          </w:p>
        </w:tc>
        <w:tc>
          <w:tcPr>
            <w:tcW w:w="465" w:type="dxa"/>
            <w:tcBorders>
              <w:top w:val="nil"/>
              <w:left w:val="nil"/>
              <w:bottom w:val="single" w:sz="4" w:space="0" w:color="auto"/>
              <w:right w:val="single" w:sz="4" w:space="0" w:color="auto"/>
            </w:tcBorders>
            <w:shd w:val="clear" w:color="auto" w:fill="auto"/>
            <w:vAlign w:val="center"/>
            <w:hideMark/>
          </w:tcPr>
          <w:p w14:paraId="134FB13B"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34EE877"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35391ABD"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AC381B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95497D5"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D51A95B" w14:textId="77777777" w:rsidR="00940AE8" w:rsidRPr="00AD3410" w:rsidRDefault="00940AE8" w:rsidP="00940AE8">
            <w:pPr>
              <w:rPr>
                <w:color w:val="000000"/>
              </w:rPr>
            </w:pPr>
          </w:p>
        </w:tc>
      </w:tr>
      <w:tr w:rsidR="00940AE8" w:rsidRPr="00AD3410" w14:paraId="2DB50AAF" w14:textId="77777777" w:rsidTr="00940AE8">
        <w:trPr>
          <w:trHeight w:val="66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D8B2782" w14:textId="77777777" w:rsidR="00940AE8" w:rsidRPr="00AD3410" w:rsidRDefault="00940AE8" w:rsidP="00940AE8">
            <w:pPr>
              <w:jc w:val="center"/>
              <w:rPr>
                <w:color w:val="000000"/>
              </w:rPr>
            </w:pPr>
            <w:r w:rsidRPr="00AD3410">
              <w:rPr>
                <w:color w:val="000000"/>
              </w:rPr>
              <w:t>9.12</w:t>
            </w:r>
          </w:p>
        </w:tc>
        <w:tc>
          <w:tcPr>
            <w:tcW w:w="3389" w:type="dxa"/>
            <w:tcBorders>
              <w:top w:val="nil"/>
              <w:left w:val="nil"/>
              <w:bottom w:val="single" w:sz="4" w:space="0" w:color="auto"/>
              <w:right w:val="single" w:sz="4" w:space="0" w:color="auto"/>
            </w:tcBorders>
            <w:shd w:val="clear" w:color="auto" w:fill="auto"/>
            <w:vAlign w:val="center"/>
            <w:hideMark/>
          </w:tcPr>
          <w:p w14:paraId="7E775581" w14:textId="77777777" w:rsidR="00940AE8" w:rsidRPr="00AD3410" w:rsidRDefault="00940AE8" w:rsidP="00940AE8">
            <w:pPr>
              <w:rPr>
                <w:color w:val="000000"/>
              </w:rPr>
            </w:pPr>
            <w:r w:rsidRPr="00AD3410">
              <w:rPr>
                <w:color w:val="000000"/>
              </w:rPr>
              <w:t xml:space="preserve">Заполнение дверных проемов: дверные блоки из ПВХ профиля, металлические полотна; </w:t>
            </w:r>
          </w:p>
        </w:tc>
        <w:tc>
          <w:tcPr>
            <w:tcW w:w="323" w:type="dxa"/>
            <w:tcBorders>
              <w:top w:val="nil"/>
              <w:left w:val="nil"/>
              <w:bottom w:val="single" w:sz="4" w:space="0" w:color="auto"/>
              <w:right w:val="single" w:sz="4" w:space="0" w:color="auto"/>
            </w:tcBorders>
            <w:shd w:val="clear" w:color="auto" w:fill="auto"/>
            <w:vAlign w:val="center"/>
            <w:hideMark/>
          </w:tcPr>
          <w:p w14:paraId="4318274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0A8B57A" w14:textId="77777777" w:rsidR="00940AE8" w:rsidRPr="00AD3410" w:rsidRDefault="00940AE8" w:rsidP="00940AE8">
            <w:pPr>
              <w:jc w:val="center"/>
            </w:pPr>
            <w:r w:rsidRPr="00AD3410">
              <w:t>Октябрь 2021</w:t>
            </w:r>
          </w:p>
        </w:tc>
        <w:tc>
          <w:tcPr>
            <w:tcW w:w="465" w:type="dxa"/>
            <w:tcBorders>
              <w:top w:val="nil"/>
              <w:left w:val="nil"/>
              <w:bottom w:val="single" w:sz="4" w:space="0" w:color="auto"/>
              <w:right w:val="single" w:sz="4" w:space="0" w:color="auto"/>
            </w:tcBorders>
            <w:shd w:val="clear" w:color="auto" w:fill="auto"/>
            <w:vAlign w:val="center"/>
            <w:hideMark/>
          </w:tcPr>
          <w:p w14:paraId="3346D08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EB9ADC5"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744C2E4A"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998B0EA"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1C7C75D"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8382A21" w14:textId="77777777" w:rsidR="00940AE8" w:rsidRPr="00AD3410" w:rsidRDefault="00940AE8" w:rsidP="00940AE8">
            <w:pPr>
              <w:rPr>
                <w:color w:val="000000"/>
              </w:rPr>
            </w:pPr>
          </w:p>
        </w:tc>
      </w:tr>
      <w:tr w:rsidR="00940AE8" w:rsidRPr="00AD3410" w14:paraId="6A81EB78"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567951F" w14:textId="77777777" w:rsidR="00940AE8" w:rsidRPr="00AD3410" w:rsidRDefault="00940AE8" w:rsidP="00940AE8">
            <w:pPr>
              <w:jc w:val="center"/>
              <w:rPr>
                <w:color w:val="000000"/>
              </w:rPr>
            </w:pPr>
            <w:r w:rsidRPr="00AD3410">
              <w:rPr>
                <w:color w:val="000000"/>
              </w:rPr>
              <w:t>9.13</w:t>
            </w:r>
          </w:p>
        </w:tc>
        <w:tc>
          <w:tcPr>
            <w:tcW w:w="3389" w:type="dxa"/>
            <w:tcBorders>
              <w:top w:val="nil"/>
              <w:left w:val="nil"/>
              <w:bottom w:val="single" w:sz="4" w:space="0" w:color="auto"/>
              <w:right w:val="single" w:sz="4" w:space="0" w:color="auto"/>
            </w:tcBorders>
            <w:shd w:val="clear" w:color="auto" w:fill="auto"/>
            <w:vAlign w:val="center"/>
            <w:hideMark/>
          </w:tcPr>
          <w:p w14:paraId="41D08CEB" w14:textId="77777777" w:rsidR="00940AE8" w:rsidRPr="00AD3410" w:rsidRDefault="00940AE8" w:rsidP="00940AE8">
            <w:pPr>
              <w:rPr>
                <w:color w:val="000000"/>
              </w:rPr>
            </w:pPr>
            <w:r w:rsidRPr="00AD3410">
              <w:rPr>
                <w:color w:val="000000"/>
              </w:rPr>
              <w:t>Устройство штукатурки стен</w:t>
            </w:r>
          </w:p>
        </w:tc>
        <w:tc>
          <w:tcPr>
            <w:tcW w:w="323" w:type="dxa"/>
            <w:tcBorders>
              <w:top w:val="nil"/>
              <w:left w:val="nil"/>
              <w:bottom w:val="single" w:sz="4" w:space="0" w:color="auto"/>
              <w:right w:val="single" w:sz="4" w:space="0" w:color="auto"/>
            </w:tcBorders>
            <w:shd w:val="clear" w:color="auto" w:fill="auto"/>
            <w:vAlign w:val="center"/>
            <w:hideMark/>
          </w:tcPr>
          <w:p w14:paraId="78BAF839"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7D18F47" w14:textId="77777777" w:rsidR="00940AE8" w:rsidRPr="00AD3410" w:rsidRDefault="00940AE8" w:rsidP="00940AE8">
            <w:pPr>
              <w:jc w:val="center"/>
            </w:pPr>
            <w:r w:rsidRPr="00AD3410">
              <w:t>Ноябрь 2021</w:t>
            </w:r>
          </w:p>
        </w:tc>
        <w:tc>
          <w:tcPr>
            <w:tcW w:w="465" w:type="dxa"/>
            <w:tcBorders>
              <w:top w:val="nil"/>
              <w:left w:val="nil"/>
              <w:bottom w:val="single" w:sz="4" w:space="0" w:color="auto"/>
              <w:right w:val="single" w:sz="4" w:space="0" w:color="auto"/>
            </w:tcBorders>
            <w:shd w:val="clear" w:color="auto" w:fill="auto"/>
            <w:vAlign w:val="center"/>
            <w:hideMark/>
          </w:tcPr>
          <w:p w14:paraId="7D727845"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2B7CFB55"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74C2C6EA"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F55F372"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F6940BE"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3E59B42" w14:textId="77777777" w:rsidR="00940AE8" w:rsidRPr="00AD3410" w:rsidRDefault="00940AE8" w:rsidP="00940AE8">
            <w:pPr>
              <w:rPr>
                <w:color w:val="000000"/>
              </w:rPr>
            </w:pPr>
          </w:p>
        </w:tc>
      </w:tr>
      <w:tr w:rsidR="00940AE8" w:rsidRPr="00AD3410" w14:paraId="0F141942"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5335927" w14:textId="77777777" w:rsidR="00940AE8" w:rsidRPr="00AD3410" w:rsidRDefault="00940AE8" w:rsidP="00940AE8">
            <w:pPr>
              <w:jc w:val="center"/>
              <w:rPr>
                <w:color w:val="000000"/>
              </w:rPr>
            </w:pPr>
            <w:r w:rsidRPr="00AD3410">
              <w:rPr>
                <w:color w:val="000000"/>
              </w:rPr>
              <w:t>9.14</w:t>
            </w:r>
          </w:p>
        </w:tc>
        <w:tc>
          <w:tcPr>
            <w:tcW w:w="3389" w:type="dxa"/>
            <w:tcBorders>
              <w:top w:val="nil"/>
              <w:left w:val="nil"/>
              <w:bottom w:val="single" w:sz="4" w:space="0" w:color="auto"/>
              <w:right w:val="single" w:sz="4" w:space="0" w:color="auto"/>
            </w:tcBorders>
            <w:shd w:val="clear" w:color="auto" w:fill="auto"/>
            <w:vAlign w:val="center"/>
            <w:hideMark/>
          </w:tcPr>
          <w:p w14:paraId="6DEFD8A0" w14:textId="77777777" w:rsidR="00940AE8" w:rsidRPr="00AD3410" w:rsidRDefault="00940AE8" w:rsidP="00940AE8">
            <w:pPr>
              <w:rPr>
                <w:color w:val="000000"/>
              </w:rPr>
            </w:pPr>
            <w:r w:rsidRPr="00AD3410">
              <w:rPr>
                <w:color w:val="000000"/>
              </w:rPr>
              <w:t>Устройство выравнивающей цементно-песчаной стяжки</w:t>
            </w:r>
          </w:p>
        </w:tc>
        <w:tc>
          <w:tcPr>
            <w:tcW w:w="323" w:type="dxa"/>
            <w:tcBorders>
              <w:top w:val="nil"/>
              <w:left w:val="nil"/>
              <w:bottom w:val="single" w:sz="4" w:space="0" w:color="auto"/>
              <w:right w:val="single" w:sz="4" w:space="0" w:color="auto"/>
            </w:tcBorders>
            <w:shd w:val="clear" w:color="auto" w:fill="auto"/>
            <w:vAlign w:val="center"/>
            <w:hideMark/>
          </w:tcPr>
          <w:p w14:paraId="2556597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CB27D32" w14:textId="77777777" w:rsidR="00940AE8" w:rsidRPr="00AD3410" w:rsidRDefault="00940AE8" w:rsidP="00940AE8">
            <w:pPr>
              <w:jc w:val="center"/>
            </w:pPr>
            <w:r w:rsidRPr="00AD3410">
              <w:t>Ноябрь 2021</w:t>
            </w:r>
          </w:p>
        </w:tc>
        <w:tc>
          <w:tcPr>
            <w:tcW w:w="465" w:type="dxa"/>
            <w:tcBorders>
              <w:top w:val="nil"/>
              <w:left w:val="nil"/>
              <w:bottom w:val="single" w:sz="4" w:space="0" w:color="auto"/>
              <w:right w:val="single" w:sz="4" w:space="0" w:color="auto"/>
            </w:tcBorders>
            <w:shd w:val="clear" w:color="auto" w:fill="auto"/>
            <w:vAlign w:val="center"/>
            <w:hideMark/>
          </w:tcPr>
          <w:p w14:paraId="6679E0FF"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CB97DF6"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232232B7"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2006321"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3E7E23A"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1DE7AA6" w14:textId="77777777" w:rsidR="00940AE8" w:rsidRPr="00AD3410" w:rsidRDefault="00940AE8" w:rsidP="00940AE8">
            <w:pPr>
              <w:rPr>
                <w:color w:val="000000"/>
              </w:rPr>
            </w:pPr>
          </w:p>
        </w:tc>
      </w:tr>
      <w:tr w:rsidR="00940AE8" w:rsidRPr="00AD3410" w14:paraId="14B55A39" w14:textId="77777777" w:rsidTr="00940AE8">
        <w:trPr>
          <w:trHeight w:val="9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119C27C" w14:textId="77777777" w:rsidR="00940AE8" w:rsidRPr="00AD3410" w:rsidRDefault="00940AE8" w:rsidP="00940AE8">
            <w:pPr>
              <w:jc w:val="center"/>
              <w:rPr>
                <w:color w:val="000000"/>
              </w:rPr>
            </w:pPr>
            <w:r w:rsidRPr="00AD3410">
              <w:rPr>
                <w:color w:val="000000"/>
              </w:rPr>
              <w:t>9.15</w:t>
            </w:r>
          </w:p>
        </w:tc>
        <w:tc>
          <w:tcPr>
            <w:tcW w:w="3389" w:type="dxa"/>
            <w:tcBorders>
              <w:top w:val="nil"/>
              <w:left w:val="nil"/>
              <w:bottom w:val="single" w:sz="4" w:space="0" w:color="auto"/>
              <w:right w:val="single" w:sz="4" w:space="0" w:color="auto"/>
            </w:tcBorders>
            <w:shd w:val="clear" w:color="auto" w:fill="auto"/>
            <w:vAlign w:val="center"/>
            <w:hideMark/>
          </w:tcPr>
          <w:p w14:paraId="2446C9CB" w14:textId="77777777" w:rsidR="00940AE8" w:rsidRPr="00AD3410" w:rsidRDefault="00940AE8" w:rsidP="00940AE8">
            <w:pPr>
              <w:rPr>
                <w:color w:val="000000"/>
              </w:rPr>
            </w:pPr>
            <w:r w:rsidRPr="00AD3410">
              <w:rPr>
                <w:color w:val="000000"/>
              </w:rPr>
              <w:t xml:space="preserve">Возведение армированных перегородок из ракушечника и облицовок по системе КНАУФ с обшивкой листами ГКЛ </w:t>
            </w:r>
          </w:p>
        </w:tc>
        <w:tc>
          <w:tcPr>
            <w:tcW w:w="323" w:type="dxa"/>
            <w:tcBorders>
              <w:top w:val="nil"/>
              <w:left w:val="nil"/>
              <w:bottom w:val="single" w:sz="4" w:space="0" w:color="auto"/>
              <w:right w:val="single" w:sz="4" w:space="0" w:color="auto"/>
            </w:tcBorders>
            <w:shd w:val="clear" w:color="auto" w:fill="auto"/>
            <w:vAlign w:val="center"/>
            <w:hideMark/>
          </w:tcPr>
          <w:p w14:paraId="4AB833C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7A8557B" w14:textId="77777777" w:rsidR="00940AE8" w:rsidRPr="00AD3410" w:rsidRDefault="00940AE8" w:rsidP="00940AE8">
            <w:pPr>
              <w:jc w:val="center"/>
            </w:pPr>
            <w:r w:rsidRPr="00AD3410">
              <w:t>Ноябрь 2021</w:t>
            </w:r>
          </w:p>
        </w:tc>
        <w:tc>
          <w:tcPr>
            <w:tcW w:w="465" w:type="dxa"/>
            <w:tcBorders>
              <w:top w:val="nil"/>
              <w:left w:val="nil"/>
              <w:bottom w:val="single" w:sz="4" w:space="0" w:color="auto"/>
              <w:right w:val="single" w:sz="4" w:space="0" w:color="auto"/>
            </w:tcBorders>
            <w:shd w:val="clear" w:color="auto" w:fill="auto"/>
            <w:vAlign w:val="center"/>
            <w:hideMark/>
          </w:tcPr>
          <w:p w14:paraId="2FE41BE3"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5D0EA2E3"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158BCCFD"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F43B651"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3B601F0"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8753D17" w14:textId="77777777" w:rsidR="00940AE8" w:rsidRPr="00AD3410" w:rsidRDefault="00940AE8" w:rsidP="00940AE8">
            <w:pPr>
              <w:rPr>
                <w:color w:val="000000"/>
              </w:rPr>
            </w:pPr>
          </w:p>
        </w:tc>
      </w:tr>
      <w:tr w:rsidR="00940AE8" w:rsidRPr="00AD3410" w14:paraId="6F43FF5C"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C52FF66" w14:textId="77777777" w:rsidR="00940AE8" w:rsidRPr="00AD3410" w:rsidRDefault="00940AE8" w:rsidP="00940AE8">
            <w:pPr>
              <w:jc w:val="center"/>
              <w:rPr>
                <w:color w:val="000000"/>
              </w:rPr>
            </w:pPr>
            <w:r w:rsidRPr="00AD3410">
              <w:rPr>
                <w:color w:val="000000"/>
              </w:rPr>
              <w:t>9.16</w:t>
            </w:r>
          </w:p>
        </w:tc>
        <w:tc>
          <w:tcPr>
            <w:tcW w:w="3389" w:type="dxa"/>
            <w:tcBorders>
              <w:top w:val="nil"/>
              <w:left w:val="nil"/>
              <w:bottom w:val="single" w:sz="4" w:space="0" w:color="auto"/>
              <w:right w:val="single" w:sz="4" w:space="0" w:color="auto"/>
            </w:tcBorders>
            <w:shd w:val="clear" w:color="auto" w:fill="auto"/>
            <w:vAlign w:val="center"/>
            <w:hideMark/>
          </w:tcPr>
          <w:p w14:paraId="671C927E" w14:textId="77777777" w:rsidR="00940AE8" w:rsidRPr="00AD3410" w:rsidRDefault="00940AE8" w:rsidP="00940AE8">
            <w:pPr>
              <w:rPr>
                <w:color w:val="000000"/>
              </w:rPr>
            </w:pPr>
            <w:r w:rsidRPr="00AD3410">
              <w:rPr>
                <w:color w:val="000000"/>
              </w:rPr>
              <w:t>Чистовая отделка стен</w:t>
            </w:r>
          </w:p>
        </w:tc>
        <w:tc>
          <w:tcPr>
            <w:tcW w:w="323" w:type="dxa"/>
            <w:tcBorders>
              <w:top w:val="nil"/>
              <w:left w:val="nil"/>
              <w:bottom w:val="single" w:sz="4" w:space="0" w:color="auto"/>
              <w:right w:val="single" w:sz="4" w:space="0" w:color="auto"/>
            </w:tcBorders>
            <w:shd w:val="clear" w:color="auto" w:fill="auto"/>
            <w:vAlign w:val="center"/>
            <w:hideMark/>
          </w:tcPr>
          <w:p w14:paraId="4E2CCC95"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7B13DAE" w14:textId="77777777" w:rsidR="00940AE8" w:rsidRPr="00AD3410" w:rsidRDefault="00940AE8" w:rsidP="00940AE8">
            <w:pPr>
              <w:jc w:val="center"/>
            </w:pPr>
            <w:r w:rsidRPr="00AD3410">
              <w:t>Декабрь 2021</w:t>
            </w:r>
          </w:p>
        </w:tc>
        <w:tc>
          <w:tcPr>
            <w:tcW w:w="465" w:type="dxa"/>
            <w:tcBorders>
              <w:top w:val="nil"/>
              <w:left w:val="nil"/>
              <w:bottom w:val="single" w:sz="4" w:space="0" w:color="auto"/>
              <w:right w:val="single" w:sz="4" w:space="0" w:color="auto"/>
            </w:tcBorders>
            <w:shd w:val="clear" w:color="auto" w:fill="auto"/>
            <w:vAlign w:val="center"/>
            <w:hideMark/>
          </w:tcPr>
          <w:p w14:paraId="559815F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468FE286"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18F20C31"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8CA81A7"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BDCB2F2"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CC9A822" w14:textId="77777777" w:rsidR="00940AE8" w:rsidRPr="00AD3410" w:rsidRDefault="00940AE8" w:rsidP="00940AE8">
            <w:pPr>
              <w:rPr>
                <w:color w:val="000000"/>
              </w:rPr>
            </w:pPr>
          </w:p>
        </w:tc>
      </w:tr>
      <w:tr w:rsidR="00940AE8" w:rsidRPr="00AD3410" w14:paraId="0E7B2735" w14:textId="77777777" w:rsidTr="00940AE8">
        <w:trPr>
          <w:trHeight w:val="63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EA8528D" w14:textId="77777777" w:rsidR="00940AE8" w:rsidRPr="00AD3410" w:rsidRDefault="00940AE8" w:rsidP="00940AE8">
            <w:pPr>
              <w:jc w:val="center"/>
              <w:rPr>
                <w:color w:val="000000"/>
              </w:rPr>
            </w:pPr>
            <w:r w:rsidRPr="00AD3410">
              <w:rPr>
                <w:color w:val="000000"/>
              </w:rPr>
              <w:t>9.17</w:t>
            </w:r>
          </w:p>
        </w:tc>
        <w:tc>
          <w:tcPr>
            <w:tcW w:w="3389" w:type="dxa"/>
            <w:tcBorders>
              <w:top w:val="nil"/>
              <w:left w:val="nil"/>
              <w:bottom w:val="single" w:sz="4" w:space="0" w:color="auto"/>
              <w:right w:val="single" w:sz="4" w:space="0" w:color="auto"/>
            </w:tcBorders>
            <w:shd w:val="clear" w:color="auto" w:fill="auto"/>
            <w:vAlign w:val="center"/>
            <w:hideMark/>
          </w:tcPr>
          <w:p w14:paraId="3A73B4E1" w14:textId="77777777" w:rsidR="00940AE8" w:rsidRPr="00AD3410" w:rsidRDefault="00940AE8" w:rsidP="00940AE8">
            <w:pPr>
              <w:rPr>
                <w:color w:val="000000"/>
              </w:rPr>
            </w:pPr>
            <w:r w:rsidRPr="00AD3410">
              <w:rPr>
                <w:color w:val="000000"/>
              </w:rPr>
              <w:t>Устройство подвесных потолков типа "ARMSTRONG"</w:t>
            </w:r>
          </w:p>
        </w:tc>
        <w:tc>
          <w:tcPr>
            <w:tcW w:w="323" w:type="dxa"/>
            <w:tcBorders>
              <w:top w:val="nil"/>
              <w:left w:val="nil"/>
              <w:bottom w:val="single" w:sz="4" w:space="0" w:color="auto"/>
              <w:right w:val="single" w:sz="4" w:space="0" w:color="auto"/>
            </w:tcBorders>
            <w:shd w:val="clear" w:color="auto" w:fill="auto"/>
            <w:vAlign w:val="center"/>
            <w:hideMark/>
          </w:tcPr>
          <w:p w14:paraId="03EEE46C"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EBDBE0D" w14:textId="77777777" w:rsidR="00940AE8" w:rsidRPr="00AD3410" w:rsidRDefault="00940AE8" w:rsidP="00940AE8">
            <w:pPr>
              <w:jc w:val="center"/>
            </w:pPr>
            <w:r w:rsidRPr="00AD3410">
              <w:t>Декабрь 2021</w:t>
            </w:r>
          </w:p>
        </w:tc>
        <w:tc>
          <w:tcPr>
            <w:tcW w:w="465" w:type="dxa"/>
            <w:tcBorders>
              <w:top w:val="nil"/>
              <w:left w:val="nil"/>
              <w:bottom w:val="single" w:sz="4" w:space="0" w:color="auto"/>
              <w:right w:val="single" w:sz="4" w:space="0" w:color="auto"/>
            </w:tcBorders>
            <w:shd w:val="clear" w:color="auto" w:fill="auto"/>
            <w:vAlign w:val="center"/>
            <w:hideMark/>
          </w:tcPr>
          <w:p w14:paraId="5030E91D"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F6BE90E"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69D8B106"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90C2599"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220B2012"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FDA22F0" w14:textId="77777777" w:rsidR="00940AE8" w:rsidRPr="00AD3410" w:rsidRDefault="00940AE8" w:rsidP="00940AE8">
            <w:pPr>
              <w:rPr>
                <w:color w:val="000000"/>
              </w:rPr>
            </w:pPr>
          </w:p>
        </w:tc>
      </w:tr>
      <w:tr w:rsidR="00940AE8" w:rsidRPr="00AD3410" w14:paraId="3D832D2F"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59BE3D0" w14:textId="77777777" w:rsidR="00940AE8" w:rsidRPr="00AD3410" w:rsidRDefault="00940AE8" w:rsidP="00940AE8">
            <w:pPr>
              <w:jc w:val="center"/>
              <w:rPr>
                <w:color w:val="000000"/>
              </w:rPr>
            </w:pPr>
            <w:r w:rsidRPr="00AD3410">
              <w:rPr>
                <w:color w:val="000000"/>
              </w:rPr>
              <w:t>9.18</w:t>
            </w:r>
          </w:p>
        </w:tc>
        <w:tc>
          <w:tcPr>
            <w:tcW w:w="3389" w:type="dxa"/>
            <w:tcBorders>
              <w:top w:val="nil"/>
              <w:left w:val="nil"/>
              <w:bottom w:val="single" w:sz="4" w:space="0" w:color="auto"/>
              <w:right w:val="single" w:sz="4" w:space="0" w:color="auto"/>
            </w:tcBorders>
            <w:shd w:val="clear" w:color="auto" w:fill="auto"/>
            <w:vAlign w:val="center"/>
            <w:hideMark/>
          </w:tcPr>
          <w:p w14:paraId="687F67F2" w14:textId="77777777" w:rsidR="00940AE8" w:rsidRPr="00AD3410" w:rsidRDefault="00940AE8" w:rsidP="00940AE8">
            <w:pPr>
              <w:rPr>
                <w:color w:val="000000"/>
              </w:rPr>
            </w:pPr>
            <w:r w:rsidRPr="00AD3410">
              <w:rPr>
                <w:color w:val="000000"/>
              </w:rPr>
              <w:t>Устройство чистовой отделки пола</w:t>
            </w:r>
          </w:p>
        </w:tc>
        <w:tc>
          <w:tcPr>
            <w:tcW w:w="323" w:type="dxa"/>
            <w:tcBorders>
              <w:top w:val="nil"/>
              <w:left w:val="nil"/>
              <w:bottom w:val="single" w:sz="4" w:space="0" w:color="auto"/>
              <w:right w:val="single" w:sz="4" w:space="0" w:color="auto"/>
            </w:tcBorders>
            <w:shd w:val="clear" w:color="auto" w:fill="auto"/>
            <w:vAlign w:val="center"/>
            <w:hideMark/>
          </w:tcPr>
          <w:p w14:paraId="7AC39064"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B875898" w14:textId="77777777" w:rsidR="00940AE8" w:rsidRPr="00AD3410" w:rsidRDefault="00940AE8" w:rsidP="00940AE8">
            <w:pPr>
              <w:jc w:val="center"/>
            </w:pPr>
            <w:r w:rsidRPr="00AD3410">
              <w:t>Декабрь 2021</w:t>
            </w:r>
          </w:p>
        </w:tc>
        <w:tc>
          <w:tcPr>
            <w:tcW w:w="465" w:type="dxa"/>
            <w:tcBorders>
              <w:top w:val="nil"/>
              <w:left w:val="nil"/>
              <w:bottom w:val="single" w:sz="4" w:space="0" w:color="auto"/>
              <w:right w:val="single" w:sz="4" w:space="0" w:color="auto"/>
            </w:tcBorders>
            <w:shd w:val="clear" w:color="auto" w:fill="auto"/>
            <w:vAlign w:val="center"/>
            <w:hideMark/>
          </w:tcPr>
          <w:p w14:paraId="525E9A4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1250A40E"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3AB26AE7"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69BBF423"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A91C2D8"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4ECDA64" w14:textId="77777777" w:rsidR="00940AE8" w:rsidRPr="00AD3410" w:rsidRDefault="00940AE8" w:rsidP="00940AE8">
            <w:pPr>
              <w:rPr>
                <w:color w:val="000000"/>
              </w:rPr>
            </w:pPr>
          </w:p>
        </w:tc>
      </w:tr>
      <w:tr w:rsidR="00940AE8" w:rsidRPr="00AD3410" w14:paraId="7854885C" w14:textId="77777777" w:rsidTr="00940AE8">
        <w:trPr>
          <w:trHeight w:val="330"/>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6C692B7A" w14:textId="77777777" w:rsidR="00940AE8" w:rsidRPr="00AD3410" w:rsidRDefault="00940AE8" w:rsidP="00940AE8">
            <w:pPr>
              <w:jc w:val="center"/>
              <w:rPr>
                <w:color w:val="000000"/>
              </w:rPr>
            </w:pPr>
            <w:r w:rsidRPr="00AD3410">
              <w:rPr>
                <w:color w:val="000000"/>
              </w:rPr>
              <w:t>9.19</w:t>
            </w:r>
          </w:p>
        </w:tc>
        <w:tc>
          <w:tcPr>
            <w:tcW w:w="3389" w:type="dxa"/>
            <w:tcBorders>
              <w:top w:val="nil"/>
              <w:left w:val="nil"/>
              <w:bottom w:val="single" w:sz="8" w:space="0" w:color="auto"/>
              <w:right w:val="single" w:sz="4" w:space="0" w:color="auto"/>
            </w:tcBorders>
            <w:shd w:val="clear" w:color="auto" w:fill="auto"/>
            <w:vAlign w:val="center"/>
            <w:hideMark/>
          </w:tcPr>
          <w:p w14:paraId="19B5EB7F" w14:textId="77777777" w:rsidR="00940AE8" w:rsidRPr="00AD3410" w:rsidRDefault="00940AE8" w:rsidP="00940AE8">
            <w:pPr>
              <w:rPr>
                <w:color w:val="000000"/>
              </w:rPr>
            </w:pPr>
            <w:r w:rsidRPr="00AD3410">
              <w:rPr>
                <w:color w:val="000000"/>
              </w:rPr>
              <w:t>Отделка фасадов</w:t>
            </w:r>
          </w:p>
        </w:tc>
        <w:tc>
          <w:tcPr>
            <w:tcW w:w="323" w:type="dxa"/>
            <w:tcBorders>
              <w:top w:val="nil"/>
              <w:left w:val="nil"/>
              <w:bottom w:val="single" w:sz="4" w:space="0" w:color="auto"/>
              <w:right w:val="single" w:sz="4" w:space="0" w:color="auto"/>
            </w:tcBorders>
            <w:shd w:val="clear" w:color="auto" w:fill="auto"/>
            <w:vAlign w:val="center"/>
            <w:hideMark/>
          </w:tcPr>
          <w:p w14:paraId="73182A7F"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01232F4B" w14:textId="77777777" w:rsidR="00940AE8" w:rsidRPr="00AD3410" w:rsidRDefault="00940AE8" w:rsidP="00940AE8">
            <w:pPr>
              <w:jc w:val="center"/>
            </w:pPr>
            <w:r w:rsidRPr="00AD3410">
              <w:t>Декабрь 2021</w:t>
            </w:r>
          </w:p>
        </w:tc>
        <w:tc>
          <w:tcPr>
            <w:tcW w:w="465" w:type="dxa"/>
            <w:tcBorders>
              <w:top w:val="nil"/>
              <w:left w:val="nil"/>
              <w:bottom w:val="single" w:sz="4" w:space="0" w:color="auto"/>
              <w:right w:val="single" w:sz="4" w:space="0" w:color="auto"/>
            </w:tcBorders>
            <w:shd w:val="clear" w:color="auto" w:fill="auto"/>
            <w:vAlign w:val="center"/>
            <w:hideMark/>
          </w:tcPr>
          <w:p w14:paraId="3DDA0C1D"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10F9365"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7D966D58"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EEDB94A"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50EA0A26"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3D942B79" w14:textId="77777777" w:rsidR="00940AE8" w:rsidRPr="00AD3410" w:rsidRDefault="00940AE8" w:rsidP="00940AE8">
            <w:pPr>
              <w:rPr>
                <w:color w:val="000000"/>
              </w:rPr>
            </w:pPr>
          </w:p>
        </w:tc>
      </w:tr>
      <w:tr w:rsidR="00940AE8" w:rsidRPr="00AD3410" w14:paraId="0E73F2CA" w14:textId="77777777" w:rsidTr="00940AE8">
        <w:trPr>
          <w:trHeight w:val="645"/>
        </w:trPr>
        <w:tc>
          <w:tcPr>
            <w:tcW w:w="1856" w:type="dxa"/>
            <w:tcBorders>
              <w:top w:val="nil"/>
              <w:left w:val="single" w:sz="8" w:space="0" w:color="auto"/>
              <w:bottom w:val="single" w:sz="8" w:space="0" w:color="auto"/>
              <w:right w:val="nil"/>
            </w:tcBorders>
            <w:shd w:val="clear" w:color="000000" w:fill="FABF8F"/>
            <w:noWrap/>
            <w:vAlign w:val="center"/>
            <w:hideMark/>
          </w:tcPr>
          <w:p w14:paraId="5E003598" w14:textId="77777777" w:rsidR="00940AE8" w:rsidRPr="00AD3410" w:rsidRDefault="00940AE8" w:rsidP="00940AE8">
            <w:pPr>
              <w:jc w:val="center"/>
              <w:rPr>
                <w:b/>
                <w:bCs/>
                <w:color w:val="000000"/>
              </w:rPr>
            </w:pPr>
            <w:r w:rsidRPr="00AD3410">
              <w:rPr>
                <w:b/>
                <w:bCs/>
                <w:color w:val="000000"/>
              </w:rPr>
              <w:t>10</w:t>
            </w:r>
          </w:p>
        </w:tc>
        <w:tc>
          <w:tcPr>
            <w:tcW w:w="3389" w:type="dxa"/>
            <w:tcBorders>
              <w:top w:val="nil"/>
              <w:left w:val="single" w:sz="4" w:space="0" w:color="auto"/>
              <w:bottom w:val="single" w:sz="8" w:space="0" w:color="auto"/>
              <w:right w:val="nil"/>
            </w:tcBorders>
            <w:shd w:val="clear" w:color="000000" w:fill="FABF8F"/>
            <w:vAlign w:val="center"/>
            <w:hideMark/>
          </w:tcPr>
          <w:p w14:paraId="4914F1F1" w14:textId="77777777" w:rsidR="00940AE8" w:rsidRPr="00AD3410" w:rsidRDefault="00940AE8" w:rsidP="00940AE8">
            <w:pPr>
              <w:rPr>
                <w:b/>
                <w:bCs/>
                <w:color w:val="000000"/>
              </w:rPr>
            </w:pPr>
            <w:r w:rsidRPr="00AD3410">
              <w:rPr>
                <w:b/>
                <w:bCs/>
                <w:color w:val="000000"/>
              </w:rPr>
              <w:t>Внутренние инженерные сети зданий Литер 2 (</w:t>
            </w:r>
            <w:proofErr w:type="spellStart"/>
            <w:r w:rsidRPr="00AD3410">
              <w:rPr>
                <w:b/>
                <w:bCs/>
                <w:color w:val="000000"/>
              </w:rPr>
              <w:t>хозпостройки</w:t>
            </w:r>
            <w:proofErr w:type="spellEnd"/>
            <w:r w:rsidRPr="00AD3410">
              <w:rPr>
                <w:b/>
                <w:bCs/>
                <w:color w:val="000000"/>
              </w:rPr>
              <w:t>)</w:t>
            </w:r>
          </w:p>
        </w:tc>
        <w:tc>
          <w:tcPr>
            <w:tcW w:w="323" w:type="dxa"/>
            <w:tcBorders>
              <w:top w:val="single" w:sz="8" w:space="0" w:color="auto"/>
              <w:left w:val="nil"/>
              <w:bottom w:val="single" w:sz="8" w:space="0" w:color="auto"/>
              <w:right w:val="nil"/>
            </w:tcBorders>
            <w:shd w:val="clear" w:color="000000" w:fill="FABF8F"/>
            <w:vAlign w:val="center"/>
            <w:hideMark/>
          </w:tcPr>
          <w:p w14:paraId="43928FB4" w14:textId="77777777" w:rsidR="00940AE8" w:rsidRPr="00AD3410" w:rsidRDefault="00940AE8" w:rsidP="00940AE8">
            <w:pPr>
              <w:rPr>
                <w:b/>
                <w:bCs/>
              </w:rPr>
            </w:pPr>
            <w:r w:rsidRPr="00AD3410">
              <w:rPr>
                <w:b/>
                <w:bCs/>
              </w:rPr>
              <w:t> </w:t>
            </w:r>
          </w:p>
        </w:tc>
        <w:tc>
          <w:tcPr>
            <w:tcW w:w="1178" w:type="dxa"/>
            <w:tcBorders>
              <w:top w:val="single" w:sz="8" w:space="0" w:color="auto"/>
              <w:left w:val="nil"/>
              <w:bottom w:val="single" w:sz="8" w:space="0" w:color="auto"/>
              <w:right w:val="nil"/>
            </w:tcBorders>
            <w:shd w:val="clear" w:color="000000" w:fill="FABF8F"/>
            <w:vAlign w:val="center"/>
            <w:hideMark/>
          </w:tcPr>
          <w:p w14:paraId="689FCE78" w14:textId="77777777" w:rsidR="00940AE8" w:rsidRPr="00AD3410" w:rsidRDefault="00940AE8" w:rsidP="00940AE8">
            <w:pPr>
              <w:jc w:val="center"/>
              <w:rPr>
                <w:b/>
                <w:bCs/>
              </w:rPr>
            </w:pPr>
            <w:r w:rsidRPr="00AD3410">
              <w:rPr>
                <w:b/>
                <w:bCs/>
              </w:rPr>
              <w:t> </w:t>
            </w:r>
          </w:p>
        </w:tc>
        <w:tc>
          <w:tcPr>
            <w:tcW w:w="465" w:type="dxa"/>
            <w:tcBorders>
              <w:top w:val="single" w:sz="8" w:space="0" w:color="auto"/>
              <w:left w:val="nil"/>
              <w:bottom w:val="single" w:sz="8" w:space="0" w:color="auto"/>
              <w:right w:val="nil"/>
            </w:tcBorders>
            <w:shd w:val="clear" w:color="000000" w:fill="FABF8F"/>
            <w:vAlign w:val="center"/>
            <w:hideMark/>
          </w:tcPr>
          <w:p w14:paraId="55C0C8E1" w14:textId="77777777" w:rsidR="00940AE8" w:rsidRPr="00AD3410" w:rsidRDefault="00940AE8" w:rsidP="00940AE8">
            <w:pPr>
              <w:rPr>
                <w:b/>
                <w:bCs/>
              </w:rPr>
            </w:pPr>
            <w:r w:rsidRPr="00AD3410">
              <w:rPr>
                <w:b/>
                <w:bCs/>
              </w:rPr>
              <w:t> </w:t>
            </w:r>
          </w:p>
        </w:tc>
        <w:tc>
          <w:tcPr>
            <w:tcW w:w="1178" w:type="dxa"/>
            <w:tcBorders>
              <w:top w:val="single" w:sz="8" w:space="0" w:color="auto"/>
              <w:left w:val="nil"/>
              <w:bottom w:val="single" w:sz="8" w:space="0" w:color="auto"/>
              <w:right w:val="nil"/>
            </w:tcBorders>
            <w:shd w:val="clear" w:color="000000" w:fill="FABF8F"/>
            <w:vAlign w:val="center"/>
            <w:hideMark/>
          </w:tcPr>
          <w:p w14:paraId="5FE7402B" w14:textId="77777777" w:rsidR="00940AE8" w:rsidRPr="00AD3410" w:rsidRDefault="00940AE8" w:rsidP="00940AE8">
            <w:pPr>
              <w:jc w:val="center"/>
              <w:rPr>
                <w:b/>
                <w:bCs/>
              </w:rPr>
            </w:pPr>
            <w:r w:rsidRPr="00AD3410">
              <w:rPr>
                <w:b/>
                <w:bCs/>
              </w:rPr>
              <w:t> </w:t>
            </w:r>
          </w:p>
        </w:tc>
        <w:tc>
          <w:tcPr>
            <w:tcW w:w="684" w:type="dxa"/>
            <w:tcBorders>
              <w:top w:val="nil"/>
              <w:left w:val="nil"/>
              <w:bottom w:val="single" w:sz="8" w:space="0" w:color="auto"/>
              <w:right w:val="nil"/>
            </w:tcBorders>
            <w:shd w:val="clear" w:color="000000" w:fill="FABF8F"/>
            <w:noWrap/>
            <w:vAlign w:val="center"/>
            <w:hideMark/>
          </w:tcPr>
          <w:p w14:paraId="4595A90F" w14:textId="77777777" w:rsidR="00940AE8" w:rsidRPr="00AD3410" w:rsidRDefault="00940AE8" w:rsidP="00940AE8">
            <w:pPr>
              <w:jc w:val="center"/>
              <w:rPr>
                <w:b/>
                <w:bCs/>
              </w:rPr>
            </w:pPr>
            <w:r w:rsidRPr="00AD3410">
              <w:rPr>
                <w:b/>
                <w:bCs/>
              </w:rPr>
              <w:t> </w:t>
            </w:r>
          </w:p>
        </w:tc>
        <w:tc>
          <w:tcPr>
            <w:tcW w:w="1275" w:type="dxa"/>
            <w:tcBorders>
              <w:top w:val="nil"/>
              <w:left w:val="nil"/>
              <w:bottom w:val="single" w:sz="8" w:space="0" w:color="auto"/>
              <w:right w:val="nil"/>
            </w:tcBorders>
            <w:shd w:val="clear" w:color="000000" w:fill="FABF8F"/>
            <w:vAlign w:val="center"/>
            <w:hideMark/>
          </w:tcPr>
          <w:p w14:paraId="19836C75" w14:textId="77777777" w:rsidR="00940AE8" w:rsidRPr="00AD3410" w:rsidRDefault="00940AE8" w:rsidP="00940AE8">
            <w:pPr>
              <w:jc w:val="center"/>
              <w:rPr>
                <w:b/>
                <w:bCs/>
                <w:color w:val="000000"/>
              </w:rPr>
            </w:pPr>
            <w:r w:rsidRPr="00AD3410">
              <w:rPr>
                <w:b/>
                <w:bCs/>
                <w:color w:val="000000"/>
              </w:rPr>
              <w:t> </w:t>
            </w:r>
          </w:p>
        </w:tc>
        <w:tc>
          <w:tcPr>
            <w:tcW w:w="2268" w:type="dxa"/>
            <w:tcBorders>
              <w:top w:val="nil"/>
              <w:left w:val="nil"/>
              <w:bottom w:val="single" w:sz="8" w:space="0" w:color="auto"/>
              <w:right w:val="nil"/>
            </w:tcBorders>
            <w:shd w:val="clear" w:color="000000" w:fill="FABF8F"/>
            <w:vAlign w:val="center"/>
            <w:hideMark/>
          </w:tcPr>
          <w:p w14:paraId="61E48D55" w14:textId="77777777" w:rsidR="00940AE8" w:rsidRPr="00AD3410" w:rsidRDefault="00940AE8" w:rsidP="00940AE8">
            <w:pPr>
              <w:jc w:val="center"/>
              <w:rPr>
                <w:b/>
                <w:bCs/>
                <w:color w:val="000000"/>
              </w:rPr>
            </w:pPr>
            <w:r w:rsidRPr="00AD3410">
              <w:rPr>
                <w:b/>
                <w:bCs/>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180EE500" w14:textId="77777777" w:rsidR="00940AE8" w:rsidRPr="00AD3410" w:rsidRDefault="00940AE8" w:rsidP="00940AE8">
            <w:pPr>
              <w:jc w:val="center"/>
              <w:rPr>
                <w:b/>
                <w:bCs/>
                <w:color w:val="000000"/>
              </w:rPr>
            </w:pPr>
            <w:r w:rsidRPr="00AD3410">
              <w:rPr>
                <w:b/>
                <w:bCs/>
                <w:color w:val="000000"/>
              </w:rPr>
              <w:t> </w:t>
            </w:r>
          </w:p>
        </w:tc>
      </w:tr>
      <w:tr w:rsidR="00940AE8" w:rsidRPr="00AD3410" w14:paraId="375802C9"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135F54B" w14:textId="77777777" w:rsidR="00940AE8" w:rsidRPr="00AD3410" w:rsidRDefault="00940AE8" w:rsidP="00940AE8">
            <w:pPr>
              <w:jc w:val="center"/>
              <w:rPr>
                <w:color w:val="000000"/>
              </w:rPr>
            </w:pPr>
            <w:r w:rsidRPr="00AD3410">
              <w:rPr>
                <w:color w:val="000000"/>
              </w:rPr>
              <w:t>10.1</w:t>
            </w:r>
          </w:p>
        </w:tc>
        <w:tc>
          <w:tcPr>
            <w:tcW w:w="3389" w:type="dxa"/>
            <w:tcBorders>
              <w:top w:val="nil"/>
              <w:left w:val="nil"/>
              <w:bottom w:val="single" w:sz="4" w:space="0" w:color="auto"/>
              <w:right w:val="single" w:sz="4" w:space="0" w:color="auto"/>
            </w:tcBorders>
            <w:shd w:val="clear" w:color="auto" w:fill="auto"/>
            <w:vAlign w:val="center"/>
            <w:hideMark/>
          </w:tcPr>
          <w:p w14:paraId="5E1003C7" w14:textId="77777777" w:rsidR="00940AE8" w:rsidRPr="00AD3410" w:rsidRDefault="00940AE8" w:rsidP="00940AE8">
            <w:pPr>
              <w:rPr>
                <w:color w:val="000000"/>
              </w:rPr>
            </w:pPr>
            <w:r w:rsidRPr="00AD3410">
              <w:rPr>
                <w:color w:val="000000"/>
              </w:rPr>
              <w:t>Устройство сетей водоснабжения</w:t>
            </w:r>
          </w:p>
        </w:tc>
        <w:tc>
          <w:tcPr>
            <w:tcW w:w="323" w:type="dxa"/>
            <w:tcBorders>
              <w:top w:val="single" w:sz="4" w:space="0" w:color="auto"/>
              <w:left w:val="nil"/>
              <w:bottom w:val="single" w:sz="4" w:space="0" w:color="auto"/>
              <w:right w:val="single" w:sz="4" w:space="0" w:color="auto"/>
            </w:tcBorders>
            <w:shd w:val="clear" w:color="auto" w:fill="auto"/>
            <w:vAlign w:val="center"/>
            <w:hideMark/>
          </w:tcPr>
          <w:p w14:paraId="276DD8B7" w14:textId="77777777" w:rsidR="00940AE8" w:rsidRPr="00AD3410" w:rsidRDefault="00940AE8" w:rsidP="00940AE8">
            <w:r w:rsidRPr="00AD3410">
              <w:t>с</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3C1F9BC7" w14:textId="77777777" w:rsidR="00940AE8" w:rsidRPr="00AD3410" w:rsidRDefault="00940AE8" w:rsidP="00940AE8">
            <w:pPr>
              <w:jc w:val="center"/>
            </w:pPr>
            <w:r w:rsidRPr="00AD3410">
              <w:t>Ноябрь 2021</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23A7FD15" w14:textId="77777777" w:rsidR="00940AE8" w:rsidRPr="00AD3410" w:rsidRDefault="00940AE8" w:rsidP="00940AE8">
            <w:r w:rsidRPr="00AD3410">
              <w:t>по</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7EA4D5A8" w14:textId="77777777" w:rsidR="00940AE8" w:rsidRPr="00AD3410" w:rsidRDefault="00940AE8" w:rsidP="00940AE8">
            <w:pPr>
              <w:jc w:val="center"/>
            </w:pPr>
            <w:r w:rsidRPr="00AD3410">
              <w:t>Декабрь 2021</w:t>
            </w:r>
          </w:p>
        </w:tc>
        <w:tc>
          <w:tcPr>
            <w:tcW w:w="6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4A595BB" w14:textId="77777777" w:rsidR="00940AE8" w:rsidRPr="00AD3410" w:rsidRDefault="00940AE8" w:rsidP="00940AE8">
            <w:pPr>
              <w:jc w:val="center"/>
            </w:pPr>
            <w:r w:rsidRPr="00AD3410">
              <w:t>1,00</w:t>
            </w:r>
          </w:p>
        </w:tc>
        <w:tc>
          <w:tcPr>
            <w:tcW w:w="1275" w:type="dxa"/>
            <w:vMerge w:val="restart"/>
            <w:tcBorders>
              <w:top w:val="nil"/>
              <w:left w:val="single" w:sz="4" w:space="0" w:color="auto"/>
              <w:bottom w:val="single" w:sz="8" w:space="0" w:color="000000"/>
              <w:right w:val="single" w:sz="4" w:space="0" w:color="auto"/>
            </w:tcBorders>
            <w:shd w:val="clear" w:color="auto" w:fill="auto"/>
            <w:vAlign w:val="center"/>
            <w:hideMark/>
          </w:tcPr>
          <w:p w14:paraId="2F6DD89D" w14:textId="77777777" w:rsidR="00940AE8" w:rsidRPr="00AD3410" w:rsidRDefault="00940AE8" w:rsidP="00940AE8">
            <w:pPr>
              <w:jc w:val="center"/>
              <w:rPr>
                <w:color w:val="000000"/>
              </w:rPr>
            </w:pPr>
            <w:r w:rsidRPr="00AD3410">
              <w:rPr>
                <w:color w:val="000000"/>
              </w:rPr>
              <w:t xml:space="preserve">комплекс </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241BC2EC" w14:textId="77777777" w:rsidR="00940AE8" w:rsidRPr="00AD3410" w:rsidRDefault="00940AE8" w:rsidP="00940AE8">
            <w:pPr>
              <w:jc w:val="center"/>
              <w:rPr>
                <w:color w:val="000000"/>
              </w:rPr>
            </w:pPr>
            <w:r w:rsidRPr="00AD3410">
              <w:rPr>
                <w:color w:val="000000"/>
              </w:rPr>
              <w:t>не требуется</w:t>
            </w:r>
          </w:p>
        </w:tc>
        <w:tc>
          <w:tcPr>
            <w:tcW w:w="2680" w:type="dxa"/>
            <w:vMerge w:val="restart"/>
            <w:tcBorders>
              <w:top w:val="nil"/>
              <w:left w:val="single" w:sz="4" w:space="0" w:color="auto"/>
              <w:bottom w:val="single" w:sz="8" w:space="0" w:color="000000"/>
              <w:right w:val="single" w:sz="8" w:space="0" w:color="auto"/>
            </w:tcBorders>
            <w:shd w:val="clear" w:color="auto" w:fill="auto"/>
            <w:vAlign w:val="center"/>
            <w:hideMark/>
          </w:tcPr>
          <w:p w14:paraId="5811A0F0"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6101468E"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466FAC91" w14:textId="77777777" w:rsidR="00940AE8" w:rsidRPr="00AD3410" w:rsidRDefault="00940AE8" w:rsidP="00940AE8">
            <w:pPr>
              <w:jc w:val="center"/>
              <w:rPr>
                <w:color w:val="000000"/>
              </w:rPr>
            </w:pPr>
            <w:r w:rsidRPr="00AD3410">
              <w:rPr>
                <w:color w:val="000000"/>
              </w:rPr>
              <w:lastRenderedPageBreak/>
              <w:t>10.2</w:t>
            </w:r>
          </w:p>
        </w:tc>
        <w:tc>
          <w:tcPr>
            <w:tcW w:w="3389" w:type="dxa"/>
            <w:tcBorders>
              <w:top w:val="nil"/>
              <w:left w:val="nil"/>
              <w:bottom w:val="single" w:sz="4" w:space="0" w:color="auto"/>
              <w:right w:val="single" w:sz="4" w:space="0" w:color="auto"/>
            </w:tcBorders>
            <w:shd w:val="clear" w:color="auto" w:fill="auto"/>
            <w:vAlign w:val="center"/>
            <w:hideMark/>
          </w:tcPr>
          <w:p w14:paraId="453BFE75" w14:textId="77777777" w:rsidR="00940AE8" w:rsidRPr="00AD3410" w:rsidRDefault="00940AE8" w:rsidP="00940AE8">
            <w:pPr>
              <w:rPr>
                <w:color w:val="000000"/>
              </w:rPr>
            </w:pPr>
            <w:r w:rsidRPr="00AD3410">
              <w:rPr>
                <w:color w:val="000000"/>
              </w:rPr>
              <w:t>Устройство сетей водоотведения</w:t>
            </w:r>
          </w:p>
        </w:tc>
        <w:tc>
          <w:tcPr>
            <w:tcW w:w="323" w:type="dxa"/>
            <w:tcBorders>
              <w:top w:val="nil"/>
              <w:left w:val="nil"/>
              <w:bottom w:val="single" w:sz="4" w:space="0" w:color="auto"/>
              <w:right w:val="single" w:sz="4" w:space="0" w:color="auto"/>
            </w:tcBorders>
            <w:shd w:val="clear" w:color="auto" w:fill="auto"/>
            <w:vAlign w:val="center"/>
            <w:hideMark/>
          </w:tcPr>
          <w:p w14:paraId="299DA8C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06148DE" w14:textId="77777777" w:rsidR="00940AE8" w:rsidRPr="00AD3410" w:rsidRDefault="00940AE8" w:rsidP="00940AE8">
            <w:pPr>
              <w:jc w:val="center"/>
            </w:pPr>
            <w:r w:rsidRPr="00AD3410">
              <w:t>Ноябрь 2021</w:t>
            </w:r>
          </w:p>
        </w:tc>
        <w:tc>
          <w:tcPr>
            <w:tcW w:w="465" w:type="dxa"/>
            <w:tcBorders>
              <w:top w:val="nil"/>
              <w:left w:val="nil"/>
              <w:bottom w:val="single" w:sz="4" w:space="0" w:color="auto"/>
              <w:right w:val="single" w:sz="4" w:space="0" w:color="auto"/>
            </w:tcBorders>
            <w:shd w:val="clear" w:color="auto" w:fill="auto"/>
            <w:vAlign w:val="center"/>
            <w:hideMark/>
          </w:tcPr>
          <w:p w14:paraId="4F352D50"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46182689"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278B32C2"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226FFEA"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D3479C4"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1303229" w14:textId="77777777" w:rsidR="00940AE8" w:rsidRPr="00AD3410" w:rsidRDefault="00940AE8" w:rsidP="00940AE8">
            <w:pPr>
              <w:rPr>
                <w:color w:val="000000"/>
              </w:rPr>
            </w:pPr>
          </w:p>
        </w:tc>
      </w:tr>
      <w:tr w:rsidR="00940AE8" w:rsidRPr="00AD3410" w14:paraId="4A8346CE"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8FC9293" w14:textId="77777777" w:rsidR="00940AE8" w:rsidRPr="00AD3410" w:rsidRDefault="00940AE8" w:rsidP="00940AE8">
            <w:pPr>
              <w:jc w:val="center"/>
              <w:rPr>
                <w:color w:val="000000"/>
              </w:rPr>
            </w:pPr>
            <w:r w:rsidRPr="00AD3410">
              <w:rPr>
                <w:color w:val="000000"/>
              </w:rPr>
              <w:t>10.3</w:t>
            </w:r>
          </w:p>
        </w:tc>
        <w:tc>
          <w:tcPr>
            <w:tcW w:w="3389" w:type="dxa"/>
            <w:tcBorders>
              <w:top w:val="nil"/>
              <w:left w:val="nil"/>
              <w:bottom w:val="single" w:sz="4" w:space="0" w:color="auto"/>
              <w:right w:val="single" w:sz="4" w:space="0" w:color="auto"/>
            </w:tcBorders>
            <w:shd w:val="clear" w:color="auto" w:fill="auto"/>
            <w:vAlign w:val="center"/>
            <w:hideMark/>
          </w:tcPr>
          <w:p w14:paraId="5C8FD4D6" w14:textId="77777777" w:rsidR="00940AE8" w:rsidRPr="00AD3410" w:rsidRDefault="00940AE8" w:rsidP="00940AE8">
            <w:pPr>
              <w:rPr>
                <w:color w:val="000000"/>
              </w:rPr>
            </w:pPr>
            <w:r w:rsidRPr="00AD3410">
              <w:rPr>
                <w:color w:val="000000"/>
              </w:rPr>
              <w:t>Устройство сетей вентиляции</w:t>
            </w:r>
          </w:p>
        </w:tc>
        <w:tc>
          <w:tcPr>
            <w:tcW w:w="323" w:type="dxa"/>
            <w:tcBorders>
              <w:top w:val="nil"/>
              <w:left w:val="nil"/>
              <w:bottom w:val="single" w:sz="4" w:space="0" w:color="auto"/>
              <w:right w:val="single" w:sz="4" w:space="0" w:color="auto"/>
            </w:tcBorders>
            <w:shd w:val="clear" w:color="auto" w:fill="auto"/>
            <w:vAlign w:val="center"/>
            <w:hideMark/>
          </w:tcPr>
          <w:p w14:paraId="14E501D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3085593F" w14:textId="77777777" w:rsidR="00940AE8" w:rsidRPr="00AD3410" w:rsidRDefault="00940AE8" w:rsidP="00940AE8">
            <w:pPr>
              <w:jc w:val="center"/>
            </w:pPr>
            <w:r w:rsidRPr="00AD3410">
              <w:t>Ноябрь 2021</w:t>
            </w:r>
          </w:p>
        </w:tc>
        <w:tc>
          <w:tcPr>
            <w:tcW w:w="465" w:type="dxa"/>
            <w:tcBorders>
              <w:top w:val="nil"/>
              <w:left w:val="nil"/>
              <w:bottom w:val="single" w:sz="4" w:space="0" w:color="auto"/>
              <w:right w:val="single" w:sz="4" w:space="0" w:color="auto"/>
            </w:tcBorders>
            <w:shd w:val="clear" w:color="auto" w:fill="auto"/>
            <w:vAlign w:val="center"/>
            <w:hideMark/>
          </w:tcPr>
          <w:p w14:paraId="06BD9730"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25DC2FD"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520E2060"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02FCF31F"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3D07A37C"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917A0DE" w14:textId="77777777" w:rsidR="00940AE8" w:rsidRPr="00AD3410" w:rsidRDefault="00940AE8" w:rsidP="00940AE8">
            <w:pPr>
              <w:rPr>
                <w:color w:val="000000"/>
              </w:rPr>
            </w:pPr>
          </w:p>
        </w:tc>
      </w:tr>
      <w:tr w:rsidR="00940AE8" w:rsidRPr="00AD3410" w14:paraId="532D3494"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294024BB" w14:textId="77777777" w:rsidR="00940AE8" w:rsidRPr="00AD3410" w:rsidRDefault="00940AE8" w:rsidP="00940AE8">
            <w:pPr>
              <w:jc w:val="center"/>
              <w:rPr>
                <w:color w:val="000000"/>
              </w:rPr>
            </w:pPr>
            <w:r w:rsidRPr="00AD3410">
              <w:rPr>
                <w:color w:val="000000"/>
              </w:rPr>
              <w:t>10.4</w:t>
            </w:r>
          </w:p>
        </w:tc>
        <w:tc>
          <w:tcPr>
            <w:tcW w:w="3389" w:type="dxa"/>
            <w:tcBorders>
              <w:top w:val="nil"/>
              <w:left w:val="nil"/>
              <w:bottom w:val="single" w:sz="4" w:space="0" w:color="auto"/>
              <w:right w:val="single" w:sz="4" w:space="0" w:color="auto"/>
            </w:tcBorders>
            <w:shd w:val="clear" w:color="auto" w:fill="auto"/>
            <w:vAlign w:val="center"/>
            <w:hideMark/>
          </w:tcPr>
          <w:p w14:paraId="1CCDCFE2" w14:textId="77777777" w:rsidR="00940AE8" w:rsidRPr="00AD3410" w:rsidRDefault="00940AE8" w:rsidP="00940AE8">
            <w:pPr>
              <w:rPr>
                <w:color w:val="000000"/>
              </w:rPr>
            </w:pPr>
            <w:r w:rsidRPr="00AD3410">
              <w:rPr>
                <w:color w:val="000000"/>
              </w:rPr>
              <w:t>Устройство сетей отопления (конвекторы)</w:t>
            </w:r>
          </w:p>
        </w:tc>
        <w:tc>
          <w:tcPr>
            <w:tcW w:w="323" w:type="dxa"/>
            <w:tcBorders>
              <w:top w:val="nil"/>
              <w:left w:val="nil"/>
              <w:bottom w:val="single" w:sz="4" w:space="0" w:color="auto"/>
              <w:right w:val="single" w:sz="4" w:space="0" w:color="auto"/>
            </w:tcBorders>
            <w:shd w:val="clear" w:color="auto" w:fill="auto"/>
            <w:vAlign w:val="center"/>
            <w:hideMark/>
          </w:tcPr>
          <w:p w14:paraId="1EACE28D"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697BFFB4" w14:textId="77777777" w:rsidR="00940AE8" w:rsidRPr="00AD3410" w:rsidRDefault="00940AE8" w:rsidP="00940AE8">
            <w:pPr>
              <w:jc w:val="center"/>
            </w:pPr>
            <w:r w:rsidRPr="00AD3410">
              <w:t>Декабрь 2021</w:t>
            </w:r>
          </w:p>
        </w:tc>
        <w:tc>
          <w:tcPr>
            <w:tcW w:w="465" w:type="dxa"/>
            <w:tcBorders>
              <w:top w:val="nil"/>
              <w:left w:val="nil"/>
              <w:bottom w:val="single" w:sz="4" w:space="0" w:color="auto"/>
              <w:right w:val="single" w:sz="4" w:space="0" w:color="auto"/>
            </w:tcBorders>
            <w:shd w:val="clear" w:color="auto" w:fill="auto"/>
            <w:vAlign w:val="center"/>
            <w:hideMark/>
          </w:tcPr>
          <w:p w14:paraId="550D9D57"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65A039A"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4648DB20"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40B2C98"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BBAB87B"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5442ADC" w14:textId="77777777" w:rsidR="00940AE8" w:rsidRPr="00AD3410" w:rsidRDefault="00940AE8" w:rsidP="00940AE8">
            <w:pPr>
              <w:rPr>
                <w:color w:val="000000"/>
              </w:rPr>
            </w:pPr>
          </w:p>
        </w:tc>
      </w:tr>
      <w:tr w:rsidR="00940AE8" w:rsidRPr="00AD3410" w14:paraId="096641B6"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0846F8F2" w14:textId="77777777" w:rsidR="00940AE8" w:rsidRPr="00AD3410" w:rsidRDefault="00940AE8" w:rsidP="00940AE8">
            <w:pPr>
              <w:jc w:val="center"/>
              <w:rPr>
                <w:color w:val="000000"/>
              </w:rPr>
            </w:pPr>
            <w:r w:rsidRPr="00AD3410">
              <w:rPr>
                <w:color w:val="000000"/>
              </w:rPr>
              <w:t>10.5</w:t>
            </w:r>
          </w:p>
        </w:tc>
        <w:tc>
          <w:tcPr>
            <w:tcW w:w="3389" w:type="dxa"/>
            <w:tcBorders>
              <w:top w:val="nil"/>
              <w:left w:val="nil"/>
              <w:bottom w:val="single" w:sz="4" w:space="0" w:color="auto"/>
              <w:right w:val="single" w:sz="4" w:space="0" w:color="auto"/>
            </w:tcBorders>
            <w:shd w:val="clear" w:color="auto" w:fill="auto"/>
            <w:vAlign w:val="center"/>
            <w:hideMark/>
          </w:tcPr>
          <w:p w14:paraId="25C913F6" w14:textId="77777777" w:rsidR="00940AE8" w:rsidRPr="00AD3410" w:rsidRDefault="00940AE8" w:rsidP="00940AE8">
            <w:pPr>
              <w:rPr>
                <w:color w:val="000000"/>
              </w:rPr>
            </w:pPr>
            <w:r w:rsidRPr="00AD3410">
              <w:rPr>
                <w:color w:val="000000"/>
              </w:rPr>
              <w:t>Устройство сетей кондиционирования</w:t>
            </w:r>
          </w:p>
        </w:tc>
        <w:tc>
          <w:tcPr>
            <w:tcW w:w="323" w:type="dxa"/>
            <w:tcBorders>
              <w:top w:val="nil"/>
              <w:left w:val="nil"/>
              <w:bottom w:val="single" w:sz="4" w:space="0" w:color="auto"/>
              <w:right w:val="single" w:sz="4" w:space="0" w:color="auto"/>
            </w:tcBorders>
            <w:shd w:val="clear" w:color="auto" w:fill="auto"/>
            <w:vAlign w:val="center"/>
            <w:hideMark/>
          </w:tcPr>
          <w:p w14:paraId="2E0F991D"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771B1B9" w14:textId="77777777" w:rsidR="00940AE8" w:rsidRPr="00AD3410" w:rsidRDefault="00940AE8" w:rsidP="00940AE8">
            <w:pPr>
              <w:jc w:val="center"/>
            </w:pPr>
            <w:r w:rsidRPr="00AD3410">
              <w:t>Декабрь 2021</w:t>
            </w:r>
          </w:p>
        </w:tc>
        <w:tc>
          <w:tcPr>
            <w:tcW w:w="465" w:type="dxa"/>
            <w:tcBorders>
              <w:top w:val="nil"/>
              <w:left w:val="nil"/>
              <w:bottom w:val="single" w:sz="4" w:space="0" w:color="auto"/>
              <w:right w:val="single" w:sz="4" w:space="0" w:color="auto"/>
            </w:tcBorders>
            <w:shd w:val="clear" w:color="auto" w:fill="auto"/>
            <w:vAlign w:val="center"/>
            <w:hideMark/>
          </w:tcPr>
          <w:p w14:paraId="4FBBC4EC"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717E6CD8"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1A2295E1"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BDC9282"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17ED60CB"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08A6FDE0" w14:textId="77777777" w:rsidR="00940AE8" w:rsidRPr="00AD3410" w:rsidRDefault="00940AE8" w:rsidP="00940AE8">
            <w:pPr>
              <w:rPr>
                <w:color w:val="000000"/>
              </w:rPr>
            </w:pPr>
          </w:p>
        </w:tc>
      </w:tr>
      <w:tr w:rsidR="00940AE8" w:rsidRPr="00AD3410" w14:paraId="6CB86F15"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32F39399" w14:textId="77777777" w:rsidR="00940AE8" w:rsidRPr="00AD3410" w:rsidRDefault="00940AE8" w:rsidP="00940AE8">
            <w:pPr>
              <w:jc w:val="center"/>
              <w:rPr>
                <w:color w:val="000000"/>
              </w:rPr>
            </w:pPr>
            <w:r w:rsidRPr="00AD3410">
              <w:rPr>
                <w:color w:val="000000"/>
              </w:rPr>
              <w:t>10.6</w:t>
            </w:r>
          </w:p>
        </w:tc>
        <w:tc>
          <w:tcPr>
            <w:tcW w:w="3389" w:type="dxa"/>
            <w:tcBorders>
              <w:top w:val="nil"/>
              <w:left w:val="nil"/>
              <w:bottom w:val="single" w:sz="4" w:space="0" w:color="auto"/>
              <w:right w:val="single" w:sz="4" w:space="0" w:color="auto"/>
            </w:tcBorders>
            <w:shd w:val="clear" w:color="auto" w:fill="auto"/>
            <w:vAlign w:val="center"/>
            <w:hideMark/>
          </w:tcPr>
          <w:p w14:paraId="45721C10" w14:textId="77777777" w:rsidR="00940AE8" w:rsidRPr="00AD3410" w:rsidRDefault="00940AE8" w:rsidP="00940AE8">
            <w:pPr>
              <w:rPr>
                <w:color w:val="000000"/>
              </w:rPr>
            </w:pPr>
            <w:r w:rsidRPr="00AD3410">
              <w:rPr>
                <w:color w:val="000000"/>
              </w:rPr>
              <w:t>Устройство сетей электроснабжения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45AB7697"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DF16475" w14:textId="77777777" w:rsidR="00940AE8" w:rsidRPr="00AD3410" w:rsidRDefault="00940AE8" w:rsidP="00940AE8">
            <w:pPr>
              <w:jc w:val="center"/>
            </w:pPr>
            <w:r w:rsidRPr="00AD3410">
              <w:t>Ноябрь 2021</w:t>
            </w:r>
          </w:p>
        </w:tc>
        <w:tc>
          <w:tcPr>
            <w:tcW w:w="465" w:type="dxa"/>
            <w:tcBorders>
              <w:top w:val="nil"/>
              <w:left w:val="nil"/>
              <w:bottom w:val="single" w:sz="4" w:space="0" w:color="auto"/>
              <w:right w:val="single" w:sz="4" w:space="0" w:color="auto"/>
            </w:tcBorders>
            <w:shd w:val="clear" w:color="auto" w:fill="auto"/>
            <w:vAlign w:val="center"/>
            <w:hideMark/>
          </w:tcPr>
          <w:p w14:paraId="10A7C20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ECB8B78" w14:textId="77777777" w:rsidR="00940AE8" w:rsidRPr="00AD3410" w:rsidRDefault="00940AE8" w:rsidP="00940AE8">
            <w:pPr>
              <w:jc w:val="center"/>
            </w:pPr>
            <w:r w:rsidRPr="00AD3410">
              <w:t>Ноябрь 2021</w:t>
            </w:r>
          </w:p>
        </w:tc>
        <w:tc>
          <w:tcPr>
            <w:tcW w:w="684" w:type="dxa"/>
            <w:vMerge/>
            <w:tcBorders>
              <w:top w:val="nil"/>
              <w:left w:val="single" w:sz="4" w:space="0" w:color="auto"/>
              <w:bottom w:val="single" w:sz="8" w:space="0" w:color="000000"/>
              <w:right w:val="single" w:sz="4" w:space="0" w:color="auto"/>
            </w:tcBorders>
            <w:vAlign w:val="center"/>
            <w:hideMark/>
          </w:tcPr>
          <w:p w14:paraId="31B236EA"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1CF16AF4"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4A0D21A"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58A929E1" w14:textId="77777777" w:rsidR="00940AE8" w:rsidRPr="00AD3410" w:rsidRDefault="00940AE8" w:rsidP="00940AE8">
            <w:pPr>
              <w:rPr>
                <w:color w:val="000000"/>
              </w:rPr>
            </w:pPr>
          </w:p>
        </w:tc>
      </w:tr>
      <w:tr w:rsidR="00940AE8" w:rsidRPr="00AD3410" w14:paraId="5A20EE12" w14:textId="77777777" w:rsidTr="00940AE8">
        <w:trPr>
          <w:trHeight w:val="330"/>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7A8A6A5E" w14:textId="77777777" w:rsidR="00940AE8" w:rsidRPr="00AD3410" w:rsidRDefault="00940AE8" w:rsidP="00940AE8">
            <w:pPr>
              <w:jc w:val="center"/>
              <w:rPr>
                <w:color w:val="000000"/>
              </w:rPr>
            </w:pPr>
            <w:r w:rsidRPr="00AD3410">
              <w:rPr>
                <w:color w:val="000000"/>
              </w:rPr>
              <w:t>10.7</w:t>
            </w:r>
          </w:p>
        </w:tc>
        <w:tc>
          <w:tcPr>
            <w:tcW w:w="3389" w:type="dxa"/>
            <w:tcBorders>
              <w:top w:val="nil"/>
              <w:left w:val="nil"/>
              <w:bottom w:val="single" w:sz="8" w:space="0" w:color="auto"/>
              <w:right w:val="single" w:sz="4" w:space="0" w:color="auto"/>
            </w:tcBorders>
            <w:shd w:val="clear" w:color="auto" w:fill="auto"/>
            <w:vAlign w:val="center"/>
            <w:hideMark/>
          </w:tcPr>
          <w:p w14:paraId="2B1F8E29" w14:textId="77777777" w:rsidR="00940AE8" w:rsidRPr="00AD3410" w:rsidRDefault="00940AE8" w:rsidP="00940AE8">
            <w:pPr>
              <w:rPr>
                <w:color w:val="000000"/>
              </w:rPr>
            </w:pPr>
            <w:r w:rsidRPr="00AD3410">
              <w:rPr>
                <w:color w:val="000000"/>
              </w:rPr>
              <w:t>Устройство слаботочных сетей</w:t>
            </w:r>
          </w:p>
        </w:tc>
        <w:tc>
          <w:tcPr>
            <w:tcW w:w="323" w:type="dxa"/>
            <w:tcBorders>
              <w:top w:val="nil"/>
              <w:left w:val="nil"/>
              <w:bottom w:val="single" w:sz="4" w:space="0" w:color="auto"/>
              <w:right w:val="single" w:sz="4" w:space="0" w:color="auto"/>
            </w:tcBorders>
            <w:shd w:val="clear" w:color="auto" w:fill="auto"/>
            <w:vAlign w:val="center"/>
            <w:hideMark/>
          </w:tcPr>
          <w:p w14:paraId="749D9807"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CDE3C47" w14:textId="77777777" w:rsidR="00940AE8" w:rsidRPr="00AD3410" w:rsidRDefault="00940AE8" w:rsidP="00940AE8">
            <w:pPr>
              <w:jc w:val="center"/>
            </w:pPr>
            <w:r w:rsidRPr="00AD3410">
              <w:t>Ноябрь 2021</w:t>
            </w:r>
          </w:p>
        </w:tc>
        <w:tc>
          <w:tcPr>
            <w:tcW w:w="465" w:type="dxa"/>
            <w:tcBorders>
              <w:top w:val="nil"/>
              <w:left w:val="nil"/>
              <w:bottom w:val="single" w:sz="4" w:space="0" w:color="auto"/>
              <w:right w:val="single" w:sz="4" w:space="0" w:color="auto"/>
            </w:tcBorders>
            <w:shd w:val="clear" w:color="auto" w:fill="auto"/>
            <w:vAlign w:val="center"/>
            <w:hideMark/>
          </w:tcPr>
          <w:p w14:paraId="54BB53D2"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18B8BF0" w14:textId="77777777" w:rsidR="00940AE8" w:rsidRPr="00AD3410" w:rsidRDefault="00940AE8" w:rsidP="00940AE8">
            <w:pPr>
              <w:jc w:val="center"/>
            </w:pPr>
            <w:r w:rsidRPr="00AD3410">
              <w:t>Декабрь 2021</w:t>
            </w:r>
          </w:p>
        </w:tc>
        <w:tc>
          <w:tcPr>
            <w:tcW w:w="684" w:type="dxa"/>
            <w:vMerge/>
            <w:tcBorders>
              <w:top w:val="nil"/>
              <w:left w:val="single" w:sz="4" w:space="0" w:color="auto"/>
              <w:bottom w:val="single" w:sz="8" w:space="0" w:color="000000"/>
              <w:right w:val="single" w:sz="4" w:space="0" w:color="auto"/>
            </w:tcBorders>
            <w:vAlign w:val="center"/>
            <w:hideMark/>
          </w:tcPr>
          <w:p w14:paraId="51843833"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86CD757"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28E0423"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D41A341" w14:textId="77777777" w:rsidR="00940AE8" w:rsidRPr="00AD3410" w:rsidRDefault="00940AE8" w:rsidP="00940AE8">
            <w:pPr>
              <w:rPr>
                <w:color w:val="000000"/>
              </w:rPr>
            </w:pPr>
          </w:p>
        </w:tc>
      </w:tr>
      <w:tr w:rsidR="00940AE8" w:rsidRPr="00AD3410" w14:paraId="6D093B36" w14:textId="77777777" w:rsidTr="00940AE8">
        <w:trPr>
          <w:trHeight w:val="660"/>
        </w:trPr>
        <w:tc>
          <w:tcPr>
            <w:tcW w:w="1856" w:type="dxa"/>
            <w:tcBorders>
              <w:top w:val="nil"/>
              <w:left w:val="single" w:sz="8" w:space="0" w:color="auto"/>
              <w:bottom w:val="single" w:sz="8" w:space="0" w:color="auto"/>
              <w:right w:val="nil"/>
            </w:tcBorders>
            <w:shd w:val="clear" w:color="000000" w:fill="FABF8F"/>
            <w:noWrap/>
            <w:vAlign w:val="center"/>
            <w:hideMark/>
          </w:tcPr>
          <w:p w14:paraId="3C5A1350" w14:textId="77777777" w:rsidR="00940AE8" w:rsidRPr="00AD3410" w:rsidRDefault="00940AE8" w:rsidP="00940AE8">
            <w:pPr>
              <w:jc w:val="center"/>
              <w:rPr>
                <w:b/>
                <w:bCs/>
                <w:color w:val="000000"/>
              </w:rPr>
            </w:pPr>
            <w:r w:rsidRPr="00AD3410">
              <w:rPr>
                <w:b/>
                <w:bCs/>
                <w:color w:val="000000"/>
              </w:rPr>
              <w:t>11</w:t>
            </w:r>
          </w:p>
        </w:tc>
        <w:tc>
          <w:tcPr>
            <w:tcW w:w="3389" w:type="dxa"/>
            <w:tcBorders>
              <w:top w:val="nil"/>
              <w:left w:val="single" w:sz="4" w:space="0" w:color="auto"/>
              <w:bottom w:val="single" w:sz="8" w:space="0" w:color="auto"/>
              <w:right w:val="nil"/>
            </w:tcBorders>
            <w:shd w:val="clear" w:color="000000" w:fill="FABF8F"/>
            <w:vAlign w:val="center"/>
            <w:hideMark/>
          </w:tcPr>
          <w:p w14:paraId="66A3B7AE" w14:textId="77777777" w:rsidR="00940AE8" w:rsidRPr="00AD3410" w:rsidRDefault="00940AE8" w:rsidP="00940AE8">
            <w:pPr>
              <w:rPr>
                <w:b/>
                <w:bCs/>
                <w:color w:val="000000"/>
              </w:rPr>
            </w:pPr>
            <w:r w:rsidRPr="00AD3410">
              <w:rPr>
                <w:b/>
                <w:bCs/>
                <w:color w:val="000000"/>
              </w:rPr>
              <w:t>Наружные сети</w:t>
            </w:r>
          </w:p>
        </w:tc>
        <w:tc>
          <w:tcPr>
            <w:tcW w:w="323" w:type="dxa"/>
            <w:tcBorders>
              <w:top w:val="single" w:sz="8" w:space="0" w:color="auto"/>
              <w:left w:val="nil"/>
              <w:bottom w:val="single" w:sz="8" w:space="0" w:color="auto"/>
              <w:right w:val="nil"/>
            </w:tcBorders>
            <w:shd w:val="clear" w:color="000000" w:fill="FABF8F"/>
            <w:vAlign w:val="center"/>
            <w:hideMark/>
          </w:tcPr>
          <w:p w14:paraId="31CA8353" w14:textId="77777777" w:rsidR="00940AE8" w:rsidRPr="00AD3410" w:rsidRDefault="00940AE8" w:rsidP="00940AE8">
            <w:pPr>
              <w:rPr>
                <w:b/>
                <w:bCs/>
              </w:rPr>
            </w:pPr>
            <w:r w:rsidRPr="00AD3410">
              <w:rPr>
                <w:b/>
                <w:bCs/>
              </w:rPr>
              <w:t> </w:t>
            </w:r>
          </w:p>
        </w:tc>
        <w:tc>
          <w:tcPr>
            <w:tcW w:w="1178" w:type="dxa"/>
            <w:tcBorders>
              <w:top w:val="single" w:sz="8" w:space="0" w:color="auto"/>
              <w:left w:val="nil"/>
              <w:bottom w:val="single" w:sz="8" w:space="0" w:color="auto"/>
              <w:right w:val="nil"/>
            </w:tcBorders>
            <w:shd w:val="clear" w:color="000000" w:fill="FABF8F"/>
            <w:vAlign w:val="center"/>
            <w:hideMark/>
          </w:tcPr>
          <w:p w14:paraId="411CDD52" w14:textId="77777777" w:rsidR="00940AE8" w:rsidRPr="00AD3410" w:rsidRDefault="00940AE8" w:rsidP="00940AE8">
            <w:pPr>
              <w:jc w:val="center"/>
              <w:rPr>
                <w:b/>
                <w:bCs/>
              </w:rPr>
            </w:pPr>
            <w:r w:rsidRPr="00AD3410">
              <w:rPr>
                <w:b/>
                <w:bCs/>
              </w:rPr>
              <w:t> </w:t>
            </w:r>
          </w:p>
        </w:tc>
        <w:tc>
          <w:tcPr>
            <w:tcW w:w="465" w:type="dxa"/>
            <w:tcBorders>
              <w:top w:val="single" w:sz="8" w:space="0" w:color="auto"/>
              <w:left w:val="nil"/>
              <w:bottom w:val="single" w:sz="8" w:space="0" w:color="auto"/>
              <w:right w:val="nil"/>
            </w:tcBorders>
            <w:shd w:val="clear" w:color="000000" w:fill="FABF8F"/>
            <w:vAlign w:val="center"/>
            <w:hideMark/>
          </w:tcPr>
          <w:p w14:paraId="0B636849" w14:textId="77777777" w:rsidR="00940AE8" w:rsidRPr="00AD3410" w:rsidRDefault="00940AE8" w:rsidP="00940AE8">
            <w:pPr>
              <w:rPr>
                <w:b/>
                <w:bCs/>
              </w:rPr>
            </w:pPr>
            <w:r w:rsidRPr="00AD3410">
              <w:rPr>
                <w:b/>
                <w:bCs/>
              </w:rPr>
              <w:t> </w:t>
            </w:r>
          </w:p>
        </w:tc>
        <w:tc>
          <w:tcPr>
            <w:tcW w:w="1178" w:type="dxa"/>
            <w:tcBorders>
              <w:top w:val="single" w:sz="8" w:space="0" w:color="auto"/>
              <w:left w:val="nil"/>
              <w:bottom w:val="single" w:sz="8" w:space="0" w:color="auto"/>
              <w:right w:val="nil"/>
            </w:tcBorders>
            <w:shd w:val="clear" w:color="000000" w:fill="FABF8F"/>
            <w:vAlign w:val="center"/>
            <w:hideMark/>
          </w:tcPr>
          <w:p w14:paraId="7FA475A8" w14:textId="77777777" w:rsidR="00940AE8" w:rsidRPr="00AD3410" w:rsidRDefault="00940AE8" w:rsidP="00940AE8">
            <w:pPr>
              <w:jc w:val="center"/>
              <w:rPr>
                <w:b/>
                <w:bCs/>
              </w:rPr>
            </w:pPr>
            <w:r w:rsidRPr="00AD3410">
              <w:rPr>
                <w:b/>
                <w:bCs/>
              </w:rPr>
              <w:t> </w:t>
            </w:r>
          </w:p>
        </w:tc>
        <w:tc>
          <w:tcPr>
            <w:tcW w:w="684" w:type="dxa"/>
            <w:tcBorders>
              <w:top w:val="nil"/>
              <w:left w:val="nil"/>
              <w:bottom w:val="single" w:sz="8" w:space="0" w:color="auto"/>
              <w:right w:val="nil"/>
            </w:tcBorders>
            <w:shd w:val="clear" w:color="000000" w:fill="FABF8F"/>
            <w:noWrap/>
            <w:vAlign w:val="center"/>
            <w:hideMark/>
          </w:tcPr>
          <w:p w14:paraId="6342B6A0" w14:textId="77777777" w:rsidR="00940AE8" w:rsidRPr="00AD3410" w:rsidRDefault="00940AE8" w:rsidP="00940AE8">
            <w:pPr>
              <w:jc w:val="center"/>
              <w:rPr>
                <w:b/>
                <w:bCs/>
              </w:rPr>
            </w:pPr>
            <w:r w:rsidRPr="00AD3410">
              <w:rPr>
                <w:b/>
                <w:bCs/>
              </w:rPr>
              <w:t> </w:t>
            </w:r>
          </w:p>
        </w:tc>
        <w:tc>
          <w:tcPr>
            <w:tcW w:w="1275" w:type="dxa"/>
            <w:tcBorders>
              <w:top w:val="nil"/>
              <w:left w:val="nil"/>
              <w:bottom w:val="single" w:sz="8" w:space="0" w:color="auto"/>
              <w:right w:val="nil"/>
            </w:tcBorders>
            <w:shd w:val="clear" w:color="000000" w:fill="FABF8F"/>
            <w:vAlign w:val="center"/>
            <w:hideMark/>
          </w:tcPr>
          <w:p w14:paraId="1164F710" w14:textId="77777777" w:rsidR="00940AE8" w:rsidRPr="00AD3410" w:rsidRDefault="00940AE8" w:rsidP="00940AE8">
            <w:pPr>
              <w:jc w:val="center"/>
              <w:rPr>
                <w:b/>
                <w:bCs/>
                <w:color w:val="000000"/>
              </w:rPr>
            </w:pPr>
            <w:r w:rsidRPr="00AD3410">
              <w:rPr>
                <w:b/>
                <w:bCs/>
                <w:color w:val="000000"/>
              </w:rPr>
              <w:t> </w:t>
            </w:r>
          </w:p>
        </w:tc>
        <w:tc>
          <w:tcPr>
            <w:tcW w:w="2268" w:type="dxa"/>
            <w:tcBorders>
              <w:top w:val="nil"/>
              <w:left w:val="nil"/>
              <w:bottom w:val="single" w:sz="8" w:space="0" w:color="auto"/>
              <w:right w:val="nil"/>
            </w:tcBorders>
            <w:shd w:val="clear" w:color="000000" w:fill="FABF8F"/>
            <w:vAlign w:val="center"/>
            <w:hideMark/>
          </w:tcPr>
          <w:p w14:paraId="6966D99B" w14:textId="77777777" w:rsidR="00940AE8" w:rsidRPr="00AD3410" w:rsidRDefault="00940AE8" w:rsidP="00940AE8">
            <w:pPr>
              <w:jc w:val="center"/>
              <w:rPr>
                <w:b/>
                <w:bCs/>
                <w:color w:val="000000"/>
              </w:rPr>
            </w:pPr>
            <w:r w:rsidRPr="00AD3410">
              <w:rPr>
                <w:b/>
                <w:bCs/>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29B70360" w14:textId="77777777" w:rsidR="00940AE8" w:rsidRPr="00AD3410" w:rsidRDefault="00940AE8" w:rsidP="00940AE8">
            <w:pPr>
              <w:jc w:val="center"/>
              <w:rPr>
                <w:b/>
                <w:bCs/>
                <w:color w:val="000000"/>
              </w:rPr>
            </w:pPr>
            <w:r w:rsidRPr="00AD3410">
              <w:rPr>
                <w:b/>
                <w:bCs/>
                <w:color w:val="000000"/>
              </w:rPr>
              <w:t> </w:t>
            </w:r>
          </w:p>
        </w:tc>
      </w:tr>
      <w:tr w:rsidR="00940AE8" w:rsidRPr="00AD3410" w14:paraId="2AA26CCA"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6316F72" w14:textId="77777777" w:rsidR="00940AE8" w:rsidRPr="00AD3410" w:rsidRDefault="00940AE8" w:rsidP="00940AE8">
            <w:pPr>
              <w:jc w:val="center"/>
              <w:rPr>
                <w:color w:val="000000"/>
              </w:rPr>
            </w:pPr>
            <w:r w:rsidRPr="00AD3410">
              <w:rPr>
                <w:color w:val="000000"/>
              </w:rPr>
              <w:t>11.1</w:t>
            </w:r>
          </w:p>
        </w:tc>
        <w:tc>
          <w:tcPr>
            <w:tcW w:w="3389" w:type="dxa"/>
            <w:tcBorders>
              <w:top w:val="nil"/>
              <w:left w:val="nil"/>
              <w:bottom w:val="single" w:sz="4" w:space="0" w:color="auto"/>
              <w:right w:val="single" w:sz="4" w:space="0" w:color="auto"/>
            </w:tcBorders>
            <w:shd w:val="clear" w:color="auto" w:fill="auto"/>
            <w:vAlign w:val="center"/>
            <w:hideMark/>
          </w:tcPr>
          <w:p w14:paraId="018D2064" w14:textId="77777777" w:rsidR="00940AE8" w:rsidRPr="00AD3410" w:rsidRDefault="00940AE8" w:rsidP="00940AE8">
            <w:pPr>
              <w:rPr>
                <w:color w:val="000000"/>
              </w:rPr>
            </w:pPr>
            <w:r w:rsidRPr="00AD3410">
              <w:rPr>
                <w:color w:val="000000"/>
              </w:rPr>
              <w:t>Устройство наружных сетей водоснабжения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1E2043BE"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6D39854"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0E87BEB9"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08AC8618" w14:textId="77777777" w:rsidR="00940AE8" w:rsidRPr="00AD3410" w:rsidRDefault="00940AE8" w:rsidP="00940AE8">
            <w:pPr>
              <w:jc w:val="center"/>
            </w:pPr>
            <w:r w:rsidRPr="00AD3410">
              <w:t>Июль 2021</w:t>
            </w:r>
          </w:p>
        </w:tc>
        <w:tc>
          <w:tcPr>
            <w:tcW w:w="68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DA0F3C0" w14:textId="77777777" w:rsidR="00940AE8" w:rsidRPr="00AD3410" w:rsidRDefault="00940AE8" w:rsidP="00940AE8">
            <w:pPr>
              <w:jc w:val="center"/>
            </w:pPr>
            <w:r w:rsidRPr="00AD3410">
              <w:t>1,00</w:t>
            </w:r>
          </w:p>
        </w:tc>
        <w:tc>
          <w:tcPr>
            <w:tcW w:w="1275" w:type="dxa"/>
            <w:vMerge w:val="restart"/>
            <w:tcBorders>
              <w:top w:val="nil"/>
              <w:left w:val="single" w:sz="4" w:space="0" w:color="auto"/>
              <w:bottom w:val="single" w:sz="8" w:space="0" w:color="000000"/>
              <w:right w:val="single" w:sz="4" w:space="0" w:color="auto"/>
            </w:tcBorders>
            <w:shd w:val="clear" w:color="auto" w:fill="auto"/>
            <w:vAlign w:val="center"/>
            <w:hideMark/>
          </w:tcPr>
          <w:p w14:paraId="02B3ECF6" w14:textId="77777777" w:rsidR="00940AE8" w:rsidRPr="00AD3410" w:rsidRDefault="00940AE8" w:rsidP="00940AE8">
            <w:pPr>
              <w:jc w:val="center"/>
              <w:rPr>
                <w:color w:val="000000"/>
              </w:rPr>
            </w:pPr>
            <w:r w:rsidRPr="00AD3410">
              <w:rPr>
                <w:color w:val="000000"/>
              </w:rPr>
              <w:t xml:space="preserve">комплекс </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14:paraId="4B965589" w14:textId="77777777" w:rsidR="00940AE8" w:rsidRPr="00AD3410" w:rsidRDefault="00940AE8" w:rsidP="00940AE8">
            <w:pPr>
              <w:jc w:val="center"/>
              <w:rPr>
                <w:color w:val="000000"/>
              </w:rPr>
            </w:pPr>
            <w:r w:rsidRPr="00AD3410">
              <w:rPr>
                <w:color w:val="000000"/>
              </w:rPr>
              <w:t>не требуется</w:t>
            </w:r>
          </w:p>
        </w:tc>
        <w:tc>
          <w:tcPr>
            <w:tcW w:w="2680" w:type="dxa"/>
            <w:vMerge w:val="restart"/>
            <w:tcBorders>
              <w:top w:val="nil"/>
              <w:left w:val="single" w:sz="4" w:space="0" w:color="auto"/>
              <w:bottom w:val="single" w:sz="8" w:space="0" w:color="000000"/>
              <w:right w:val="single" w:sz="8" w:space="0" w:color="auto"/>
            </w:tcBorders>
            <w:shd w:val="clear" w:color="auto" w:fill="auto"/>
            <w:vAlign w:val="center"/>
            <w:hideMark/>
          </w:tcPr>
          <w:p w14:paraId="615C3D24"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5039C1D8"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34344BA3" w14:textId="77777777" w:rsidR="00940AE8" w:rsidRPr="00AD3410" w:rsidRDefault="00940AE8" w:rsidP="00940AE8">
            <w:pPr>
              <w:jc w:val="center"/>
              <w:rPr>
                <w:color w:val="000000"/>
              </w:rPr>
            </w:pPr>
            <w:r w:rsidRPr="00AD3410">
              <w:rPr>
                <w:color w:val="000000"/>
              </w:rPr>
              <w:t>11.2</w:t>
            </w:r>
          </w:p>
        </w:tc>
        <w:tc>
          <w:tcPr>
            <w:tcW w:w="3389" w:type="dxa"/>
            <w:tcBorders>
              <w:top w:val="nil"/>
              <w:left w:val="nil"/>
              <w:bottom w:val="single" w:sz="4" w:space="0" w:color="auto"/>
              <w:right w:val="single" w:sz="4" w:space="0" w:color="auto"/>
            </w:tcBorders>
            <w:shd w:val="clear" w:color="auto" w:fill="auto"/>
            <w:vAlign w:val="center"/>
            <w:hideMark/>
          </w:tcPr>
          <w:p w14:paraId="55468647" w14:textId="77777777" w:rsidR="00940AE8" w:rsidRPr="00AD3410" w:rsidRDefault="00940AE8" w:rsidP="00940AE8">
            <w:pPr>
              <w:rPr>
                <w:color w:val="000000"/>
              </w:rPr>
            </w:pPr>
            <w:r w:rsidRPr="00AD3410">
              <w:rPr>
                <w:color w:val="000000"/>
              </w:rPr>
              <w:t>Демонтаж наружных сетей водоотведения</w:t>
            </w:r>
          </w:p>
        </w:tc>
        <w:tc>
          <w:tcPr>
            <w:tcW w:w="323" w:type="dxa"/>
            <w:tcBorders>
              <w:top w:val="nil"/>
              <w:left w:val="nil"/>
              <w:bottom w:val="single" w:sz="4" w:space="0" w:color="auto"/>
              <w:right w:val="single" w:sz="4" w:space="0" w:color="auto"/>
            </w:tcBorders>
            <w:shd w:val="clear" w:color="auto" w:fill="auto"/>
            <w:vAlign w:val="center"/>
            <w:hideMark/>
          </w:tcPr>
          <w:p w14:paraId="0D9A3860"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70716189" w14:textId="77777777" w:rsidR="00940AE8" w:rsidRPr="00AD3410" w:rsidRDefault="00940AE8" w:rsidP="00940AE8">
            <w:pPr>
              <w:jc w:val="center"/>
            </w:pPr>
            <w:r w:rsidRPr="00AD3410">
              <w:t>Июнь 2021</w:t>
            </w:r>
          </w:p>
        </w:tc>
        <w:tc>
          <w:tcPr>
            <w:tcW w:w="465" w:type="dxa"/>
            <w:tcBorders>
              <w:top w:val="nil"/>
              <w:left w:val="nil"/>
              <w:bottom w:val="single" w:sz="4" w:space="0" w:color="auto"/>
              <w:right w:val="single" w:sz="4" w:space="0" w:color="auto"/>
            </w:tcBorders>
            <w:shd w:val="clear" w:color="auto" w:fill="auto"/>
            <w:vAlign w:val="center"/>
            <w:hideMark/>
          </w:tcPr>
          <w:p w14:paraId="48B7BA7B"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4B79E84F" w14:textId="77777777" w:rsidR="00940AE8" w:rsidRPr="00AD3410" w:rsidRDefault="00940AE8" w:rsidP="00940AE8">
            <w:pPr>
              <w:jc w:val="center"/>
            </w:pPr>
            <w:r w:rsidRPr="00AD3410">
              <w:t>Июль 2021</w:t>
            </w:r>
          </w:p>
        </w:tc>
        <w:tc>
          <w:tcPr>
            <w:tcW w:w="684" w:type="dxa"/>
            <w:vMerge/>
            <w:tcBorders>
              <w:top w:val="nil"/>
              <w:left w:val="single" w:sz="4" w:space="0" w:color="auto"/>
              <w:bottom w:val="single" w:sz="8" w:space="0" w:color="000000"/>
              <w:right w:val="single" w:sz="4" w:space="0" w:color="auto"/>
            </w:tcBorders>
            <w:vAlign w:val="center"/>
            <w:hideMark/>
          </w:tcPr>
          <w:p w14:paraId="1ED2008F"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796C29F7"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592D587"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2D166BFE" w14:textId="77777777" w:rsidR="00940AE8" w:rsidRPr="00AD3410" w:rsidRDefault="00940AE8" w:rsidP="00940AE8">
            <w:pPr>
              <w:rPr>
                <w:color w:val="000000"/>
              </w:rPr>
            </w:pPr>
          </w:p>
        </w:tc>
      </w:tr>
      <w:tr w:rsidR="00940AE8" w:rsidRPr="00AD3410" w14:paraId="6F8FAC13"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52CE5BC0" w14:textId="77777777" w:rsidR="00940AE8" w:rsidRPr="00AD3410" w:rsidRDefault="00940AE8" w:rsidP="00940AE8">
            <w:pPr>
              <w:jc w:val="center"/>
              <w:rPr>
                <w:color w:val="000000"/>
              </w:rPr>
            </w:pPr>
            <w:r w:rsidRPr="00AD3410">
              <w:rPr>
                <w:color w:val="000000"/>
              </w:rPr>
              <w:t>11.2</w:t>
            </w:r>
          </w:p>
        </w:tc>
        <w:tc>
          <w:tcPr>
            <w:tcW w:w="3389" w:type="dxa"/>
            <w:tcBorders>
              <w:top w:val="nil"/>
              <w:left w:val="nil"/>
              <w:bottom w:val="single" w:sz="4" w:space="0" w:color="auto"/>
              <w:right w:val="single" w:sz="4" w:space="0" w:color="auto"/>
            </w:tcBorders>
            <w:shd w:val="clear" w:color="auto" w:fill="auto"/>
            <w:vAlign w:val="center"/>
            <w:hideMark/>
          </w:tcPr>
          <w:p w14:paraId="51A2BE40" w14:textId="77777777" w:rsidR="00940AE8" w:rsidRPr="00AD3410" w:rsidRDefault="00940AE8" w:rsidP="00940AE8">
            <w:pPr>
              <w:rPr>
                <w:color w:val="000000"/>
              </w:rPr>
            </w:pPr>
            <w:r w:rsidRPr="00AD3410">
              <w:rPr>
                <w:color w:val="000000"/>
              </w:rPr>
              <w:t>Устройство наружных сетей водоотведения</w:t>
            </w:r>
          </w:p>
        </w:tc>
        <w:tc>
          <w:tcPr>
            <w:tcW w:w="323" w:type="dxa"/>
            <w:tcBorders>
              <w:top w:val="nil"/>
              <w:left w:val="nil"/>
              <w:bottom w:val="single" w:sz="4" w:space="0" w:color="auto"/>
              <w:right w:val="single" w:sz="4" w:space="0" w:color="auto"/>
            </w:tcBorders>
            <w:shd w:val="clear" w:color="auto" w:fill="auto"/>
            <w:vAlign w:val="center"/>
            <w:hideMark/>
          </w:tcPr>
          <w:p w14:paraId="6B696D7F"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469A8F95"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32831714"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A192CD6" w14:textId="77777777" w:rsidR="00940AE8" w:rsidRPr="00AD3410" w:rsidRDefault="00940AE8" w:rsidP="00940AE8">
            <w:pPr>
              <w:jc w:val="center"/>
            </w:pPr>
            <w:r w:rsidRPr="00AD3410">
              <w:t>Июль 2021</w:t>
            </w:r>
          </w:p>
        </w:tc>
        <w:tc>
          <w:tcPr>
            <w:tcW w:w="684" w:type="dxa"/>
            <w:vMerge/>
            <w:tcBorders>
              <w:top w:val="nil"/>
              <w:left w:val="single" w:sz="4" w:space="0" w:color="auto"/>
              <w:bottom w:val="single" w:sz="8" w:space="0" w:color="000000"/>
              <w:right w:val="single" w:sz="4" w:space="0" w:color="auto"/>
            </w:tcBorders>
            <w:vAlign w:val="center"/>
            <w:hideMark/>
          </w:tcPr>
          <w:p w14:paraId="62D9EE06"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D8D45AD"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FB6F476"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78CD1AF2" w14:textId="77777777" w:rsidR="00940AE8" w:rsidRPr="00AD3410" w:rsidRDefault="00940AE8" w:rsidP="00940AE8">
            <w:pPr>
              <w:rPr>
                <w:color w:val="000000"/>
              </w:rPr>
            </w:pPr>
          </w:p>
        </w:tc>
      </w:tr>
      <w:tr w:rsidR="00940AE8" w:rsidRPr="00AD3410" w14:paraId="55A7C0B1" w14:textId="77777777" w:rsidTr="00940AE8">
        <w:trPr>
          <w:trHeight w:val="360"/>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75C93FF9" w14:textId="77777777" w:rsidR="00940AE8" w:rsidRPr="00AD3410" w:rsidRDefault="00940AE8" w:rsidP="00940AE8">
            <w:pPr>
              <w:jc w:val="center"/>
              <w:rPr>
                <w:color w:val="000000"/>
              </w:rPr>
            </w:pPr>
            <w:r w:rsidRPr="00AD3410">
              <w:rPr>
                <w:color w:val="000000"/>
              </w:rPr>
              <w:t>11.3</w:t>
            </w:r>
          </w:p>
        </w:tc>
        <w:tc>
          <w:tcPr>
            <w:tcW w:w="3389" w:type="dxa"/>
            <w:tcBorders>
              <w:top w:val="nil"/>
              <w:left w:val="nil"/>
              <w:bottom w:val="single" w:sz="4" w:space="0" w:color="auto"/>
              <w:right w:val="single" w:sz="4" w:space="0" w:color="auto"/>
            </w:tcBorders>
            <w:shd w:val="clear" w:color="auto" w:fill="auto"/>
            <w:vAlign w:val="center"/>
            <w:hideMark/>
          </w:tcPr>
          <w:p w14:paraId="44A82306" w14:textId="77777777" w:rsidR="00940AE8" w:rsidRPr="00AD3410" w:rsidRDefault="00940AE8" w:rsidP="00940AE8">
            <w:pPr>
              <w:rPr>
                <w:color w:val="000000"/>
              </w:rPr>
            </w:pPr>
            <w:r w:rsidRPr="00AD3410">
              <w:rPr>
                <w:color w:val="000000"/>
              </w:rPr>
              <w:t>Устройство наружных сетей теплоснабжения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015488DB"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2312EDB6"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283622C8"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3FE11275" w14:textId="77777777" w:rsidR="00940AE8" w:rsidRPr="00AD3410" w:rsidRDefault="00940AE8" w:rsidP="00940AE8">
            <w:pPr>
              <w:jc w:val="center"/>
            </w:pPr>
            <w:r w:rsidRPr="00AD3410">
              <w:t>Июль 2021</w:t>
            </w:r>
          </w:p>
        </w:tc>
        <w:tc>
          <w:tcPr>
            <w:tcW w:w="684" w:type="dxa"/>
            <w:vMerge/>
            <w:tcBorders>
              <w:top w:val="nil"/>
              <w:left w:val="single" w:sz="4" w:space="0" w:color="auto"/>
              <w:bottom w:val="single" w:sz="8" w:space="0" w:color="000000"/>
              <w:right w:val="single" w:sz="4" w:space="0" w:color="auto"/>
            </w:tcBorders>
            <w:vAlign w:val="center"/>
            <w:hideMark/>
          </w:tcPr>
          <w:p w14:paraId="388DF2C0"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8A6829F"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66EDE38D"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4F3F979A" w14:textId="77777777" w:rsidR="00940AE8" w:rsidRPr="00AD3410" w:rsidRDefault="00940AE8" w:rsidP="00940AE8">
            <w:pPr>
              <w:rPr>
                <w:color w:val="000000"/>
              </w:rPr>
            </w:pPr>
          </w:p>
        </w:tc>
      </w:tr>
      <w:tr w:rsidR="00940AE8" w:rsidRPr="00AD3410" w14:paraId="5C5DE536" w14:textId="77777777" w:rsidTr="00940AE8">
        <w:trPr>
          <w:trHeight w:val="34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F9826A9" w14:textId="77777777" w:rsidR="00940AE8" w:rsidRPr="00AD3410" w:rsidRDefault="00940AE8" w:rsidP="00940AE8">
            <w:pPr>
              <w:jc w:val="center"/>
              <w:rPr>
                <w:color w:val="000000"/>
              </w:rPr>
            </w:pPr>
            <w:r w:rsidRPr="00AD3410">
              <w:rPr>
                <w:color w:val="000000"/>
              </w:rPr>
              <w:t>11.4</w:t>
            </w:r>
          </w:p>
        </w:tc>
        <w:tc>
          <w:tcPr>
            <w:tcW w:w="3389" w:type="dxa"/>
            <w:tcBorders>
              <w:top w:val="nil"/>
              <w:left w:val="nil"/>
              <w:bottom w:val="single" w:sz="4" w:space="0" w:color="auto"/>
              <w:right w:val="single" w:sz="4" w:space="0" w:color="auto"/>
            </w:tcBorders>
            <w:shd w:val="clear" w:color="auto" w:fill="auto"/>
            <w:vAlign w:val="center"/>
            <w:hideMark/>
          </w:tcPr>
          <w:p w14:paraId="2B0FEB80" w14:textId="77777777" w:rsidR="00940AE8" w:rsidRPr="00AD3410" w:rsidRDefault="00940AE8" w:rsidP="00940AE8">
            <w:pPr>
              <w:rPr>
                <w:color w:val="000000"/>
              </w:rPr>
            </w:pPr>
            <w:r w:rsidRPr="00AD3410">
              <w:rPr>
                <w:color w:val="000000"/>
              </w:rPr>
              <w:t>Устройство наружных сетей электроснабжения</w:t>
            </w:r>
          </w:p>
        </w:tc>
        <w:tc>
          <w:tcPr>
            <w:tcW w:w="323" w:type="dxa"/>
            <w:tcBorders>
              <w:top w:val="nil"/>
              <w:left w:val="nil"/>
              <w:bottom w:val="single" w:sz="4" w:space="0" w:color="auto"/>
              <w:right w:val="single" w:sz="4" w:space="0" w:color="auto"/>
            </w:tcBorders>
            <w:shd w:val="clear" w:color="auto" w:fill="auto"/>
            <w:vAlign w:val="center"/>
            <w:hideMark/>
          </w:tcPr>
          <w:p w14:paraId="1CCA59A1"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19DD3DF2"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579E3931"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6C04E331" w14:textId="77777777" w:rsidR="00940AE8" w:rsidRPr="00AD3410" w:rsidRDefault="00940AE8" w:rsidP="00940AE8">
            <w:pPr>
              <w:jc w:val="center"/>
            </w:pPr>
            <w:r w:rsidRPr="00AD3410">
              <w:t>Июль 2021</w:t>
            </w:r>
          </w:p>
        </w:tc>
        <w:tc>
          <w:tcPr>
            <w:tcW w:w="684" w:type="dxa"/>
            <w:vMerge/>
            <w:tcBorders>
              <w:top w:val="nil"/>
              <w:left w:val="single" w:sz="4" w:space="0" w:color="auto"/>
              <w:bottom w:val="single" w:sz="8" w:space="0" w:color="000000"/>
              <w:right w:val="single" w:sz="4" w:space="0" w:color="auto"/>
            </w:tcBorders>
            <w:vAlign w:val="center"/>
            <w:hideMark/>
          </w:tcPr>
          <w:p w14:paraId="128CB934"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3BA9B0AB"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7EB7379"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EB9E39E" w14:textId="77777777" w:rsidR="00940AE8" w:rsidRPr="00AD3410" w:rsidRDefault="00940AE8" w:rsidP="00940AE8">
            <w:pPr>
              <w:rPr>
                <w:color w:val="000000"/>
              </w:rPr>
            </w:pPr>
          </w:p>
        </w:tc>
      </w:tr>
      <w:tr w:rsidR="00940AE8" w:rsidRPr="00AD3410" w14:paraId="5E61B146"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192F2708" w14:textId="77777777" w:rsidR="00940AE8" w:rsidRPr="00AD3410" w:rsidRDefault="00940AE8" w:rsidP="00940AE8">
            <w:pPr>
              <w:jc w:val="center"/>
              <w:rPr>
                <w:color w:val="000000"/>
              </w:rPr>
            </w:pPr>
            <w:r w:rsidRPr="00AD3410">
              <w:rPr>
                <w:color w:val="000000"/>
              </w:rPr>
              <w:t>11.5</w:t>
            </w:r>
          </w:p>
        </w:tc>
        <w:tc>
          <w:tcPr>
            <w:tcW w:w="3389" w:type="dxa"/>
            <w:tcBorders>
              <w:top w:val="nil"/>
              <w:left w:val="nil"/>
              <w:bottom w:val="single" w:sz="4" w:space="0" w:color="auto"/>
              <w:right w:val="single" w:sz="4" w:space="0" w:color="auto"/>
            </w:tcBorders>
            <w:shd w:val="clear" w:color="auto" w:fill="auto"/>
            <w:vAlign w:val="center"/>
            <w:hideMark/>
          </w:tcPr>
          <w:p w14:paraId="40F90C4A" w14:textId="77777777" w:rsidR="00940AE8" w:rsidRPr="00AD3410" w:rsidRDefault="00940AE8" w:rsidP="00940AE8">
            <w:pPr>
              <w:rPr>
                <w:color w:val="000000"/>
              </w:rPr>
            </w:pPr>
            <w:r w:rsidRPr="00AD3410">
              <w:rPr>
                <w:color w:val="000000"/>
              </w:rPr>
              <w:t>Устройство дизельной электростанции</w:t>
            </w:r>
          </w:p>
        </w:tc>
        <w:tc>
          <w:tcPr>
            <w:tcW w:w="323" w:type="dxa"/>
            <w:tcBorders>
              <w:top w:val="nil"/>
              <w:left w:val="nil"/>
              <w:bottom w:val="single" w:sz="4" w:space="0" w:color="auto"/>
              <w:right w:val="single" w:sz="4" w:space="0" w:color="auto"/>
            </w:tcBorders>
            <w:shd w:val="clear" w:color="auto" w:fill="auto"/>
            <w:vAlign w:val="center"/>
            <w:hideMark/>
          </w:tcPr>
          <w:p w14:paraId="2D593712"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2A26C41"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3C1FD4BA"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2C30B89E" w14:textId="77777777" w:rsidR="00940AE8" w:rsidRPr="00AD3410" w:rsidRDefault="00940AE8" w:rsidP="00940AE8">
            <w:pPr>
              <w:jc w:val="center"/>
            </w:pPr>
            <w:r w:rsidRPr="00AD3410">
              <w:t>Июль 2021</w:t>
            </w:r>
          </w:p>
        </w:tc>
        <w:tc>
          <w:tcPr>
            <w:tcW w:w="684" w:type="dxa"/>
            <w:vMerge/>
            <w:tcBorders>
              <w:top w:val="nil"/>
              <w:left w:val="single" w:sz="4" w:space="0" w:color="auto"/>
              <w:bottom w:val="single" w:sz="8" w:space="0" w:color="000000"/>
              <w:right w:val="single" w:sz="4" w:space="0" w:color="auto"/>
            </w:tcBorders>
            <w:vAlign w:val="center"/>
            <w:hideMark/>
          </w:tcPr>
          <w:p w14:paraId="64273F17"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0AC5050"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7D91E9AC"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1BE58CE" w14:textId="77777777" w:rsidR="00940AE8" w:rsidRPr="00AD3410" w:rsidRDefault="00940AE8" w:rsidP="00940AE8">
            <w:pPr>
              <w:rPr>
                <w:color w:val="000000"/>
              </w:rPr>
            </w:pPr>
          </w:p>
        </w:tc>
      </w:tr>
      <w:tr w:rsidR="00940AE8" w:rsidRPr="00AD3410" w14:paraId="75E1EDE4" w14:textId="77777777" w:rsidTr="00940AE8">
        <w:trPr>
          <w:trHeight w:val="315"/>
        </w:trPr>
        <w:tc>
          <w:tcPr>
            <w:tcW w:w="1856" w:type="dxa"/>
            <w:tcBorders>
              <w:top w:val="nil"/>
              <w:left w:val="single" w:sz="8" w:space="0" w:color="auto"/>
              <w:bottom w:val="single" w:sz="4" w:space="0" w:color="auto"/>
              <w:right w:val="single" w:sz="4" w:space="0" w:color="auto"/>
            </w:tcBorders>
            <w:shd w:val="clear" w:color="auto" w:fill="auto"/>
            <w:noWrap/>
            <w:vAlign w:val="center"/>
            <w:hideMark/>
          </w:tcPr>
          <w:p w14:paraId="64DAAD7C" w14:textId="77777777" w:rsidR="00940AE8" w:rsidRPr="00AD3410" w:rsidRDefault="00940AE8" w:rsidP="00940AE8">
            <w:pPr>
              <w:jc w:val="center"/>
              <w:rPr>
                <w:color w:val="000000"/>
              </w:rPr>
            </w:pPr>
            <w:r w:rsidRPr="00AD3410">
              <w:rPr>
                <w:color w:val="000000"/>
              </w:rPr>
              <w:t>11.6</w:t>
            </w:r>
          </w:p>
        </w:tc>
        <w:tc>
          <w:tcPr>
            <w:tcW w:w="3389" w:type="dxa"/>
            <w:tcBorders>
              <w:top w:val="nil"/>
              <w:left w:val="nil"/>
              <w:bottom w:val="single" w:sz="4" w:space="0" w:color="auto"/>
              <w:right w:val="single" w:sz="4" w:space="0" w:color="auto"/>
            </w:tcBorders>
            <w:shd w:val="clear" w:color="auto" w:fill="auto"/>
            <w:vAlign w:val="center"/>
            <w:hideMark/>
          </w:tcPr>
          <w:p w14:paraId="343E4CD5" w14:textId="77777777" w:rsidR="00940AE8" w:rsidRPr="00AD3410" w:rsidRDefault="00940AE8" w:rsidP="00940AE8">
            <w:pPr>
              <w:rPr>
                <w:color w:val="000000"/>
              </w:rPr>
            </w:pPr>
            <w:r w:rsidRPr="00AD3410">
              <w:rPr>
                <w:color w:val="000000"/>
              </w:rPr>
              <w:t>Устройство наружных слаботочных сетей</w:t>
            </w:r>
          </w:p>
        </w:tc>
        <w:tc>
          <w:tcPr>
            <w:tcW w:w="323" w:type="dxa"/>
            <w:tcBorders>
              <w:top w:val="nil"/>
              <w:left w:val="nil"/>
              <w:bottom w:val="single" w:sz="4" w:space="0" w:color="auto"/>
              <w:right w:val="single" w:sz="4" w:space="0" w:color="auto"/>
            </w:tcBorders>
            <w:shd w:val="clear" w:color="auto" w:fill="auto"/>
            <w:vAlign w:val="center"/>
            <w:hideMark/>
          </w:tcPr>
          <w:p w14:paraId="5516589A" w14:textId="77777777" w:rsidR="00940AE8" w:rsidRPr="00AD3410" w:rsidRDefault="00940AE8" w:rsidP="00940AE8">
            <w:r w:rsidRPr="00AD3410">
              <w:t>с</w:t>
            </w:r>
          </w:p>
        </w:tc>
        <w:tc>
          <w:tcPr>
            <w:tcW w:w="1178" w:type="dxa"/>
            <w:tcBorders>
              <w:top w:val="nil"/>
              <w:left w:val="nil"/>
              <w:bottom w:val="single" w:sz="4" w:space="0" w:color="auto"/>
              <w:right w:val="single" w:sz="4" w:space="0" w:color="auto"/>
            </w:tcBorders>
            <w:shd w:val="clear" w:color="auto" w:fill="auto"/>
            <w:vAlign w:val="center"/>
            <w:hideMark/>
          </w:tcPr>
          <w:p w14:paraId="5551E1E3" w14:textId="77777777" w:rsidR="00940AE8" w:rsidRPr="00AD3410" w:rsidRDefault="00940AE8" w:rsidP="00940AE8">
            <w:pPr>
              <w:jc w:val="center"/>
            </w:pPr>
            <w:r w:rsidRPr="00AD3410">
              <w:t>Июль 2021</w:t>
            </w:r>
          </w:p>
        </w:tc>
        <w:tc>
          <w:tcPr>
            <w:tcW w:w="465" w:type="dxa"/>
            <w:tcBorders>
              <w:top w:val="nil"/>
              <w:left w:val="nil"/>
              <w:bottom w:val="single" w:sz="4" w:space="0" w:color="auto"/>
              <w:right w:val="single" w:sz="4" w:space="0" w:color="auto"/>
            </w:tcBorders>
            <w:shd w:val="clear" w:color="auto" w:fill="auto"/>
            <w:vAlign w:val="center"/>
            <w:hideMark/>
          </w:tcPr>
          <w:p w14:paraId="4153A86B" w14:textId="77777777" w:rsidR="00940AE8" w:rsidRPr="00AD3410" w:rsidRDefault="00940AE8" w:rsidP="00940AE8">
            <w:r w:rsidRPr="00AD3410">
              <w:t>по</w:t>
            </w:r>
          </w:p>
        </w:tc>
        <w:tc>
          <w:tcPr>
            <w:tcW w:w="1178" w:type="dxa"/>
            <w:tcBorders>
              <w:top w:val="nil"/>
              <w:left w:val="nil"/>
              <w:bottom w:val="single" w:sz="4" w:space="0" w:color="auto"/>
              <w:right w:val="single" w:sz="4" w:space="0" w:color="auto"/>
            </w:tcBorders>
            <w:shd w:val="clear" w:color="auto" w:fill="auto"/>
            <w:vAlign w:val="center"/>
            <w:hideMark/>
          </w:tcPr>
          <w:p w14:paraId="4170DA60"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217675FC"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5899079B"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01C5B4F5"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18BBC0D8" w14:textId="77777777" w:rsidR="00940AE8" w:rsidRPr="00AD3410" w:rsidRDefault="00940AE8" w:rsidP="00940AE8">
            <w:pPr>
              <w:rPr>
                <w:color w:val="000000"/>
              </w:rPr>
            </w:pPr>
          </w:p>
        </w:tc>
      </w:tr>
      <w:tr w:rsidR="00940AE8" w:rsidRPr="00AD3410" w14:paraId="3C7E789D" w14:textId="77777777" w:rsidTr="00940AE8">
        <w:trPr>
          <w:trHeight w:val="330"/>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77704959" w14:textId="77777777" w:rsidR="00940AE8" w:rsidRPr="00AD3410" w:rsidRDefault="00940AE8" w:rsidP="00940AE8">
            <w:pPr>
              <w:jc w:val="center"/>
              <w:rPr>
                <w:color w:val="000000"/>
              </w:rPr>
            </w:pPr>
            <w:r w:rsidRPr="00AD3410">
              <w:rPr>
                <w:color w:val="000000"/>
              </w:rPr>
              <w:t>11.7</w:t>
            </w:r>
          </w:p>
        </w:tc>
        <w:tc>
          <w:tcPr>
            <w:tcW w:w="3389" w:type="dxa"/>
            <w:tcBorders>
              <w:top w:val="nil"/>
              <w:left w:val="nil"/>
              <w:bottom w:val="single" w:sz="8" w:space="0" w:color="auto"/>
              <w:right w:val="single" w:sz="4" w:space="0" w:color="auto"/>
            </w:tcBorders>
            <w:shd w:val="clear" w:color="auto" w:fill="auto"/>
            <w:vAlign w:val="center"/>
            <w:hideMark/>
          </w:tcPr>
          <w:p w14:paraId="29BACF8C" w14:textId="77777777" w:rsidR="00940AE8" w:rsidRPr="00AD3410" w:rsidRDefault="00940AE8" w:rsidP="00940AE8">
            <w:pPr>
              <w:rPr>
                <w:color w:val="000000"/>
              </w:rPr>
            </w:pPr>
            <w:r w:rsidRPr="00AD3410">
              <w:rPr>
                <w:color w:val="000000"/>
              </w:rPr>
              <w:t>Устройство наружного электроосвещения</w:t>
            </w:r>
          </w:p>
        </w:tc>
        <w:tc>
          <w:tcPr>
            <w:tcW w:w="323" w:type="dxa"/>
            <w:tcBorders>
              <w:top w:val="nil"/>
              <w:left w:val="nil"/>
              <w:bottom w:val="single" w:sz="8" w:space="0" w:color="auto"/>
              <w:right w:val="single" w:sz="4" w:space="0" w:color="auto"/>
            </w:tcBorders>
            <w:shd w:val="clear" w:color="auto" w:fill="auto"/>
            <w:vAlign w:val="center"/>
            <w:hideMark/>
          </w:tcPr>
          <w:p w14:paraId="7EB8FD34" w14:textId="77777777" w:rsidR="00940AE8" w:rsidRPr="00AD3410" w:rsidRDefault="00940AE8" w:rsidP="00940AE8">
            <w:r w:rsidRPr="00AD3410">
              <w:t>с</w:t>
            </w:r>
          </w:p>
        </w:tc>
        <w:tc>
          <w:tcPr>
            <w:tcW w:w="1178" w:type="dxa"/>
            <w:tcBorders>
              <w:top w:val="nil"/>
              <w:left w:val="nil"/>
              <w:bottom w:val="single" w:sz="8" w:space="0" w:color="auto"/>
              <w:right w:val="single" w:sz="4" w:space="0" w:color="auto"/>
            </w:tcBorders>
            <w:shd w:val="clear" w:color="auto" w:fill="auto"/>
            <w:vAlign w:val="center"/>
            <w:hideMark/>
          </w:tcPr>
          <w:p w14:paraId="19D6C1CF" w14:textId="77777777" w:rsidR="00940AE8" w:rsidRPr="00AD3410" w:rsidRDefault="00940AE8" w:rsidP="00940AE8">
            <w:pPr>
              <w:jc w:val="center"/>
            </w:pPr>
            <w:r w:rsidRPr="00AD3410">
              <w:t>Июнь 2021</w:t>
            </w:r>
          </w:p>
        </w:tc>
        <w:tc>
          <w:tcPr>
            <w:tcW w:w="465" w:type="dxa"/>
            <w:tcBorders>
              <w:top w:val="nil"/>
              <w:left w:val="nil"/>
              <w:bottom w:val="single" w:sz="8" w:space="0" w:color="auto"/>
              <w:right w:val="single" w:sz="4" w:space="0" w:color="auto"/>
            </w:tcBorders>
            <w:shd w:val="clear" w:color="auto" w:fill="auto"/>
            <w:vAlign w:val="center"/>
            <w:hideMark/>
          </w:tcPr>
          <w:p w14:paraId="5ED5D6DF" w14:textId="77777777" w:rsidR="00940AE8" w:rsidRPr="00AD3410" w:rsidRDefault="00940AE8" w:rsidP="00940AE8">
            <w:r w:rsidRPr="00AD3410">
              <w:t>по</w:t>
            </w:r>
          </w:p>
        </w:tc>
        <w:tc>
          <w:tcPr>
            <w:tcW w:w="1178" w:type="dxa"/>
            <w:tcBorders>
              <w:top w:val="nil"/>
              <w:left w:val="nil"/>
              <w:bottom w:val="single" w:sz="8" w:space="0" w:color="auto"/>
              <w:right w:val="single" w:sz="4" w:space="0" w:color="auto"/>
            </w:tcBorders>
            <w:shd w:val="clear" w:color="auto" w:fill="auto"/>
            <w:vAlign w:val="center"/>
            <w:hideMark/>
          </w:tcPr>
          <w:p w14:paraId="4CA11D73" w14:textId="77777777" w:rsidR="00940AE8" w:rsidRPr="00AD3410" w:rsidRDefault="00940AE8" w:rsidP="00940AE8">
            <w:pPr>
              <w:jc w:val="center"/>
            </w:pPr>
            <w:r w:rsidRPr="00AD3410">
              <w:t>Август 2021</w:t>
            </w:r>
          </w:p>
        </w:tc>
        <w:tc>
          <w:tcPr>
            <w:tcW w:w="684" w:type="dxa"/>
            <w:vMerge/>
            <w:tcBorders>
              <w:top w:val="nil"/>
              <w:left w:val="single" w:sz="4" w:space="0" w:color="auto"/>
              <w:bottom w:val="single" w:sz="8" w:space="0" w:color="000000"/>
              <w:right w:val="single" w:sz="4" w:space="0" w:color="auto"/>
            </w:tcBorders>
            <w:vAlign w:val="center"/>
            <w:hideMark/>
          </w:tcPr>
          <w:p w14:paraId="5BF3A8F5" w14:textId="77777777" w:rsidR="00940AE8" w:rsidRPr="00AD3410" w:rsidRDefault="00940AE8" w:rsidP="00940AE8"/>
        </w:tc>
        <w:tc>
          <w:tcPr>
            <w:tcW w:w="1275" w:type="dxa"/>
            <w:vMerge/>
            <w:tcBorders>
              <w:top w:val="nil"/>
              <w:left w:val="single" w:sz="4" w:space="0" w:color="auto"/>
              <w:bottom w:val="single" w:sz="8" w:space="0" w:color="000000"/>
              <w:right w:val="single" w:sz="4" w:space="0" w:color="auto"/>
            </w:tcBorders>
            <w:vAlign w:val="center"/>
            <w:hideMark/>
          </w:tcPr>
          <w:p w14:paraId="2DA5933A" w14:textId="77777777" w:rsidR="00940AE8" w:rsidRPr="00AD3410" w:rsidRDefault="00940AE8" w:rsidP="00940AE8">
            <w:pPr>
              <w:rPr>
                <w:color w:val="000000"/>
              </w:rPr>
            </w:pPr>
          </w:p>
        </w:tc>
        <w:tc>
          <w:tcPr>
            <w:tcW w:w="2268" w:type="dxa"/>
            <w:vMerge/>
            <w:tcBorders>
              <w:top w:val="nil"/>
              <w:left w:val="single" w:sz="4" w:space="0" w:color="auto"/>
              <w:bottom w:val="single" w:sz="8" w:space="0" w:color="000000"/>
              <w:right w:val="single" w:sz="4" w:space="0" w:color="auto"/>
            </w:tcBorders>
            <w:vAlign w:val="center"/>
            <w:hideMark/>
          </w:tcPr>
          <w:p w14:paraId="440DD1D7" w14:textId="77777777" w:rsidR="00940AE8" w:rsidRPr="00AD3410" w:rsidRDefault="00940AE8" w:rsidP="00940AE8">
            <w:pPr>
              <w:rPr>
                <w:color w:val="000000"/>
              </w:rPr>
            </w:pPr>
          </w:p>
        </w:tc>
        <w:tc>
          <w:tcPr>
            <w:tcW w:w="2680" w:type="dxa"/>
            <w:vMerge/>
            <w:tcBorders>
              <w:top w:val="nil"/>
              <w:left w:val="single" w:sz="4" w:space="0" w:color="auto"/>
              <w:bottom w:val="single" w:sz="8" w:space="0" w:color="000000"/>
              <w:right w:val="single" w:sz="8" w:space="0" w:color="auto"/>
            </w:tcBorders>
            <w:vAlign w:val="center"/>
            <w:hideMark/>
          </w:tcPr>
          <w:p w14:paraId="613800AB" w14:textId="77777777" w:rsidR="00940AE8" w:rsidRPr="00AD3410" w:rsidRDefault="00940AE8" w:rsidP="00940AE8">
            <w:pPr>
              <w:rPr>
                <w:color w:val="000000"/>
              </w:rPr>
            </w:pPr>
          </w:p>
        </w:tc>
      </w:tr>
      <w:tr w:rsidR="00940AE8" w:rsidRPr="00AD3410" w14:paraId="70EE8815" w14:textId="77777777" w:rsidTr="00940AE8">
        <w:trPr>
          <w:trHeight w:val="660"/>
        </w:trPr>
        <w:tc>
          <w:tcPr>
            <w:tcW w:w="1856" w:type="dxa"/>
            <w:tcBorders>
              <w:top w:val="nil"/>
              <w:left w:val="single" w:sz="8" w:space="0" w:color="auto"/>
              <w:bottom w:val="single" w:sz="8" w:space="0" w:color="auto"/>
              <w:right w:val="nil"/>
            </w:tcBorders>
            <w:shd w:val="clear" w:color="000000" w:fill="FABF8F"/>
            <w:noWrap/>
            <w:vAlign w:val="center"/>
            <w:hideMark/>
          </w:tcPr>
          <w:p w14:paraId="5AE5E65E" w14:textId="77777777" w:rsidR="00940AE8" w:rsidRPr="00AD3410" w:rsidRDefault="00940AE8" w:rsidP="00940AE8">
            <w:pPr>
              <w:jc w:val="center"/>
              <w:rPr>
                <w:b/>
                <w:bCs/>
                <w:color w:val="000000"/>
              </w:rPr>
            </w:pPr>
            <w:r w:rsidRPr="00AD3410">
              <w:rPr>
                <w:b/>
                <w:bCs/>
                <w:color w:val="000000"/>
              </w:rPr>
              <w:t>12</w:t>
            </w:r>
          </w:p>
        </w:tc>
        <w:tc>
          <w:tcPr>
            <w:tcW w:w="3389" w:type="dxa"/>
            <w:tcBorders>
              <w:top w:val="nil"/>
              <w:left w:val="single" w:sz="4" w:space="0" w:color="auto"/>
              <w:bottom w:val="single" w:sz="8" w:space="0" w:color="auto"/>
              <w:right w:val="nil"/>
            </w:tcBorders>
            <w:shd w:val="clear" w:color="000000" w:fill="FABF8F"/>
            <w:vAlign w:val="center"/>
            <w:hideMark/>
          </w:tcPr>
          <w:p w14:paraId="40C37AFE" w14:textId="77777777" w:rsidR="00940AE8" w:rsidRPr="00AD3410" w:rsidRDefault="00940AE8" w:rsidP="00940AE8">
            <w:pPr>
              <w:rPr>
                <w:b/>
                <w:bCs/>
                <w:color w:val="000000"/>
              </w:rPr>
            </w:pPr>
            <w:r w:rsidRPr="00AD3410">
              <w:rPr>
                <w:b/>
                <w:bCs/>
                <w:color w:val="000000"/>
              </w:rPr>
              <w:t>Благоустройство</w:t>
            </w:r>
          </w:p>
        </w:tc>
        <w:tc>
          <w:tcPr>
            <w:tcW w:w="323" w:type="dxa"/>
            <w:tcBorders>
              <w:top w:val="nil"/>
              <w:left w:val="nil"/>
              <w:bottom w:val="single" w:sz="8" w:space="0" w:color="auto"/>
              <w:right w:val="nil"/>
            </w:tcBorders>
            <w:shd w:val="clear" w:color="000000" w:fill="FABF8F"/>
            <w:vAlign w:val="center"/>
            <w:hideMark/>
          </w:tcPr>
          <w:p w14:paraId="265229C2" w14:textId="77777777" w:rsidR="00940AE8" w:rsidRPr="00AD3410" w:rsidRDefault="00940AE8" w:rsidP="00940AE8">
            <w:pPr>
              <w:rPr>
                <w:b/>
                <w:bCs/>
              </w:rPr>
            </w:pPr>
            <w:r w:rsidRPr="00AD3410">
              <w:rPr>
                <w:b/>
                <w:bCs/>
              </w:rPr>
              <w:t> </w:t>
            </w:r>
          </w:p>
        </w:tc>
        <w:tc>
          <w:tcPr>
            <w:tcW w:w="1178" w:type="dxa"/>
            <w:tcBorders>
              <w:top w:val="nil"/>
              <w:left w:val="nil"/>
              <w:bottom w:val="single" w:sz="8" w:space="0" w:color="auto"/>
              <w:right w:val="nil"/>
            </w:tcBorders>
            <w:shd w:val="clear" w:color="000000" w:fill="FABF8F"/>
            <w:vAlign w:val="center"/>
            <w:hideMark/>
          </w:tcPr>
          <w:p w14:paraId="3918B5E5" w14:textId="77777777" w:rsidR="00940AE8" w:rsidRPr="00AD3410" w:rsidRDefault="00940AE8" w:rsidP="00940AE8">
            <w:pPr>
              <w:jc w:val="center"/>
              <w:rPr>
                <w:b/>
                <w:bCs/>
              </w:rPr>
            </w:pPr>
            <w:r w:rsidRPr="00AD3410">
              <w:rPr>
                <w:b/>
                <w:bCs/>
              </w:rPr>
              <w:t> </w:t>
            </w:r>
          </w:p>
        </w:tc>
        <w:tc>
          <w:tcPr>
            <w:tcW w:w="465" w:type="dxa"/>
            <w:tcBorders>
              <w:top w:val="nil"/>
              <w:left w:val="nil"/>
              <w:bottom w:val="single" w:sz="8" w:space="0" w:color="auto"/>
              <w:right w:val="nil"/>
            </w:tcBorders>
            <w:shd w:val="clear" w:color="000000" w:fill="FABF8F"/>
            <w:vAlign w:val="center"/>
            <w:hideMark/>
          </w:tcPr>
          <w:p w14:paraId="0406D16F" w14:textId="77777777" w:rsidR="00940AE8" w:rsidRPr="00AD3410" w:rsidRDefault="00940AE8" w:rsidP="00940AE8">
            <w:pPr>
              <w:rPr>
                <w:b/>
                <w:bCs/>
              </w:rPr>
            </w:pPr>
            <w:r w:rsidRPr="00AD3410">
              <w:rPr>
                <w:b/>
                <w:bCs/>
              </w:rPr>
              <w:t> </w:t>
            </w:r>
          </w:p>
        </w:tc>
        <w:tc>
          <w:tcPr>
            <w:tcW w:w="1178" w:type="dxa"/>
            <w:tcBorders>
              <w:top w:val="nil"/>
              <w:left w:val="nil"/>
              <w:bottom w:val="single" w:sz="8" w:space="0" w:color="auto"/>
              <w:right w:val="nil"/>
            </w:tcBorders>
            <w:shd w:val="clear" w:color="000000" w:fill="FABF8F"/>
            <w:vAlign w:val="center"/>
            <w:hideMark/>
          </w:tcPr>
          <w:p w14:paraId="149D4E7E" w14:textId="77777777" w:rsidR="00940AE8" w:rsidRPr="00AD3410" w:rsidRDefault="00940AE8" w:rsidP="00940AE8">
            <w:pPr>
              <w:jc w:val="center"/>
              <w:rPr>
                <w:b/>
                <w:bCs/>
              </w:rPr>
            </w:pPr>
            <w:r w:rsidRPr="00AD3410">
              <w:rPr>
                <w:b/>
                <w:bCs/>
              </w:rPr>
              <w:t> </w:t>
            </w:r>
          </w:p>
        </w:tc>
        <w:tc>
          <w:tcPr>
            <w:tcW w:w="684" w:type="dxa"/>
            <w:tcBorders>
              <w:top w:val="nil"/>
              <w:left w:val="nil"/>
              <w:bottom w:val="single" w:sz="8" w:space="0" w:color="auto"/>
              <w:right w:val="nil"/>
            </w:tcBorders>
            <w:shd w:val="clear" w:color="000000" w:fill="FABF8F"/>
            <w:noWrap/>
            <w:vAlign w:val="center"/>
            <w:hideMark/>
          </w:tcPr>
          <w:p w14:paraId="71D8EFF8" w14:textId="77777777" w:rsidR="00940AE8" w:rsidRPr="00AD3410" w:rsidRDefault="00940AE8" w:rsidP="00940AE8">
            <w:pPr>
              <w:jc w:val="center"/>
              <w:rPr>
                <w:b/>
                <w:bCs/>
              </w:rPr>
            </w:pPr>
            <w:r w:rsidRPr="00AD3410">
              <w:rPr>
                <w:b/>
                <w:bCs/>
              </w:rPr>
              <w:t> </w:t>
            </w:r>
          </w:p>
        </w:tc>
        <w:tc>
          <w:tcPr>
            <w:tcW w:w="1275" w:type="dxa"/>
            <w:tcBorders>
              <w:top w:val="nil"/>
              <w:left w:val="nil"/>
              <w:bottom w:val="single" w:sz="8" w:space="0" w:color="auto"/>
              <w:right w:val="nil"/>
            </w:tcBorders>
            <w:shd w:val="clear" w:color="000000" w:fill="FABF8F"/>
            <w:vAlign w:val="center"/>
            <w:hideMark/>
          </w:tcPr>
          <w:p w14:paraId="2A7ADFC7" w14:textId="77777777" w:rsidR="00940AE8" w:rsidRPr="00AD3410" w:rsidRDefault="00940AE8" w:rsidP="00940AE8">
            <w:pPr>
              <w:jc w:val="center"/>
              <w:rPr>
                <w:b/>
                <w:bCs/>
                <w:color w:val="000000"/>
              </w:rPr>
            </w:pPr>
            <w:r w:rsidRPr="00AD3410">
              <w:rPr>
                <w:b/>
                <w:bCs/>
                <w:color w:val="000000"/>
              </w:rPr>
              <w:t> </w:t>
            </w:r>
          </w:p>
        </w:tc>
        <w:tc>
          <w:tcPr>
            <w:tcW w:w="2268" w:type="dxa"/>
            <w:tcBorders>
              <w:top w:val="nil"/>
              <w:left w:val="nil"/>
              <w:bottom w:val="single" w:sz="8" w:space="0" w:color="auto"/>
              <w:right w:val="nil"/>
            </w:tcBorders>
            <w:shd w:val="clear" w:color="000000" w:fill="FABF8F"/>
            <w:vAlign w:val="center"/>
            <w:hideMark/>
          </w:tcPr>
          <w:p w14:paraId="46E7914F" w14:textId="77777777" w:rsidR="00940AE8" w:rsidRPr="00AD3410" w:rsidRDefault="00940AE8" w:rsidP="00940AE8">
            <w:pPr>
              <w:jc w:val="center"/>
              <w:rPr>
                <w:b/>
                <w:bCs/>
                <w:color w:val="000000"/>
              </w:rPr>
            </w:pPr>
            <w:r w:rsidRPr="00AD3410">
              <w:rPr>
                <w:b/>
                <w:bCs/>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3CBE707F" w14:textId="77777777" w:rsidR="00940AE8" w:rsidRPr="00AD3410" w:rsidRDefault="00940AE8" w:rsidP="00940AE8">
            <w:pPr>
              <w:jc w:val="center"/>
              <w:rPr>
                <w:b/>
                <w:bCs/>
                <w:color w:val="000000"/>
              </w:rPr>
            </w:pPr>
            <w:r w:rsidRPr="00AD3410">
              <w:rPr>
                <w:b/>
                <w:bCs/>
                <w:color w:val="000000"/>
              </w:rPr>
              <w:t> </w:t>
            </w:r>
          </w:p>
        </w:tc>
      </w:tr>
      <w:tr w:rsidR="00940AE8" w:rsidRPr="00AD3410" w14:paraId="593A9CCA" w14:textId="77777777" w:rsidTr="00940AE8">
        <w:trPr>
          <w:trHeight w:val="990"/>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09E78691" w14:textId="77777777" w:rsidR="00940AE8" w:rsidRPr="00AD3410" w:rsidRDefault="00940AE8" w:rsidP="00940AE8">
            <w:pPr>
              <w:jc w:val="center"/>
              <w:rPr>
                <w:color w:val="000000"/>
              </w:rPr>
            </w:pPr>
            <w:r w:rsidRPr="00AD3410">
              <w:rPr>
                <w:color w:val="000000"/>
              </w:rPr>
              <w:lastRenderedPageBreak/>
              <w:t>12.1</w:t>
            </w:r>
          </w:p>
        </w:tc>
        <w:tc>
          <w:tcPr>
            <w:tcW w:w="3389" w:type="dxa"/>
            <w:tcBorders>
              <w:top w:val="nil"/>
              <w:left w:val="nil"/>
              <w:bottom w:val="single" w:sz="8" w:space="0" w:color="auto"/>
              <w:right w:val="single" w:sz="4" w:space="0" w:color="auto"/>
            </w:tcBorders>
            <w:shd w:val="clear" w:color="auto" w:fill="auto"/>
            <w:vAlign w:val="center"/>
            <w:hideMark/>
          </w:tcPr>
          <w:p w14:paraId="122222C0" w14:textId="77777777" w:rsidR="00940AE8" w:rsidRPr="00AD3410" w:rsidRDefault="00940AE8" w:rsidP="00940AE8">
            <w:pPr>
              <w:rPr>
                <w:color w:val="000000"/>
              </w:rPr>
            </w:pPr>
            <w:r w:rsidRPr="00AD3410">
              <w:rPr>
                <w:color w:val="000000"/>
              </w:rPr>
              <w:t xml:space="preserve">Устройство ограждения, </w:t>
            </w:r>
            <w:proofErr w:type="spellStart"/>
            <w:r w:rsidRPr="00AD3410">
              <w:rPr>
                <w:color w:val="000000"/>
              </w:rPr>
              <w:t>покрвтия</w:t>
            </w:r>
            <w:proofErr w:type="spellEnd"/>
            <w:r w:rsidRPr="00AD3410">
              <w:rPr>
                <w:color w:val="000000"/>
              </w:rPr>
              <w:t xml:space="preserve"> площадок, монтаж МАФ, озеленение</w:t>
            </w:r>
          </w:p>
        </w:tc>
        <w:tc>
          <w:tcPr>
            <w:tcW w:w="323" w:type="dxa"/>
            <w:tcBorders>
              <w:top w:val="nil"/>
              <w:left w:val="nil"/>
              <w:bottom w:val="single" w:sz="8" w:space="0" w:color="auto"/>
              <w:right w:val="single" w:sz="4" w:space="0" w:color="auto"/>
            </w:tcBorders>
            <w:shd w:val="clear" w:color="auto" w:fill="auto"/>
            <w:vAlign w:val="center"/>
            <w:hideMark/>
          </w:tcPr>
          <w:p w14:paraId="429BCA76" w14:textId="77777777" w:rsidR="00940AE8" w:rsidRPr="00AD3410" w:rsidRDefault="00940AE8" w:rsidP="00940AE8">
            <w:r w:rsidRPr="00AD3410">
              <w:t>с</w:t>
            </w:r>
          </w:p>
        </w:tc>
        <w:tc>
          <w:tcPr>
            <w:tcW w:w="1178" w:type="dxa"/>
            <w:tcBorders>
              <w:top w:val="nil"/>
              <w:left w:val="nil"/>
              <w:bottom w:val="single" w:sz="8" w:space="0" w:color="auto"/>
              <w:right w:val="single" w:sz="4" w:space="0" w:color="auto"/>
            </w:tcBorders>
            <w:shd w:val="clear" w:color="auto" w:fill="auto"/>
            <w:vAlign w:val="center"/>
            <w:hideMark/>
          </w:tcPr>
          <w:p w14:paraId="6DB2D8DF" w14:textId="77777777" w:rsidR="00940AE8" w:rsidRPr="00AD3410" w:rsidRDefault="00940AE8" w:rsidP="00940AE8">
            <w:pPr>
              <w:jc w:val="center"/>
            </w:pPr>
            <w:r w:rsidRPr="00AD3410">
              <w:t>Июнь 2022</w:t>
            </w:r>
          </w:p>
        </w:tc>
        <w:tc>
          <w:tcPr>
            <w:tcW w:w="465" w:type="dxa"/>
            <w:tcBorders>
              <w:top w:val="nil"/>
              <w:left w:val="nil"/>
              <w:bottom w:val="single" w:sz="8" w:space="0" w:color="auto"/>
              <w:right w:val="single" w:sz="4" w:space="0" w:color="auto"/>
            </w:tcBorders>
            <w:shd w:val="clear" w:color="auto" w:fill="auto"/>
            <w:vAlign w:val="center"/>
            <w:hideMark/>
          </w:tcPr>
          <w:p w14:paraId="0136D236" w14:textId="77777777" w:rsidR="00940AE8" w:rsidRPr="00AD3410" w:rsidRDefault="00940AE8" w:rsidP="00940AE8">
            <w:r w:rsidRPr="00AD3410">
              <w:t>по</w:t>
            </w:r>
          </w:p>
        </w:tc>
        <w:tc>
          <w:tcPr>
            <w:tcW w:w="1178" w:type="dxa"/>
            <w:tcBorders>
              <w:top w:val="nil"/>
              <w:left w:val="nil"/>
              <w:bottom w:val="single" w:sz="8" w:space="0" w:color="auto"/>
              <w:right w:val="single" w:sz="4" w:space="0" w:color="auto"/>
            </w:tcBorders>
            <w:shd w:val="clear" w:color="auto" w:fill="auto"/>
            <w:vAlign w:val="center"/>
            <w:hideMark/>
          </w:tcPr>
          <w:p w14:paraId="2F2B0403" w14:textId="77777777" w:rsidR="00940AE8" w:rsidRPr="00AD3410" w:rsidRDefault="00940AE8" w:rsidP="00940AE8">
            <w:pPr>
              <w:jc w:val="center"/>
            </w:pPr>
            <w:r w:rsidRPr="00AD3410">
              <w:t>Июль 2022</w:t>
            </w:r>
          </w:p>
        </w:tc>
        <w:tc>
          <w:tcPr>
            <w:tcW w:w="684" w:type="dxa"/>
            <w:tcBorders>
              <w:top w:val="nil"/>
              <w:left w:val="nil"/>
              <w:bottom w:val="single" w:sz="8" w:space="0" w:color="auto"/>
              <w:right w:val="single" w:sz="4" w:space="0" w:color="auto"/>
            </w:tcBorders>
            <w:shd w:val="clear" w:color="auto" w:fill="auto"/>
            <w:noWrap/>
            <w:vAlign w:val="center"/>
            <w:hideMark/>
          </w:tcPr>
          <w:p w14:paraId="2045A8E1" w14:textId="77777777" w:rsidR="00940AE8" w:rsidRPr="00AD3410" w:rsidRDefault="00940AE8" w:rsidP="00940AE8">
            <w:pPr>
              <w:jc w:val="center"/>
            </w:pPr>
            <w:r w:rsidRPr="00AD3410">
              <w:t>1,00</w:t>
            </w:r>
          </w:p>
        </w:tc>
        <w:tc>
          <w:tcPr>
            <w:tcW w:w="1275" w:type="dxa"/>
            <w:tcBorders>
              <w:top w:val="nil"/>
              <w:left w:val="nil"/>
              <w:bottom w:val="single" w:sz="8" w:space="0" w:color="auto"/>
              <w:right w:val="single" w:sz="4" w:space="0" w:color="auto"/>
            </w:tcBorders>
            <w:shd w:val="clear" w:color="auto" w:fill="auto"/>
            <w:vAlign w:val="center"/>
            <w:hideMark/>
          </w:tcPr>
          <w:p w14:paraId="2B6C9126" w14:textId="77777777" w:rsidR="00940AE8" w:rsidRPr="00AD3410" w:rsidRDefault="00940AE8" w:rsidP="00940AE8">
            <w:pPr>
              <w:jc w:val="center"/>
              <w:rPr>
                <w:color w:val="000000"/>
              </w:rPr>
            </w:pPr>
            <w:r w:rsidRPr="00AD3410">
              <w:rPr>
                <w:color w:val="000000"/>
              </w:rPr>
              <w:t xml:space="preserve">комплекс </w:t>
            </w:r>
          </w:p>
        </w:tc>
        <w:tc>
          <w:tcPr>
            <w:tcW w:w="2268" w:type="dxa"/>
            <w:tcBorders>
              <w:top w:val="nil"/>
              <w:left w:val="nil"/>
              <w:bottom w:val="single" w:sz="8" w:space="0" w:color="auto"/>
              <w:right w:val="single" w:sz="4" w:space="0" w:color="auto"/>
            </w:tcBorders>
            <w:shd w:val="clear" w:color="auto" w:fill="auto"/>
            <w:vAlign w:val="center"/>
            <w:hideMark/>
          </w:tcPr>
          <w:p w14:paraId="7F0932FC" w14:textId="77777777" w:rsidR="00940AE8" w:rsidRPr="00AD3410" w:rsidRDefault="00940AE8" w:rsidP="00940AE8">
            <w:pPr>
              <w:jc w:val="center"/>
              <w:rPr>
                <w:color w:val="000000"/>
              </w:rPr>
            </w:pPr>
            <w:r w:rsidRPr="00AD3410">
              <w:rPr>
                <w:color w:val="000000"/>
              </w:rPr>
              <w:t>не требуется</w:t>
            </w:r>
          </w:p>
        </w:tc>
        <w:tc>
          <w:tcPr>
            <w:tcW w:w="2680" w:type="dxa"/>
            <w:tcBorders>
              <w:top w:val="nil"/>
              <w:left w:val="nil"/>
              <w:bottom w:val="single" w:sz="8" w:space="0" w:color="auto"/>
              <w:right w:val="single" w:sz="8" w:space="0" w:color="auto"/>
            </w:tcBorders>
            <w:shd w:val="clear" w:color="auto" w:fill="auto"/>
            <w:hideMark/>
          </w:tcPr>
          <w:p w14:paraId="1EF5DD61" w14:textId="77777777" w:rsidR="00940AE8" w:rsidRPr="00AD3410" w:rsidRDefault="00940AE8" w:rsidP="00940AE8">
            <w:pPr>
              <w:jc w:val="center"/>
              <w:rPr>
                <w:color w:val="000000"/>
              </w:rPr>
            </w:pPr>
            <w:r w:rsidRPr="00AD3410">
              <w:rPr>
                <w:color w:val="000000"/>
              </w:rPr>
              <w:t xml:space="preserve">не позднее </w:t>
            </w:r>
            <w:r>
              <w:rPr>
                <w:color w:val="000000"/>
              </w:rPr>
              <w:t>2-х</w:t>
            </w:r>
            <w:r w:rsidRPr="00AD3410">
              <w:rPr>
                <w:color w:val="000000"/>
              </w:rPr>
              <w:t xml:space="preserve"> (</w:t>
            </w:r>
            <w:r>
              <w:rPr>
                <w:color w:val="000000"/>
              </w:rPr>
              <w:t>двух</w:t>
            </w:r>
            <w:r w:rsidRPr="00AD3410">
              <w:rPr>
                <w:color w:val="000000"/>
              </w:rPr>
              <w:t xml:space="preserve">) </w:t>
            </w:r>
            <w:r>
              <w:rPr>
                <w:color w:val="000000"/>
              </w:rPr>
              <w:t xml:space="preserve">рабочих </w:t>
            </w:r>
            <w:r w:rsidRPr="00AD3410">
              <w:rPr>
                <w:color w:val="000000"/>
              </w:rPr>
              <w:t xml:space="preserve">дней с </w:t>
            </w:r>
            <w:r>
              <w:rPr>
                <w:color w:val="000000"/>
              </w:rPr>
              <w:t>даты</w:t>
            </w:r>
            <w:r w:rsidRPr="00AD3410">
              <w:rPr>
                <w:color w:val="000000"/>
              </w:rPr>
              <w:t xml:space="preserve"> подписания Контракта</w:t>
            </w:r>
          </w:p>
        </w:tc>
      </w:tr>
      <w:tr w:rsidR="00940AE8" w:rsidRPr="00AD3410" w14:paraId="32522185" w14:textId="77777777" w:rsidTr="00940AE8">
        <w:trPr>
          <w:trHeight w:val="690"/>
        </w:trPr>
        <w:tc>
          <w:tcPr>
            <w:tcW w:w="1856" w:type="dxa"/>
            <w:tcBorders>
              <w:top w:val="nil"/>
              <w:left w:val="single" w:sz="8" w:space="0" w:color="auto"/>
              <w:bottom w:val="single" w:sz="8" w:space="0" w:color="auto"/>
              <w:right w:val="nil"/>
            </w:tcBorders>
            <w:shd w:val="clear" w:color="000000" w:fill="FABF8F"/>
            <w:noWrap/>
            <w:vAlign w:val="center"/>
            <w:hideMark/>
          </w:tcPr>
          <w:p w14:paraId="389DE752" w14:textId="77777777" w:rsidR="00940AE8" w:rsidRPr="00AD3410" w:rsidRDefault="00940AE8" w:rsidP="00940AE8">
            <w:pPr>
              <w:jc w:val="center"/>
              <w:rPr>
                <w:b/>
                <w:bCs/>
                <w:color w:val="000000"/>
              </w:rPr>
            </w:pPr>
            <w:r w:rsidRPr="00AD3410">
              <w:rPr>
                <w:b/>
                <w:bCs/>
                <w:color w:val="000000"/>
              </w:rPr>
              <w:t>13</w:t>
            </w:r>
          </w:p>
        </w:tc>
        <w:tc>
          <w:tcPr>
            <w:tcW w:w="3389" w:type="dxa"/>
            <w:tcBorders>
              <w:top w:val="nil"/>
              <w:left w:val="single" w:sz="4" w:space="0" w:color="auto"/>
              <w:bottom w:val="single" w:sz="8" w:space="0" w:color="auto"/>
              <w:right w:val="nil"/>
            </w:tcBorders>
            <w:shd w:val="clear" w:color="000000" w:fill="FABF8F"/>
            <w:noWrap/>
            <w:vAlign w:val="center"/>
            <w:hideMark/>
          </w:tcPr>
          <w:p w14:paraId="1CC00AE2" w14:textId="77777777" w:rsidR="00940AE8" w:rsidRPr="00AD3410" w:rsidRDefault="00940AE8" w:rsidP="00940AE8">
            <w:pPr>
              <w:rPr>
                <w:b/>
                <w:bCs/>
                <w:color w:val="000000"/>
              </w:rPr>
            </w:pPr>
            <w:r w:rsidRPr="00AD3410">
              <w:rPr>
                <w:b/>
                <w:bCs/>
                <w:color w:val="000000"/>
              </w:rPr>
              <w:t>Пусконаладочные работы</w:t>
            </w:r>
          </w:p>
        </w:tc>
        <w:tc>
          <w:tcPr>
            <w:tcW w:w="323" w:type="dxa"/>
            <w:tcBorders>
              <w:top w:val="nil"/>
              <w:left w:val="nil"/>
              <w:bottom w:val="single" w:sz="8" w:space="0" w:color="auto"/>
              <w:right w:val="nil"/>
            </w:tcBorders>
            <w:shd w:val="clear" w:color="000000" w:fill="FABF8F"/>
            <w:vAlign w:val="center"/>
            <w:hideMark/>
          </w:tcPr>
          <w:p w14:paraId="0E6E4EA1" w14:textId="77777777" w:rsidR="00940AE8" w:rsidRPr="00AD3410" w:rsidRDefault="00940AE8" w:rsidP="00940AE8">
            <w:pPr>
              <w:rPr>
                <w:b/>
                <w:bCs/>
              </w:rPr>
            </w:pPr>
            <w:r w:rsidRPr="00AD3410">
              <w:rPr>
                <w:b/>
                <w:bCs/>
              </w:rPr>
              <w:t> </w:t>
            </w:r>
          </w:p>
        </w:tc>
        <w:tc>
          <w:tcPr>
            <w:tcW w:w="1178" w:type="dxa"/>
            <w:tcBorders>
              <w:top w:val="nil"/>
              <w:left w:val="nil"/>
              <w:bottom w:val="single" w:sz="8" w:space="0" w:color="auto"/>
              <w:right w:val="nil"/>
            </w:tcBorders>
            <w:shd w:val="clear" w:color="000000" w:fill="FABF8F"/>
            <w:vAlign w:val="center"/>
            <w:hideMark/>
          </w:tcPr>
          <w:p w14:paraId="38CB37C0" w14:textId="77777777" w:rsidR="00940AE8" w:rsidRPr="00AD3410" w:rsidRDefault="00940AE8" w:rsidP="00940AE8">
            <w:pPr>
              <w:jc w:val="center"/>
              <w:rPr>
                <w:b/>
                <w:bCs/>
              </w:rPr>
            </w:pPr>
            <w:r w:rsidRPr="00AD3410">
              <w:rPr>
                <w:b/>
                <w:bCs/>
              </w:rPr>
              <w:t> </w:t>
            </w:r>
          </w:p>
        </w:tc>
        <w:tc>
          <w:tcPr>
            <w:tcW w:w="465" w:type="dxa"/>
            <w:tcBorders>
              <w:top w:val="nil"/>
              <w:left w:val="nil"/>
              <w:bottom w:val="single" w:sz="8" w:space="0" w:color="auto"/>
              <w:right w:val="nil"/>
            </w:tcBorders>
            <w:shd w:val="clear" w:color="000000" w:fill="FABF8F"/>
            <w:vAlign w:val="center"/>
            <w:hideMark/>
          </w:tcPr>
          <w:p w14:paraId="6726A29B" w14:textId="77777777" w:rsidR="00940AE8" w:rsidRPr="00AD3410" w:rsidRDefault="00940AE8" w:rsidP="00940AE8">
            <w:pPr>
              <w:rPr>
                <w:b/>
                <w:bCs/>
              </w:rPr>
            </w:pPr>
            <w:r w:rsidRPr="00AD3410">
              <w:rPr>
                <w:b/>
                <w:bCs/>
              </w:rPr>
              <w:t> </w:t>
            </w:r>
          </w:p>
        </w:tc>
        <w:tc>
          <w:tcPr>
            <w:tcW w:w="1178" w:type="dxa"/>
            <w:tcBorders>
              <w:top w:val="nil"/>
              <w:left w:val="nil"/>
              <w:bottom w:val="single" w:sz="8" w:space="0" w:color="auto"/>
              <w:right w:val="nil"/>
            </w:tcBorders>
            <w:shd w:val="clear" w:color="000000" w:fill="FABF8F"/>
            <w:vAlign w:val="center"/>
            <w:hideMark/>
          </w:tcPr>
          <w:p w14:paraId="5038F6B0" w14:textId="77777777" w:rsidR="00940AE8" w:rsidRPr="00AD3410" w:rsidRDefault="00940AE8" w:rsidP="00940AE8">
            <w:pPr>
              <w:jc w:val="center"/>
              <w:rPr>
                <w:b/>
                <w:bCs/>
              </w:rPr>
            </w:pPr>
            <w:r w:rsidRPr="00AD3410">
              <w:rPr>
                <w:b/>
                <w:bCs/>
              </w:rPr>
              <w:t> </w:t>
            </w:r>
          </w:p>
        </w:tc>
        <w:tc>
          <w:tcPr>
            <w:tcW w:w="684" w:type="dxa"/>
            <w:tcBorders>
              <w:top w:val="nil"/>
              <w:left w:val="nil"/>
              <w:bottom w:val="single" w:sz="8" w:space="0" w:color="auto"/>
              <w:right w:val="nil"/>
            </w:tcBorders>
            <w:shd w:val="clear" w:color="000000" w:fill="FABF8F"/>
            <w:noWrap/>
            <w:vAlign w:val="center"/>
            <w:hideMark/>
          </w:tcPr>
          <w:p w14:paraId="345CAABC" w14:textId="77777777" w:rsidR="00940AE8" w:rsidRPr="00AD3410" w:rsidRDefault="00940AE8" w:rsidP="00940AE8">
            <w:pPr>
              <w:jc w:val="center"/>
              <w:rPr>
                <w:b/>
                <w:bCs/>
              </w:rPr>
            </w:pPr>
            <w:r w:rsidRPr="00AD3410">
              <w:rPr>
                <w:b/>
                <w:bCs/>
              </w:rPr>
              <w:t> </w:t>
            </w:r>
          </w:p>
        </w:tc>
        <w:tc>
          <w:tcPr>
            <w:tcW w:w="1275" w:type="dxa"/>
            <w:tcBorders>
              <w:top w:val="nil"/>
              <w:left w:val="nil"/>
              <w:bottom w:val="single" w:sz="8" w:space="0" w:color="auto"/>
              <w:right w:val="nil"/>
            </w:tcBorders>
            <w:shd w:val="clear" w:color="000000" w:fill="FABF8F"/>
            <w:vAlign w:val="center"/>
            <w:hideMark/>
          </w:tcPr>
          <w:p w14:paraId="620EBE3E" w14:textId="77777777" w:rsidR="00940AE8" w:rsidRPr="00AD3410" w:rsidRDefault="00940AE8" w:rsidP="00940AE8">
            <w:pPr>
              <w:jc w:val="center"/>
              <w:rPr>
                <w:b/>
                <w:bCs/>
                <w:color w:val="000000"/>
              </w:rPr>
            </w:pPr>
            <w:r w:rsidRPr="00AD3410">
              <w:rPr>
                <w:b/>
                <w:bCs/>
                <w:color w:val="000000"/>
              </w:rPr>
              <w:t> </w:t>
            </w:r>
          </w:p>
        </w:tc>
        <w:tc>
          <w:tcPr>
            <w:tcW w:w="2268" w:type="dxa"/>
            <w:tcBorders>
              <w:top w:val="nil"/>
              <w:left w:val="nil"/>
              <w:bottom w:val="single" w:sz="8" w:space="0" w:color="auto"/>
              <w:right w:val="nil"/>
            </w:tcBorders>
            <w:shd w:val="clear" w:color="000000" w:fill="FABF8F"/>
            <w:vAlign w:val="center"/>
            <w:hideMark/>
          </w:tcPr>
          <w:p w14:paraId="6AA54975" w14:textId="77777777" w:rsidR="00940AE8" w:rsidRPr="00AD3410" w:rsidRDefault="00940AE8" w:rsidP="00940AE8">
            <w:pPr>
              <w:jc w:val="center"/>
              <w:rPr>
                <w:color w:val="000000"/>
              </w:rPr>
            </w:pPr>
            <w:r w:rsidRPr="00AD3410">
              <w:rPr>
                <w:color w:val="000000"/>
              </w:rPr>
              <w:t> </w:t>
            </w:r>
          </w:p>
        </w:tc>
        <w:tc>
          <w:tcPr>
            <w:tcW w:w="2680" w:type="dxa"/>
            <w:tcBorders>
              <w:top w:val="nil"/>
              <w:left w:val="nil"/>
              <w:bottom w:val="single" w:sz="8" w:space="0" w:color="auto"/>
              <w:right w:val="single" w:sz="8" w:space="0" w:color="auto"/>
            </w:tcBorders>
            <w:shd w:val="clear" w:color="000000" w:fill="FABF8F"/>
            <w:vAlign w:val="center"/>
            <w:hideMark/>
          </w:tcPr>
          <w:p w14:paraId="61FFEDC9" w14:textId="77777777" w:rsidR="00940AE8" w:rsidRPr="00AD3410" w:rsidRDefault="00940AE8" w:rsidP="00940AE8">
            <w:pPr>
              <w:jc w:val="center"/>
              <w:rPr>
                <w:b/>
                <w:bCs/>
                <w:color w:val="000000"/>
              </w:rPr>
            </w:pPr>
            <w:r w:rsidRPr="00AD3410">
              <w:rPr>
                <w:b/>
                <w:bCs/>
                <w:color w:val="000000"/>
              </w:rPr>
              <w:t> </w:t>
            </w:r>
          </w:p>
        </w:tc>
      </w:tr>
      <w:tr w:rsidR="00940AE8" w:rsidRPr="00AD3410" w14:paraId="67CEE25C" w14:textId="77777777" w:rsidTr="00940AE8">
        <w:trPr>
          <w:trHeight w:val="990"/>
        </w:trPr>
        <w:tc>
          <w:tcPr>
            <w:tcW w:w="1856" w:type="dxa"/>
            <w:tcBorders>
              <w:top w:val="nil"/>
              <w:left w:val="single" w:sz="8" w:space="0" w:color="auto"/>
              <w:bottom w:val="single" w:sz="8" w:space="0" w:color="auto"/>
              <w:right w:val="single" w:sz="4" w:space="0" w:color="auto"/>
            </w:tcBorders>
            <w:shd w:val="clear" w:color="auto" w:fill="auto"/>
            <w:noWrap/>
            <w:vAlign w:val="center"/>
            <w:hideMark/>
          </w:tcPr>
          <w:p w14:paraId="13DCBB91" w14:textId="77777777" w:rsidR="00940AE8" w:rsidRPr="00AD3410" w:rsidRDefault="00940AE8" w:rsidP="00940AE8">
            <w:pPr>
              <w:jc w:val="center"/>
              <w:rPr>
                <w:color w:val="000000"/>
              </w:rPr>
            </w:pPr>
            <w:r w:rsidRPr="00AD3410">
              <w:rPr>
                <w:color w:val="000000"/>
              </w:rPr>
              <w:t>13.1</w:t>
            </w:r>
          </w:p>
        </w:tc>
        <w:tc>
          <w:tcPr>
            <w:tcW w:w="3389" w:type="dxa"/>
            <w:tcBorders>
              <w:top w:val="nil"/>
              <w:left w:val="nil"/>
              <w:bottom w:val="single" w:sz="8" w:space="0" w:color="auto"/>
              <w:right w:val="single" w:sz="4" w:space="0" w:color="auto"/>
            </w:tcBorders>
            <w:shd w:val="clear" w:color="auto" w:fill="auto"/>
            <w:noWrap/>
            <w:vAlign w:val="center"/>
            <w:hideMark/>
          </w:tcPr>
          <w:p w14:paraId="161471C2" w14:textId="77777777" w:rsidR="00940AE8" w:rsidRPr="00AD3410" w:rsidRDefault="00940AE8" w:rsidP="00940AE8">
            <w:pPr>
              <w:rPr>
                <w:color w:val="000000"/>
              </w:rPr>
            </w:pPr>
            <w:r w:rsidRPr="00AD3410">
              <w:rPr>
                <w:color w:val="000000"/>
              </w:rPr>
              <w:t>Проведение пусконаладочных работ</w:t>
            </w:r>
          </w:p>
        </w:tc>
        <w:tc>
          <w:tcPr>
            <w:tcW w:w="323" w:type="dxa"/>
            <w:tcBorders>
              <w:top w:val="nil"/>
              <w:left w:val="nil"/>
              <w:bottom w:val="single" w:sz="8" w:space="0" w:color="auto"/>
              <w:right w:val="single" w:sz="4" w:space="0" w:color="auto"/>
            </w:tcBorders>
            <w:shd w:val="clear" w:color="auto" w:fill="auto"/>
            <w:vAlign w:val="center"/>
            <w:hideMark/>
          </w:tcPr>
          <w:p w14:paraId="295CEF47" w14:textId="77777777" w:rsidR="00940AE8" w:rsidRPr="00AD3410" w:rsidRDefault="00940AE8" w:rsidP="00940AE8">
            <w:r w:rsidRPr="00AD3410">
              <w:t>с</w:t>
            </w:r>
          </w:p>
        </w:tc>
        <w:tc>
          <w:tcPr>
            <w:tcW w:w="1178" w:type="dxa"/>
            <w:tcBorders>
              <w:top w:val="nil"/>
              <w:left w:val="nil"/>
              <w:bottom w:val="single" w:sz="8" w:space="0" w:color="auto"/>
              <w:right w:val="single" w:sz="4" w:space="0" w:color="auto"/>
            </w:tcBorders>
            <w:shd w:val="clear" w:color="auto" w:fill="auto"/>
            <w:vAlign w:val="center"/>
            <w:hideMark/>
          </w:tcPr>
          <w:p w14:paraId="6D543B6D" w14:textId="77777777" w:rsidR="00940AE8" w:rsidRPr="00AD3410" w:rsidRDefault="00940AE8" w:rsidP="00940AE8">
            <w:pPr>
              <w:jc w:val="center"/>
            </w:pPr>
            <w:r w:rsidRPr="00AD3410">
              <w:t>Декабрь 2021</w:t>
            </w:r>
          </w:p>
        </w:tc>
        <w:tc>
          <w:tcPr>
            <w:tcW w:w="465" w:type="dxa"/>
            <w:tcBorders>
              <w:top w:val="nil"/>
              <w:left w:val="nil"/>
              <w:bottom w:val="single" w:sz="8" w:space="0" w:color="auto"/>
              <w:right w:val="single" w:sz="4" w:space="0" w:color="auto"/>
            </w:tcBorders>
            <w:shd w:val="clear" w:color="auto" w:fill="auto"/>
            <w:vAlign w:val="center"/>
            <w:hideMark/>
          </w:tcPr>
          <w:p w14:paraId="5378AD1F" w14:textId="77777777" w:rsidR="00940AE8" w:rsidRPr="00AD3410" w:rsidRDefault="00940AE8" w:rsidP="00940AE8">
            <w:r w:rsidRPr="00AD3410">
              <w:t>по</w:t>
            </w:r>
          </w:p>
        </w:tc>
        <w:tc>
          <w:tcPr>
            <w:tcW w:w="1178" w:type="dxa"/>
            <w:tcBorders>
              <w:top w:val="nil"/>
              <w:left w:val="nil"/>
              <w:bottom w:val="single" w:sz="8" w:space="0" w:color="auto"/>
              <w:right w:val="single" w:sz="4" w:space="0" w:color="auto"/>
            </w:tcBorders>
            <w:shd w:val="clear" w:color="auto" w:fill="auto"/>
            <w:vAlign w:val="center"/>
            <w:hideMark/>
          </w:tcPr>
          <w:p w14:paraId="57966716" w14:textId="77777777" w:rsidR="00940AE8" w:rsidRPr="00AD3410" w:rsidRDefault="00940AE8" w:rsidP="00940AE8">
            <w:pPr>
              <w:jc w:val="center"/>
            </w:pPr>
            <w:r w:rsidRPr="00AD3410">
              <w:t>Июль 2022</w:t>
            </w:r>
          </w:p>
        </w:tc>
        <w:tc>
          <w:tcPr>
            <w:tcW w:w="684" w:type="dxa"/>
            <w:tcBorders>
              <w:top w:val="nil"/>
              <w:left w:val="nil"/>
              <w:bottom w:val="single" w:sz="8" w:space="0" w:color="auto"/>
              <w:right w:val="single" w:sz="4" w:space="0" w:color="auto"/>
            </w:tcBorders>
            <w:shd w:val="clear" w:color="auto" w:fill="auto"/>
            <w:noWrap/>
            <w:vAlign w:val="center"/>
            <w:hideMark/>
          </w:tcPr>
          <w:p w14:paraId="3FFD9541" w14:textId="77777777" w:rsidR="00940AE8" w:rsidRPr="00AD3410" w:rsidRDefault="00940AE8" w:rsidP="00940AE8">
            <w:pPr>
              <w:jc w:val="center"/>
            </w:pPr>
            <w:r w:rsidRPr="00AD3410">
              <w:t>1,00</w:t>
            </w:r>
          </w:p>
        </w:tc>
        <w:tc>
          <w:tcPr>
            <w:tcW w:w="1275" w:type="dxa"/>
            <w:tcBorders>
              <w:top w:val="nil"/>
              <w:left w:val="nil"/>
              <w:bottom w:val="single" w:sz="8" w:space="0" w:color="auto"/>
              <w:right w:val="single" w:sz="4" w:space="0" w:color="auto"/>
            </w:tcBorders>
            <w:shd w:val="clear" w:color="auto" w:fill="auto"/>
            <w:vAlign w:val="center"/>
            <w:hideMark/>
          </w:tcPr>
          <w:p w14:paraId="7E53A56B" w14:textId="77777777" w:rsidR="00940AE8" w:rsidRPr="00AD3410" w:rsidRDefault="00940AE8" w:rsidP="00940AE8">
            <w:pPr>
              <w:jc w:val="center"/>
              <w:rPr>
                <w:color w:val="000000"/>
              </w:rPr>
            </w:pPr>
            <w:r w:rsidRPr="00AD3410">
              <w:rPr>
                <w:color w:val="000000"/>
              </w:rPr>
              <w:t xml:space="preserve">комплекс </w:t>
            </w:r>
          </w:p>
        </w:tc>
        <w:tc>
          <w:tcPr>
            <w:tcW w:w="2268" w:type="dxa"/>
            <w:tcBorders>
              <w:top w:val="nil"/>
              <w:left w:val="nil"/>
              <w:bottom w:val="single" w:sz="8" w:space="0" w:color="auto"/>
              <w:right w:val="single" w:sz="4" w:space="0" w:color="auto"/>
            </w:tcBorders>
            <w:shd w:val="clear" w:color="auto" w:fill="auto"/>
            <w:vAlign w:val="center"/>
            <w:hideMark/>
          </w:tcPr>
          <w:p w14:paraId="69FDECA9" w14:textId="77777777" w:rsidR="00940AE8" w:rsidRPr="00AD3410" w:rsidRDefault="00940AE8" w:rsidP="00940AE8">
            <w:pPr>
              <w:jc w:val="center"/>
              <w:rPr>
                <w:color w:val="000000"/>
              </w:rPr>
            </w:pPr>
            <w:r w:rsidRPr="00AD3410">
              <w:rPr>
                <w:color w:val="000000"/>
              </w:rPr>
              <w:t>не требуется</w:t>
            </w:r>
          </w:p>
        </w:tc>
        <w:tc>
          <w:tcPr>
            <w:tcW w:w="2680" w:type="dxa"/>
            <w:tcBorders>
              <w:top w:val="nil"/>
              <w:left w:val="nil"/>
              <w:bottom w:val="single" w:sz="8" w:space="0" w:color="auto"/>
              <w:right w:val="single" w:sz="8" w:space="0" w:color="auto"/>
            </w:tcBorders>
            <w:shd w:val="clear" w:color="auto" w:fill="auto"/>
            <w:vAlign w:val="center"/>
            <w:hideMark/>
          </w:tcPr>
          <w:p w14:paraId="4D6CF3B9" w14:textId="77777777" w:rsidR="00940AE8" w:rsidRPr="00AD3410" w:rsidRDefault="00940AE8" w:rsidP="00940AE8">
            <w:pPr>
              <w:jc w:val="center"/>
              <w:rPr>
                <w:b/>
                <w:bCs/>
                <w:color w:val="000000"/>
              </w:rPr>
            </w:pPr>
            <w:r w:rsidRPr="00AD3410">
              <w:rPr>
                <w:b/>
                <w:bCs/>
                <w:color w:val="000000"/>
              </w:rPr>
              <w:t> </w:t>
            </w:r>
          </w:p>
        </w:tc>
      </w:tr>
    </w:tbl>
    <w:p w14:paraId="06CEE1AE" w14:textId="77777777" w:rsidR="00940AE8" w:rsidRDefault="00940AE8" w:rsidP="00940AE8">
      <w:pPr>
        <w:spacing w:line="252" w:lineRule="auto"/>
        <w:jc w:val="center"/>
        <w:rPr>
          <w:sz w:val="20"/>
          <w:szCs w:val="20"/>
          <w:u w:val="single"/>
        </w:rPr>
      </w:pPr>
    </w:p>
    <w:p w14:paraId="49B48629" w14:textId="77777777" w:rsidR="00940AE8" w:rsidRDefault="00940AE8" w:rsidP="00940AE8">
      <w:pPr>
        <w:spacing w:line="252" w:lineRule="auto"/>
        <w:jc w:val="center"/>
        <w:rPr>
          <w:sz w:val="20"/>
          <w:szCs w:val="20"/>
          <w:u w:val="single"/>
        </w:rPr>
      </w:pPr>
    </w:p>
    <w:p w14:paraId="2D8BA458" w14:textId="77777777" w:rsidR="00940AE8" w:rsidRDefault="00940AE8" w:rsidP="00940AE8">
      <w:pPr>
        <w:spacing w:line="252" w:lineRule="auto"/>
        <w:jc w:val="center"/>
        <w:rPr>
          <w:sz w:val="20"/>
          <w:szCs w:val="20"/>
          <w:u w:val="single"/>
        </w:rPr>
      </w:pPr>
    </w:p>
    <w:p w14:paraId="612C8874" w14:textId="77777777" w:rsidR="00940AE8" w:rsidRDefault="00940AE8" w:rsidP="00940AE8">
      <w:pPr>
        <w:spacing w:line="252" w:lineRule="auto"/>
        <w:jc w:val="center"/>
        <w:rPr>
          <w:sz w:val="20"/>
          <w:szCs w:val="20"/>
          <w:u w:val="single"/>
        </w:rPr>
      </w:pPr>
    </w:p>
    <w:tbl>
      <w:tblPr>
        <w:tblpPr w:leftFromText="180" w:rightFromText="180" w:vertAnchor="text" w:horzAnchor="page" w:tblpX="1843" w:tblpY="430"/>
        <w:tblW w:w="12993" w:type="dxa"/>
        <w:tblLook w:val="04A0" w:firstRow="1" w:lastRow="0" w:firstColumn="1" w:lastColumn="0" w:noHBand="0" w:noVBand="1"/>
      </w:tblPr>
      <w:tblGrid>
        <w:gridCol w:w="7565"/>
        <w:gridCol w:w="5428"/>
      </w:tblGrid>
      <w:tr w:rsidR="00940AE8" w:rsidRPr="00261706" w14:paraId="30FDBEDB" w14:textId="77777777" w:rsidTr="00940AE8">
        <w:trPr>
          <w:trHeight w:val="206"/>
        </w:trPr>
        <w:tc>
          <w:tcPr>
            <w:tcW w:w="7565" w:type="dxa"/>
            <w:shd w:val="clear" w:color="auto" w:fill="auto"/>
          </w:tcPr>
          <w:p w14:paraId="047BA4BC" w14:textId="77777777" w:rsidR="00940AE8" w:rsidRPr="00261706" w:rsidRDefault="00940AE8" w:rsidP="00940AE8">
            <w:pPr>
              <w:rPr>
                <w:b/>
                <w:lang w:val="en-US"/>
              </w:rPr>
            </w:pPr>
            <w:r w:rsidRPr="00261706">
              <w:rPr>
                <w:b/>
              </w:rPr>
              <w:t>Государственный заказчик:</w:t>
            </w:r>
          </w:p>
        </w:tc>
        <w:tc>
          <w:tcPr>
            <w:tcW w:w="5428" w:type="dxa"/>
            <w:shd w:val="clear" w:color="auto" w:fill="auto"/>
          </w:tcPr>
          <w:p w14:paraId="166B6491" w14:textId="77777777" w:rsidR="00940AE8" w:rsidRPr="00261706" w:rsidRDefault="00940AE8" w:rsidP="00940AE8">
            <w:pPr>
              <w:rPr>
                <w:b/>
              </w:rPr>
            </w:pPr>
            <w:r w:rsidRPr="00261706">
              <w:rPr>
                <w:b/>
              </w:rPr>
              <w:t>Подрядчик:</w:t>
            </w:r>
          </w:p>
        </w:tc>
      </w:tr>
      <w:tr w:rsidR="00940AE8" w:rsidRPr="00261706" w14:paraId="27831F79" w14:textId="77777777" w:rsidTr="00940AE8">
        <w:trPr>
          <w:trHeight w:val="846"/>
        </w:trPr>
        <w:tc>
          <w:tcPr>
            <w:tcW w:w="7565" w:type="dxa"/>
            <w:shd w:val="clear" w:color="auto" w:fill="auto"/>
          </w:tcPr>
          <w:p w14:paraId="118FA989" w14:textId="77777777" w:rsidR="00940AE8" w:rsidRPr="00261706" w:rsidRDefault="00940AE8" w:rsidP="00940AE8">
            <w:pPr>
              <w:rPr>
                <w:b/>
              </w:rPr>
            </w:pPr>
            <w:r w:rsidRPr="00261706">
              <w:rPr>
                <w:b/>
              </w:rPr>
              <w:t>Генеральный директор</w:t>
            </w:r>
          </w:p>
          <w:p w14:paraId="4F67954E" w14:textId="77777777" w:rsidR="00940AE8" w:rsidRPr="00261706" w:rsidRDefault="00940AE8" w:rsidP="00940AE8">
            <w:pPr>
              <w:rPr>
                <w:b/>
              </w:rPr>
            </w:pPr>
          </w:p>
          <w:p w14:paraId="53D7B570" w14:textId="77777777" w:rsidR="00940AE8" w:rsidRPr="00261706" w:rsidRDefault="00940AE8" w:rsidP="00940AE8">
            <w:r w:rsidRPr="00261706">
              <w:t>__________________/А.В. Титов/</w:t>
            </w:r>
          </w:p>
          <w:p w14:paraId="15587D4E" w14:textId="77777777" w:rsidR="00940AE8" w:rsidRPr="00261706" w:rsidRDefault="00940AE8" w:rsidP="00940AE8"/>
        </w:tc>
        <w:tc>
          <w:tcPr>
            <w:tcW w:w="5428" w:type="dxa"/>
            <w:shd w:val="clear" w:color="auto" w:fill="auto"/>
          </w:tcPr>
          <w:p w14:paraId="7ECBD739" w14:textId="77777777" w:rsidR="00940AE8" w:rsidRPr="00261706" w:rsidRDefault="00940AE8" w:rsidP="00940AE8">
            <w:pPr>
              <w:rPr>
                <w:rFonts w:eastAsia="Verdana"/>
                <w:b/>
                <w:lang w:eastAsia="en-US"/>
              </w:rPr>
            </w:pPr>
            <w:r w:rsidRPr="00261706">
              <w:rPr>
                <w:rFonts w:eastAsia="Verdana"/>
                <w:b/>
                <w:lang w:eastAsia="en-US"/>
              </w:rPr>
              <w:t xml:space="preserve"> </w:t>
            </w:r>
          </w:p>
          <w:p w14:paraId="6D0CA741" w14:textId="77777777" w:rsidR="00940AE8" w:rsidRPr="00261706" w:rsidRDefault="00940AE8" w:rsidP="00940AE8">
            <w:pPr>
              <w:jc w:val="right"/>
              <w:rPr>
                <w:rFonts w:eastAsia="Verdana"/>
                <w:lang w:eastAsia="en-US"/>
              </w:rPr>
            </w:pPr>
            <w:r w:rsidRPr="00261706">
              <w:rPr>
                <w:rFonts w:eastAsia="Verdana"/>
                <w:lang w:eastAsia="en-US"/>
              </w:rPr>
              <w:t xml:space="preserve"> </w:t>
            </w:r>
          </w:p>
          <w:p w14:paraId="19796B11" w14:textId="77777777" w:rsidR="00940AE8" w:rsidRDefault="00940AE8" w:rsidP="00940AE8">
            <w:r w:rsidRPr="00261706">
              <w:t>___________________/                       /</w:t>
            </w:r>
          </w:p>
          <w:p w14:paraId="620D27CB" w14:textId="77777777" w:rsidR="00940AE8" w:rsidRDefault="00940AE8" w:rsidP="00940AE8"/>
          <w:p w14:paraId="2DBC6E90" w14:textId="77777777" w:rsidR="00940AE8" w:rsidRDefault="00940AE8" w:rsidP="00940AE8"/>
          <w:p w14:paraId="30EA5FA8" w14:textId="77777777" w:rsidR="00940AE8" w:rsidRDefault="00940AE8" w:rsidP="00940AE8"/>
          <w:p w14:paraId="2A64859A" w14:textId="77777777" w:rsidR="00940AE8" w:rsidRDefault="00940AE8" w:rsidP="00940AE8"/>
          <w:p w14:paraId="6D66290D" w14:textId="77777777" w:rsidR="00940AE8" w:rsidRDefault="00940AE8" w:rsidP="00940AE8"/>
          <w:p w14:paraId="0341DC33" w14:textId="77777777" w:rsidR="00940AE8" w:rsidRDefault="00940AE8" w:rsidP="00940AE8"/>
          <w:p w14:paraId="10A94967" w14:textId="77777777" w:rsidR="00940AE8" w:rsidRDefault="00940AE8" w:rsidP="00940AE8"/>
          <w:p w14:paraId="4971A2BA" w14:textId="77777777" w:rsidR="00940AE8" w:rsidRDefault="00940AE8" w:rsidP="00940AE8"/>
          <w:p w14:paraId="277C8DCB" w14:textId="77777777" w:rsidR="00940AE8" w:rsidRDefault="00940AE8" w:rsidP="00940AE8"/>
          <w:p w14:paraId="70585E83" w14:textId="77777777" w:rsidR="00940AE8" w:rsidRDefault="00940AE8" w:rsidP="00940AE8"/>
          <w:p w14:paraId="092EC985" w14:textId="77777777" w:rsidR="00940AE8" w:rsidRDefault="00940AE8" w:rsidP="00940AE8"/>
          <w:p w14:paraId="62F5A597" w14:textId="77777777" w:rsidR="00940AE8" w:rsidRDefault="00940AE8" w:rsidP="00940AE8"/>
          <w:p w14:paraId="04DE8D7E" w14:textId="77777777" w:rsidR="00940AE8" w:rsidRDefault="00940AE8" w:rsidP="00940AE8"/>
          <w:p w14:paraId="68E6C302" w14:textId="77777777" w:rsidR="00940AE8" w:rsidRDefault="00940AE8" w:rsidP="00940AE8"/>
          <w:p w14:paraId="77D41251" w14:textId="77777777" w:rsidR="00940AE8" w:rsidRDefault="00940AE8" w:rsidP="00940AE8"/>
          <w:p w14:paraId="1DCFB187" w14:textId="77777777" w:rsidR="00940AE8" w:rsidRDefault="00940AE8" w:rsidP="00940AE8"/>
          <w:p w14:paraId="43DA4483" w14:textId="77777777" w:rsidR="00940AE8" w:rsidRPr="00261706" w:rsidRDefault="00940AE8" w:rsidP="00940AE8"/>
        </w:tc>
      </w:tr>
    </w:tbl>
    <w:p w14:paraId="6C5B1C2D" w14:textId="77777777" w:rsidR="00940AE8" w:rsidRDefault="00940AE8" w:rsidP="00940AE8">
      <w:pPr>
        <w:spacing w:line="252" w:lineRule="auto"/>
        <w:rPr>
          <w:sz w:val="20"/>
          <w:szCs w:val="20"/>
          <w:u w:val="single"/>
        </w:rPr>
      </w:pPr>
    </w:p>
    <w:p w14:paraId="7E54E587" w14:textId="77777777" w:rsidR="00940AE8" w:rsidRDefault="00940AE8" w:rsidP="00940AE8">
      <w:pPr>
        <w:spacing w:line="252" w:lineRule="auto"/>
        <w:jc w:val="right"/>
        <w:rPr>
          <w:sz w:val="20"/>
          <w:szCs w:val="20"/>
        </w:rPr>
      </w:pPr>
    </w:p>
    <w:p w14:paraId="19F65D90" w14:textId="77777777" w:rsidR="00940AE8" w:rsidRDefault="00940AE8" w:rsidP="00940AE8">
      <w:pPr>
        <w:spacing w:line="252" w:lineRule="auto"/>
        <w:jc w:val="right"/>
        <w:rPr>
          <w:sz w:val="20"/>
          <w:szCs w:val="20"/>
        </w:rPr>
      </w:pPr>
    </w:p>
    <w:p w14:paraId="1B7017FC" w14:textId="77777777" w:rsidR="00940AE8" w:rsidRDefault="00940AE8" w:rsidP="00940AE8">
      <w:pPr>
        <w:spacing w:line="252" w:lineRule="auto"/>
        <w:jc w:val="right"/>
        <w:rPr>
          <w:sz w:val="20"/>
          <w:szCs w:val="20"/>
        </w:rPr>
      </w:pPr>
    </w:p>
    <w:p w14:paraId="3654DAA4" w14:textId="77777777" w:rsidR="00940AE8" w:rsidRDefault="00940AE8" w:rsidP="00940AE8">
      <w:pPr>
        <w:spacing w:line="252" w:lineRule="auto"/>
        <w:jc w:val="right"/>
        <w:rPr>
          <w:sz w:val="20"/>
          <w:szCs w:val="20"/>
        </w:rPr>
      </w:pPr>
    </w:p>
    <w:p w14:paraId="705492FA" w14:textId="77777777" w:rsidR="00940AE8" w:rsidRDefault="00940AE8" w:rsidP="00940AE8">
      <w:pPr>
        <w:spacing w:line="252" w:lineRule="auto"/>
        <w:jc w:val="right"/>
        <w:rPr>
          <w:sz w:val="20"/>
          <w:szCs w:val="20"/>
        </w:rPr>
      </w:pPr>
      <w:r>
        <w:rPr>
          <w:sz w:val="20"/>
          <w:szCs w:val="20"/>
        </w:rPr>
        <w:lastRenderedPageBreak/>
        <w:t>Приложение №2.1</w:t>
      </w:r>
    </w:p>
    <w:p w14:paraId="77977302" w14:textId="77777777" w:rsidR="00940AE8" w:rsidRDefault="00940AE8" w:rsidP="00940AE8">
      <w:pPr>
        <w:spacing w:line="252" w:lineRule="auto"/>
        <w:jc w:val="right"/>
        <w:rPr>
          <w:sz w:val="20"/>
          <w:szCs w:val="20"/>
        </w:rPr>
      </w:pPr>
      <w:r>
        <w:rPr>
          <w:sz w:val="20"/>
          <w:szCs w:val="20"/>
        </w:rPr>
        <w:t xml:space="preserve">к Государственному контракту на выполнение работ по объекту: </w:t>
      </w:r>
      <w:r w:rsidRPr="0078543D">
        <w:rPr>
          <w:sz w:val="20"/>
          <w:szCs w:val="20"/>
        </w:rPr>
        <w:t>«Капитальный ремонт комплекса</w:t>
      </w:r>
    </w:p>
    <w:p w14:paraId="08240D0A" w14:textId="77777777" w:rsidR="00940AE8" w:rsidRDefault="00940AE8" w:rsidP="00940AE8">
      <w:pPr>
        <w:spacing w:line="252" w:lineRule="auto"/>
        <w:jc w:val="right"/>
        <w:rPr>
          <w:sz w:val="20"/>
          <w:szCs w:val="20"/>
        </w:rPr>
      </w:pPr>
      <w:r w:rsidRPr="0078543D">
        <w:rPr>
          <w:sz w:val="20"/>
          <w:szCs w:val="20"/>
        </w:rPr>
        <w:t xml:space="preserve"> зданий и сооружений, расположенных по адресу: проспект Кирова, 47/2, г. Симферополь»</w:t>
      </w:r>
    </w:p>
    <w:p w14:paraId="6A14EF1A" w14:textId="77777777" w:rsidR="00940AE8" w:rsidRDefault="00940AE8" w:rsidP="00940AE8">
      <w:pPr>
        <w:spacing w:line="252" w:lineRule="auto"/>
        <w:jc w:val="right"/>
        <w:rPr>
          <w:sz w:val="20"/>
          <w:szCs w:val="20"/>
        </w:rPr>
      </w:pPr>
      <w:r>
        <w:rPr>
          <w:sz w:val="20"/>
          <w:szCs w:val="20"/>
        </w:rPr>
        <w:t>№</w:t>
      </w:r>
      <w:r>
        <w:rPr>
          <w:sz w:val="20"/>
          <w:szCs w:val="20"/>
          <w:u w:val="single"/>
        </w:rPr>
        <w:t xml:space="preserve">                                    </w:t>
      </w:r>
      <w:r>
        <w:rPr>
          <w:sz w:val="20"/>
          <w:szCs w:val="20"/>
        </w:rPr>
        <w:t xml:space="preserve"> </w:t>
      </w:r>
      <w:r w:rsidRPr="0078543D">
        <w:rPr>
          <w:sz w:val="20"/>
          <w:szCs w:val="20"/>
        </w:rPr>
        <w:t>от</w:t>
      </w:r>
      <w:r>
        <w:rPr>
          <w:sz w:val="20"/>
          <w:szCs w:val="20"/>
        </w:rPr>
        <w:t xml:space="preserve"> </w:t>
      </w:r>
      <w:r>
        <w:rPr>
          <w:sz w:val="20"/>
          <w:szCs w:val="20"/>
          <w:u w:val="single"/>
        </w:rPr>
        <w:t xml:space="preserve">                              </w:t>
      </w:r>
      <w:r w:rsidRPr="0078543D">
        <w:rPr>
          <w:sz w:val="20"/>
          <w:szCs w:val="20"/>
        </w:rPr>
        <w:t>2021г.</w:t>
      </w:r>
    </w:p>
    <w:p w14:paraId="4025BAAC" w14:textId="77777777" w:rsidR="00940AE8" w:rsidRDefault="00940AE8" w:rsidP="00940AE8">
      <w:pPr>
        <w:spacing w:line="252" w:lineRule="auto"/>
        <w:jc w:val="center"/>
        <w:rPr>
          <w:sz w:val="20"/>
          <w:szCs w:val="20"/>
          <w:u w:val="single"/>
        </w:rPr>
      </w:pPr>
    </w:p>
    <w:p w14:paraId="0277267D" w14:textId="77777777" w:rsidR="00940AE8" w:rsidRDefault="00940AE8" w:rsidP="00940AE8">
      <w:pPr>
        <w:spacing w:line="252" w:lineRule="auto"/>
        <w:jc w:val="center"/>
        <w:rPr>
          <w:sz w:val="20"/>
          <w:szCs w:val="20"/>
          <w:u w:val="single"/>
        </w:rPr>
      </w:pPr>
    </w:p>
    <w:p w14:paraId="300C4042" w14:textId="77777777" w:rsidR="00940AE8" w:rsidRDefault="00940AE8" w:rsidP="00940AE8">
      <w:pPr>
        <w:spacing w:line="252" w:lineRule="auto"/>
        <w:jc w:val="center"/>
        <w:rPr>
          <w:sz w:val="20"/>
          <w:szCs w:val="20"/>
          <w:u w:val="single"/>
        </w:rPr>
      </w:pPr>
    </w:p>
    <w:tbl>
      <w:tblPr>
        <w:tblW w:w="20620" w:type="dxa"/>
        <w:tblInd w:w="-567" w:type="dxa"/>
        <w:tblLayout w:type="fixed"/>
        <w:tblLook w:val="04A0" w:firstRow="1" w:lastRow="0" w:firstColumn="1" w:lastColumn="0" w:noHBand="0" w:noVBand="1"/>
      </w:tblPr>
      <w:tblGrid>
        <w:gridCol w:w="604"/>
        <w:gridCol w:w="422"/>
        <w:gridCol w:w="424"/>
        <w:gridCol w:w="424"/>
        <w:gridCol w:w="242"/>
        <w:gridCol w:w="183"/>
        <w:gridCol w:w="276"/>
        <w:gridCol w:w="149"/>
        <w:gridCol w:w="100"/>
        <w:gridCol w:w="325"/>
        <w:gridCol w:w="384"/>
        <w:gridCol w:w="41"/>
        <w:gridCol w:w="425"/>
        <w:gridCol w:w="101"/>
        <w:gridCol w:w="324"/>
        <w:gridCol w:w="87"/>
        <w:gridCol w:w="14"/>
        <w:gridCol w:w="429"/>
        <w:gridCol w:w="291"/>
        <w:gridCol w:w="99"/>
        <w:gridCol w:w="425"/>
        <w:gridCol w:w="425"/>
        <w:gridCol w:w="224"/>
        <w:gridCol w:w="202"/>
        <w:gridCol w:w="3"/>
        <w:gridCol w:w="422"/>
        <w:gridCol w:w="192"/>
        <w:gridCol w:w="233"/>
        <w:gridCol w:w="346"/>
        <w:gridCol w:w="87"/>
        <w:gridCol w:w="418"/>
        <w:gridCol w:w="40"/>
        <w:gridCol w:w="58"/>
        <w:gridCol w:w="327"/>
        <w:gridCol w:w="433"/>
        <w:gridCol w:w="425"/>
        <w:gridCol w:w="426"/>
        <w:gridCol w:w="208"/>
        <w:gridCol w:w="217"/>
        <w:gridCol w:w="425"/>
        <w:gridCol w:w="220"/>
        <w:gridCol w:w="205"/>
        <w:gridCol w:w="426"/>
        <w:gridCol w:w="425"/>
        <w:gridCol w:w="91"/>
        <w:gridCol w:w="334"/>
        <w:gridCol w:w="425"/>
        <w:gridCol w:w="66"/>
        <w:gridCol w:w="337"/>
        <w:gridCol w:w="23"/>
        <w:gridCol w:w="414"/>
        <w:gridCol w:w="11"/>
        <w:gridCol w:w="332"/>
        <w:gridCol w:w="93"/>
        <w:gridCol w:w="363"/>
        <w:gridCol w:w="62"/>
        <w:gridCol w:w="278"/>
        <w:gridCol w:w="6"/>
        <w:gridCol w:w="110"/>
        <w:gridCol w:w="138"/>
        <w:gridCol w:w="35"/>
        <w:gridCol w:w="283"/>
        <w:gridCol w:w="456"/>
        <w:gridCol w:w="456"/>
        <w:gridCol w:w="566"/>
        <w:gridCol w:w="1390"/>
        <w:gridCol w:w="406"/>
        <w:gridCol w:w="935"/>
        <w:gridCol w:w="269"/>
        <w:gridCol w:w="332"/>
        <w:gridCol w:w="253"/>
      </w:tblGrid>
      <w:tr w:rsidR="00940AE8" w:rsidRPr="005F70EB" w14:paraId="63A1E2BE" w14:textId="77777777" w:rsidTr="00940AE8">
        <w:trPr>
          <w:trHeight w:val="376"/>
        </w:trPr>
        <w:tc>
          <w:tcPr>
            <w:tcW w:w="604" w:type="dxa"/>
            <w:tcBorders>
              <w:top w:val="nil"/>
              <w:left w:val="nil"/>
              <w:bottom w:val="nil"/>
              <w:right w:val="nil"/>
            </w:tcBorders>
            <w:shd w:val="clear" w:color="auto" w:fill="auto"/>
            <w:noWrap/>
            <w:vAlign w:val="center"/>
            <w:hideMark/>
          </w:tcPr>
          <w:p w14:paraId="6109FC51" w14:textId="77777777" w:rsidR="00940AE8" w:rsidRPr="005F70EB" w:rsidRDefault="00940AE8" w:rsidP="00940AE8">
            <w:pPr>
              <w:spacing w:line="252" w:lineRule="auto"/>
              <w:jc w:val="center"/>
              <w:rPr>
                <w:sz w:val="20"/>
                <w:szCs w:val="20"/>
                <w:u w:val="single"/>
              </w:rPr>
            </w:pPr>
          </w:p>
        </w:tc>
        <w:tc>
          <w:tcPr>
            <w:tcW w:w="2220" w:type="dxa"/>
            <w:gridSpan w:val="8"/>
            <w:tcBorders>
              <w:top w:val="nil"/>
              <w:left w:val="nil"/>
              <w:bottom w:val="nil"/>
              <w:right w:val="nil"/>
            </w:tcBorders>
            <w:shd w:val="clear" w:color="000000" w:fill="FFFFFF"/>
            <w:vAlign w:val="center"/>
            <w:hideMark/>
          </w:tcPr>
          <w:p w14:paraId="5721A630" w14:textId="77777777" w:rsidR="00940AE8" w:rsidRPr="005F70EB" w:rsidRDefault="00940AE8" w:rsidP="00940AE8">
            <w:pPr>
              <w:spacing w:line="252" w:lineRule="auto"/>
              <w:jc w:val="center"/>
              <w:rPr>
                <w:b/>
                <w:bCs/>
                <w:sz w:val="20"/>
                <w:szCs w:val="20"/>
                <w:u w:val="single"/>
              </w:rPr>
            </w:pPr>
            <w:r w:rsidRPr="005F70EB">
              <w:rPr>
                <w:b/>
                <w:bCs/>
                <w:sz w:val="20"/>
                <w:szCs w:val="20"/>
                <w:u w:val="single"/>
              </w:rPr>
              <w:t>ФОРМА</w:t>
            </w:r>
          </w:p>
          <w:p w14:paraId="40F15575" w14:textId="77777777" w:rsidR="00940AE8" w:rsidRPr="005F70EB" w:rsidRDefault="00940AE8" w:rsidP="00940AE8">
            <w:pPr>
              <w:spacing w:line="252" w:lineRule="auto"/>
              <w:jc w:val="center"/>
              <w:rPr>
                <w:b/>
                <w:bCs/>
                <w:sz w:val="20"/>
                <w:szCs w:val="20"/>
                <w:u w:val="single"/>
              </w:rPr>
            </w:pPr>
            <w:r w:rsidRPr="005F70EB">
              <w:rPr>
                <w:b/>
                <w:bCs/>
                <w:sz w:val="20"/>
                <w:szCs w:val="20"/>
                <w:u w:val="single"/>
              </w:rPr>
              <w:t>Согласовано:</w:t>
            </w:r>
          </w:p>
          <w:p w14:paraId="05683110" w14:textId="77777777" w:rsidR="00940AE8" w:rsidRPr="005F70EB" w:rsidRDefault="00940AE8" w:rsidP="00940AE8">
            <w:pPr>
              <w:spacing w:line="252" w:lineRule="auto"/>
              <w:jc w:val="center"/>
              <w:rPr>
                <w:sz w:val="20"/>
                <w:szCs w:val="20"/>
                <w:u w:val="single"/>
              </w:rPr>
            </w:pPr>
          </w:p>
        </w:tc>
        <w:tc>
          <w:tcPr>
            <w:tcW w:w="709" w:type="dxa"/>
            <w:gridSpan w:val="2"/>
            <w:tcBorders>
              <w:top w:val="nil"/>
              <w:left w:val="nil"/>
              <w:bottom w:val="nil"/>
              <w:right w:val="nil"/>
            </w:tcBorders>
            <w:shd w:val="clear" w:color="auto" w:fill="auto"/>
            <w:noWrap/>
            <w:vAlign w:val="center"/>
            <w:hideMark/>
          </w:tcPr>
          <w:p w14:paraId="092EF833" w14:textId="77777777" w:rsidR="00940AE8" w:rsidRPr="005F70EB" w:rsidRDefault="00940AE8" w:rsidP="00940AE8">
            <w:pPr>
              <w:spacing w:line="252" w:lineRule="auto"/>
              <w:jc w:val="center"/>
              <w:rPr>
                <w:sz w:val="20"/>
                <w:szCs w:val="20"/>
                <w:u w:val="single"/>
              </w:rPr>
            </w:pPr>
          </w:p>
        </w:tc>
        <w:tc>
          <w:tcPr>
            <w:tcW w:w="567" w:type="dxa"/>
            <w:gridSpan w:val="3"/>
            <w:tcBorders>
              <w:top w:val="nil"/>
              <w:left w:val="nil"/>
              <w:bottom w:val="nil"/>
              <w:right w:val="nil"/>
            </w:tcBorders>
            <w:shd w:val="clear" w:color="auto" w:fill="auto"/>
            <w:noWrap/>
            <w:hideMark/>
          </w:tcPr>
          <w:p w14:paraId="69F477A5" w14:textId="77777777" w:rsidR="00940AE8" w:rsidRPr="005F70EB" w:rsidRDefault="00940AE8" w:rsidP="00940AE8">
            <w:pPr>
              <w:spacing w:line="252" w:lineRule="auto"/>
              <w:jc w:val="center"/>
              <w:rPr>
                <w:sz w:val="20"/>
                <w:szCs w:val="20"/>
                <w:u w:val="single"/>
              </w:rPr>
            </w:pPr>
          </w:p>
        </w:tc>
        <w:tc>
          <w:tcPr>
            <w:tcW w:w="425" w:type="dxa"/>
            <w:gridSpan w:val="3"/>
            <w:tcBorders>
              <w:top w:val="nil"/>
              <w:left w:val="nil"/>
              <w:bottom w:val="nil"/>
              <w:right w:val="nil"/>
            </w:tcBorders>
            <w:shd w:val="clear" w:color="auto" w:fill="auto"/>
            <w:noWrap/>
            <w:hideMark/>
          </w:tcPr>
          <w:p w14:paraId="629EDAD8" w14:textId="77777777" w:rsidR="00940AE8" w:rsidRPr="005F70EB" w:rsidRDefault="00940AE8" w:rsidP="00940AE8">
            <w:pPr>
              <w:spacing w:line="252" w:lineRule="auto"/>
              <w:jc w:val="center"/>
              <w:rPr>
                <w:sz w:val="20"/>
                <w:szCs w:val="20"/>
                <w:u w:val="single"/>
              </w:rPr>
            </w:pPr>
          </w:p>
        </w:tc>
        <w:tc>
          <w:tcPr>
            <w:tcW w:w="429" w:type="dxa"/>
            <w:tcBorders>
              <w:top w:val="nil"/>
              <w:left w:val="nil"/>
              <w:bottom w:val="nil"/>
              <w:right w:val="nil"/>
            </w:tcBorders>
            <w:shd w:val="clear" w:color="auto" w:fill="auto"/>
            <w:noWrap/>
            <w:hideMark/>
          </w:tcPr>
          <w:p w14:paraId="033E6B83" w14:textId="77777777" w:rsidR="00940AE8" w:rsidRPr="005F70EB" w:rsidRDefault="00940AE8" w:rsidP="00940AE8">
            <w:pPr>
              <w:spacing w:line="252" w:lineRule="auto"/>
              <w:jc w:val="center"/>
              <w:rPr>
                <w:sz w:val="20"/>
                <w:szCs w:val="20"/>
                <w:u w:val="single"/>
              </w:rPr>
            </w:pPr>
          </w:p>
        </w:tc>
        <w:tc>
          <w:tcPr>
            <w:tcW w:w="390" w:type="dxa"/>
            <w:gridSpan w:val="2"/>
            <w:tcBorders>
              <w:top w:val="nil"/>
              <w:left w:val="nil"/>
              <w:bottom w:val="nil"/>
              <w:right w:val="nil"/>
            </w:tcBorders>
            <w:shd w:val="clear" w:color="auto" w:fill="auto"/>
            <w:noWrap/>
            <w:hideMark/>
          </w:tcPr>
          <w:p w14:paraId="0CAF284E"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nil"/>
              <w:right w:val="nil"/>
            </w:tcBorders>
            <w:shd w:val="clear" w:color="auto" w:fill="auto"/>
            <w:noWrap/>
            <w:hideMark/>
          </w:tcPr>
          <w:p w14:paraId="36A9F628"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nil"/>
              <w:right w:val="nil"/>
            </w:tcBorders>
            <w:shd w:val="clear" w:color="auto" w:fill="auto"/>
            <w:noWrap/>
            <w:hideMark/>
          </w:tcPr>
          <w:p w14:paraId="31552162" w14:textId="77777777" w:rsidR="00940AE8" w:rsidRPr="005F70EB" w:rsidRDefault="00940AE8" w:rsidP="00940AE8">
            <w:pPr>
              <w:spacing w:line="252" w:lineRule="auto"/>
              <w:jc w:val="center"/>
              <w:rPr>
                <w:sz w:val="20"/>
                <w:szCs w:val="20"/>
                <w:u w:val="single"/>
              </w:rPr>
            </w:pPr>
          </w:p>
        </w:tc>
        <w:tc>
          <w:tcPr>
            <w:tcW w:w="426" w:type="dxa"/>
            <w:gridSpan w:val="2"/>
            <w:tcBorders>
              <w:top w:val="nil"/>
              <w:left w:val="nil"/>
              <w:bottom w:val="nil"/>
              <w:right w:val="nil"/>
            </w:tcBorders>
            <w:shd w:val="clear" w:color="auto" w:fill="auto"/>
            <w:noWrap/>
            <w:hideMark/>
          </w:tcPr>
          <w:p w14:paraId="29EE7462"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nil"/>
              <w:right w:val="nil"/>
            </w:tcBorders>
            <w:shd w:val="clear" w:color="auto" w:fill="auto"/>
            <w:noWrap/>
            <w:hideMark/>
          </w:tcPr>
          <w:p w14:paraId="3BF3ADE4"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nil"/>
            </w:tcBorders>
            <w:shd w:val="clear" w:color="auto" w:fill="auto"/>
            <w:noWrap/>
            <w:hideMark/>
          </w:tcPr>
          <w:p w14:paraId="0E62D8F3" w14:textId="77777777" w:rsidR="00940AE8" w:rsidRPr="005F70EB" w:rsidRDefault="00940AE8" w:rsidP="00940AE8">
            <w:pPr>
              <w:spacing w:line="252" w:lineRule="auto"/>
              <w:jc w:val="center"/>
              <w:rPr>
                <w:sz w:val="20"/>
                <w:szCs w:val="20"/>
                <w:u w:val="single"/>
              </w:rPr>
            </w:pPr>
          </w:p>
        </w:tc>
        <w:tc>
          <w:tcPr>
            <w:tcW w:w="6376" w:type="dxa"/>
            <w:gridSpan w:val="23"/>
            <w:shd w:val="clear" w:color="000000" w:fill="FFFFFF"/>
            <w:noWrap/>
            <w:vAlign w:val="center"/>
            <w:hideMark/>
          </w:tcPr>
          <w:p w14:paraId="0129A2F2"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xml:space="preserve">   </w:t>
            </w:r>
          </w:p>
          <w:p w14:paraId="355CC806" w14:textId="77777777" w:rsidR="00940AE8" w:rsidRPr="005F70EB" w:rsidRDefault="00940AE8" w:rsidP="00940AE8">
            <w:pPr>
              <w:spacing w:line="252" w:lineRule="auto"/>
              <w:jc w:val="center"/>
              <w:rPr>
                <w:b/>
                <w:bCs/>
                <w:sz w:val="20"/>
                <w:szCs w:val="20"/>
                <w:u w:val="single"/>
              </w:rPr>
            </w:pPr>
            <w:r w:rsidRPr="005F70EB">
              <w:rPr>
                <w:b/>
                <w:bCs/>
                <w:sz w:val="20"/>
                <w:szCs w:val="20"/>
                <w:u w:val="single"/>
              </w:rPr>
              <w:t>Утверждено:</w:t>
            </w:r>
          </w:p>
        </w:tc>
        <w:tc>
          <w:tcPr>
            <w:tcW w:w="5920" w:type="dxa"/>
            <w:gridSpan w:val="17"/>
            <w:tcBorders>
              <w:top w:val="nil"/>
              <w:left w:val="nil"/>
              <w:right w:val="nil"/>
            </w:tcBorders>
            <w:shd w:val="clear" w:color="000000" w:fill="FFFFFF"/>
            <w:noWrap/>
            <w:vAlign w:val="center"/>
            <w:hideMark/>
          </w:tcPr>
          <w:p w14:paraId="43726B2B"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p w14:paraId="17861F90"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p w14:paraId="0F758552" w14:textId="77777777" w:rsidR="00940AE8" w:rsidRPr="005F70EB" w:rsidRDefault="00940AE8" w:rsidP="00940AE8">
            <w:pPr>
              <w:spacing w:line="252" w:lineRule="auto"/>
              <w:jc w:val="center"/>
              <w:rPr>
                <w:b/>
                <w:bCs/>
                <w:sz w:val="20"/>
                <w:szCs w:val="20"/>
                <w:u w:val="single"/>
              </w:rPr>
            </w:pPr>
            <w:r w:rsidRPr="005F70EB">
              <w:rPr>
                <w:sz w:val="20"/>
                <w:szCs w:val="20"/>
                <w:u w:val="single"/>
              </w:rPr>
              <w:t> </w:t>
            </w:r>
          </w:p>
        </w:tc>
        <w:tc>
          <w:tcPr>
            <w:tcW w:w="269" w:type="dxa"/>
            <w:tcBorders>
              <w:top w:val="nil"/>
              <w:left w:val="nil"/>
              <w:bottom w:val="nil"/>
              <w:right w:val="nil"/>
            </w:tcBorders>
            <w:shd w:val="clear" w:color="000000" w:fill="FFFFFF"/>
            <w:noWrap/>
            <w:vAlign w:val="center"/>
            <w:hideMark/>
          </w:tcPr>
          <w:p w14:paraId="2A88627F"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585" w:type="dxa"/>
            <w:gridSpan w:val="2"/>
            <w:tcBorders>
              <w:top w:val="nil"/>
              <w:left w:val="nil"/>
              <w:bottom w:val="nil"/>
              <w:right w:val="nil"/>
            </w:tcBorders>
            <w:shd w:val="clear" w:color="000000" w:fill="FFFFFF"/>
          </w:tcPr>
          <w:p w14:paraId="4D377575" w14:textId="77777777" w:rsidR="00940AE8" w:rsidRPr="005F70EB" w:rsidRDefault="00940AE8" w:rsidP="00940AE8">
            <w:pPr>
              <w:spacing w:line="252" w:lineRule="auto"/>
              <w:jc w:val="center"/>
              <w:rPr>
                <w:b/>
                <w:bCs/>
                <w:sz w:val="20"/>
                <w:szCs w:val="20"/>
                <w:u w:val="single"/>
              </w:rPr>
            </w:pPr>
          </w:p>
        </w:tc>
      </w:tr>
      <w:tr w:rsidR="00940AE8" w:rsidRPr="005F70EB" w14:paraId="6AEF6A07" w14:textId="77777777" w:rsidTr="00940AE8">
        <w:trPr>
          <w:gridAfter w:val="13"/>
          <w:wAfter w:w="5629" w:type="dxa"/>
          <w:trHeight w:val="256"/>
        </w:trPr>
        <w:tc>
          <w:tcPr>
            <w:tcW w:w="604" w:type="dxa"/>
            <w:tcBorders>
              <w:top w:val="nil"/>
              <w:left w:val="nil"/>
              <w:bottom w:val="nil"/>
              <w:right w:val="nil"/>
            </w:tcBorders>
            <w:shd w:val="clear" w:color="auto" w:fill="auto"/>
            <w:noWrap/>
            <w:vAlign w:val="center"/>
            <w:hideMark/>
          </w:tcPr>
          <w:p w14:paraId="548479AD" w14:textId="77777777" w:rsidR="00940AE8" w:rsidRPr="005F70EB" w:rsidRDefault="00940AE8" w:rsidP="00940AE8">
            <w:pPr>
              <w:spacing w:line="252" w:lineRule="auto"/>
              <w:jc w:val="center"/>
              <w:rPr>
                <w:sz w:val="20"/>
                <w:szCs w:val="20"/>
                <w:u w:val="single"/>
              </w:rPr>
            </w:pPr>
          </w:p>
        </w:tc>
        <w:tc>
          <w:tcPr>
            <w:tcW w:w="422" w:type="dxa"/>
            <w:tcBorders>
              <w:top w:val="nil"/>
              <w:left w:val="nil"/>
              <w:bottom w:val="nil"/>
              <w:right w:val="nil"/>
            </w:tcBorders>
          </w:tcPr>
          <w:p w14:paraId="793CB5D7" w14:textId="77777777" w:rsidR="00940AE8" w:rsidRPr="005F70EB" w:rsidRDefault="00940AE8" w:rsidP="00940AE8">
            <w:pPr>
              <w:spacing w:line="252" w:lineRule="auto"/>
              <w:jc w:val="center"/>
              <w:rPr>
                <w:b/>
                <w:bCs/>
                <w:sz w:val="20"/>
                <w:szCs w:val="20"/>
                <w:u w:val="single"/>
              </w:rPr>
            </w:pPr>
          </w:p>
        </w:tc>
        <w:tc>
          <w:tcPr>
            <w:tcW w:w="424" w:type="dxa"/>
            <w:tcBorders>
              <w:top w:val="nil"/>
              <w:left w:val="nil"/>
              <w:bottom w:val="nil"/>
              <w:right w:val="nil"/>
            </w:tcBorders>
          </w:tcPr>
          <w:p w14:paraId="2918EAB3" w14:textId="77777777" w:rsidR="00940AE8" w:rsidRPr="005F70EB" w:rsidRDefault="00940AE8" w:rsidP="00940AE8">
            <w:pPr>
              <w:spacing w:line="252" w:lineRule="auto"/>
              <w:jc w:val="center"/>
              <w:rPr>
                <w:b/>
                <w:bCs/>
                <w:sz w:val="20"/>
                <w:szCs w:val="20"/>
                <w:u w:val="single"/>
              </w:rPr>
            </w:pPr>
          </w:p>
        </w:tc>
        <w:tc>
          <w:tcPr>
            <w:tcW w:w="424" w:type="dxa"/>
            <w:tcBorders>
              <w:top w:val="nil"/>
              <w:left w:val="nil"/>
              <w:bottom w:val="nil"/>
              <w:right w:val="nil"/>
            </w:tcBorders>
          </w:tcPr>
          <w:p w14:paraId="3BF09697" w14:textId="77777777" w:rsidR="00940AE8" w:rsidRPr="005F70EB" w:rsidRDefault="00940AE8" w:rsidP="00940AE8">
            <w:pPr>
              <w:spacing w:line="252" w:lineRule="auto"/>
              <w:jc w:val="center"/>
              <w:rPr>
                <w:b/>
                <w:bCs/>
                <w:sz w:val="20"/>
                <w:szCs w:val="20"/>
                <w:u w:val="single"/>
              </w:rPr>
            </w:pPr>
          </w:p>
        </w:tc>
        <w:tc>
          <w:tcPr>
            <w:tcW w:w="425" w:type="dxa"/>
            <w:gridSpan w:val="2"/>
            <w:tcBorders>
              <w:top w:val="nil"/>
              <w:left w:val="nil"/>
              <w:bottom w:val="nil"/>
              <w:right w:val="nil"/>
            </w:tcBorders>
          </w:tcPr>
          <w:p w14:paraId="17CDF63A" w14:textId="77777777" w:rsidR="00940AE8" w:rsidRPr="005F70EB" w:rsidRDefault="00940AE8" w:rsidP="00940AE8">
            <w:pPr>
              <w:spacing w:line="252" w:lineRule="auto"/>
              <w:jc w:val="center"/>
              <w:rPr>
                <w:b/>
                <w:bCs/>
                <w:sz w:val="20"/>
                <w:szCs w:val="20"/>
                <w:u w:val="single"/>
              </w:rPr>
            </w:pPr>
          </w:p>
        </w:tc>
        <w:tc>
          <w:tcPr>
            <w:tcW w:w="425" w:type="dxa"/>
            <w:gridSpan w:val="2"/>
            <w:tcBorders>
              <w:top w:val="nil"/>
              <w:left w:val="nil"/>
              <w:bottom w:val="nil"/>
              <w:right w:val="nil"/>
            </w:tcBorders>
          </w:tcPr>
          <w:p w14:paraId="536BBA9A" w14:textId="77777777" w:rsidR="00940AE8" w:rsidRPr="005F70EB" w:rsidRDefault="00940AE8" w:rsidP="00940AE8">
            <w:pPr>
              <w:spacing w:line="252" w:lineRule="auto"/>
              <w:jc w:val="center"/>
              <w:rPr>
                <w:b/>
                <w:bCs/>
                <w:sz w:val="20"/>
                <w:szCs w:val="20"/>
                <w:u w:val="single"/>
              </w:rPr>
            </w:pPr>
          </w:p>
        </w:tc>
        <w:tc>
          <w:tcPr>
            <w:tcW w:w="425" w:type="dxa"/>
            <w:gridSpan w:val="2"/>
            <w:tcBorders>
              <w:top w:val="nil"/>
              <w:left w:val="nil"/>
              <w:bottom w:val="nil"/>
              <w:right w:val="nil"/>
            </w:tcBorders>
          </w:tcPr>
          <w:p w14:paraId="66E2943D" w14:textId="77777777" w:rsidR="00940AE8" w:rsidRPr="005F70EB" w:rsidRDefault="00940AE8" w:rsidP="00940AE8">
            <w:pPr>
              <w:spacing w:line="252" w:lineRule="auto"/>
              <w:jc w:val="center"/>
              <w:rPr>
                <w:b/>
                <w:bCs/>
                <w:sz w:val="20"/>
                <w:szCs w:val="20"/>
                <w:u w:val="single"/>
              </w:rPr>
            </w:pPr>
          </w:p>
        </w:tc>
        <w:tc>
          <w:tcPr>
            <w:tcW w:w="425" w:type="dxa"/>
            <w:gridSpan w:val="2"/>
            <w:tcBorders>
              <w:top w:val="nil"/>
              <w:left w:val="nil"/>
              <w:bottom w:val="nil"/>
              <w:right w:val="nil"/>
            </w:tcBorders>
          </w:tcPr>
          <w:p w14:paraId="1D5DD063" w14:textId="77777777" w:rsidR="00940AE8" w:rsidRPr="005F70EB" w:rsidRDefault="00940AE8" w:rsidP="00940AE8">
            <w:pPr>
              <w:spacing w:line="252" w:lineRule="auto"/>
              <w:jc w:val="center"/>
              <w:rPr>
                <w:b/>
                <w:bCs/>
                <w:sz w:val="20"/>
                <w:szCs w:val="20"/>
                <w:u w:val="single"/>
              </w:rPr>
            </w:pPr>
          </w:p>
        </w:tc>
        <w:tc>
          <w:tcPr>
            <w:tcW w:w="425" w:type="dxa"/>
            <w:tcBorders>
              <w:top w:val="nil"/>
              <w:left w:val="nil"/>
              <w:bottom w:val="nil"/>
              <w:right w:val="nil"/>
            </w:tcBorders>
          </w:tcPr>
          <w:p w14:paraId="331032D8" w14:textId="77777777" w:rsidR="00940AE8" w:rsidRPr="005F70EB" w:rsidRDefault="00940AE8" w:rsidP="00940AE8">
            <w:pPr>
              <w:spacing w:line="252" w:lineRule="auto"/>
              <w:jc w:val="center"/>
              <w:rPr>
                <w:b/>
                <w:bCs/>
                <w:sz w:val="20"/>
                <w:szCs w:val="20"/>
                <w:u w:val="single"/>
              </w:rPr>
            </w:pPr>
          </w:p>
        </w:tc>
        <w:tc>
          <w:tcPr>
            <w:tcW w:w="425" w:type="dxa"/>
            <w:gridSpan w:val="2"/>
            <w:tcBorders>
              <w:top w:val="nil"/>
              <w:left w:val="nil"/>
              <w:bottom w:val="nil"/>
              <w:right w:val="nil"/>
            </w:tcBorders>
          </w:tcPr>
          <w:p w14:paraId="0F7B49E2" w14:textId="77777777" w:rsidR="00940AE8" w:rsidRPr="005F70EB" w:rsidRDefault="00940AE8" w:rsidP="00940AE8">
            <w:pPr>
              <w:spacing w:line="252" w:lineRule="auto"/>
              <w:jc w:val="center"/>
              <w:rPr>
                <w:b/>
                <w:bCs/>
                <w:sz w:val="20"/>
                <w:szCs w:val="20"/>
                <w:u w:val="single"/>
              </w:rPr>
            </w:pPr>
          </w:p>
        </w:tc>
        <w:tc>
          <w:tcPr>
            <w:tcW w:w="530" w:type="dxa"/>
            <w:gridSpan w:val="3"/>
            <w:tcBorders>
              <w:top w:val="nil"/>
              <w:left w:val="nil"/>
              <w:bottom w:val="nil"/>
              <w:right w:val="nil"/>
            </w:tcBorders>
          </w:tcPr>
          <w:p w14:paraId="07CE2C89" w14:textId="77777777" w:rsidR="00940AE8" w:rsidRPr="005F70EB" w:rsidRDefault="00940AE8" w:rsidP="00940AE8">
            <w:pPr>
              <w:spacing w:line="252" w:lineRule="auto"/>
              <w:jc w:val="center"/>
              <w:rPr>
                <w:b/>
                <w:bCs/>
                <w:sz w:val="20"/>
                <w:szCs w:val="20"/>
                <w:u w:val="single"/>
              </w:rPr>
            </w:pPr>
          </w:p>
        </w:tc>
        <w:tc>
          <w:tcPr>
            <w:tcW w:w="291" w:type="dxa"/>
            <w:tcBorders>
              <w:top w:val="nil"/>
              <w:left w:val="nil"/>
              <w:bottom w:val="nil"/>
            </w:tcBorders>
          </w:tcPr>
          <w:p w14:paraId="0B8F378C" w14:textId="77777777" w:rsidR="00940AE8" w:rsidRPr="005F70EB" w:rsidRDefault="00940AE8" w:rsidP="00940AE8">
            <w:pPr>
              <w:spacing w:line="252" w:lineRule="auto"/>
              <w:jc w:val="center"/>
              <w:rPr>
                <w:b/>
                <w:bCs/>
                <w:sz w:val="20"/>
                <w:szCs w:val="20"/>
                <w:u w:val="single"/>
              </w:rPr>
            </w:pPr>
          </w:p>
        </w:tc>
        <w:tc>
          <w:tcPr>
            <w:tcW w:w="9746" w:type="dxa"/>
            <w:gridSpan w:val="39"/>
          </w:tcPr>
          <w:p w14:paraId="1052BD0B" w14:textId="77777777" w:rsidR="00940AE8" w:rsidRPr="005F70EB" w:rsidRDefault="00940AE8" w:rsidP="00940AE8">
            <w:pPr>
              <w:spacing w:line="252" w:lineRule="auto"/>
              <w:jc w:val="center"/>
              <w:rPr>
                <w:b/>
                <w:bCs/>
                <w:sz w:val="20"/>
                <w:szCs w:val="20"/>
                <w:u w:val="single"/>
              </w:rPr>
            </w:pPr>
          </w:p>
          <w:p w14:paraId="512B17E7" w14:textId="77777777" w:rsidR="00940AE8" w:rsidRPr="005F70EB" w:rsidRDefault="00940AE8" w:rsidP="00940AE8">
            <w:pPr>
              <w:spacing w:line="252" w:lineRule="auto"/>
              <w:jc w:val="center"/>
              <w:rPr>
                <w:b/>
                <w:bCs/>
                <w:sz w:val="20"/>
                <w:szCs w:val="20"/>
              </w:rPr>
            </w:pPr>
            <w:r w:rsidRPr="005F70EB">
              <w:rPr>
                <w:b/>
                <w:bCs/>
                <w:sz w:val="20"/>
                <w:szCs w:val="20"/>
              </w:rPr>
              <w:t xml:space="preserve">Детализированный график </w:t>
            </w:r>
            <w:r w:rsidRPr="00C81EB2">
              <w:rPr>
                <w:b/>
                <w:bCs/>
                <w:sz w:val="20"/>
                <w:szCs w:val="20"/>
              </w:rPr>
              <w:t xml:space="preserve">выполнения </w:t>
            </w:r>
            <w:r w:rsidRPr="005F70EB">
              <w:rPr>
                <w:b/>
                <w:bCs/>
                <w:sz w:val="20"/>
                <w:szCs w:val="20"/>
              </w:rPr>
              <w:t xml:space="preserve">работ </w:t>
            </w:r>
            <w:r w:rsidRPr="00C81EB2">
              <w:rPr>
                <w:b/>
                <w:bCs/>
                <w:sz w:val="20"/>
                <w:szCs w:val="20"/>
              </w:rPr>
              <w:t>по объекту:</w:t>
            </w:r>
          </w:p>
          <w:p w14:paraId="7D40C8A3" w14:textId="77777777" w:rsidR="00940AE8" w:rsidRPr="00C81EB2" w:rsidRDefault="00940AE8" w:rsidP="00940AE8">
            <w:pPr>
              <w:spacing w:line="252" w:lineRule="auto"/>
              <w:jc w:val="center"/>
              <w:rPr>
                <w:b/>
                <w:bCs/>
                <w:sz w:val="20"/>
                <w:szCs w:val="20"/>
              </w:rPr>
            </w:pPr>
            <w:r w:rsidRPr="005F70EB">
              <w:rPr>
                <w:b/>
                <w:bCs/>
                <w:sz w:val="20"/>
                <w:szCs w:val="20"/>
              </w:rPr>
              <w:t xml:space="preserve"> «</w:t>
            </w:r>
            <w:r w:rsidRPr="00C81EB2">
              <w:rPr>
                <w:b/>
                <w:bCs/>
                <w:sz w:val="20"/>
                <w:szCs w:val="20"/>
              </w:rPr>
              <w:t>Капитальный ремонт комплекса</w:t>
            </w:r>
          </w:p>
          <w:p w14:paraId="395E1F9C" w14:textId="77777777" w:rsidR="00940AE8" w:rsidRPr="005F70EB" w:rsidRDefault="00940AE8" w:rsidP="00940AE8">
            <w:pPr>
              <w:spacing w:line="252" w:lineRule="auto"/>
              <w:jc w:val="center"/>
              <w:rPr>
                <w:sz w:val="20"/>
                <w:szCs w:val="20"/>
                <w:u w:val="single"/>
              </w:rPr>
            </w:pPr>
            <w:r w:rsidRPr="00C81EB2">
              <w:rPr>
                <w:b/>
                <w:bCs/>
                <w:sz w:val="20"/>
                <w:szCs w:val="20"/>
              </w:rPr>
              <w:t xml:space="preserve"> зданий и сооружений, расположенных по адресу: проспект Кирова, 47/2, г. Симферополь</w:t>
            </w:r>
            <w:r w:rsidRPr="005F70EB">
              <w:rPr>
                <w:b/>
                <w:bCs/>
                <w:sz w:val="20"/>
                <w:szCs w:val="20"/>
              </w:rPr>
              <w:t>»</w:t>
            </w:r>
          </w:p>
        </w:tc>
      </w:tr>
      <w:tr w:rsidR="00940AE8" w:rsidRPr="005F70EB" w14:paraId="2B64C180" w14:textId="77777777" w:rsidTr="00940AE8">
        <w:trPr>
          <w:trHeight w:val="256"/>
        </w:trPr>
        <w:tc>
          <w:tcPr>
            <w:tcW w:w="604" w:type="dxa"/>
            <w:tcBorders>
              <w:top w:val="nil"/>
              <w:left w:val="nil"/>
              <w:bottom w:val="single" w:sz="4" w:space="0" w:color="auto"/>
              <w:right w:val="nil"/>
            </w:tcBorders>
            <w:shd w:val="clear" w:color="auto" w:fill="auto"/>
            <w:noWrap/>
            <w:vAlign w:val="center"/>
            <w:hideMark/>
          </w:tcPr>
          <w:p w14:paraId="7DC37DE2" w14:textId="77777777" w:rsidR="00940AE8" w:rsidRPr="005F70EB" w:rsidRDefault="00940AE8" w:rsidP="00940AE8">
            <w:pPr>
              <w:spacing w:line="252" w:lineRule="auto"/>
              <w:jc w:val="center"/>
              <w:rPr>
                <w:sz w:val="20"/>
                <w:szCs w:val="20"/>
                <w:u w:val="single"/>
              </w:rPr>
            </w:pPr>
          </w:p>
        </w:tc>
        <w:tc>
          <w:tcPr>
            <w:tcW w:w="1512" w:type="dxa"/>
            <w:gridSpan w:val="4"/>
            <w:tcBorders>
              <w:top w:val="nil"/>
              <w:left w:val="nil"/>
              <w:bottom w:val="single" w:sz="4" w:space="0" w:color="auto"/>
              <w:right w:val="nil"/>
            </w:tcBorders>
            <w:shd w:val="clear" w:color="auto" w:fill="auto"/>
            <w:noWrap/>
            <w:hideMark/>
          </w:tcPr>
          <w:p w14:paraId="4FC1444E" w14:textId="77777777" w:rsidR="00940AE8" w:rsidRPr="005F70EB" w:rsidRDefault="00940AE8" w:rsidP="00940AE8">
            <w:pPr>
              <w:spacing w:line="252" w:lineRule="auto"/>
              <w:jc w:val="center"/>
              <w:rPr>
                <w:sz w:val="20"/>
                <w:szCs w:val="20"/>
                <w:u w:val="single"/>
              </w:rPr>
            </w:pPr>
          </w:p>
        </w:tc>
        <w:tc>
          <w:tcPr>
            <w:tcW w:w="708" w:type="dxa"/>
            <w:gridSpan w:val="4"/>
            <w:tcBorders>
              <w:top w:val="nil"/>
              <w:left w:val="nil"/>
              <w:bottom w:val="single" w:sz="4" w:space="0" w:color="auto"/>
              <w:right w:val="nil"/>
            </w:tcBorders>
            <w:shd w:val="clear" w:color="auto" w:fill="auto"/>
            <w:noWrap/>
            <w:vAlign w:val="center"/>
            <w:hideMark/>
          </w:tcPr>
          <w:p w14:paraId="44665241" w14:textId="77777777" w:rsidR="00940AE8" w:rsidRPr="005F70EB" w:rsidRDefault="00940AE8" w:rsidP="00940AE8">
            <w:pPr>
              <w:spacing w:line="252" w:lineRule="auto"/>
              <w:jc w:val="center"/>
              <w:rPr>
                <w:sz w:val="20"/>
                <w:szCs w:val="20"/>
                <w:u w:val="single"/>
              </w:rPr>
            </w:pPr>
          </w:p>
        </w:tc>
        <w:tc>
          <w:tcPr>
            <w:tcW w:w="709" w:type="dxa"/>
            <w:gridSpan w:val="2"/>
            <w:tcBorders>
              <w:top w:val="nil"/>
              <w:left w:val="nil"/>
              <w:bottom w:val="single" w:sz="4" w:space="0" w:color="auto"/>
              <w:right w:val="nil"/>
            </w:tcBorders>
            <w:shd w:val="clear" w:color="auto" w:fill="auto"/>
            <w:noWrap/>
            <w:vAlign w:val="center"/>
            <w:hideMark/>
          </w:tcPr>
          <w:p w14:paraId="246E735D" w14:textId="77777777" w:rsidR="00940AE8" w:rsidRPr="005F70EB" w:rsidRDefault="00940AE8" w:rsidP="00940AE8">
            <w:pPr>
              <w:spacing w:line="252" w:lineRule="auto"/>
              <w:jc w:val="center"/>
              <w:rPr>
                <w:sz w:val="20"/>
                <w:szCs w:val="20"/>
                <w:u w:val="single"/>
              </w:rPr>
            </w:pPr>
          </w:p>
        </w:tc>
        <w:tc>
          <w:tcPr>
            <w:tcW w:w="567" w:type="dxa"/>
            <w:gridSpan w:val="3"/>
            <w:tcBorders>
              <w:top w:val="nil"/>
              <w:left w:val="nil"/>
              <w:bottom w:val="single" w:sz="4" w:space="0" w:color="auto"/>
              <w:right w:val="nil"/>
            </w:tcBorders>
            <w:shd w:val="clear" w:color="auto" w:fill="auto"/>
            <w:noWrap/>
            <w:hideMark/>
          </w:tcPr>
          <w:p w14:paraId="3C4C71E7" w14:textId="77777777" w:rsidR="00940AE8" w:rsidRPr="005F70EB" w:rsidRDefault="00940AE8" w:rsidP="00940AE8">
            <w:pPr>
              <w:spacing w:line="252" w:lineRule="auto"/>
              <w:jc w:val="center"/>
              <w:rPr>
                <w:sz w:val="20"/>
                <w:szCs w:val="20"/>
                <w:u w:val="single"/>
              </w:rPr>
            </w:pPr>
          </w:p>
        </w:tc>
        <w:tc>
          <w:tcPr>
            <w:tcW w:w="425" w:type="dxa"/>
            <w:gridSpan w:val="3"/>
            <w:tcBorders>
              <w:top w:val="nil"/>
              <w:left w:val="nil"/>
              <w:bottom w:val="single" w:sz="4" w:space="0" w:color="auto"/>
              <w:right w:val="nil"/>
            </w:tcBorders>
            <w:shd w:val="clear" w:color="auto" w:fill="auto"/>
            <w:noWrap/>
            <w:hideMark/>
          </w:tcPr>
          <w:p w14:paraId="5BBA90D2" w14:textId="77777777" w:rsidR="00940AE8" w:rsidRPr="005F70EB" w:rsidRDefault="00940AE8" w:rsidP="00940AE8">
            <w:pPr>
              <w:spacing w:line="252" w:lineRule="auto"/>
              <w:jc w:val="center"/>
              <w:rPr>
                <w:sz w:val="20"/>
                <w:szCs w:val="20"/>
                <w:u w:val="single"/>
              </w:rPr>
            </w:pPr>
          </w:p>
        </w:tc>
        <w:tc>
          <w:tcPr>
            <w:tcW w:w="429" w:type="dxa"/>
            <w:tcBorders>
              <w:top w:val="nil"/>
              <w:left w:val="nil"/>
              <w:bottom w:val="single" w:sz="4" w:space="0" w:color="auto"/>
              <w:right w:val="nil"/>
            </w:tcBorders>
            <w:shd w:val="clear" w:color="auto" w:fill="auto"/>
            <w:noWrap/>
            <w:hideMark/>
          </w:tcPr>
          <w:p w14:paraId="1F52A354" w14:textId="77777777" w:rsidR="00940AE8" w:rsidRPr="005F70EB" w:rsidRDefault="00940AE8" w:rsidP="00940AE8">
            <w:pPr>
              <w:spacing w:line="252" w:lineRule="auto"/>
              <w:jc w:val="center"/>
              <w:rPr>
                <w:sz w:val="20"/>
                <w:szCs w:val="20"/>
                <w:u w:val="single"/>
              </w:rPr>
            </w:pPr>
          </w:p>
        </w:tc>
        <w:tc>
          <w:tcPr>
            <w:tcW w:w="390" w:type="dxa"/>
            <w:gridSpan w:val="2"/>
            <w:tcBorders>
              <w:top w:val="nil"/>
              <w:left w:val="nil"/>
              <w:bottom w:val="single" w:sz="4" w:space="0" w:color="auto"/>
              <w:right w:val="nil"/>
            </w:tcBorders>
            <w:shd w:val="clear" w:color="auto" w:fill="auto"/>
            <w:noWrap/>
            <w:hideMark/>
          </w:tcPr>
          <w:p w14:paraId="40509B97"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nil"/>
            </w:tcBorders>
            <w:shd w:val="clear" w:color="auto" w:fill="auto"/>
            <w:noWrap/>
            <w:hideMark/>
          </w:tcPr>
          <w:p w14:paraId="6F6DD408"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nil"/>
            </w:tcBorders>
            <w:shd w:val="clear" w:color="auto" w:fill="auto"/>
            <w:noWrap/>
            <w:hideMark/>
          </w:tcPr>
          <w:p w14:paraId="636C317D" w14:textId="77777777" w:rsidR="00940AE8" w:rsidRPr="005F70EB" w:rsidRDefault="00940AE8" w:rsidP="00940AE8">
            <w:pPr>
              <w:spacing w:line="252" w:lineRule="auto"/>
              <w:jc w:val="center"/>
              <w:rPr>
                <w:sz w:val="20"/>
                <w:szCs w:val="20"/>
                <w:u w:val="single"/>
              </w:rPr>
            </w:pPr>
          </w:p>
        </w:tc>
        <w:tc>
          <w:tcPr>
            <w:tcW w:w="426" w:type="dxa"/>
            <w:gridSpan w:val="2"/>
            <w:tcBorders>
              <w:top w:val="nil"/>
              <w:left w:val="nil"/>
              <w:bottom w:val="single" w:sz="4" w:space="0" w:color="auto"/>
              <w:right w:val="nil"/>
            </w:tcBorders>
            <w:shd w:val="clear" w:color="auto" w:fill="auto"/>
            <w:noWrap/>
            <w:hideMark/>
          </w:tcPr>
          <w:p w14:paraId="48B3688B"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nil"/>
            </w:tcBorders>
            <w:shd w:val="clear" w:color="auto" w:fill="auto"/>
            <w:noWrap/>
            <w:hideMark/>
          </w:tcPr>
          <w:p w14:paraId="25BE780F"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nil"/>
            </w:tcBorders>
            <w:shd w:val="clear" w:color="auto" w:fill="auto"/>
            <w:noWrap/>
            <w:hideMark/>
          </w:tcPr>
          <w:p w14:paraId="1710AFF1" w14:textId="77777777" w:rsidR="00940AE8" w:rsidRPr="005F70EB" w:rsidRDefault="00940AE8" w:rsidP="00940AE8">
            <w:pPr>
              <w:spacing w:line="252" w:lineRule="auto"/>
              <w:jc w:val="center"/>
              <w:rPr>
                <w:sz w:val="20"/>
                <w:szCs w:val="20"/>
                <w:u w:val="single"/>
              </w:rPr>
            </w:pPr>
          </w:p>
        </w:tc>
        <w:tc>
          <w:tcPr>
            <w:tcW w:w="433" w:type="dxa"/>
            <w:gridSpan w:val="2"/>
            <w:tcBorders>
              <w:top w:val="nil"/>
              <w:left w:val="nil"/>
              <w:bottom w:val="single" w:sz="4" w:space="0" w:color="auto"/>
              <w:right w:val="nil"/>
            </w:tcBorders>
            <w:shd w:val="clear" w:color="auto" w:fill="auto"/>
            <w:noWrap/>
            <w:hideMark/>
          </w:tcPr>
          <w:p w14:paraId="763A77E1" w14:textId="77777777" w:rsidR="00940AE8" w:rsidRPr="005F70EB" w:rsidRDefault="00940AE8" w:rsidP="00940AE8">
            <w:pPr>
              <w:spacing w:line="252" w:lineRule="auto"/>
              <w:jc w:val="center"/>
              <w:rPr>
                <w:sz w:val="20"/>
                <w:szCs w:val="20"/>
                <w:u w:val="single"/>
              </w:rPr>
            </w:pPr>
          </w:p>
        </w:tc>
        <w:tc>
          <w:tcPr>
            <w:tcW w:w="418" w:type="dxa"/>
            <w:tcBorders>
              <w:top w:val="nil"/>
              <w:left w:val="nil"/>
              <w:bottom w:val="single" w:sz="4" w:space="0" w:color="auto"/>
              <w:right w:val="nil"/>
            </w:tcBorders>
            <w:shd w:val="clear" w:color="auto" w:fill="auto"/>
            <w:noWrap/>
            <w:hideMark/>
          </w:tcPr>
          <w:p w14:paraId="3C15EFF2" w14:textId="77777777" w:rsidR="00940AE8" w:rsidRPr="005F70EB" w:rsidRDefault="00940AE8" w:rsidP="00940AE8">
            <w:pPr>
              <w:spacing w:line="252" w:lineRule="auto"/>
              <w:jc w:val="center"/>
              <w:rPr>
                <w:sz w:val="20"/>
                <w:szCs w:val="20"/>
                <w:u w:val="single"/>
              </w:rPr>
            </w:pPr>
          </w:p>
        </w:tc>
        <w:tc>
          <w:tcPr>
            <w:tcW w:w="425" w:type="dxa"/>
            <w:gridSpan w:val="3"/>
            <w:tcBorders>
              <w:top w:val="nil"/>
              <w:left w:val="nil"/>
              <w:bottom w:val="single" w:sz="4" w:space="0" w:color="auto"/>
              <w:right w:val="nil"/>
            </w:tcBorders>
            <w:shd w:val="clear" w:color="auto" w:fill="auto"/>
            <w:noWrap/>
            <w:hideMark/>
          </w:tcPr>
          <w:p w14:paraId="30A2DE79" w14:textId="77777777" w:rsidR="00940AE8" w:rsidRPr="005F70EB" w:rsidRDefault="00940AE8" w:rsidP="00940AE8">
            <w:pPr>
              <w:spacing w:line="252" w:lineRule="auto"/>
              <w:jc w:val="center"/>
              <w:rPr>
                <w:sz w:val="20"/>
                <w:szCs w:val="20"/>
                <w:u w:val="single"/>
              </w:rPr>
            </w:pPr>
          </w:p>
        </w:tc>
        <w:tc>
          <w:tcPr>
            <w:tcW w:w="433" w:type="dxa"/>
            <w:tcBorders>
              <w:top w:val="nil"/>
              <w:left w:val="nil"/>
              <w:bottom w:val="single" w:sz="4" w:space="0" w:color="auto"/>
              <w:right w:val="nil"/>
            </w:tcBorders>
            <w:shd w:val="clear" w:color="auto" w:fill="auto"/>
            <w:noWrap/>
            <w:hideMark/>
          </w:tcPr>
          <w:p w14:paraId="733D8D56"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nil"/>
            </w:tcBorders>
          </w:tcPr>
          <w:p w14:paraId="1B642417" w14:textId="77777777" w:rsidR="00940AE8" w:rsidRPr="005F70EB" w:rsidRDefault="00940AE8" w:rsidP="00940AE8">
            <w:pPr>
              <w:spacing w:line="252" w:lineRule="auto"/>
              <w:jc w:val="center"/>
              <w:rPr>
                <w:sz w:val="20"/>
                <w:szCs w:val="20"/>
                <w:u w:val="single"/>
              </w:rPr>
            </w:pPr>
          </w:p>
        </w:tc>
        <w:tc>
          <w:tcPr>
            <w:tcW w:w="426" w:type="dxa"/>
            <w:tcBorders>
              <w:top w:val="nil"/>
              <w:left w:val="nil"/>
              <w:bottom w:val="single" w:sz="4" w:space="0" w:color="auto"/>
              <w:right w:val="nil"/>
            </w:tcBorders>
          </w:tcPr>
          <w:p w14:paraId="6BC945F8"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nil"/>
            </w:tcBorders>
          </w:tcPr>
          <w:p w14:paraId="238E1D1A"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nil"/>
            </w:tcBorders>
          </w:tcPr>
          <w:p w14:paraId="1DFF3867"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nil"/>
            </w:tcBorders>
          </w:tcPr>
          <w:p w14:paraId="6323859B" w14:textId="77777777" w:rsidR="00940AE8" w:rsidRPr="005F70EB" w:rsidRDefault="00940AE8" w:rsidP="00940AE8">
            <w:pPr>
              <w:spacing w:line="252" w:lineRule="auto"/>
              <w:jc w:val="center"/>
              <w:rPr>
                <w:sz w:val="20"/>
                <w:szCs w:val="20"/>
                <w:u w:val="single"/>
              </w:rPr>
            </w:pPr>
          </w:p>
        </w:tc>
        <w:tc>
          <w:tcPr>
            <w:tcW w:w="426" w:type="dxa"/>
            <w:tcBorders>
              <w:top w:val="nil"/>
              <w:left w:val="nil"/>
              <w:bottom w:val="single" w:sz="4" w:space="0" w:color="auto"/>
              <w:right w:val="nil"/>
            </w:tcBorders>
          </w:tcPr>
          <w:p w14:paraId="64C9825E"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nil"/>
            </w:tcBorders>
          </w:tcPr>
          <w:p w14:paraId="219B420B"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nil"/>
            </w:tcBorders>
          </w:tcPr>
          <w:p w14:paraId="5C415711"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nil"/>
            </w:tcBorders>
          </w:tcPr>
          <w:p w14:paraId="51B6146C" w14:textId="77777777" w:rsidR="00940AE8" w:rsidRPr="005F70EB" w:rsidRDefault="00940AE8" w:rsidP="00940AE8">
            <w:pPr>
              <w:spacing w:line="252" w:lineRule="auto"/>
              <w:jc w:val="center"/>
              <w:rPr>
                <w:sz w:val="20"/>
                <w:szCs w:val="20"/>
                <w:u w:val="single"/>
              </w:rPr>
            </w:pPr>
          </w:p>
        </w:tc>
        <w:tc>
          <w:tcPr>
            <w:tcW w:w="426" w:type="dxa"/>
            <w:gridSpan w:val="3"/>
            <w:tcBorders>
              <w:top w:val="nil"/>
              <w:left w:val="nil"/>
              <w:bottom w:val="single" w:sz="4" w:space="0" w:color="auto"/>
              <w:right w:val="nil"/>
            </w:tcBorders>
          </w:tcPr>
          <w:p w14:paraId="513A46A1"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nil"/>
            </w:tcBorders>
          </w:tcPr>
          <w:p w14:paraId="43B46EB2"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nil"/>
            </w:tcBorders>
          </w:tcPr>
          <w:p w14:paraId="7C078531"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nil"/>
            </w:tcBorders>
          </w:tcPr>
          <w:p w14:paraId="478DA388" w14:textId="77777777" w:rsidR="00940AE8" w:rsidRPr="005F70EB" w:rsidRDefault="00940AE8" w:rsidP="00940AE8">
            <w:pPr>
              <w:spacing w:line="252" w:lineRule="auto"/>
              <w:jc w:val="center"/>
              <w:rPr>
                <w:sz w:val="20"/>
                <w:szCs w:val="20"/>
                <w:u w:val="single"/>
              </w:rPr>
            </w:pPr>
          </w:p>
        </w:tc>
        <w:tc>
          <w:tcPr>
            <w:tcW w:w="278" w:type="dxa"/>
            <w:tcBorders>
              <w:top w:val="nil"/>
              <w:left w:val="nil"/>
              <w:bottom w:val="single" w:sz="4" w:space="0" w:color="auto"/>
              <w:right w:val="nil"/>
            </w:tcBorders>
          </w:tcPr>
          <w:p w14:paraId="1FC786A1" w14:textId="77777777" w:rsidR="00940AE8" w:rsidRPr="005F70EB" w:rsidRDefault="00940AE8" w:rsidP="00940AE8">
            <w:pPr>
              <w:spacing w:line="252" w:lineRule="auto"/>
              <w:jc w:val="center"/>
              <w:rPr>
                <w:sz w:val="20"/>
                <w:szCs w:val="20"/>
                <w:u w:val="single"/>
              </w:rPr>
            </w:pPr>
          </w:p>
        </w:tc>
        <w:tc>
          <w:tcPr>
            <w:tcW w:w="4781" w:type="dxa"/>
            <w:gridSpan w:val="11"/>
            <w:tcBorders>
              <w:top w:val="nil"/>
              <w:left w:val="nil"/>
              <w:bottom w:val="single" w:sz="4" w:space="0" w:color="auto"/>
              <w:right w:val="nil"/>
            </w:tcBorders>
            <w:shd w:val="clear" w:color="auto" w:fill="auto"/>
            <w:noWrap/>
            <w:hideMark/>
          </w:tcPr>
          <w:p w14:paraId="44848962" w14:textId="77777777" w:rsidR="00940AE8" w:rsidRPr="005F70EB" w:rsidRDefault="00940AE8" w:rsidP="00940AE8">
            <w:pPr>
              <w:spacing w:line="252" w:lineRule="auto"/>
              <w:jc w:val="center"/>
              <w:rPr>
                <w:sz w:val="20"/>
                <w:szCs w:val="20"/>
                <w:u w:val="single"/>
              </w:rPr>
            </w:pPr>
          </w:p>
        </w:tc>
        <w:tc>
          <w:tcPr>
            <w:tcW w:w="269" w:type="dxa"/>
            <w:tcBorders>
              <w:top w:val="nil"/>
              <w:left w:val="nil"/>
              <w:bottom w:val="single" w:sz="4" w:space="0" w:color="auto"/>
              <w:right w:val="nil"/>
            </w:tcBorders>
            <w:shd w:val="clear" w:color="auto" w:fill="auto"/>
            <w:noWrap/>
            <w:hideMark/>
          </w:tcPr>
          <w:p w14:paraId="2B97459A" w14:textId="77777777" w:rsidR="00940AE8" w:rsidRPr="005F70EB" w:rsidRDefault="00940AE8" w:rsidP="00940AE8">
            <w:pPr>
              <w:spacing w:line="252" w:lineRule="auto"/>
              <w:jc w:val="center"/>
              <w:rPr>
                <w:sz w:val="20"/>
                <w:szCs w:val="20"/>
                <w:u w:val="single"/>
              </w:rPr>
            </w:pPr>
          </w:p>
        </w:tc>
        <w:tc>
          <w:tcPr>
            <w:tcW w:w="585" w:type="dxa"/>
            <w:gridSpan w:val="2"/>
            <w:tcBorders>
              <w:top w:val="nil"/>
              <w:left w:val="nil"/>
              <w:bottom w:val="single" w:sz="4" w:space="0" w:color="auto"/>
              <w:right w:val="nil"/>
            </w:tcBorders>
          </w:tcPr>
          <w:p w14:paraId="6555E5FB" w14:textId="77777777" w:rsidR="00940AE8" w:rsidRPr="005F70EB" w:rsidRDefault="00940AE8" w:rsidP="00940AE8">
            <w:pPr>
              <w:spacing w:line="252" w:lineRule="auto"/>
              <w:jc w:val="center"/>
              <w:rPr>
                <w:sz w:val="20"/>
                <w:szCs w:val="20"/>
                <w:u w:val="single"/>
              </w:rPr>
            </w:pPr>
          </w:p>
        </w:tc>
      </w:tr>
      <w:tr w:rsidR="00940AE8" w:rsidRPr="005F70EB" w14:paraId="213337AA" w14:textId="77777777" w:rsidTr="00940AE8">
        <w:trPr>
          <w:gridAfter w:val="10"/>
          <w:wAfter w:w="5346" w:type="dxa"/>
          <w:trHeight w:val="893"/>
        </w:trPr>
        <w:tc>
          <w:tcPr>
            <w:tcW w:w="6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6013E1"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xml:space="preserve">№ п/п </w:t>
            </w:r>
          </w:p>
        </w:tc>
        <w:tc>
          <w:tcPr>
            <w:tcW w:w="151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E78A69" w14:textId="77777777" w:rsidR="00940AE8" w:rsidRPr="005F70EB" w:rsidRDefault="00940AE8" w:rsidP="00940AE8">
            <w:pPr>
              <w:spacing w:line="252" w:lineRule="auto"/>
              <w:jc w:val="center"/>
              <w:rPr>
                <w:b/>
                <w:bCs/>
                <w:sz w:val="20"/>
                <w:szCs w:val="20"/>
                <w:u w:val="single"/>
              </w:rPr>
            </w:pPr>
            <w:r w:rsidRPr="005F70EB">
              <w:rPr>
                <w:b/>
                <w:bCs/>
                <w:sz w:val="20"/>
                <w:szCs w:val="20"/>
                <w:u w:val="single"/>
              </w:rPr>
              <w:t>Наименование конструктивных решений (элементов), комплексов (видов) работ</w:t>
            </w:r>
          </w:p>
        </w:tc>
        <w:tc>
          <w:tcPr>
            <w:tcW w:w="70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B5B8A8" w14:textId="77777777" w:rsidR="00940AE8" w:rsidRPr="005F70EB" w:rsidRDefault="00940AE8" w:rsidP="00940AE8">
            <w:pPr>
              <w:spacing w:line="252" w:lineRule="auto"/>
              <w:jc w:val="center"/>
              <w:rPr>
                <w:b/>
                <w:bCs/>
                <w:sz w:val="20"/>
                <w:szCs w:val="20"/>
                <w:u w:val="single"/>
              </w:rPr>
            </w:pPr>
            <w:r w:rsidRPr="005F70EB">
              <w:rPr>
                <w:b/>
                <w:bCs/>
                <w:sz w:val="20"/>
                <w:szCs w:val="20"/>
                <w:u w:val="single"/>
              </w:rPr>
              <w:t>Ед. изм.</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79EF0D" w14:textId="77777777" w:rsidR="00940AE8" w:rsidRPr="005F70EB" w:rsidRDefault="00940AE8" w:rsidP="00940AE8">
            <w:pPr>
              <w:spacing w:line="252" w:lineRule="auto"/>
              <w:jc w:val="center"/>
              <w:rPr>
                <w:b/>
                <w:bCs/>
                <w:sz w:val="20"/>
                <w:szCs w:val="20"/>
                <w:u w:val="single"/>
              </w:rPr>
            </w:pPr>
            <w:r w:rsidRPr="005F70EB">
              <w:rPr>
                <w:b/>
                <w:bCs/>
                <w:sz w:val="20"/>
                <w:szCs w:val="20"/>
                <w:u w:val="single"/>
              </w:rPr>
              <w:t>Кол.</w:t>
            </w:r>
          </w:p>
        </w:tc>
        <w:tc>
          <w:tcPr>
            <w:tcW w:w="1811"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56D4C6D3"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xml:space="preserve">Сроки исполнения этапа выполнения контракта </w:t>
            </w:r>
          </w:p>
        </w:tc>
        <w:tc>
          <w:tcPr>
            <w:tcW w:w="5111" w:type="dxa"/>
            <w:gridSpan w:val="19"/>
            <w:tcBorders>
              <w:top w:val="single" w:sz="4" w:space="0" w:color="auto"/>
              <w:left w:val="single" w:sz="4" w:space="0" w:color="auto"/>
              <w:right w:val="single" w:sz="4" w:space="0" w:color="auto"/>
            </w:tcBorders>
            <w:shd w:val="clear" w:color="auto" w:fill="auto"/>
            <w:vAlign w:val="center"/>
          </w:tcPr>
          <w:p w14:paraId="3BDC654B" w14:textId="77777777" w:rsidR="00940AE8" w:rsidRPr="005F70EB" w:rsidRDefault="00940AE8" w:rsidP="00940AE8">
            <w:pPr>
              <w:spacing w:line="252" w:lineRule="auto"/>
              <w:jc w:val="center"/>
              <w:rPr>
                <w:b/>
                <w:bCs/>
                <w:sz w:val="20"/>
                <w:szCs w:val="20"/>
                <w:u w:val="single"/>
              </w:rPr>
            </w:pPr>
          </w:p>
          <w:p w14:paraId="1126C385" w14:textId="77777777" w:rsidR="00940AE8" w:rsidRPr="005F70EB" w:rsidRDefault="00940AE8" w:rsidP="00940AE8">
            <w:pPr>
              <w:spacing w:line="252" w:lineRule="auto"/>
              <w:jc w:val="center"/>
              <w:rPr>
                <w:b/>
                <w:bCs/>
                <w:sz w:val="20"/>
                <w:szCs w:val="20"/>
                <w:u w:val="single"/>
              </w:rPr>
            </w:pPr>
            <w:r w:rsidRPr="005F70EB">
              <w:rPr>
                <w:b/>
                <w:bCs/>
                <w:sz w:val="20"/>
                <w:szCs w:val="20"/>
                <w:u w:val="single"/>
              </w:rPr>
              <w:t>2021 год</w:t>
            </w:r>
          </w:p>
        </w:tc>
        <w:tc>
          <w:tcPr>
            <w:tcW w:w="4819" w:type="dxa"/>
            <w:gridSpan w:val="22"/>
            <w:tcBorders>
              <w:top w:val="single" w:sz="4" w:space="0" w:color="auto"/>
              <w:left w:val="single" w:sz="4" w:space="0" w:color="auto"/>
              <w:right w:val="single" w:sz="4" w:space="0" w:color="auto"/>
            </w:tcBorders>
            <w:vAlign w:val="center"/>
          </w:tcPr>
          <w:p w14:paraId="17276D8E" w14:textId="77777777" w:rsidR="00940AE8" w:rsidRPr="005F70EB" w:rsidRDefault="00940AE8" w:rsidP="00940AE8">
            <w:pPr>
              <w:spacing w:line="252" w:lineRule="auto"/>
              <w:jc w:val="center"/>
              <w:rPr>
                <w:b/>
                <w:bCs/>
                <w:sz w:val="20"/>
                <w:szCs w:val="20"/>
                <w:u w:val="single"/>
              </w:rPr>
            </w:pPr>
          </w:p>
          <w:p w14:paraId="5EA2A8D1" w14:textId="77777777" w:rsidR="00940AE8" w:rsidRPr="005F70EB" w:rsidRDefault="00940AE8" w:rsidP="00940AE8">
            <w:pPr>
              <w:spacing w:line="252" w:lineRule="auto"/>
              <w:jc w:val="center"/>
              <w:rPr>
                <w:b/>
                <w:bCs/>
                <w:sz w:val="20"/>
                <w:szCs w:val="20"/>
                <w:u w:val="single"/>
              </w:rPr>
            </w:pPr>
            <w:r w:rsidRPr="005F70EB">
              <w:rPr>
                <w:b/>
                <w:bCs/>
                <w:sz w:val="20"/>
                <w:szCs w:val="20"/>
                <w:u w:val="single"/>
              </w:rPr>
              <w:t>2022 год</w:t>
            </w:r>
          </w:p>
        </w:tc>
      </w:tr>
      <w:tr w:rsidR="00940AE8" w:rsidRPr="005F70EB" w14:paraId="14A61690" w14:textId="77777777" w:rsidTr="00940AE8">
        <w:trPr>
          <w:gridAfter w:val="10"/>
          <w:wAfter w:w="5346" w:type="dxa"/>
          <w:trHeight w:val="497"/>
        </w:trPr>
        <w:tc>
          <w:tcPr>
            <w:tcW w:w="604" w:type="dxa"/>
            <w:vMerge/>
            <w:tcBorders>
              <w:top w:val="single" w:sz="4" w:space="0" w:color="auto"/>
              <w:left w:val="single" w:sz="4" w:space="0" w:color="auto"/>
              <w:bottom w:val="single" w:sz="4" w:space="0" w:color="000000"/>
              <w:right w:val="single" w:sz="4" w:space="0" w:color="auto"/>
            </w:tcBorders>
            <w:vAlign w:val="center"/>
            <w:hideMark/>
          </w:tcPr>
          <w:p w14:paraId="44EB3126" w14:textId="77777777" w:rsidR="00940AE8" w:rsidRPr="005F70EB" w:rsidRDefault="00940AE8" w:rsidP="00940AE8">
            <w:pPr>
              <w:spacing w:line="252" w:lineRule="auto"/>
              <w:jc w:val="center"/>
              <w:rPr>
                <w:b/>
                <w:bCs/>
                <w:sz w:val="20"/>
                <w:szCs w:val="20"/>
                <w:u w:val="single"/>
              </w:rPr>
            </w:pPr>
          </w:p>
        </w:tc>
        <w:tc>
          <w:tcPr>
            <w:tcW w:w="1512" w:type="dxa"/>
            <w:gridSpan w:val="4"/>
            <w:vMerge/>
            <w:tcBorders>
              <w:top w:val="single" w:sz="4" w:space="0" w:color="auto"/>
              <w:left w:val="single" w:sz="4" w:space="0" w:color="auto"/>
              <w:bottom w:val="single" w:sz="4" w:space="0" w:color="000000"/>
              <w:right w:val="single" w:sz="4" w:space="0" w:color="auto"/>
            </w:tcBorders>
            <w:vAlign w:val="center"/>
            <w:hideMark/>
          </w:tcPr>
          <w:p w14:paraId="0DC96815" w14:textId="77777777" w:rsidR="00940AE8" w:rsidRPr="005F70EB" w:rsidRDefault="00940AE8" w:rsidP="00940AE8">
            <w:pPr>
              <w:spacing w:line="252" w:lineRule="auto"/>
              <w:jc w:val="center"/>
              <w:rPr>
                <w:b/>
                <w:bCs/>
                <w:sz w:val="20"/>
                <w:szCs w:val="20"/>
                <w:u w:val="single"/>
              </w:rPr>
            </w:pPr>
          </w:p>
        </w:tc>
        <w:tc>
          <w:tcPr>
            <w:tcW w:w="708" w:type="dxa"/>
            <w:gridSpan w:val="4"/>
            <w:vMerge/>
            <w:tcBorders>
              <w:top w:val="single" w:sz="4" w:space="0" w:color="auto"/>
              <w:left w:val="single" w:sz="4" w:space="0" w:color="auto"/>
              <w:bottom w:val="single" w:sz="4" w:space="0" w:color="000000"/>
              <w:right w:val="single" w:sz="4" w:space="0" w:color="auto"/>
            </w:tcBorders>
            <w:vAlign w:val="center"/>
            <w:hideMark/>
          </w:tcPr>
          <w:p w14:paraId="02AAA8FA" w14:textId="77777777" w:rsidR="00940AE8" w:rsidRPr="005F70EB" w:rsidRDefault="00940AE8" w:rsidP="00940AE8">
            <w:pPr>
              <w:spacing w:line="252" w:lineRule="auto"/>
              <w:jc w:val="center"/>
              <w:rPr>
                <w:b/>
                <w:bCs/>
                <w:sz w:val="20"/>
                <w:szCs w:val="20"/>
                <w:u w:val="single"/>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14:paraId="68212CE6" w14:textId="77777777" w:rsidR="00940AE8" w:rsidRPr="005F70EB" w:rsidRDefault="00940AE8" w:rsidP="00940AE8">
            <w:pPr>
              <w:spacing w:line="252" w:lineRule="auto"/>
              <w:jc w:val="center"/>
              <w:rPr>
                <w:b/>
                <w:bCs/>
                <w:sz w:val="20"/>
                <w:szCs w:val="20"/>
                <w:u w:val="single"/>
              </w:rPr>
            </w:pPr>
          </w:p>
        </w:tc>
        <w:tc>
          <w:tcPr>
            <w:tcW w:w="992" w:type="dxa"/>
            <w:gridSpan w:val="6"/>
            <w:tcBorders>
              <w:top w:val="single" w:sz="4" w:space="0" w:color="auto"/>
              <w:left w:val="nil"/>
              <w:bottom w:val="single" w:sz="4" w:space="0" w:color="auto"/>
              <w:right w:val="single" w:sz="4" w:space="0" w:color="000000"/>
            </w:tcBorders>
            <w:shd w:val="clear" w:color="auto" w:fill="auto"/>
            <w:vAlign w:val="center"/>
            <w:hideMark/>
          </w:tcPr>
          <w:p w14:paraId="5BC46898" w14:textId="77777777" w:rsidR="00940AE8" w:rsidRPr="005F70EB" w:rsidRDefault="00940AE8" w:rsidP="00940AE8">
            <w:pPr>
              <w:spacing w:line="252" w:lineRule="auto"/>
              <w:jc w:val="center"/>
              <w:rPr>
                <w:bCs/>
                <w:sz w:val="20"/>
                <w:szCs w:val="20"/>
                <w:u w:val="single"/>
              </w:rPr>
            </w:pPr>
            <w:r w:rsidRPr="005F70EB">
              <w:rPr>
                <w:bCs/>
                <w:sz w:val="20"/>
                <w:szCs w:val="20"/>
                <w:u w:val="single"/>
              </w:rPr>
              <w:t xml:space="preserve">Начало </w:t>
            </w:r>
          </w:p>
        </w:tc>
        <w:tc>
          <w:tcPr>
            <w:tcW w:w="819" w:type="dxa"/>
            <w:gridSpan w:val="3"/>
            <w:tcBorders>
              <w:top w:val="single" w:sz="4" w:space="0" w:color="auto"/>
              <w:left w:val="nil"/>
              <w:bottom w:val="single" w:sz="4" w:space="0" w:color="auto"/>
              <w:right w:val="single" w:sz="4" w:space="0" w:color="000000"/>
            </w:tcBorders>
            <w:shd w:val="clear" w:color="auto" w:fill="auto"/>
            <w:vAlign w:val="center"/>
            <w:hideMark/>
          </w:tcPr>
          <w:p w14:paraId="18ED756C" w14:textId="77777777" w:rsidR="00940AE8" w:rsidRPr="005F70EB" w:rsidRDefault="00940AE8" w:rsidP="00940AE8">
            <w:pPr>
              <w:spacing w:line="252" w:lineRule="auto"/>
              <w:jc w:val="center"/>
              <w:rPr>
                <w:bCs/>
                <w:sz w:val="20"/>
                <w:szCs w:val="20"/>
                <w:u w:val="single"/>
              </w:rPr>
            </w:pPr>
            <w:r w:rsidRPr="005F70EB">
              <w:rPr>
                <w:bCs/>
                <w:sz w:val="20"/>
                <w:szCs w:val="20"/>
                <w:u w:val="single"/>
              </w:rPr>
              <w:t>Окончание</w:t>
            </w:r>
          </w:p>
        </w:tc>
        <w:tc>
          <w:tcPr>
            <w:tcW w:w="425" w:type="dxa"/>
            <w:tcBorders>
              <w:top w:val="single" w:sz="4" w:space="0" w:color="auto"/>
              <w:left w:val="nil"/>
              <w:bottom w:val="nil"/>
              <w:right w:val="single" w:sz="4" w:space="0" w:color="auto"/>
            </w:tcBorders>
            <w:shd w:val="clear" w:color="auto" w:fill="auto"/>
            <w:vAlign w:val="center"/>
            <w:hideMark/>
          </w:tcPr>
          <w:p w14:paraId="68BE80C8" w14:textId="77777777" w:rsidR="00940AE8" w:rsidRPr="005F70EB" w:rsidRDefault="00940AE8" w:rsidP="00940AE8">
            <w:pPr>
              <w:spacing w:line="252" w:lineRule="auto"/>
              <w:jc w:val="center"/>
              <w:rPr>
                <w:bCs/>
                <w:sz w:val="20"/>
                <w:szCs w:val="20"/>
                <w:u w:val="single"/>
              </w:rPr>
            </w:pPr>
            <w:r w:rsidRPr="005F70EB">
              <w:rPr>
                <w:bCs/>
                <w:sz w:val="20"/>
                <w:szCs w:val="20"/>
                <w:u w:val="single"/>
              </w:rPr>
              <w:t>январь</w:t>
            </w:r>
          </w:p>
        </w:tc>
        <w:tc>
          <w:tcPr>
            <w:tcW w:w="425" w:type="dxa"/>
            <w:tcBorders>
              <w:top w:val="single" w:sz="4" w:space="0" w:color="auto"/>
              <w:left w:val="nil"/>
              <w:bottom w:val="nil"/>
              <w:right w:val="single" w:sz="4" w:space="0" w:color="auto"/>
            </w:tcBorders>
            <w:shd w:val="clear" w:color="auto" w:fill="auto"/>
            <w:vAlign w:val="center"/>
          </w:tcPr>
          <w:p w14:paraId="6F5F5C9C" w14:textId="77777777" w:rsidR="00940AE8" w:rsidRPr="005F70EB" w:rsidRDefault="00940AE8" w:rsidP="00940AE8">
            <w:pPr>
              <w:spacing w:line="252" w:lineRule="auto"/>
              <w:jc w:val="center"/>
              <w:rPr>
                <w:bCs/>
                <w:sz w:val="20"/>
                <w:szCs w:val="20"/>
                <w:u w:val="single"/>
              </w:rPr>
            </w:pPr>
            <w:r w:rsidRPr="005F70EB">
              <w:rPr>
                <w:bCs/>
                <w:sz w:val="20"/>
                <w:szCs w:val="20"/>
                <w:u w:val="single"/>
              </w:rPr>
              <w:t>февраль</w:t>
            </w:r>
          </w:p>
        </w:tc>
        <w:tc>
          <w:tcPr>
            <w:tcW w:w="426" w:type="dxa"/>
            <w:gridSpan w:val="2"/>
            <w:tcBorders>
              <w:top w:val="single" w:sz="4" w:space="0" w:color="auto"/>
              <w:left w:val="nil"/>
              <w:bottom w:val="nil"/>
              <w:right w:val="single" w:sz="4" w:space="0" w:color="auto"/>
            </w:tcBorders>
            <w:shd w:val="clear" w:color="auto" w:fill="auto"/>
            <w:vAlign w:val="center"/>
          </w:tcPr>
          <w:p w14:paraId="3870B25A" w14:textId="77777777" w:rsidR="00940AE8" w:rsidRPr="005F70EB" w:rsidRDefault="00940AE8" w:rsidP="00940AE8">
            <w:pPr>
              <w:spacing w:line="252" w:lineRule="auto"/>
              <w:jc w:val="center"/>
              <w:rPr>
                <w:bCs/>
                <w:sz w:val="20"/>
                <w:szCs w:val="20"/>
                <w:u w:val="single"/>
              </w:rPr>
            </w:pPr>
            <w:r w:rsidRPr="005F70EB">
              <w:rPr>
                <w:bCs/>
                <w:sz w:val="20"/>
                <w:szCs w:val="20"/>
                <w:u w:val="single"/>
              </w:rPr>
              <w:t>март</w:t>
            </w:r>
          </w:p>
        </w:tc>
        <w:tc>
          <w:tcPr>
            <w:tcW w:w="425" w:type="dxa"/>
            <w:gridSpan w:val="2"/>
            <w:tcBorders>
              <w:top w:val="single" w:sz="4" w:space="0" w:color="auto"/>
              <w:left w:val="nil"/>
              <w:bottom w:val="nil"/>
              <w:right w:val="single" w:sz="4" w:space="0" w:color="auto"/>
            </w:tcBorders>
            <w:shd w:val="clear" w:color="auto" w:fill="auto"/>
            <w:vAlign w:val="center"/>
          </w:tcPr>
          <w:p w14:paraId="5676ECE7" w14:textId="77777777" w:rsidR="00940AE8" w:rsidRPr="005F70EB" w:rsidRDefault="00940AE8" w:rsidP="00940AE8">
            <w:pPr>
              <w:spacing w:line="252" w:lineRule="auto"/>
              <w:jc w:val="center"/>
              <w:rPr>
                <w:bCs/>
                <w:sz w:val="20"/>
                <w:szCs w:val="20"/>
                <w:u w:val="single"/>
              </w:rPr>
            </w:pPr>
            <w:r w:rsidRPr="005F70EB">
              <w:rPr>
                <w:bCs/>
                <w:sz w:val="20"/>
                <w:szCs w:val="20"/>
                <w:u w:val="single"/>
              </w:rPr>
              <w:t>апрель</w:t>
            </w:r>
          </w:p>
        </w:tc>
        <w:tc>
          <w:tcPr>
            <w:tcW w:w="425" w:type="dxa"/>
            <w:gridSpan w:val="2"/>
            <w:tcBorders>
              <w:top w:val="single" w:sz="4" w:space="0" w:color="auto"/>
              <w:left w:val="nil"/>
              <w:bottom w:val="nil"/>
              <w:right w:val="single" w:sz="4" w:space="0" w:color="auto"/>
            </w:tcBorders>
            <w:shd w:val="clear" w:color="auto" w:fill="auto"/>
            <w:vAlign w:val="center"/>
          </w:tcPr>
          <w:p w14:paraId="2B6B3B54" w14:textId="77777777" w:rsidR="00940AE8" w:rsidRPr="005F70EB" w:rsidRDefault="00940AE8" w:rsidP="00940AE8">
            <w:pPr>
              <w:spacing w:line="252" w:lineRule="auto"/>
              <w:jc w:val="center"/>
              <w:rPr>
                <w:bCs/>
                <w:sz w:val="20"/>
                <w:szCs w:val="20"/>
                <w:u w:val="single"/>
              </w:rPr>
            </w:pPr>
            <w:r w:rsidRPr="005F70EB">
              <w:rPr>
                <w:bCs/>
                <w:sz w:val="20"/>
                <w:szCs w:val="20"/>
                <w:u w:val="single"/>
              </w:rPr>
              <w:t>май</w:t>
            </w:r>
          </w:p>
        </w:tc>
        <w:tc>
          <w:tcPr>
            <w:tcW w:w="433" w:type="dxa"/>
            <w:gridSpan w:val="2"/>
            <w:tcBorders>
              <w:top w:val="single" w:sz="4" w:space="0" w:color="auto"/>
              <w:left w:val="nil"/>
              <w:bottom w:val="nil"/>
              <w:right w:val="single" w:sz="4" w:space="0" w:color="auto"/>
            </w:tcBorders>
            <w:shd w:val="clear" w:color="auto" w:fill="auto"/>
            <w:vAlign w:val="center"/>
          </w:tcPr>
          <w:p w14:paraId="4BCFBE16" w14:textId="77777777" w:rsidR="00940AE8" w:rsidRPr="005F70EB" w:rsidRDefault="00940AE8" w:rsidP="00940AE8">
            <w:pPr>
              <w:spacing w:line="252" w:lineRule="auto"/>
              <w:jc w:val="center"/>
              <w:rPr>
                <w:bCs/>
                <w:sz w:val="20"/>
                <w:szCs w:val="20"/>
                <w:u w:val="single"/>
              </w:rPr>
            </w:pPr>
            <w:r w:rsidRPr="005F70EB">
              <w:rPr>
                <w:bCs/>
                <w:sz w:val="20"/>
                <w:szCs w:val="20"/>
                <w:u w:val="single"/>
              </w:rPr>
              <w:t>июнь</w:t>
            </w:r>
          </w:p>
        </w:tc>
        <w:tc>
          <w:tcPr>
            <w:tcW w:w="418" w:type="dxa"/>
            <w:tcBorders>
              <w:top w:val="single" w:sz="4" w:space="0" w:color="auto"/>
              <w:left w:val="nil"/>
              <w:bottom w:val="nil"/>
              <w:right w:val="single" w:sz="4" w:space="0" w:color="auto"/>
            </w:tcBorders>
            <w:shd w:val="clear" w:color="auto" w:fill="auto"/>
            <w:vAlign w:val="center"/>
          </w:tcPr>
          <w:p w14:paraId="7BBC3126" w14:textId="77777777" w:rsidR="00940AE8" w:rsidRPr="005F70EB" w:rsidRDefault="00940AE8" w:rsidP="00940AE8">
            <w:pPr>
              <w:spacing w:line="252" w:lineRule="auto"/>
              <w:jc w:val="center"/>
              <w:rPr>
                <w:bCs/>
                <w:sz w:val="20"/>
                <w:szCs w:val="20"/>
                <w:u w:val="single"/>
              </w:rPr>
            </w:pPr>
            <w:r w:rsidRPr="005F70EB">
              <w:rPr>
                <w:bCs/>
                <w:sz w:val="20"/>
                <w:szCs w:val="20"/>
                <w:u w:val="single"/>
              </w:rPr>
              <w:t>июль</w:t>
            </w:r>
          </w:p>
        </w:tc>
        <w:tc>
          <w:tcPr>
            <w:tcW w:w="425" w:type="dxa"/>
            <w:gridSpan w:val="3"/>
            <w:tcBorders>
              <w:top w:val="single" w:sz="4" w:space="0" w:color="auto"/>
              <w:left w:val="nil"/>
              <w:bottom w:val="nil"/>
              <w:right w:val="single" w:sz="4" w:space="0" w:color="auto"/>
            </w:tcBorders>
            <w:shd w:val="clear" w:color="auto" w:fill="auto"/>
            <w:vAlign w:val="center"/>
          </w:tcPr>
          <w:p w14:paraId="7DB672DD" w14:textId="77777777" w:rsidR="00940AE8" w:rsidRPr="005F70EB" w:rsidRDefault="00940AE8" w:rsidP="00940AE8">
            <w:pPr>
              <w:spacing w:line="252" w:lineRule="auto"/>
              <w:jc w:val="center"/>
              <w:rPr>
                <w:bCs/>
                <w:sz w:val="20"/>
                <w:szCs w:val="20"/>
                <w:u w:val="single"/>
              </w:rPr>
            </w:pPr>
            <w:r w:rsidRPr="005F70EB">
              <w:rPr>
                <w:bCs/>
                <w:sz w:val="20"/>
                <w:szCs w:val="20"/>
                <w:u w:val="single"/>
              </w:rPr>
              <w:t>август</w:t>
            </w:r>
          </w:p>
        </w:tc>
        <w:tc>
          <w:tcPr>
            <w:tcW w:w="433" w:type="dxa"/>
            <w:tcBorders>
              <w:top w:val="single" w:sz="4" w:space="0" w:color="auto"/>
              <w:left w:val="nil"/>
              <w:bottom w:val="nil"/>
              <w:right w:val="single" w:sz="4" w:space="0" w:color="auto"/>
            </w:tcBorders>
            <w:shd w:val="clear" w:color="auto" w:fill="auto"/>
            <w:vAlign w:val="center"/>
          </w:tcPr>
          <w:p w14:paraId="5B61966C" w14:textId="77777777" w:rsidR="00940AE8" w:rsidRPr="005F70EB" w:rsidRDefault="00940AE8" w:rsidP="00940AE8">
            <w:pPr>
              <w:spacing w:line="252" w:lineRule="auto"/>
              <w:jc w:val="center"/>
              <w:rPr>
                <w:bCs/>
                <w:sz w:val="20"/>
                <w:szCs w:val="20"/>
                <w:u w:val="single"/>
              </w:rPr>
            </w:pPr>
            <w:r w:rsidRPr="005F70EB">
              <w:rPr>
                <w:bCs/>
                <w:sz w:val="20"/>
                <w:szCs w:val="20"/>
                <w:u w:val="single"/>
              </w:rPr>
              <w:t>сентябрь</w:t>
            </w:r>
          </w:p>
        </w:tc>
        <w:tc>
          <w:tcPr>
            <w:tcW w:w="425" w:type="dxa"/>
            <w:tcBorders>
              <w:top w:val="single" w:sz="4" w:space="0" w:color="auto"/>
              <w:left w:val="nil"/>
              <w:bottom w:val="nil"/>
              <w:right w:val="single" w:sz="4" w:space="0" w:color="auto"/>
            </w:tcBorders>
            <w:shd w:val="clear" w:color="auto" w:fill="auto"/>
            <w:vAlign w:val="center"/>
          </w:tcPr>
          <w:p w14:paraId="49D49D1A" w14:textId="77777777" w:rsidR="00940AE8" w:rsidRPr="005F70EB" w:rsidRDefault="00940AE8" w:rsidP="00940AE8">
            <w:pPr>
              <w:spacing w:line="252" w:lineRule="auto"/>
              <w:jc w:val="center"/>
              <w:rPr>
                <w:bCs/>
                <w:sz w:val="20"/>
                <w:szCs w:val="20"/>
                <w:u w:val="single"/>
              </w:rPr>
            </w:pPr>
            <w:r w:rsidRPr="005F70EB">
              <w:rPr>
                <w:bCs/>
                <w:sz w:val="20"/>
                <w:szCs w:val="20"/>
                <w:u w:val="single"/>
              </w:rPr>
              <w:t>октябрь</w:t>
            </w:r>
          </w:p>
        </w:tc>
        <w:tc>
          <w:tcPr>
            <w:tcW w:w="426" w:type="dxa"/>
            <w:tcBorders>
              <w:top w:val="single" w:sz="4" w:space="0" w:color="auto"/>
              <w:left w:val="nil"/>
              <w:bottom w:val="nil"/>
              <w:right w:val="single" w:sz="4" w:space="0" w:color="auto"/>
            </w:tcBorders>
            <w:shd w:val="clear" w:color="auto" w:fill="auto"/>
            <w:vAlign w:val="center"/>
          </w:tcPr>
          <w:p w14:paraId="7C9BCF8D" w14:textId="77777777" w:rsidR="00940AE8" w:rsidRPr="005F70EB" w:rsidRDefault="00940AE8" w:rsidP="00940AE8">
            <w:pPr>
              <w:spacing w:line="252" w:lineRule="auto"/>
              <w:jc w:val="center"/>
              <w:rPr>
                <w:bCs/>
                <w:sz w:val="20"/>
                <w:szCs w:val="20"/>
                <w:u w:val="single"/>
              </w:rPr>
            </w:pPr>
            <w:r w:rsidRPr="005F70EB">
              <w:rPr>
                <w:bCs/>
                <w:sz w:val="20"/>
                <w:szCs w:val="20"/>
                <w:u w:val="single"/>
              </w:rPr>
              <w:t>ноябрь</w:t>
            </w:r>
          </w:p>
        </w:tc>
        <w:tc>
          <w:tcPr>
            <w:tcW w:w="425" w:type="dxa"/>
            <w:gridSpan w:val="2"/>
            <w:tcBorders>
              <w:top w:val="single" w:sz="4" w:space="0" w:color="auto"/>
              <w:left w:val="nil"/>
              <w:bottom w:val="nil"/>
              <w:right w:val="single" w:sz="4" w:space="0" w:color="auto"/>
            </w:tcBorders>
            <w:vAlign w:val="center"/>
          </w:tcPr>
          <w:p w14:paraId="00763DA7" w14:textId="77777777" w:rsidR="00940AE8" w:rsidRPr="005F70EB" w:rsidRDefault="00940AE8" w:rsidP="00940AE8">
            <w:pPr>
              <w:spacing w:line="252" w:lineRule="auto"/>
              <w:jc w:val="center"/>
              <w:rPr>
                <w:bCs/>
                <w:sz w:val="20"/>
                <w:szCs w:val="20"/>
                <w:u w:val="single"/>
              </w:rPr>
            </w:pPr>
            <w:r w:rsidRPr="005F70EB">
              <w:rPr>
                <w:bCs/>
                <w:sz w:val="20"/>
                <w:szCs w:val="20"/>
                <w:u w:val="single"/>
              </w:rPr>
              <w:t>декабрь</w:t>
            </w:r>
          </w:p>
        </w:tc>
        <w:tc>
          <w:tcPr>
            <w:tcW w:w="425" w:type="dxa"/>
            <w:tcBorders>
              <w:top w:val="single" w:sz="4" w:space="0" w:color="auto"/>
              <w:left w:val="nil"/>
              <w:bottom w:val="nil"/>
              <w:right w:val="single" w:sz="4" w:space="0" w:color="auto"/>
            </w:tcBorders>
            <w:vAlign w:val="center"/>
          </w:tcPr>
          <w:p w14:paraId="5327D2A9" w14:textId="77777777" w:rsidR="00940AE8" w:rsidRPr="005F70EB" w:rsidRDefault="00940AE8" w:rsidP="00940AE8">
            <w:pPr>
              <w:spacing w:line="252" w:lineRule="auto"/>
              <w:jc w:val="center"/>
              <w:rPr>
                <w:bCs/>
                <w:sz w:val="20"/>
                <w:szCs w:val="20"/>
                <w:u w:val="single"/>
              </w:rPr>
            </w:pPr>
            <w:r w:rsidRPr="005F70EB">
              <w:rPr>
                <w:bCs/>
                <w:sz w:val="20"/>
                <w:szCs w:val="20"/>
                <w:u w:val="single"/>
              </w:rPr>
              <w:t>февраль</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9C97091" w14:textId="77777777" w:rsidR="00940AE8" w:rsidRPr="005F70EB" w:rsidRDefault="00940AE8" w:rsidP="00940AE8">
            <w:pPr>
              <w:spacing w:line="252" w:lineRule="auto"/>
              <w:jc w:val="center"/>
              <w:rPr>
                <w:bCs/>
                <w:sz w:val="20"/>
                <w:szCs w:val="20"/>
                <w:u w:val="single"/>
              </w:rPr>
            </w:pPr>
            <w:r w:rsidRPr="005F70EB">
              <w:rPr>
                <w:bCs/>
                <w:sz w:val="20"/>
                <w:szCs w:val="20"/>
                <w:u w:val="single"/>
              </w:rPr>
              <w:t>март</w:t>
            </w:r>
          </w:p>
        </w:tc>
        <w:tc>
          <w:tcPr>
            <w:tcW w:w="426" w:type="dxa"/>
            <w:tcBorders>
              <w:top w:val="single" w:sz="4" w:space="0" w:color="auto"/>
              <w:left w:val="single" w:sz="4" w:space="0" w:color="auto"/>
              <w:bottom w:val="single" w:sz="4" w:space="0" w:color="auto"/>
              <w:right w:val="single" w:sz="4" w:space="0" w:color="auto"/>
            </w:tcBorders>
            <w:vAlign w:val="center"/>
          </w:tcPr>
          <w:p w14:paraId="7FF04170" w14:textId="77777777" w:rsidR="00940AE8" w:rsidRPr="005F70EB" w:rsidRDefault="00940AE8" w:rsidP="00940AE8">
            <w:pPr>
              <w:spacing w:line="252" w:lineRule="auto"/>
              <w:jc w:val="center"/>
              <w:rPr>
                <w:bCs/>
                <w:sz w:val="20"/>
                <w:szCs w:val="20"/>
                <w:u w:val="single"/>
              </w:rPr>
            </w:pPr>
            <w:r w:rsidRPr="005F70EB">
              <w:rPr>
                <w:bCs/>
                <w:sz w:val="20"/>
                <w:szCs w:val="20"/>
                <w:u w:val="single"/>
              </w:rPr>
              <w:t>апрель</w:t>
            </w:r>
          </w:p>
        </w:tc>
        <w:tc>
          <w:tcPr>
            <w:tcW w:w="425" w:type="dxa"/>
            <w:tcBorders>
              <w:top w:val="single" w:sz="4" w:space="0" w:color="auto"/>
              <w:left w:val="single" w:sz="4" w:space="0" w:color="auto"/>
              <w:bottom w:val="single" w:sz="4" w:space="0" w:color="auto"/>
              <w:right w:val="single" w:sz="4" w:space="0" w:color="auto"/>
            </w:tcBorders>
            <w:vAlign w:val="center"/>
          </w:tcPr>
          <w:p w14:paraId="3F0B72ED" w14:textId="77777777" w:rsidR="00940AE8" w:rsidRPr="005F70EB" w:rsidRDefault="00940AE8" w:rsidP="00940AE8">
            <w:pPr>
              <w:spacing w:line="252" w:lineRule="auto"/>
              <w:jc w:val="center"/>
              <w:rPr>
                <w:bCs/>
                <w:sz w:val="20"/>
                <w:szCs w:val="20"/>
                <w:u w:val="single"/>
              </w:rPr>
            </w:pPr>
            <w:r w:rsidRPr="005F70EB">
              <w:rPr>
                <w:bCs/>
                <w:sz w:val="20"/>
                <w:szCs w:val="20"/>
                <w:u w:val="single"/>
              </w:rPr>
              <w:t>май</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544D713" w14:textId="77777777" w:rsidR="00940AE8" w:rsidRPr="005F70EB" w:rsidRDefault="00940AE8" w:rsidP="00940AE8">
            <w:pPr>
              <w:spacing w:line="252" w:lineRule="auto"/>
              <w:jc w:val="center"/>
              <w:rPr>
                <w:bCs/>
                <w:sz w:val="20"/>
                <w:szCs w:val="20"/>
                <w:u w:val="single"/>
              </w:rPr>
            </w:pPr>
            <w:r w:rsidRPr="005F70EB">
              <w:rPr>
                <w:bCs/>
                <w:sz w:val="20"/>
                <w:szCs w:val="20"/>
                <w:u w:val="single"/>
              </w:rPr>
              <w:t>июнь</w:t>
            </w:r>
          </w:p>
        </w:tc>
        <w:tc>
          <w:tcPr>
            <w:tcW w:w="425" w:type="dxa"/>
            <w:tcBorders>
              <w:top w:val="single" w:sz="4" w:space="0" w:color="auto"/>
              <w:left w:val="single" w:sz="4" w:space="0" w:color="auto"/>
              <w:bottom w:val="single" w:sz="4" w:space="0" w:color="auto"/>
              <w:right w:val="single" w:sz="4" w:space="0" w:color="auto"/>
            </w:tcBorders>
            <w:vAlign w:val="center"/>
          </w:tcPr>
          <w:p w14:paraId="2CFBB9BD" w14:textId="77777777" w:rsidR="00940AE8" w:rsidRPr="005F70EB" w:rsidRDefault="00940AE8" w:rsidP="00940AE8">
            <w:pPr>
              <w:spacing w:line="252" w:lineRule="auto"/>
              <w:jc w:val="center"/>
              <w:rPr>
                <w:bCs/>
                <w:sz w:val="20"/>
                <w:szCs w:val="20"/>
                <w:u w:val="single"/>
              </w:rPr>
            </w:pPr>
            <w:r w:rsidRPr="005F70EB">
              <w:rPr>
                <w:bCs/>
                <w:sz w:val="20"/>
                <w:szCs w:val="20"/>
                <w:u w:val="single"/>
              </w:rPr>
              <w:t>июль</w:t>
            </w:r>
          </w:p>
        </w:tc>
        <w:tc>
          <w:tcPr>
            <w:tcW w:w="426" w:type="dxa"/>
            <w:gridSpan w:val="3"/>
            <w:tcBorders>
              <w:top w:val="single" w:sz="4" w:space="0" w:color="auto"/>
              <w:left w:val="single" w:sz="4" w:space="0" w:color="auto"/>
              <w:bottom w:val="single" w:sz="4" w:space="0" w:color="auto"/>
              <w:right w:val="single" w:sz="4" w:space="0" w:color="auto"/>
            </w:tcBorders>
            <w:vAlign w:val="center"/>
          </w:tcPr>
          <w:p w14:paraId="5011463A" w14:textId="77777777" w:rsidR="00940AE8" w:rsidRPr="005F70EB" w:rsidRDefault="00940AE8" w:rsidP="00940AE8">
            <w:pPr>
              <w:spacing w:line="252" w:lineRule="auto"/>
              <w:jc w:val="center"/>
              <w:rPr>
                <w:bCs/>
                <w:sz w:val="20"/>
                <w:szCs w:val="20"/>
                <w:u w:val="single"/>
              </w:rPr>
            </w:pPr>
            <w:r w:rsidRPr="005F70EB">
              <w:rPr>
                <w:bCs/>
                <w:sz w:val="20"/>
                <w:szCs w:val="20"/>
                <w:u w:val="single"/>
              </w:rPr>
              <w:t>август</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1BFEC3F" w14:textId="77777777" w:rsidR="00940AE8" w:rsidRPr="005F70EB" w:rsidRDefault="00940AE8" w:rsidP="00940AE8">
            <w:pPr>
              <w:spacing w:line="252" w:lineRule="auto"/>
              <w:jc w:val="center"/>
              <w:rPr>
                <w:bCs/>
                <w:sz w:val="20"/>
                <w:szCs w:val="20"/>
                <w:u w:val="single"/>
              </w:rPr>
            </w:pPr>
            <w:r w:rsidRPr="005F70EB">
              <w:rPr>
                <w:bCs/>
                <w:sz w:val="20"/>
                <w:szCs w:val="20"/>
                <w:u w:val="single"/>
              </w:rPr>
              <w:t>сентябрь</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AD70A2B" w14:textId="77777777" w:rsidR="00940AE8" w:rsidRPr="005F70EB" w:rsidRDefault="00940AE8" w:rsidP="00940AE8">
            <w:pPr>
              <w:spacing w:line="252" w:lineRule="auto"/>
              <w:jc w:val="center"/>
              <w:rPr>
                <w:bCs/>
                <w:sz w:val="20"/>
                <w:szCs w:val="20"/>
                <w:u w:val="single"/>
              </w:rPr>
            </w:pPr>
            <w:r w:rsidRPr="005F70EB">
              <w:rPr>
                <w:bCs/>
                <w:sz w:val="20"/>
                <w:szCs w:val="20"/>
                <w:u w:val="single"/>
              </w:rPr>
              <w:t>октябрь</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6AE194C" w14:textId="77777777" w:rsidR="00940AE8" w:rsidRPr="005F70EB" w:rsidRDefault="00940AE8" w:rsidP="00940AE8">
            <w:pPr>
              <w:spacing w:line="252" w:lineRule="auto"/>
              <w:jc w:val="center"/>
              <w:rPr>
                <w:bCs/>
                <w:sz w:val="20"/>
                <w:szCs w:val="20"/>
                <w:u w:val="single"/>
              </w:rPr>
            </w:pPr>
            <w:r w:rsidRPr="005F70EB">
              <w:rPr>
                <w:bCs/>
                <w:sz w:val="20"/>
                <w:szCs w:val="20"/>
                <w:u w:val="single"/>
              </w:rPr>
              <w:t>ноябрь</w:t>
            </w:r>
          </w:p>
        </w:tc>
        <w:tc>
          <w:tcPr>
            <w:tcW w:w="567" w:type="dxa"/>
            <w:gridSpan w:val="5"/>
            <w:tcBorders>
              <w:top w:val="single" w:sz="4" w:space="0" w:color="auto"/>
              <w:left w:val="single" w:sz="4" w:space="0" w:color="auto"/>
              <w:bottom w:val="single" w:sz="4" w:space="0" w:color="auto"/>
              <w:right w:val="single" w:sz="4" w:space="0" w:color="auto"/>
            </w:tcBorders>
            <w:vAlign w:val="center"/>
          </w:tcPr>
          <w:p w14:paraId="000D2DE3" w14:textId="77777777" w:rsidR="00940AE8" w:rsidRPr="005F70EB" w:rsidRDefault="00940AE8" w:rsidP="00940AE8">
            <w:pPr>
              <w:spacing w:line="252" w:lineRule="auto"/>
              <w:jc w:val="center"/>
              <w:rPr>
                <w:bCs/>
                <w:sz w:val="20"/>
                <w:szCs w:val="20"/>
                <w:u w:val="single"/>
              </w:rPr>
            </w:pPr>
            <w:r w:rsidRPr="005F70EB">
              <w:rPr>
                <w:bCs/>
                <w:sz w:val="20"/>
                <w:szCs w:val="20"/>
                <w:u w:val="single"/>
              </w:rPr>
              <w:t>декабрь</w:t>
            </w:r>
          </w:p>
        </w:tc>
      </w:tr>
      <w:tr w:rsidR="00940AE8" w:rsidRPr="005F70EB" w14:paraId="00B6470B" w14:textId="77777777" w:rsidTr="00940AE8">
        <w:trPr>
          <w:gridAfter w:val="10"/>
          <w:wAfter w:w="5346" w:type="dxa"/>
          <w:trHeight w:val="376"/>
        </w:trPr>
        <w:tc>
          <w:tcPr>
            <w:tcW w:w="604" w:type="dxa"/>
            <w:tcBorders>
              <w:top w:val="nil"/>
              <w:left w:val="single" w:sz="4" w:space="0" w:color="auto"/>
              <w:bottom w:val="single" w:sz="4" w:space="0" w:color="auto"/>
              <w:right w:val="single" w:sz="4" w:space="0" w:color="auto"/>
            </w:tcBorders>
            <w:shd w:val="clear" w:color="auto" w:fill="auto"/>
            <w:vAlign w:val="center"/>
          </w:tcPr>
          <w:p w14:paraId="42BC5586" w14:textId="77777777" w:rsidR="00940AE8" w:rsidRPr="005F70EB" w:rsidRDefault="00940AE8" w:rsidP="00940AE8">
            <w:pPr>
              <w:spacing w:line="252" w:lineRule="auto"/>
              <w:jc w:val="center"/>
              <w:rPr>
                <w:sz w:val="20"/>
                <w:szCs w:val="20"/>
                <w:u w:val="single"/>
              </w:rPr>
            </w:pPr>
          </w:p>
        </w:tc>
        <w:tc>
          <w:tcPr>
            <w:tcW w:w="1512" w:type="dxa"/>
            <w:gridSpan w:val="4"/>
            <w:tcBorders>
              <w:top w:val="nil"/>
              <w:left w:val="nil"/>
              <w:bottom w:val="single" w:sz="4" w:space="0" w:color="auto"/>
              <w:right w:val="nil"/>
            </w:tcBorders>
            <w:shd w:val="clear" w:color="auto" w:fill="auto"/>
            <w:vAlign w:val="center"/>
          </w:tcPr>
          <w:p w14:paraId="4E29DA8D" w14:textId="77777777" w:rsidR="00940AE8" w:rsidRPr="005F70EB" w:rsidRDefault="00940AE8" w:rsidP="00940AE8">
            <w:pPr>
              <w:spacing w:line="252" w:lineRule="auto"/>
              <w:jc w:val="center"/>
              <w:rPr>
                <w:sz w:val="20"/>
                <w:szCs w:val="20"/>
                <w:u w:val="single"/>
              </w:rPr>
            </w:pPr>
          </w:p>
        </w:tc>
        <w:tc>
          <w:tcPr>
            <w:tcW w:w="708" w:type="dxa"/>
            <w:gridSpan w:val="4"/>
            <w:tcBorders>
              <w:top w:val="nil"/>
              <w:left w:val="single" w:sz="4" w:space="0" w:color="auto"/>
              <w:bottom w:val="single" w:sz="4" w:space="0" w:color="auto"/>
              <w:right w:val="single" w:sz="4" w:space="0" w:color="auto"/>
            </w:tcBorders>
            <w:shd w:val="clear" w:color="auto" w:fill="auto"/>
            <w:vAlign w:val="center"/>
          </w:tcPr>
          <w:p w14:paraId="36B237ED" w14:textId="77777777" w:rsidR="00940AE8" w:rsidRPr="005F70EB" w:rsidRDefault="00940AE8" w:rsidP="00940AE8">
            <w:pPr>
              <w:spacing w:line="252" w:lineRule="auto"/>
              <w:jc w:val="center"/>
              <w:rPr>
                <w:sz w:val="20"/>
                <w:szCs w:val="20"/>
                <w:u w:val="single"/>
              </w:rPr>
            </w:pPr>
          </w:p>
        </w:tc>
        <w:tc>
          <w:tcPr>
            <w:tcW w:w="709" w:type="dxa"/>
            <w:gridSpan w:val="2"/>
            <w:tcBorders>
              <w:top w:val="nil"/>
              <w:left w:val="nil"/>
              <w:bottom w:val="single" w:sz="4" w:space="0" w:color="auto"/>
              <w:right w:val="single" w:sz="4" w:space="0" w:color="auto"/>
            </w:tcBorders>
            <w:shd w:val="clear" w:color="auto" w:fill="auto"/>
            <w:noWrap/>
            <w:vAlign w:val="center"/>
          </w:tcPr>
          <w:p w14:paraId="6E185DBB"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nil"/>
              <w:bottom w:val="single" w:sz="4" w:space="0" w:color="auto"/>
              <w:right w:val="single" w:sz="4" w:space="0" w:color="auto"/>
            </w:tcBorders>
            <w:shd w:val="clear" w:color="auto" w:fill="auto"/>
            <w:vAlign w:val="center"/>
          </w:tcPr>
          <w:p w14:paraId="37D0B895"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60A76"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30C4501"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02608"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nil"/>
              <w:bottom w:val="single" w:sz="4" w:space="0" w:color="auto"/>
              <w:right w:val="single" w:sz="4" w:space="0" w:color="auto"/>
            </w:tcBorders>
            <w:shd w:val="clear" w:color="auto" w:fill="auto"/>
            <w:noWrap/>
          </w:tcPr>
          <w:p w14:paraId="2E7FE59C"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nil"/>
              <w:bottom w:val="single" w:sz="4" w:space="0" w:color="auto"/>
              <w:right w:val="single" w:sz="4" w:space="0" w:color="auto"/>
            </w:tcBorders>
            <w:shd w:val="clear" w:color="auto" w:fill="auto"/>
            <w:noWrap/>
          </w:tcPr>
          <w:p w14:paraId="7B98704E"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nil"/>
              <w:bottom w:val="single" w:sz="4" w:space="0" w:color="auto"/>
              <w:right w:val="single" w:sz="4" w:space="0" w:color="auto"/>
            </w:tcBorders>
            <w:shd w:val="clear" w:color="auto" w:fill="auto"/>
            <w:noWrap/>
          </w:tcPr>
          <w:p w14:paraId="221949F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nil"/>
              <w:bottom w:val="single" w:sz="4" w:space="0" w:color="auto"/>
              <w:right w:val="single" w:sz="4" w:space="0" w:color="auto"/>
            </w:tcBorders>
            <w:shd w:val="clear" w:color="auto" w:fill="auto"/>
            <w:noWrap/>
          </w:tcPr>
          <w:p w14:paraId="3F3826E2"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nil"/>
              <w:bottom w:val="single" w:sz="4" w:space="0" w:color="auto"/>
              <w:right w:val="single" w:sz="4" w:space="0" w:color="auto"/>
            </w:tcBorders>
            <w:shd w:val="clear" w:color="auto" w:fill="auto"/>
            <w:noWrap/>
          </w:tcPr>
          <w:p w14:paraId="683879E0"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nil"/>
              <w:bottom w:val="single" w:sz="4" w:space="0" w:color="auto"/>
              <w:right w:val="single" w:sz="4" w:space="0" w:color="auto"/>
            </w:tcBorders>
            <w:shd w:val="clear" w:color="auto" w:fill="auto"/>
            <w:noWrap/>
          </w:tcPr>
          <w:p w14:paraId="59A8750B"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nil"/>
              <w:bottom w:val="single" w:sz="4" w:space="0" w:color="auto"/>
              <w:right w:val="single" w:sz="4" w:space="0" w:color="auto"/>
            </w:tcBorders>
            <w:shd w:val="clear" w:color="auto" w:fill="auto"/>
            <w:noWrap/>
          </w:tcPr>
          <w:p w14:paraId="2E9F0BB3"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nil"/>
              <w:bottom w:val="single" w:sz="4" w:space="0" w:color="auto"/>
              <w:right w:val="single" w:sz="4" w:space="0" w:color="auto"/>
            </w:tcBorders>
            <w:shd w:val="clear" w:color="auto" w:fill="auto"/>
            <w:noWrap/>
          </w:tcPr>
          <w:p w14:paraId="2690B0AA"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nil"/>
              <w:bottom w:val="single" w:sz="4" w:space="0" w:color="auto"/>
              <w:right w:val="single" w:sz="4" w:space="0" w:color="auto"/>
            </w:tcBorders>
            <w:shd w:val="clear" w:color="auto" w:fill="auto"/>
            <w:noWrap/>
          </w:tcPr>
          <w:p w14:paraId="17D62D0C"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nil"/>
              <w:bottom w:val="single" w:sz="4" w:space="0" w:color="auto"/>
              <w:right w:val="single" w:sz="4" w:space="0" w:color="auto"/>
            </w:tcBorders>
            <w:shd w:val="clear" w:color="auto" w:fill="auto"/>
            <w:noWrap/>
          </w:tcPr>
          <w:p w14:paraId="0E8ADD2F"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nil"/>
              <w:bottom w:val="single" w:sz="4" w:space="0" w:color="auto"/>
              <w:right w:val="single" w:sz="4" w:space="0" w:color="auto"/>
            </w:tcBorders>
            <w:shd w:val="clear" w:color="auto" w:fill="auto"/>
            <w:noWrap/>
          </w:tcPr>
          <w:p w14:paraId="005413EB"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nil"/>
              <w:bottom w:val="single" w:sz="4" w:space="0" w:color="auto"/>
              <w:right w:val="single" w:sz="4" w:space="0" w:color="auto"/>
            </w:tcBorders>
          </w:tcPr>
          <w:p w14:paraId="348CC88F"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nil"/>
              <w:bottom w:val="single" w:sz="4" w:space="0" w:color="auto"/>
              <w:right w:val="single" w:sz="4" w:space="0" w:color="auto"/>
            </w:tcBorders>
          </w:tcPr>
          <w:p w14:paraId="17F6D38B"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31E4932"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6BEAEADD"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2E41091C"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0075583"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04682A02"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2B2030AC"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CF7F4D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F78214A"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EA1D72B"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01C86ACF" w14:textId="77777777" w:rsidR="00940AE8" w:rsidRPr="005F70EB" w:rsidRDefault="00940AE8" w:rsidP="00940AE8">
            <w:pPr>
              <w:spacing w:line="252" w:lineRule="auto"/>
              <w:jc w:val="center"/>
              <w:rPr>
                <w:sz w:val="20"/>
                <w:szCs w:val="20"/>
                <w:u w:val="single"/>
              </w:rPr>
            </w:pPr>
          </w:p>
        </w:tc>
      </w:tr>
      <w:tr w:rsidR="00940AE8" w:rsidRPr="005F70EB" w14:paraId="77EDDED0" w14:textId="77777777" w:rsidTr="00940AE8">
        <w:trPr>
          <w:gridAfter w:val="10"/>
          <w:wAfter w:w="5346" w:type="dxa"/>
          <w:trHeight w:val="316"/>
        </w:trPr>
        <w:tc>
          <w:tcPr>
            <w:tcW w:w="604" w:type="dxa"/>
            <w:tcBorders>
              <w:top w:val="nil"/>
              <w:left w:val="single" w:sz="4" w:space="0" w:color="auto"/>
              <w:bottom w:val="single" w:sz="4" w:space="0" w:color="auto"/>
              <w:right w:val="single" w:sz="4" w:space="0" w:color="auto"/>
            </w:tcBorders>
            <w:shd w:val="clear" w:color="auto" w:fill="auto"/>
            <w:vAlign w:val="center"/>
          </w:tcPr>
          <w:p w14:paraId="6BD01B2E" w14:textId="77777777" w:rsidR="00940AE8" w:rsidRPr="005F70EB" w:rsidRDefault="00940AE8" w:rsidP="00940AE8">
            <w:pPr>
              <w:spacing w:line="252" w:lineRule="auto"/>
              <w:jc w:val="center"/>
              <w:rPr>
                <w:sz w:val="20"/>
                <w:szCs w:val="20"/>
                <w:u w:val="single"/>
              </w:rPr>
            </w:pPr>
          </w:p>
        </w:tc>
        <w:tc>
          <w:tcPr>
            <w:tcW w:w="1512" w:type="dxa"/>
            <w:gridSpan w:val="4"/>
            <w:tcBorders>
              <w:top w:val="nil"/>
              <w:left w:val="nil"/>
              <w:bottom w:val="single" w:sz="4" w:space="0" w:color="auto"/>
              <w:right w:val="single" w:sz="4" w:space="0" w:color="auto"/>
            </w:tcBorders>
            <w:shd w:val="clear" w:color="auto" w:fill="auto"/>
            <w:vAlign w:val="center"/>
          </w:tcPr>
          <w:p w14:paraId="29AFAEAA" w14:textId="77777777" w:rsidR="00940AE8" w:rsidRPr="005F70EB" w:rsidRDefault="00940AE8" w:rsidP="00940AE8">
            <w:pPr>
              <w:spacing w:line="252" w:lineRule="auto"/>
              <w:jc w:val="center"/>
              <w:rPr>
                <w:sz w:val="20"/>
                <w:szCs w:val="20"/>
                <w:u w:val="single"/>
              </w:rPr>
            </w:pPr>
          </w:p>
        </w:tc>
        <w:tc>
          <w:tcPr>
            <w:tcW w:w="708" w:type="dxa"/>
            <w:gridSpan w:val="4"/>
            <w:tcBorders>
              <w:top w:val="nil"/>
              <w:left w:val="nil"/>
              <w:bottom w:val="single" w:sz="4" w:space="0" w:color="auto"/>
              <w:right w:val="single" w:sz="4" w:space="0" w:color="auto"/>
            </w:tcBorders>
            <w:shd w:val="clear" w:color="auto" w:fill="auto"/>
            <w:vAlign w:val="center"/>
          </w:tcPr>
          <w:p w14:paraId="53CC7943" w14:textId="77777777" w:rsidR="00940AE8" w:rsidRPr="005F70EB" w:rsidRDefault="00940AE8" w:rsidP="00940AE8">
            <w:pPr>
              <w:spacing w:line="252" w:lineRule="auto"/>
              <w:jc w:val="center"/>
              <w:rPr>
                <w:sz w:val="20"/>
                <w:szCs w:val="20"/>
                <w:u w:val="single"/>
              </w:rPr>
            </w:pPr>
          </w:p>
        </w:tc>
        <w:tc>
          <w:tcPr>
            <w:tcW w:w="709" w:type="dxa"/>
            <w:gridSpan w:val="2"/>
            <w:tcBorders>
              <w:top w:val="nil"/>
              <w:left w:val="nil"/>
              <w:bottom w:val="single" w:sz="4" w:space="0" w:color="auto"/>
              <w:right w:val="single" w:sz="4" w:space="0" w:color="auto"/>
            </w:tcBorders>
            <w:shd w:val="clear" w:color="auto" w:fill="auto"/>
            <w:noWrap/>
            <w:vAlign w:val="center"/>
          </w:tcPr>
          <w:p w14:paraId="6654E072"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nil"/>
              <w:bottom w:val="single" w:sz="4" w:space="0" w:color="auto"/>
              <w:right w:val="single" w:sz="4" w:space="0" w:color="auto"/>
            </w:tcBorders>
            <w:shd w:val="clear" w:color="auto" w:fill="auto"/>
            <w:vAlign w:val="center"/>
          </w:tcPr>
          <w:p w14:paraId="61335ED6"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A2764"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855CD2C"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CBA0B"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236A2684"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3A546CB9" w14:textId="77777777" w:rsidR="00940AE8" w:rsidRPr="005F70EB" w:rsidRDefault="00940AE8" w:rsidP="00940AE8">
            <w:pPr>
              <w:spacing w:line="252" w:lineRule="auto"/>
              <w:jc w:val="center"/>
              <w:rPr>
                <w:sz w:val="20"/>
                <w:szCs w:val="20"/>
                <w:u w:val="single"/>
              </w:rPr>
            </w:pPr>
          </w:p>
        </w:tc>
        <w:tc>
          <w:tcPr>
            <w:tcW w:w="426" w:type="dxa"/>
            <w:gridSpan w:val="2"/>
            <w:tcBorders>
              <w:top w:val="nil"/>
              <w:left w:val="nil"/>
              <w:bottom w:val="single" w:sz="4" w:space="0" w:color="auto"/>
              <w:right w:val="single" w:sz="4" w:space="0" w:color="auto"/>
            </w:tcBorders>
            <w:shd w:val="clear" w:color="auto" w:fill="auto"/>
            <w:noWrap/>
          </w:tcPr>
          <w:p w14:paraId="53DBB5B8"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shd w:val="clear" w:color="auto" w:fill="auto"/>
            <w:noWrap/>
          </w:tcPr>
          <w:p w14:paraId="2ED73CBF"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shd w:val="clear" w:color="auto" w:fill="auto"/>
            <w:noWrap/>
          </w:tcPr>
          <w:p w14:paraId="12422A41" w14:textId="77777777" w:rsidR="00940AE8" w:rsidRPr="005F70EB" w:rsidRDefault="00940AE8" w:rsidP="00940AE8">
            <w:pPr>
              <w:spacing w:line="252" w:lineRule="auto"/>
              <w:jc w:val="center"/>
              <w:rPr>
                <w:sz w:val="20"/>
                <w:szCs w:val="20"/>
                <w:u w:val="single"/>
              </w:rPr>
            </w:pPr>
          </w:p>
        </w:tc>
        <w:tc>
          <w:tcPr>
            <w:tcW w:w="433" w:type="dxa"/>
            <w:gridSpan w:val="2"/>
            <w:tcBorders>
              <w:top w:val="nil"/>
              <w:left w:val="nil"/>
              <w:bottom w:val="single" w:sz="4" w:space="0" w:color="auto"/>
              <w:right w:val="single" w:sz="4" w:space="0" w:color="auto"/>
            </w:tcBorders>
            <w:shd w:val="clear" w:color="auto" w:fill="auto"/>
            <w:noWrap/>
          </w:tcPr>
          <w:p w14:paraId="0F5BC24E" w14:textId="77777777" w:rsidR="00940AE8" w:rsidRPr="005F70EB" w:rsidRDefault="00940AE8" w:rsidP="00940AE8">
            <w:pPr>
              <w:spacing w:line="252" w:lineRule="auto"/>
              <w:jc w:val="center"/>
              <w:rPr>
                <w:sz w:val="20"/>
                <w:szCs w:val="20"/>
                <w:u w:val="single"/>
              </w:rPr>
            </w:pPr>
          </w:p>
        </w:tc>
        <w:tc>
          <w:tcPr>
            <w:tcW w:w="418" w:type="dxa"/>
            <w:tcBorders>
              <w:top w:val="nil"/>
              <w:left w:val="nil"/>
              <w:bottom w:val="single" w:sz="4" w:space="0" w:color="auto"/>
              <w:right w:val="single" w:sz="4" w:space="0" w:color="auto"/>
            </w:tcBorders>
            <w:shd w:val="clear" w:color="auto" w:fill="auto"/>
            <w:noWrap/>
          </w:tcPr>
          <w:p w14:paraId="4E39D0C6" w14:textId="77777777" w:rsidR="00940AE8" w:rsidRPr="005F70EB" w:rsidRDefault="00940AE8" w:rsidP="00940AE8">
            <w:pPr>
              <w:spacing w:line="252" w:lineRule="auto"/>
              <w:jc w:val="center"/>
              <w:rPr>
                <w:sz w:val="20"/>
                <w:szCs w:val="20"/>
                <w:u w:val="single"/>
              </w:rPr>
            </w:pPr>
          </w:p>
        </w:tc>
        <w:tc>
          <w:tcPr>
            <w:tcW w:w="425" w:type="dxa"/>
            <w:gridSpan w:val="3"/>
            <w:tcBorders>
              <w:top w:val="nil"/>
              <w:left w:val="nil"/>
              <w:bottom w:val="single" w:sz="4" w:space="0" w:color="auto"/>
              <w:right w:val="single" w:sz="4" w:space="0" w:color="auto"/>
            </w:tcBorders>
            <w:shd w:val="clear" w:color="auto" w:fill="auto"/>
            <w:noWrap/>
          </w:tcPr>
          <w:p w14:paraId="1B0B1CBD" w14:textId="77777777" w:rsidR="00940AE8" w:rsidRPr="005F70EB" w:rsidRDefault="00940AE8" w:rsidP="00940AE8">
            <w:pPr>
              <w:spacing w:line="252" w:lineRule="auto"/>
              <w:jc w:val="center"/>
              <w:rPr>
                <w:sz w:val="20"/>
                <w:szCs w:val="20"/>
                <w:u w:val="single"/>
              </w:rPr>
            </w:pPr>
          </w:p>
        </w:tc>
        <w:tc>
          <w:tcPr>
            <w:tcW w:w="433" w:type="dxa"/>
            <w:tcBorders>
              <w:top w:val="nil"/>
              <w:left w:val="nil"/>
              <w:bottom w:val="single" w:sz="4" w:space="0" w:color="auto"/>
              <w:right w:val="single" w:sz="4" w:space="0" w:color="auto"/>
            </w:tcBorders>
            <w:shd w:val="clear" w:color="auto" w:fill="auto"/>
            <w:noWrap/>
          </w:tcPr>
          <w:p w14:paraId="145A4C37"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672A8D61" w14:textId="77777777" w:rsidR="00940AE8" w:rsidRPr="005F70EB" w:rsidRDefault="00940AE8" w:rsidP="00940AE8">
            <w:pPr>
              <w:spacing w:line="252" w:lineRule="auto"/>
              <w:jc w:val="center"/>
              <w:rPr>
                <w:sz w:val="20"/>
                <w:szCs w:val="20"/>
                <w:u w:val="single"/>
              </w:rPr>
            </w:pPr>
          </w:p>
        </w:tc>
        <w:tc>
          <w:tcPr>
            <w:tcW w:w="426" w:type="dxa"/>
            <w:tcBorders>
              <w:top w:val="nil"/>
              <w:left w:val="nil"/>
              <w:bottom w:val="single" w:sz="4" w:space="0" w:color="auto"/>
              <w:right w:val="single" w:sz="4" w:space="0" w:color="auto"/>
            </w:tcBorders>
            <w:shd w:val="clear" w:color="auto" w:fill="auto"/>
            <w:noWrap/>
          </w:tcPr>
          <w:p w14:paraId="667EB34E"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tcPr>
          <w:p w14:paraId="25B194D9"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tcPr>
          <w:p w14:paraId="28A816AF"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37B06D9"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31C2936A"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109E2885"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E853615"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77788D35"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66CE125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AA205E6"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4C8F2D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C18007D"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2FD7769B" w14:textId="77777777" w:rsidR="00940AE8" w:rsidRPr="005F70EB" w:rsidRDefault="00940AE8" w:rsidP="00940AE8">
            <w:pPr>
              <w:spacing w:line="252" w:lineRule="auto"/>
              <w:jc w:val="center"/>
              <w:rPr>
                <w:sz w:val="20"/>
                <w:szCs w:val="20"/>
                <w:u w:val="single"/>
              </w:rPr>
            </w:pPr>
          </w:p>
        </w:tc>
      </w:tr>
      <w:tr w:rsidR="00940AE8" w:rsidRPr="005F70EB" w14:paraId="56044BCE" w14:textId="77777777" w:rsidTr="00940AE8">
        <w:trPr>
          <w:gridAfter w:val="10"/>
          <w:wAfter w:w="5346" w:type="dxa"/>
          <w:trHeight w:val="316"/>
        </w:trPr>
        <w:tc>
          <w:tcPr>
            <w:tcW w:w="604" w:type="dxa"/>
            <w:tcBorders>
              <w:top w:val="nil"/>
              <w:left w:val="single" w:sz="4" w:space="0" w:color="auto"/>
              <w:bottom w:val="single" w:sz="4" w:space="0" w:color="auto"/>
              <w:right w:val="single" w:sz="4" w:space="0" w:color="auto"/>
            </w:tcBorders>
            <w:shd w:val="clear" w:color="auto" w:fill="auto"/>
            <w:vAlign w:val="center"/>
          </w:tcPr>
          <w:p w14:paraId="7B89CED7" w14:textId="77777777" w:rsidR="00940AE8" w:rsidRPr="005F70EB" w:rsidRDefault="00940AE8" w:rsidP="00940AE8">
            <w:pPr>
              <w:spacing w:line="252" w:lineRule="auto"/>
              <w:jc w:val="center"/>
              <w:rPr>
                <w:sz w:val="20"/>
                <w:szCs w:val="20"/>
                <w:u w:val="single"/>
              </w:rPr>
            </w:pPr>
          </w:p>
        </w:tc>
        <w:tc>
          <w:tcPr>
            <w:tcW w:w="1512" w:type="dxa"/>
            <w:gridSpan w:val="4"/>
            <w:tcBorders>
              <w:top w:val="nil"/>
              <w:left w:val="nil"/>
              <w:bottom w:val="single" w:sz="4" w:space="0" w:color="auto"/>
              <w:right w:val="single" w:sz="4" w:space="0" w:color="auto"/>
            </w:tcBorders>
            <w:shd w:val="clear" w:color="auto" w:fill="auto"/>
            <w:vAlign w:val="center"/>
          </w:tcPr>
          <w:p w14:paraId="70D102EB" w14:textId="77777777" w:rsidR="00940AE8" w:rsidRPr="005F70EB" w:rsidRDefault="00940AE8" w:rsidP="00940AE8">
            <w:pPr>
              <w:spacing w:line="252" w:lineRule="auto"/>
              <w:jc w:val="center"/>
              <w:rPr>
                <w:sz w:val="20"/>
                <w:szCs w:val="20"/>
                <w:u w:val="single"/>
              </w:rPr>
            </w:pPr>
          </w:p>
        </w:tc>
        <w:tc>
          <w:tcPr>
            <w:tcW w:w="708" w:type="dxa"/>
            <w:gridSpan w:val="4"/>
            <w:tcBorders>
              <w:top w:val="nil"/>
              <w:left w:val="nil"/>
              <w:bottom w:val="single" w:sz="4" w:space="0" w:color="auto"/>
              <w:right w:val="single" w:sz="4" w:space="0" w:color="auto"/>
            </w:tcBorders>
            <w:shd w:val="clear" w:color="auto" w:fill="auto"/>
            <w:vAlign w:val="center"/>
          </w:tcPr>
          <w:p w14:paraId="1D69D21B" w14:textId="77777777" w:rsidR="00940AE8" w:rsidRPr="005F70EB" w:rsidRDefault="00940AE8" w:rsidP="00940AE8">
            <w:pPr>
              <w:spacing w:line="252" w:lineRule="auto"/>
              <w:jc w:val="center"/>
              <w:rPr>
                <w:sz w:val="20"/>
                <w:szCs w:val="20"/>
                <w:u w:val="single"/>
              </w:rPr>
            </w:pPr>
          </w:p>
        </w:tc>
        <w:tc>
          <w:tcPr>
            <w:tcW w:w="709" w:type="dxa"/>
            <w:gridSpan w:val="2"/>
            <w:tcBorders>
              <w:top w:val="nil"/>
              <w:left w:val="nil"/>
              <w:bottom w:val="single" w:sz="4" w:space="0" w:color="auto"/>
              <w:right w:val="single" w:sz="4" w:space="0" w:color="auto"/>
            </w:tcBorders>
            <w:shd w:val="clear" w:color="auto" w:fill="auto"/>
            <w:noWrap/>
            <w:vAlign w:val="center"/>
          </w:tcPr>
          <w:p w14:paraId="7FAE1C76"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nil"/>
              <w:bottom w:val="single" w:sz="4" w:space="0" w:color="auto"/>
              <w:right w:val="single" w:sz="4" w:space="0" w:color="auto"/>
            </w:tcBorders>
            <w:shd w:val="clear" w:color="auto" w:fill="auto"/>
            <w:vAlign w:val="center"/>
          </w:tcPr>
          <w:p w14:paraId="5586E615"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5A05A"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B5565AD"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A748B"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25C5B20B"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2C4C16A8" w14:textId="77777777" w:rsidR="00940AE8" w:rsidRPr="005F70EB" w:rsidRDefault="00940AE8" w:rsidP="00940AE8">
            <w:pPr>
              <w:spacing w:line="252" w:lineRule="auto"/>
              <w:jc w:val="center"/>
              <w:rPr>
                <w:sz w:val="20"/>
                <w:szCs w:val="20"/>
                <w:u w:val="single"/>
              </w:rPr>
            </w:pPr>
          </w:p>
        </w:tc>
        <w:tc>
          <w:tcPr>
            <w:tcW w:w="426" w:type="dxa"/>
            <w:gridSpan w:val="2"/>
            <w:tcBorders>
              <w:top w:val="nil"/>
              <w:left w:val="nil"/>
              <w:bottom w:val="single" w:sz="4" w:space="0" w:color="auto"/>
              <w:right w:val="single" w:sz="4" w:space="0" w:color="auto"/>
            </w:tcBorders>
            <w:shd w:val="clear" w:color="auto" w:fill="auto"/>
            <w:noWrap/>
          </w:tcPr>
          <w:p w14:paraId="7E0DE985"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shd w:val="clear" w:color="auto" w:fill="auto"/>
            <w:noWrap/>
          </w:tcPr>
          <w:p w14:paraId="76C47FE2"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shd w:val="clear" w:color="auto" w:fill="auto"/>
            <w:noWrap/>
          </w:tcPr>
          <w:p w14:paraId="6B6B08F2" w14:textId="77777777" w:rsidR="00940AE8" w:rsidRPr="005F70EB" w:rsidRDefault="00940AE8" w:rsidP="00940AE8">
            <w:pPr>
              <w:spacing w:line="252" w:lineRule="auto"/>
              <w:jc w:val="center"/>
              <w:rPr>
                <w:sz w:val="20"/>
                <w:szCs w:val="20"/>
                <w:u w:val="single"/>
              </w:rPr>
            </w:pPr>
          </w:p>
        </w:tc>
        <w:tc>
          <w:tcPr>
            <w:tcW w:w="433" w:type="dxa"/>
            <w:gridSpan w:val="2"/>
            <w:tcBorders>
              <w:top w:val="nil"/>
              <w:left w:val="nil"/>
              <w:bottom w:val="single" w:sz="4" w:space="0" w:color="auto"/>
              <w:right w:val="single" w:sz="4" w:space="0" w:color="auto"/>
            </w:tcBorders>
            <w:shd w:val="clear" w:color="auto" w:fill="auto"/>
            <w:noWrap/>
          </w:tcPr>
          <w:p w14:paraId="044311E5" w14:textId="77777777" w:rsidR="00940AE8" w:rsidRPr="005F70EB" w:rsidRDefault="00940AE8" w:rsidP="00940AE8">
            <w:pPr>
              <w:spacing w:line="252" w:lineRule="auto"/>
              <w:jc w:val="center"/>
              <w:rPr>
                <w:sz w:val="20"/>
                <w:szCs w:val="20"/>
                <w:u w:val="single"/>
              </w:rPr>
            </w:pPr>
          </w:p>
        </w:tc>
        <w:tc>
          <w:tcPr>
            <w:tcW w:w="418" w:type="dxa"/>
            <w:tcBorders>
              <w:top w:val="nil"/>
              <w:left w:val="nil"/>
              <w:bottom w:val="single" w:sz="4" w:space="0" w:color="auto"/>
              <w:right w:val="single" w:sz="4" w:space="0" w:color="auto"/>
            </w:tcBorders>
            <w:shd w:val="clear" w:color="auto" w:fill="auto"/>
            <w:noWrap/>
          </w:tcPr>
          <w:p w14:paraId="1C1239E9" w14:textId="77777777" w:rsidR="00940AE8" w:rsidRPr="005F70EB" w:rsidRDefault="00940AE8" w:rsidP="00940AE8">
            <w:pPr>
              <w:spacing w:line="252" w:lineRule="auto"/>
              <w:jc w:val="center"/>
              <w:rPr>
                <w:sz w:val="20"/>
                <w:szCs w:val="20"/>
                <w:u w:val="single"/>
              </w:rPr>
            </w:pPr>
          </w:p>
        </w:tc>
        <w:tc>
          <w:tcPr>
            <w:tcW w:w="425" w:type="dxa"/>
            <w:gridSpan w:val="3"/>
            <w:tcBorders>
              <w:top w:val="nil"/>
              <w:left w:val="nil"/>
              <w:bottom w:val="single" w:sz="4" w:space="0" w:color="auto"/>
              <w:right w:val="single" w:sz="4" w:space="0" w:color="auto"/>
            </w:tcBorders>
            <w:shd w:val="clear" w:color="auto" w:fill="auto"/>
            <w:noWrap/>
          </w:tcPr>
          <w:p w14:paraId="02447092" w14:textId="77777777" w:rsidR="00940AE8" w:rsidRPr="005F70EB" w:rsidRDefault="00940AE8" w:rsidP="00940AE8">
            <w:pPr>
              <w:spacing w:line="252" w:lineRule="auto"/>
              <w:jc w:val="center"/>
              <w:rPr>
                <w:sz w:val="20"/>
                <w:szCs w:val="20"/>
                <w:u w:val="single"/>
              </w:rPr>
            </w:pPr>
          </w:p>
        </w:tc>
        <w:tc>
          <w:tcPr>
            <w:tcW w:w="433" w:type="dxa"/>
            <w:tcBorders>
              <w:top w:val="nil"/>
              <w:left w:val="nil"/>
              <w:bottom w:val="single" w:sz="4" w:space="0" w:color="auto"/>
              <w:right w:val="single" w:sz="4" w:space="0" w:color="auto"/>
            </w:tcBorders>
            <w:shd w:val="clear" w:color="auto" w:fill="auto"/>
            <w:noWrap/>
          </w:tcPr>
          <w:p w14:paraId="169F4B1D"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7811423E" w14:textId="77777777" w:rsidR="00940AE8" w:rsidRPr="005F70EB" w:rsidRDefault="00940AE8" w:rsidP="00940AE8">
            <w:pPr>
              <w:spacing w:line="252" w:lineRule="auto"/>
              <w:jc w:val="center"/>
              <w:rPr>
                <w:sz w:val="20"/>
                <w:szCs w:val="20"/>
                <w:u w:val="single"/>
              </w:rPr>
            </w:pPr>
          </w:p>
        </w:tc>
        <w:tc>
          <w:tcPr>
            <w:tcW w:w="426" w:type="dxa"/>
            <w:tcBorders>
              <w:top w:val="nil"/>
              <w:left w:val="nil"/>
              <w:bottom w:val="single" w:sz="4" w:space="0" w:color="auto"/>
              <w:right w:val="single" w:sz="4" w:space="0" w:color="auto"/>
            </w:tcBorders>
            <w:shd w:val="clear" w:color="auto" w:fill="auto"/>
            <w:noWrap/>
          </w:tcPr>
          <w:p w14:paraId="492749E5"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tcPr>
          <w:p w14:paraId="034ABC53"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tcPr>
          <w:p w14:paraId="65275F5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3282813A"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53A46403"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649DAE0A"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02AA581"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4F1C009B"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005023B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D77AC9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32475F9"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8CE88E7"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2666EFA5" w14:textId="77777777" w:rsidR="00940AE8" w:rsidRPr="005F70EB" w:rsidRDefault="00940AE8" w:rsidP="00940AE8">
            <w:pPr>
              <w:spacing w:line="252" w:lineRule="auto"/>
              <w:jc w:val="center"/>
              <w:rPr>
                <w:sz w:val="20"/>
                <w:szCs w:val="20"/>
                <w:u w:val="single"/>
              </w:rPr>
            </w:pPr>
          </w:p>
        </w:tc>
      </w:tr>
      <w:tr w:rsidR="00940AE8" w:rsidRPr="005F70EB" w14:paraId="2B5E1BB3" w14:textId="77777777" w:rsidTr="00940AE8">
        <w:trPr>
          <w:gridAfter w:val="10"/>
          <w:wAfter w:w="5346" w:type="dxa"/>
          <w:trHeight w:val="316"/>
        </w:trPr>
        <w:tc>
          <w:tcPr>
            <w:tcW w:w="604" w:type="dxa"/>
            <w:tcBorders>
              <w:top w:val="nil"/>
              <w:left w:val="single" w:sz="4" w:space="0" w:color="auto"/>
              <w:bottom w:val="single" w:sz="4" w:space="0" w:color="auto"/>
              <w:right w:val="single" w:sz="4" w:space="0" w:color="auto"/>
            </w:tcBorders>
            <w:shd w:val="clear" w:color="auto" w:fill="auto"/>
            <w:vAlign w:val="center"/>
          </w:tcPr>
          <w:p w14:paraId="7DDD06E2" w14:textId="77777777" w:rsidR="00940AE8" w:rsidRPr="005F70EB" w:rsidRDefault="00940AE8" w:rsidP="00940AE8">
            <w:pPr>
              <w:spacing w:line="252" w:lineRule="auto"/>
              <w:jc w:val="center"/>
              <w:rPr>
                <w:sz w:val="20"/>
                <w:szCs w:val="20"/>
                <w:u w:val="single"/>
              </w:rPr>
            </w:pPr>
          </w:p>
        </w:tc>
        <w:tc>
          <w:tcPr>
            <w:tcW w:w="1512" w:type="dxa"/>
            <w:gridSpan w:val="4"/>
            <w:tcBorders>
              <w:top w:val="nil"/>
              <w:left w:val="nil"/>
              <w:bottom w:val="single" w:sz="4" w:space="0" w:color="auto"/>
              <w:right w:val="single" w:sz="4" w:space="0" w:color="auto"/>
            </w:tcBorders>
            <w:shd w:val="clear" w:color="auto" w:fill="auto"/>
            <w:vAlign w:val="center"/>
          </w:tcPr>
          <w:p w14:paraId="235DFF45" w14:textId="77777777" w:rsidR="00940AE8" w:rsidRPr="005F70EB" w:rsidRDefault="00940AE8" w:rsidP="00940AE8">
            <w:pPr>
              <w:spacing w:line="252" w:lineRule="auto"/>
              <w:jc w:val="center"/>
              <w:rPr>
                <w:sz w:val="20"/>
                <w:szCs w:val="20"/>
                <w:u w:val="single"/>
              </w:rPr>
            </w:pPr>
          </w:p>
        </w:tc>
        <w:tc>
          <w:tcPr>
            <w:tcW w:w="708" w:type="dxa"/>
            <w:gridSpan w:val="4"/>
            <w:tcBorders>
              <w:top w:val="nil"/>
              <w:left w:val="nil"/>
              <w:bottom w:val="single" w:sz="4" w:space="0" w:color="auto"/>
              <w:right w:val="single" w:sz="4" w:space="0" w:color="auto"/>
            </w:tcBorders>
            <w:shd w:val="clear" w:color="auto" w:fill="auto"/>
            <w:vAlign w:val="center"/>
          </w:tcPr>
          <w:p w14:paraId="6816B495" w14:textId="77777777" w:rsidR="00940AE8" w:rsidRPr="005F70EB" w:rsidRDefault="00940AE8" w:rsidP="00940AE8">
            <w:pPr>
              <w:spacing w:line="252" w:lineRule="auto"/>
              <w:jc w:val="center"/>
              <w:rPr>
                <w:sz w:val="20"/>
                <w:szCs w:val="20"/>
                <w:u w:val="single"/>
              </w:rPr>
            </w:pPr>
          </w:p>
        </w:tc>
        <w:tc>
          <w:tcPr>
            <w:tcW w:w="709" w:type="dxa"/>
            <w:gridSpan w:val="2"/>
            <w:tcBorders>
              <w:top w:val="nil"/>
              <w:left w:val="nil"/>
              <w:bottom w:val="single" w:sz="4" w:space="0" w:color="auto"/>
              <w:right w:val="single" w:sz="4" w:space="0" w:color="auto"/>
            </w:tcBorders>
            <w:shd w:val="clear" w:color="auto" w:fill="auto"/>
            <w:noWrap/>
            <w:vAlign w:val="center"/>
          </w:tcPr>
          <w:p w14:paraId="4A1AB303"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nil"/>
              <w:bottom w:val="single" w:sz="4" w:space="0" w:color="auto"/>
              <w:right w:val="single" w:sz="4" w:space="0" w:color="auto"/>
            </w:tcBorders>
            <w:shd w:val="clear" w:color="auto" w:fill="auto"/>
            <w:vAlign w:val="center"/>
          </w:tcPr>
          <w:p w14:paraId="7D524FBB"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C9AA60"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899FF04"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903A3"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3E6D4D1F"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02346DFD" w14:textId="77777777" w:rsidR="00940AE8" w:rsidRPr="005F70EB" w:rsidRDefault="00940AE8" w:rsidP="00940AE8">
            <w:pPr>
              <w:spacing w:line="252" w:lineRule="auto"/>
              <w:jc w:val="center"/>
              <w:rPr>
                <w:sz w:val="20"/>
                <w:szCs w:val="20"/>
                <w:u w:val="single"/>
              </w:rPr>
            </w:pPr>
          </w:p>
        </w:tc>
        <w:tc>
          <w:tcPr>
            <w:tcW w:w="426" w:type="dxa"/>
            <w:gridSpan w:val="2"/>
            <w:tcBorders>
              <w:top w:val="nil"/>
              <w:left w:val="nil"/>
              <w:bottom w:val="single" w:sz="4" w:space="0" w:color="auto"/>
              <w:right w:val="single" w:sz="4" w:space="0" w:color="auto"/>
            </w:tcBorders>
            <w:shd w:val="clear" w:color="auto" w:fill="auto"/>
            <w:noWrap/>
          </w:tcPr>
          <w:p w14:paraId="306C4094"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shd w:val="clear" w:color="auto" w:fill="auto"/>
            <w:noWrap/>
          </w:tcPr>
          <w:p w14:paraId="43F6340D"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shd w:val="clear" w:color="auto" w:fill="auto"/>
            <w:noWrap/>
          </w:tcPr>
          <w:p w14:paraId="5737AFBD" w14:textId="77777777" w:rsidR="00940AE8" w:rsidRPr="005F70EB" w:rsidRDefault="00940AE8" w:rsidP="00940AE8">
            <w:pPr>
              <w:spacing w:line="252" w:lineRule="auto"/>
              <w:jc w:val="center"/>
              <w:rPr>
                <w:sz w:val="20"/>
                <w:szCs w:val="20"/>
                <w:u w:val="single"/>
              </w:rPr>
            </w:pPr>
          </w:p>
        </w:tc>
        <w:tc>
          <w:tcPr>
            <w:tcW w:w="433" w:type="dxa"/>
            <w:gridSpan w:val="2"/>
            <w:tcBorders>
              <w:top w:val="nil"/>
              <w:left w:val="nil"/>
              <w:bottom w:val="single" w:sz="4" w:space="0" w:color="auto"/>
              <w:right w:val="single" w:sz="4" w:space="0" w:color="auto"/>
            </w:tcBorders>
            <w:shd w:val="clear" w:color="auto" w:fill="auto"/>
            <w:noWrap/>
          </w:tcPr>
          <w:p w14:paraId="0E5DB769" w14:textId="77777777" w:rsidR="00940AE8" w:rsidRPr="005F70EB" w:rsidRDefault="00940AE8" w:rsidP="00940AE8">
            <w:pPr>
              <w:spacing w:line="252" w:lineRule="auto"/>
              <w:jc w:val="center"/>
              <w:rPr>
                <w:sz w:val="20"/>
                <w:szCs w:val="20"/>
                <w:u w:val="single"/>
              </w:rPr>
            </w:pPr>
          </w:p>
        </w:tc>
        <w:tc>
          <w:tcPr>
            <w:tcW w:w="418" w:type="dxa"/>
            <w:tcBorders>
              <w:top w:val="nil"/>
              <w:left w:val="nil"/>
              <w:bottom w:val="single" w:sz="4" w:space="0" w:color="auto"/>
              <w:right w:val="single" w:sz="4" w:space="0" w:color="auto"/>
            </w:tcBorders>
            <w:shd w:val="clear" w:color="auto" w:fill="auto"/>
            <w:noWrap/>
          </w:tcPr>
          <w:p w14:paraId="3C51F124" w14:textId="77777777" w:rsidR="00940AE8" w:rsidRPr="005F70EB" w:rsidRDefault="00940AE8" w:rsidP="00940AE8">
            <w:pPr>
              <w:spacing w:line="252" w:lineRule="auto"/>
              <w:jc w:val="center"/>
              <w:rPr>
                <w:sz w:val="20"/>
                <w:szCs w:val="20"/>
                <w:u w:val="single"/>
              </w:rPr>
            </w:pPr>
          </w:p>
        </w:tc>
        <w:tc>
          <w:tcPr>
            <w:tcW w:w="425" w:type="dxa"/>
            <w:gridSpan w:val="3"/>
            <w:tcBorders>
              <w:top w:val="nil"/>
              <w:left w:val="nil"/>
              <w:bottom w:val="single" w:sz="4" w:space="0" w:color="auto"/>
              <w:right w:val="single" w:sz="4" w:space="0" w:color="auto"/>
            </w:tcBorders>
            <w:shd w:val="clear" w:color="auto" w:fill="auto"/>
            <w:noWrap/>
          </w:tcPr>
          <w:p w14:paraId="2E9CBC2F" w14:textId="77777777" w:rsidR="00940AE8" w:rsidRPr="005F70EB" w:rsidRDefault="00940AE8" w:rsidP="00940AE8">
            <w:pPr>
              <w:spacing w:line="252" w:lineRule="auto"/>
              <w:jc w:val="center"/>
              <w:rPr>
                <w:sz w:val="20"/>
                <w:szCs w:val="20"/>
                <w:u w:val="single"/>
              </w:rPr>
            </w:pPr>
          </w:p>
        </w:tc>
        <w:tc>
          <w:tcPr>
            <w:tcW w:w="433" w:type="dxa"/>
            <w:tcBorders>
              <w:top w:val="nil"/>
              <w:left w:val="nil"/>
              <w:bottom w:val="single" w:sz="4" w:space="0" w:color="auto"/>
              <w:right w:val="single" w:sz="4" w:space="0" w:color="auto"/>
            </w:tcBorders>
            <w:shd w:val="clear" w:color="auto" w:fill="auto"/>
            <w:noWrap/>
          </w:tcPr>
          <w:p w14:paraId="4DEC2333"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770F4A58" w14:textId="77777777" w:rsidR="00940AE8" w:rsidRPr="005F70EB" w:rsidRDefault="00940AE8" w:rsidP="00940AE8">
            <w:pPr>
              <w:spacing w:line="252" w:lineRule="auto"/>
              <w:jc w:val="center"/>
              <w:rPr>
                <w:sz w:val="20"/>
                <w:szCs w:val="20"/>
                <w:u w:val="single"/>
              </w:rPr>
            </w:pPr>
          </w:p>
        </w:tc>
        <w:tc>
          <w:tcPr>
            <w:tcW w:w="426" w:type="dxa"/>
            <w:tcBorders>
              <w:top w:val="nil"/>
              <w:left w:val="nil"/>
              <w:bottom w:val="single" w:sz="4" w:space="0" w:color="auto"/>
              <w:right w:val="single" w:sz="4" w:space="0" w:color="auto"/>
            </w:tcBorders>
            <w:shd w:val="clear" w:color="auto" w:fill="auto"/>
            <w:noWrap/>
          </w:tcPr>
          <w:p w14:paraId="20A4049C"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tcPr>
          <w:p w14:paraId="4F51AB37"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tcPr>
          <w:p w14:paraId="0B222EF5"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3970158A"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1BF7333D"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75757869"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36993866"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2F157C65"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6651F246"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0C8617C"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250CE2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1009A0A"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0F222124" w14:textId="77777777" w:rsidR="00940AE8" w:rsidRPr="005F70EB" w:rsidRDefault="00940AE8" w:rsidP="00940AE8">
            <w:pPr>
              <w:spacing w:line="252" w:lineRule="auto"/>
              <w:jc w:val="center"/>
              <w:rPr>
                <w:sz w:val="20"/>
                <w:szCs w:val="20"/>
                <w:u w:val="single"/>
              </w:rPr>
            </w:pPr>
          </w:p>
        </w:tc>
      </w:tr>
      <w:tr w:rsidR="00940AE8" w:rsidRPr="005F70EB" w14:paraId="746C3BC5" w14:textId="77777777" w:rsidTr="00940AE8">
        <w:trPr>
          <w:gridAfter w:val="10"/>
          <w:wAfter w:w="5346" w:type="dxa"/>
          <w:trHeight w:val="316"/>
        </w:trPr>
        <w:tc>
          <w:tcPr>
            <w:tcW w:w="604" w:type="dxa"/>
            <w:tcBorders>
              <w:top w:val="nil"/>
              <w:left w:val="single" w:sz="4" w:space="0" w:color="auto"/>
              <w:bottom w:val="single" w:sz="4" w:space="0" w:color="auto"/>
              <w:right w:val="single" w:sz="4" w:space="0" w:color="auto"/>
            </w:tcBorders>
            <w:shd w:val="clear" w:color="auto" w:fill="auto"/>
            <w:vAlign w:val="center"/>
          </w:tcPr>
          <w:p w14:paraId="54597B27" w14:textId="77777777" w:rsidR="00940AE8" w:rsidRPr="005F70EB" w:rsidRDefault="00940AE8" w:rsidP="00940AE8">
            <w:pPr>
              <w:spacing w:line="252" w:lineRule="auto"/>
              <w:jc w:val="center"/>
              <w:rPr>
                <w:sz w:val="20"/>
                <w:szCs w:val="20"/>
                <w:u w:val="single"/>
              </w:rPr>
            </w:pPr>
          </w:p>
        </w:tc>
        <w:tc>
          <w:tcPr>
            <w:tcW w:w="1512" w:type="dxa"/>
            <w:gridSpan w:val="4"/>
            <w:tcBorders>
              <w:top w:val="nil"/>
              <w:left w:val="nil"/>
              <w:bottom w:val="single" w:sz="4" w:space="0" w:color="auto"/>
              <w:right w:val="single" w:sz="4" w:space="0" w:color="auto"/>
            </w:tcBorders>
            <w:shd w:val="clear" w:color="auto" w:fill="auto"/>
            <w:vAlign w:val="center"/>
          </w:tcPr>
          <w:p w14:paraId="07D6768D" w14:textId="77777777" w:rsidR="00940AE8" w:rsidRPr="005F70EB" w:rsidRDefault="00940AE8" w:rsidP="00940AE8">
            <w:pPr>
              <w:spacing w:line="252" w:lineRule="auto"/>
              <w:jc w:val="center"/>
              <w:rPr>
                <w:sz w:val="20"/>
                <w:szCs w:val="20"/>
                <w:u w:val="single"/>
              </w:rPr>
            </w:pPr>
          </w:p>
        </w:tc>
        <w:tc>
          <w:tcPr>
            <w:tcW w:w="708" w:type="dxa"/>
            <w:gridSpan w:val="4"/>
            <w:tcBorders>
              <w:top w:val="nil"/>
              <w:left w:val="nil"/>
              <w:bottom w:val="single" w:sz="4" w:space="0" w:color="auto"/>
              <w:right w:val="single" w:sz="4" w:space="0" w:color="auto"/>
            </w:tcBorders>
            <w:shd w:val="clear" w:color="auto" w:fill="auto"/>
            <w:vAlign w:val="center"/>
          </w:tcPr>
          <w:p w14:paraId="498EC641" w14:textId="77777777" w:rsidR="00940AE8" w:rsidRPr="005F70EB" w:rsidRDefault="00940AE8" w:rsidP="00940AE8">
            <w:pPr>
              <w:spacing w:line="252" w:lineRule="auto"/>
              <w:jc w:val="center"/>
              <w:rPr>
                <w:sz w:val="20"/>
                <w:szCs w:val="20"/>
                <w:u w:val="single"/>
              </w:rPr>
            </w:pPr>
          </w:p>
        </w:tc>
        <w:tc>
          <w:tcPr>
            <w:tcW w:w="709" w:type="dxa"/>
            <w:gridSpan w:val="2"/>
            <w:tcBorders>
              <w:top w:val="nil"/>
              <w:left w:val="nil"/>
              <w:bottom w:val="single" w:sz="4" w:space="0" w:color="auto"/>
              <w:right w:val="single" w:sz="4" w:space="0" w:color="auto"/>
            </w:tcBorders>
            <w:shd w:val="clear" w:color="auto" w:fill="auto"/>
            <w:noWrap/>
            <w:vAlign w:val="center"/>
          </w:tcPr>
          <w:p w14:paraId="05588CF3"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nil"/>
              <w:bottom w:val="single" w:sz="4" w:space="0" w:color="auto"/>
              <w:right w:val="single" w:sz="4" w:space="0" w:color="auto"/>
            </w:tcBorders>
            <w:shd w:val="clear" w:color="auto" w:fill="auto"/>
            <w:vAlign w:val="center"/>
          </w:tcPr>
          <w:p w14:paraId="3123F7E2"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95605"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195CB24"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F0F4C"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431AD40A"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7745602B" w14:textId="77777777" w:rsidR="00940AE8" w:rsidRPr="005F70EB" w:rsidRDefault="00940AE8" w:rsidP="00940AE8">
            <w:pPr>
              <w:spacing w:line="252" w:lineRule="auto"/>
              <w:jc w:val="center"/>
              <w:rPr>
                <w:sz w:val="20"/>
                <w:szCs w:val="20"/>
                <w:u w:val="single"/>
              </w:rPr>
            </w:pPr>
          </w:p>
        </w:tc>
        <w:tc>
          <w:tcPr>
            <w:tcW w:w="426" w:type="dxa"/>
            <w:gridSpan w:val="2"/>
            <w:tcBorders>
              <w:top w:val="nil"/>
              <w:left w:val="nil"/>
              <w:bottom w:val="single" w:sz="4" w:space="0" w:color="auto"/>
              <w:right w:val="single" w:sz="4" w:space="0" w:color="auto"/>
            </w:tcBorders>
            <w:shd w:val="clear" w:color="auto" w:fill="auto"/>
            <w:noWrap/>
          </w:tcPr>
          <w:p w14:paraId="3B8737F9"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shd w:val="clear" w:color="auto" w:fill="auto"/>
            <w:noWrap/>
          </w:tcPr>
          <w:p w14:paraId="4D7B2A17"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shd w:val="clear" w:color="auto" w:fill="auto"/>
            <w:noWrap/>
          </w:tcPr>
          <w:p w14:paraId="090A9E02" w14:textId="77777777" w:rsidR="00940AE8" w:rsidRPr="005F70EB" w:rsidRDefault="00940AE8" w:rsidP="00940AE8">
            <w:pPr>
              <w:spacing w:line="252" w:lineRule="auto"/>
              <w:jc w:val="center"/>
              <w:rPr>
                <w:sz w:val="20"/>
                <w:szCs w:val="20"/>
                <w:u w:val="single"/>
              </w:rPr>
            </w:pPr>
          </w:p>
        </w:tc>
        <w:tc>
          <w:tcPr>
            <w:tcW w:w="433" w:type="dxa"/>
            <w:gridSpan w:val="2"/>
            <w:tcBorders>
              <w:top w:val="nil"/>
              <w:left w:val="nil"/>
              <w:bottom w:val="single" w:sz="4" w:space="0" w:color="auto"/>
              <w:right w:val="single" w:sz="4" w:space="0" w:color="auto"/>
            </w:tcBorders>
            <w:shd w:val="clear" w:color="auto" w:fill="auto"/>
            <w:noWrap/>
          </w:tcPr>
          <w:p w14:paraId="775C6A8C" w14:textId="77777777" w:rsidR="00940AE8" w:rsidRPr="005F70EB" w:rsidRDefault="00940AE8" w:rsidP="00940AE8">
            <w:pPr>
              <w:spacing w:line="252" w:lineRule="auto"/>
              <w:jc w:val="center"/>
              <w:rPr>
                <w:sz w:val="20"/>
                <w:szCs w:val="20"/>
                <w:u w:val="single"/>
              </w:rPr>
            </w:pPr>
          </w:p>
        </w:tc>
        <w:tc>
          <w:tcPr>
            <w:tcW w:w="418" w:type="dxa"/>
            <w:tcBorders>
              <w:top w:val="nil"/>
              <w:left w:val="nil"/>
              <w:bottom w:val="single" w:sz="4" w:space="0" w:color="auto"/>
              <w:right w:val="single" w:sz="4" w:space="0" w:color="auto"/>
            </w:tcBorders>
            <w:shd w:val="clear" w:color="auto" w:fill="auto"/>
            <w:noWrap/>
          </w:tcPr>
          <w:p w14:paraId="2F706310" w14:textId="77777777" w:rsidR="00940AE8" w:rsidRPr="005F70EB" w:rsidRDefault="00940AE8" w:rsidP="00940AE8">
            <w:pPr>
              <w:spacing w:line="252" w:lineRule="auto"/>
              <w:jc w:val="center"/>
              <w:rPr>
                <w:sz w:val="20"/>
                <w:szCs w:val="20"/>
                <w:u w:val="single"/>
              </w:rPr>
            </w:pPr>
          </w:p>
        </w:tc>
        <w:tc>
          <w:tcPr>
            <w:tcW w:w="425" w:type="dxa"/>
            <w:gridSpan w:val="3"/>
            <w:tcBorders>
              <w:top w:val="nil"/>
              <w:left w:val="nil"/>
              <w:bottom w:val="single" w:sz="4" w:space="0" w:color="auto"/>
              <w:right w:val="single" w:sz="4" w:space="0" w:color="auto"/>
            </w:tcBorders>
            <w:shd w:val="clear" w:color="auto" w:fill="auto"/>
            <w:noWrap/>
          </w:tcPr>
          <w:p w14:paraId="05952D5D" w14:textId="77777777" w:rsidR="00940AE8" w:rsidRPr="005F70EB" w:rsidRDefault="00940AE8" w:rsidP="00940AE8">
            <w:pPr>
              <w:spacing w:line="252" w:lineRule="auto"/>
              <w:jc w:val="center"/>
              <w:rPr>
                <w:sz w:val="20"/>
                <w:szCs w:val="20"/>
                <w:u w:val="single"/>
              </w:rPr>
            </w:pPr>
          </w:p>
        </w:tc>
        <w:tc>
          <w:tcPr>
            <w:tcW w:w="433" w:type="dxa"/>
            <w:tcBorders>
              <w:top w:val="nil"/>
              <w:left w:val="nil"/>
              <w:bottom w:val="single" w:sz="4" w:space="0" w:color="auto"/>
              <w:right w:val="single" w:sz="4" w:space="0" w:color="auto"/>
            </w:tcBorders>
            <w:shd w:val="clear" w:color="auto" w:fill="auto"/>
            <w:noWrap/>
          </w:tcPr>
          <w:p w14:paraId="46FA0660"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shd w:val="clear" w:color="auto" w:fill="auto"/>
            <w:noWrap/>
          </w:tcPr>
          <w:p w14:paraId="00D3768F" w14:textId="77777777" w:rsidR="00940AE8" w:rsidRPr="005F70EB" w:rsidRDefault="00940AE8" w:rsidP="00940AE8">
            <w:pPr>
              <w:spacing w:line="252" w:lineRule="auto"/>
              <w:jc w:val="center"/>
              <w:rPr>
                <w:sz w:val="20"/>
                <w:szCs w:val="20"/>
                <w:u w:val="single"/>
              </w:rPr>
            </w:pPr>
          </w:p>
        </w:tc>
        <w:tc>
          <w:tcPr>
            <w:tcW w:w="426" w:type="dxa"/>
            <w:tcBorders>
              <w:top w:val="nil"/>
              <w:left w:val="nil"/>
              <w:bottom w:val="single" w:sz="4" w:space="0" w:color="auto"/>
              <w:right w:val="single" w:sz="4" w:space="0" w:color="auto"/>
            </w:tcBorders>
            <w:shd w:val="clear" w:color="auto" w:fill="auto"/>
            <w:noWrap/>
          </w:tcPr>
          <w:p w14:paraId="4B77EBB8" w14:textId="77777777" w:rsidR="00940AE8" w:rsidRPr="005F70EB" w:rsidRDefault="00940AE8" w:rsidP="00940AE8">
            <w:pPr>
              <w:spacing w:line="252" w:lineRule="auto"/>
              <w:jc w:val="center"/>
              <w:rPr>
                <w:sz w:val="20"/>
                <w:szCs w:val="20"/>
                <w:u w:val="single"/>
              </w:rPr>
            </w:pPr>
          </w:p>
        </w:tc>
        <w:tc>
          <w:tcPr>
            <w:tcW w:w="425" w:type="dxa"/>
            <w:gridSpan w:val="2"/>
            <w:tcBorders>
              <w:top w:val="nil"/>
              <w:left w:val="nil"/>
              <w:bottom w:val="single" w:sz="4" w:space="0" w:color="auto"/>
              <w:right w:val="single" w:sz="4" w:space="0" w:color="auto"/>
            </w:tcBorders>
          </w:tcPr>
          <w:p w14:paraId="529ACC48" w14:textId="77777777" w:rsidR="00940AE8" w:rsidRPr="005F70EB" w:rsidRDefault="00940AE8" w:rsidP="00940AE8">
            <w:pPr>
              <w:spacing w:line="252" w:lineRule="auto"/>
              <w:jc w:val="center"/>
              <w:rPr>
                <w:sz w:val="20"/>
                <w:szCs w:val="20"/>
                <w:u w:val="single"/>
              </w:rPr>
            </w:pPr>
          </w:p>
        </w:tc>
        <w:tc>
          <w:tcPr>
            <w:tcW w:w="425" w:type="dxa"/>
            <w:tcBorders>
              <w:top w:val="nil"/>
              <w:left w:val="nil"/>
              <w:bottom w:val="single" w:sz="4" w:space="0" w:color="auto"/>
              <w:right w:val="single" w:sz="4" w:space="0" w:color="auto"/>
            </w:tcBorders>
          </w:tcPr>
          <w:p w14:paraId="179BD4A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03AC79D"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7A08B8E9"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3BAAAB8B"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D83D8BA"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661E1A41"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2BE222C8"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D5D0D1A"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5CC6C00"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E57EF66"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6E880D1E" w14:textId="77777777" w:rsidR="00940AE8" w:rsidRPr="005F70EB" w:rsidRDefault="00940AE8" w:rsidP="00940AE8">
            <w:pPr>
              <w:spacing w:line="252" w:lineRule="auto"/>
              <w:jc w:val="center"/>
              <w:rPr>
                <w:sz w:val="20"/>
                <w:szCs w:val="20"/>
                <w:u w:val="single"/>
              </w:rPr>
            </w:pPr>
          </w:p>
        </w:tc>
      </w:tr>
      <w:tr w:rsidR="00940AE8" w:rsidRPr="005F70EB" w14:paraId="03E3A0E7" w14:textId="77777777" w:rsidTr="00940AE8">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73DE8C7"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181002"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ADDFD"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9314C4"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08596"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191EC"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028010C"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CFC02"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21C999E"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E3E016B"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7BC9102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B7CACE9"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9024847"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579B9958"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07569EBD"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21145D01"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2540A683"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C40BD71"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AB0675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C78BBBB"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3EC6FA4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27D6876"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501D66CF"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12FDFB6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34A3517A"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787976BB"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66CCD3B9"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AE360B5"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6001ED4C"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44F96BE1"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2FAC6677" w14:textId="77777777" w:rsidR="00940AE8" w:rsidRPr="005F70EB" w:rsidRDefault="00940AE8" w:rsidP="00940AE8">
            <w:pPr>
              <w:spacing w:line="252" w:lineRule="auto"/>
              <w:jc w:val="center"/>
              <w:rPr>
                <w:sz w:val="20"/>
                <w:szCs w:val="20"/>
                <w:u w:val="single"/>
              </w:rPr>
            </w:pPr>
          </w:p>
        </w:tc>
      </w:tr>
      <w:tr w:rsidR="00940AE8" w:rsidRPr="005F70EB" w14:paraId="22C0AF09" w14:textId="77777777" w:rsidTr="00940AE8">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EA05DD6"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3CC31D"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1630B7"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5795A7"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4F1D8"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8EE4ED"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EF142DF"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F38A2"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F4C6D99"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215831D"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7E53C52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EC040C9"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0825F85"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04975EF1"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3E21ED10"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36904A6B"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883A8E9"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DF3DBC5"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F42E857"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64D807ED"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4EB50363"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14FC336"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3C00A4B7"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7FBBDFDC"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658803E4"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2E0A1D2B"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550DBE35"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B46CAF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35E4A1FF"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F2785AF"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4A406071" w14:textId="77777777" w:rsidR="00940AE8" w:rsidRPr="005F70EB" w:rsidRDefault="00940AE8" w:rsidP="00940AE8">
            <w:pPr>
              <w:spacing w:line="252" w:lineRule="auto"/>
              <w:jc w:val="center"/>
              <w:rPr>
                <w:sz w:val="20"/>
                <w:szCs w:val="20"/>
                <w:u w:val="single"/>
              </w:rPr>
            </w:pPr>
          </w:p>
        </w:tc>
      </w:tr>
      <w:tr w:rsidR="00940AE8" w:rsidRPr="005F70EB" w14:paraId="78AD2760" w14:textId="77777777" w:rsidTr="00940AE8">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507B9E5"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7366ED"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4058AD"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96E919"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92E7C"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F9330B"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72831B2"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74783"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E4F623A"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6782BCE"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4B35446B"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58E9AC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AD3CECE"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0AB195DF"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59CF481A"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000E0137"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34514072"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C22285D"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5733BD2"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0CABE6F"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1CF8655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053A8B9"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247C81F2"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5791F85B"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5F1A250"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71EC9613"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1C464DE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026E863"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FADFF85"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1307E30"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4C65CE6E" w14:textId="77777777" w:rsidR="00940AE8" w:rsidRPr="005F70EB" w:rsidRDefault="00940AE8" w:rsidP="00940AE8">
            <w:pPr>
              <w:spacing w:line="252" w:lineRule="auto"/>
              <w:jc w:val="center"/>
              <w:rPr>
                <w:sz w:val="20"/>
                <w:szCs w:val="20"/>
                <w:u w:val="single"/>
              </w:rPr>
            </w:pPr>
          </w:p>
        </w:tc>
      </w:tr>
      <w:tr w:rsidR="00940AE8" w:rsidRPr="005F70EB" w14:paraId="714811ED" w14:textId="77777777" w:rsidTr="00940AE8">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5CC90C7"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DAE25C"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2AA282"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A9532E"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8F296"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F4D64"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638DA8E"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562B5"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B48B3E3"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F29E828"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55BBEE18"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5A9E4F7"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1C18DD5"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796ADD65"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13BC74AA"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3FD469CF"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2EC120D"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57D4D1F"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3047447"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CEDB5B7"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1660F2F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054C9A4"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6FC853FE"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734B390C"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7D87247"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35A4DD71"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10D0151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9C6C3F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957B62F"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34F52DC6"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3CE9D2C8" w14:textId="77777777" w:rsidR="00940AE8" w:rsidRPr="005F70EB" w:rsidRDefault="00940AE8" w:rsidP="00940AE8">
            <w:pPr>
              <w:spacing w:line="252" w:lineRule="auto"/>
              <w:jc w:val="center"/>
              <w:rPr>
                <w:sz w:val="20"/>
                <w:szCs w:val="20"/>
                <w:u w:val="single"/>
              </w:rPr>
            </w:pPr>
          </w:p>
        </w:tc>
      </w:tr>
      <w:tr w:rsidR="00940AE8" w:rsidRPr="005F70EB" w14:paraId="361300B6" w14:textId="77777777" w:rsidTr="00940AE8">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4E4B80A"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755D16"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80B571"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BD561E"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D7ADD"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F6972"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6FD093C"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8464B"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98DA30F"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9B53AEF"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78A2BD69"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649562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67A5343"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6DD8DCF2"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33A1252E"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481C1387"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7825F642"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3654879"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F9A2598"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7A117AE"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1A16316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6072D373"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3026CD1A"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5B972E9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1E44AE0"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3E19474C"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6AD0F2D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6D021AB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4C6F5CF"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FD0C344"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66DFE2F7" w14:textId="77777777" w:rsidR="00940AE8" w:rsidRPr="005F70EB" w:rsidRDefault="00940AE8" w:rsidP="00940AE8">
            <w:pPr>
              <w:spacing w:line="252" w:lineRule="auto"/>
              <w:jc w:val="center"/>
              <w:rPr>
                <w:sz w:val="20"/>
                <w:szCs w:val="20"/>
                <w:u w:val="single"/>
              </w:rPr>
            </w:pPr>
          </w:p>
        </w:tc>
      </w:tr>
      <w:tr w:rsidR="00940AE8" w:rsidRPr="005F70EB" w14:paraId="1A8B5818" w14:textId="77777777" w:rsidTr="00940AE8">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20F1DF0"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FC2F2A"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AA5A31"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52CDE8"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241C1"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16858"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45CF301"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32ABB"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1EB18B5"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31FAA3F"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20D3329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147ABE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59BBFB3"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131601A2"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4E4961E4"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703D50F3"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7B577468"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519BCFB"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773C51F"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F5E0B3C"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75E1AF85"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6E178064"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16A57EEE"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66033B03"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4FBD807"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6C9B5AA2"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1EF0EDB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BDD534A"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4D0F96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FFBBA42"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67253C68" w14:textId="77777777" w:rsidR="00940AE8" w:rsidRPr="005F70EB" w:rsidRDefault="00940AE8" w:rsidP="00940AE8">
            <w:pPr>
              <w:spacing w:line="252" w:lineRule="auto"/>
              <w:jc w:val="center"/>
              <w:rPr>
                <w:sz w:val="20"/>
                <w:szCs w:val="20"/>
                <w:u w:val="single"/>
              </w:rPr>
            </w:pPr>
          </w:p>
        </w:tc>
      </w:tr>
      <w:tr w:rsidR="00940AE8" w:rsidRPr="005F70EB" w14:paraId="1EE086E2" w14:textId="77777777" w:rsidTr="00940AE8">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EBF634A"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50EE2B"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CDAAD6"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1F8498"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EA58A"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195AB"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727A8BF"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1893F"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F7AF1E8"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A9F17B6"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445D976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587299B"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D54068F"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5B8C8153"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384A4424"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1424DDA4"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655797C5"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C664D6F"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BB5989B"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0AC40C2"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1B3D3323"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5DF857B"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3B108944"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046EB76B"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67F42D0"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7B32EF37"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6C100006"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3CDDC783"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33BC4A2"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46F33EBD"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7CBAA1DD" w14:textId="77777777" w:rsidR="00940AE8" w:rsidRPr="005F70EB" w:rsidRDefault="00940AE8" w:rsidP="00940AE8">
            <w:pPr>
              <w:spacing w:line="252" w:lineRule="auto"/>
              <w:jc w:val="center"/>
              <w:rPr>
                <w:sz w:val="20"/>
                <w:szCs w:val="20"/>
                <w:u w:val="single"/>
              </w:rPr>
            </w:pPr>
          </w:p>
        </w:tc>
      </w:tr>
      <w:tr w:rsidR="00940AE8" w:rsidRPr="005F70EB" w14:paraId="50750AA8" w14:textId="77777777" w:rsidTr="00940AE8">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6A35FA6"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992B16"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6C547"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B3045"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7D476"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BE5D0D"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4049FAD"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E9586"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D6B222D"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20AF2C9"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0910EC1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93D73AF"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58BF828"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15BC12D7"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6B2B82C4"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7F449009"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0456ACC6"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C2ED304"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B6204EF"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A6445C6"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73D5ADF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6780ED38"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5819789A"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64347E1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4CD52F03"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297961F4"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30AF9BA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BF2BFCA"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AB480BA"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49BB18F7"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29B99AD1" w14:textId="77777777" w:rsidR="00940AE8" w:rsidRPr="005F70EB" w:rsidRDefault="00940AE8" w:rsidP="00940AE8">
            <w:pPr>
              <w:spacing w:line="252" w:lineRule="auto"/>
              <w:jc w:val="center"/>
              <w:rPr>
                <w:sz w:val="20"/>
                <w:szCs w:val="20"/>
                <w:u w:val="single"/>
              </w:rPr>
            </w:pPr>
          </w:p>
        </w:tc>
      </w:tr>
      <w:tr w:rsidR="00940AE8" w:rsidRPr="005F70EB" w14:paraId="157545DA" w14:textId="77777777" w:rsidTr="00940AE8">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526BADB"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DB25A6"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400CB9"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34F09E"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FFCE51"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AC900"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91DDB18"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AF63F"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7759027"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427E3A9"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4955ACC6"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6D214B9"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471F384"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529807F6"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2D764FB2"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2EDC25A6"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E9D1DCE"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C8D5321"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4BB1D63"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963374F"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5E4D8B18"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FDDF6CD"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61520391"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225FBD80"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4DF59996"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6211F146"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6561E5D7"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7BB5A05"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697967C0"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18E2D5A"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766ED884" w14:textId="77777777" w:rsidR="00940AE8" w:rsidRPr="005F70EB" w:rsidRDefault="00940AE8" w:rsidP="00940AE8">
            <w:pPr>
              <w:spacing w:line="252" w:lineRule="auto"/>
              <w:jc w:val="center"/>
              <w:rPr>
                <w:sz w:val="20"/>
                <w:szCs w:val="20"/>
                <w:u w:val="single"/>
              </w:rPr>
            </w:pPr>
          </w:p>
        </w:tc>
      </w:tr>
      <w:tr w:rsidR="00940AE8" w:rsidRPr="005F70EB" w14:paraId="0FB4805C" w14:textId="77777777" w:rsidTr="00940AE8">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F058673"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03C3D8"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7CF5B0"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EA079A"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26E4C"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E1ACD"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B16DF00"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5C324"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BCC0223"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C7ACC2F"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3DF80E40"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0478BBB"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3C88703"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EF03E27"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218D43A0"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4368025A"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082F1D80"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28B7312"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ACA3C87"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B80C95C"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66B9786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44C16A6"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260DD059"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7AFEAB7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705CD5A"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54A3C1BF"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294CA43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C45888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294ABF8"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6C9610A6"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54099C0D" w14:textId="77777777" w:rsidR="00940AE8" w:rsidRPr="005F70EB" w:rsidRDefault="00940AE8" w:rsidP="00940AE8">
            <w:pPr>
              <w:spacing w:line="252" w:lineRule="auto"/>
              <w:jc w:val="center"/>
              <w:rPr>
                <w:sz w:val="20"/>
                <w:szCs w:val="20"/>
                <w:u w:val="single"/>
              </w:rPr>
            </w:pPr>
          </w:p>
        </w:tc>
      </w:tr>
      <w:tr w:rsidR="00940AE8" w:rsidRPr="005F70EB" w14:paraId="6C34CF22" w14:textId="77777777" w:rsidTr="00940AE8">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AACF089"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948A90"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94AB81"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842AA3"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48096"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5DE5F"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B50C139"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171F6"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C4DC46E"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E75968B"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501CF929"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28F693F"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2C55713"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77AA4ECA"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5B9D98E3"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47FF1FE5"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21776F75"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DFB981E"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807B51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ABA959D"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030A573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3EC1A9A2"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269589F7"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51DA989A"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4A1D3DE9"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5EDCF80C"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5E24CD7B"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44EBE1D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842EB9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A55B3F6"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34E5BA9C" w14:textId="77777777" w:rsidR="00940AE8" w:rsidRPr="005F70EB" w:rsidRDefault="00940AE8" w:rsidP="00940AE8">
            <w:pPr>
              <w:spacing w:line="252" w:lineRule="auto"/>
              <w:jc w:val="center"/>
              <w:rPr>
                <w:sz w:val="20"/>
                <w:szCs w:val="20"/>
                <w:u w:val="single"/>
              </w:rPr>
            </w:pPr>
          </w:p>
        </w:tc>
      </w:tr>
      <w:tr w:rsidR="00940AE8" w:rsidRPr="005F70EB" w14:paraId="174EFE66" w14:textId="77777777" w:rsidTr="00940AE8">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0FB2ABC"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A350F9"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666920"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DBD674"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BEF435"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B8DD1"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D6C4871"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3F5C2"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4980418"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6E1E6C8"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035F6D3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EEE63D2"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A786501"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17C798A1"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5F3713FB"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5F066690"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13998F1D"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513F520"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9AF78D5"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BBB63AA"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2EEB33E5"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1032A871"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0274BF23"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53D54B26"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38B0DBCE"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73ED46FF"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70C9AAA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3A5D3C5"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0BB9D81A"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3A42560"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7B3ABC19" w14:textId="77777777" w:rsidR="00940AE8" w:rsidRPr="005F70EB" w:rsidRDefault="00940AE8" w:rsidP="00940AE8">
            <w:pPr>
              <w:spacing w:line="252" w:lineRule="auto"/>
              <w:jc w:val="center"/>
              <w:rPr>
                <w:sz w:val="20"/>
                <w:szCs w:val="20"/>
                <w:u w:val="single"/>
              </w:rPr>
            </w:pPr>
          </w:p>
        </w:tc>
      </w:tr>
      <w:tr w:rsidR="00940AE8" w:rsidRPr="005F70EB" w14:paraId="2DE6BE49" w14:textId="77777777" w:rsidTr="00940AE8">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C825783"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6408DE"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B5030A"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428107"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CE70D"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89AB7"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9F432C7"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CBD07"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2FCB359"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3793646"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7C23E63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84363B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C55ED1B"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2775D510"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6E7B9FC0"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17AC79E5"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ECD0475"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A30D42C"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E48636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A19D124"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3B791570"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F384ED8"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1E357030"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031DB25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255053DB"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15ADC9A3"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471D2ADC"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4502200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D945C4C"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3FA5DE0C"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594457BC" w14:textId="77777777" w:rsidR="00940AE8" w:rsidRPr="005F70EB" w:rsidRDefault="00940AE8" w:rsidP="00940AE8">
            <w:pPr>
              <w:spacing w:line="252" w:lineRule="auto"/>
              <w:jc w:val="center"/>
              <w:rPr>
                <w:sz w:val="20"/>
                <w:szCs w:val="20"/>
                <w:u w:val="single"/>
              </w:rPr>
            </w:pPr>
          </w:p>
        </w:tc>
      </w:tr>
      <w:tr w:rsidR="00940AE8" w:rsidRPr="005F70EB" w14:paraId="685CADA7" w14:textId="77777777" w:rsidTr="00940AE8">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81EBB15" w14:textId="77777777" w:rsidR="00940AE8" w:rsidRPr="005F70EB" w:rsidRDefault="00940AE8" w:rsidP="00940AE8">
            <w:pPr>
              <w:spacing w:line="252" w:lineRule="auto"/>
              <w:jc w:val="center"/>
              <w:rPr>
                <w:sz w:val="20"/>
                <w:szCs w:val="20"/>
                <w:u w:val="single"/>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FBCFD3" w14:textId="77777777" w:rsidR="00940AE8" w:rsidRPr="005F70EB" w:rsidRDefault="00940AE8" w:rsidP="00940AE8">
            <w:pPr>
              <w:spacing w:line="252" w:lineRule="auto"/>
              <w:jc w:val="center"/>
              <w:rPr>
                <w:sz w:val="20"/>
                <w:szCs w:val="20"/>
                <w:u w:val="single"/>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609829" w14:textId="77777777" w:rsidR="00940AE8" w:rsidRPr="005F70EB" w:rsidRDefault="00940AE8" w:rsidP="00940AE8">
            <w:pPr>
              <w:spacing w:line="252" w:lineRule="auto"/>
              <w:jc w:val="center"/>
              <w:rPr>
                <w:sz w:val="20"/>
                <w:szCs w:val="20"/>
                <w:u w:val="singl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BA33CF" w14:textId="77777777" w:rsidR="00940AE8" w:rsidRPr="005F70EB" w:rsidRDefault="00940AE8" w:rsidP="00940AE8">
            <w:pPr>
              <w:spacing w:line="252" w:lineRule="auto"/>
              <w:jc w:val="center"/>
              <w:rPr>
                <w:sz w:val="20"/>
                <w:szCs w:val="20"/>
                <w:u w:val="singl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28104"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C30D3" w14:textId="77777777" w:rsidR="00940AE8" w:rsidRPr="005F70EB" w:rsidRDefault="00940AE8" w:rsidP="00940AE8">
            <w:pPr>
              <w:spacing w:line="252" w:lineRule="auto"/>
              <w:jc w:val="center"/>
              <w:rPr>
                <w:sz w:val="20"/>
                <w:szCs w:val="20"/>
                <w:u w:val="singl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4E9D53D" w14:textId="77777777" w:rsidR="00940AE8" w:rsidRPr="005F70EB" w:rsidRDefault="00940AE8" w:rsidP="00940AE8">
            <w:pPr>
              <w:spacing w:line="252" w:lineRule="auto"/>
              <w:jc w:val="center"/>
              <w:rPr>
                <w:sz w:val="20"/>
                <w:szCs w:val="20"/>
                <w:u w:val="single"/>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63CAF"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972CFE8"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49EB1F3" w14:textId="77777777" w:rsidR="00940AE8" w:rsidRPr="005F70EB" w:rsidRDefault="00940AE8" w:rsidP="00940AE8">
            <w:pPr>
              <w:spacing w:line="252" w:lineRule="auto"/>
              <w:jc w:val="center"/>
              <w:rPr>
                <w:sz w:val="20"/>
                <w:szCs w:val="20"/>
                <w:u w:val="single"/>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371D99BC"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59F8EB4"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53234DB" w14:textId="77777777" w:rsidR="00940AE8" w:rsidRPr="005F70EB" w:rsidRDefault="00940AE8" w:rsidP="00940AE8">
            <w:pPr>
              <w:spacing w:line="252" w:lineRule="auto"/>
              <w:jc w:val="center"/>
              <w:rPr>
                <w:sz w:val="20"/>
                <w:szCs w:val="20"/>
                <w:u w:val="single"/>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02228882" w14:textId="77777777" w:rsidR="00940AE8" w:rsidRPr="005F70EB" w:rsidRDefault="00940AE8" w:rsidP="00940AE8">
            <w:pPr>
              <w:spacing w:line="252" w:lineRule="auto"/>
              <w:jc w:val="center"/>
              <w:rPr>
                <w:sz w:val="20"/>
                <w:szCs w:val="20"/>
                <w:u w:val="single"/>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01DB99A1" w14:textId="77777777" w:rsidR="00940AE8" w:rsidRPr="005F70EB" w:rsidRDefault="00940AE8" w:rsidP="00940AE8">
            <w:pPr>
              <w:spacing w:line="252" w:lineRule="auto"/>
              <w:jc w:val="center"/>
              <w:rPr>
                <w:sz w:val="20"/>
                <w:szCs w:val="20"/>
                <w:u w:val="singl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60A16405" w14:textId="77777777" w:rsidR="00940AE8" w:rsidRPr="005F70EB" w:rsidRDefault="00940AE8" w:rsidP="00940AE8">
            <w:pPr>
              <w:spacing w:line="252" w:lineRule="auto"/>
              <w:jc w:val="center"/>
              <w:rPr>
                <w:sz w:val="20"/>
                <w:szCs w:val="20"/>
                <w:u w:val="single"/>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2A86FCF0"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7A24F51"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8C99EE2"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9E11060"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4A3E2FA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4EB61DF6" w14:textId="77777777" w:rsidR="00940AE8" w:rsidRPr="005F70EB" w:rsidRDefault="00940AE8" w:rsidP="00940AE8">
            <w:pPr>
              <w:spacing w:line="252" w:lineRule="auto"/>
              <w:jc w:val="center"/>
              <w:rPr>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14:paraId="3BA8447A"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4157DB8E"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628EAB41" w14:textId="77777777" w:rsidR="00940AE8" w:rsidRPr="005F70EB" w:rsidRDefault="00940AE8" w:rsidP="00940AE8">
            <w:pPr>
              <w:spacing w:line="252" w:lineRule="auto"/>
              <w:jc w:val="center"/>
              <w:rPr>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14:paraId="164CC032" w14:textId="77777777" w:rsidR="00940AE8" w:rsidRPr="005F70EB" w:rsidRDefault="00940AE8" w:rsidP="00940AE8">
            <w:pPr>
              <w:spacing w:line="252" w:lineRule="auto"/>
              <w:jc w:val="center"/>
              <w:rPr>
                <w:sz w:val="20"/>
                <w:szCs w:val="20"/>
                <w:u w:val="single"/>
              </w:rPr>
            </w:pPr>
          </w:p>
        </w:tc>
        <w:tc>
          <w:tcPr>
            <w:tcW w:w="426" w:type="dxa"/>
            <w:gridSpan w:val="3"/>
            <w:tcBorders>
              <w:top w:val="single" w:sz="4" w:space="0" w:color="auto"/>
              <w:left w:val="single" w:sz="4" w:space="0" w:color="auto"/>
              <w:bottom w:val="single" w:sz="4" w:space="0" w:color="auto"/>
              <w:right w:val="single" w:sz="4" w:space="0" w:color="auto"/>
            </w:tcBorders>
          </w:tcPr>
          <w:p w14:paraId="19760101"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5F1137BD"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3294263A" w14:textId="77777777" w:rsidR="00940AE8" w:rsidRPr="005F70EB" w:rsidRDefault="00940AE8" w:rsidP="00940AE8">
            <w:pPr>
              <w:spacing w:line="252" w:lineRule="auto"/>
              <w:jc w:val="center"/>
              <w:rPr>
                <w:sz w:val="20"/>
                <w:szCs w:val="20"/>
                <w:u w:val="single"/>
              </w:rPr>
            </w:pPr>
          </w:p>
        </w:tc>
        <w:tc>
          <w:tcPr>
            <w:tcW w:w="425" w:type="dxa"/>
            <w:gridSpan w:val="2"/>
            <w:tcBorders>
              <w:top w:val="single" w:sz="4" w:space="0" w:color="auto"/>
              <w:left w:val="single" w:sz="4" w:space="0" w:color="auto"/>
              <w:bottom w:val="single" w:sz="4" w:space="0" w:color="auto"/>
              <w:right w:val="single" w:sz="4" w:space="0" w:color="auto"/>
            </w:tcBorders>
          </w:tcPr>
          <w:p w14:paraId="788B4D5E" w14:textId="77777777" w:rsidR="00940AE8" w:rsidRPr="005F70EB" w:rsidRDefault="00940AE8" w:rsidP="00940AE8">
            <w:pPr>
              <w:spacing w:line="252" w:lineRule="auto"/>
              <w:jc w:val="center"/>
              <w:rPr>
                <w:sz w:val="20"/>
                <w:szCs w:val="20"/>
                <w:u w:val="single"/>
              </w:rPr>
            </w:pPr>
          </w:p>
        </w:tc>
        <w:tc>
          <w:tcPr>
            <w:tcW w:w="567" w:type="dxa"/>
            <w:gridSpan w:val="5"/>
            <w:tcBorders>
              <w:top w:val="single" w:sz="4" w:space="0" w:color="auto"/>
              <w:left w:val="single" w:sz="4" w:space="0" w:color="auto"/>
              <w:bottom w:val="single" w:sz="4" w:space="0" w:color="auto"/>
              <w:right w:val="single" w:sz="4" w:space="0" w:color="auto"/>
            </w:tcBorders>
          </w:tcPr>
          <w:p w14:paraId="1324083C" w14:textId="77777777" w:rsidR="00940AE8" w:rsidRPr="005F70EB" w:rsidRDefault="00940AE8" w:rsidP="00940AE8">
            <w:pPr>
              <w:spacing w:line="252" w:lineRule="auto"/>
              <w:jc w:val="center"/>
              <w:rPr>
                <w:sz w:val="20"/>
                <w:szCs w:val="20"/>
                <w:u w:val="single"/>
              </w:rPr>
            </w:pPr>
          </w:p>
        </w:tc>
      </w:tr>
      <w:tr w:rsidR="00940AE8" w:rsidRPr="005F70EB" w14:paraId="58E5BA2D" w14:textId="77777777" w:rsidTr="00940AE8">
        <w:trPr>
          <w:trHeight w:val="706"/>
        </w:trPr>
        <w:tc>
          <w:tcPr>
            <w:tcW w:w="2575" w:type="dxa"/>
            <w:gridSpan w:val="7"/>
            <w:tcBorders>
              <w:top w:val="single" w:sz="4" w:space="0" w:color="auto"/>
            </w:tcBorders>
          </w:tcPr>
          <w:p w14:paraId="467EC0ED" w14:textId="77777777" w:rsidR="00940AE8" w:rsidRPr="005F70EB" w:rsidRDefault="00940AE8" w:rsidP="00940AE8">
            <w:pPr>
              <w:spacing w:line="252" w:lineRule="auto"/>
              <w:jc w:val="center"/>
              <w:rPr>
                <w:sz w:val="20"/>
                <w:szCs w:val="20"/>
                <w:u w:val="single"/>
              </w:rPr>
            </w:pPr>
          </w:p>
        </w:tc>
        <w:tc>
          <w:tcPr>
            <w:tcW w:w="1936" w:type="dxa"/>
            <w:gridSpan w:val="9"/>
            <w:tcBorders>
              <w:top w:val="single" w:sz="4" w:space="0" w:color="auto"/>
            </w:tcBorders>
          </w:tcPr>
          <w:p w14:paraId="07BC1519" w14:textId="77777777" w:rsidR="00940AE8" w:rsidRPr="005F70EB" w:rsidRDefault="00940AE8" w:rsidP="00940AE8">
            <w:pPr>
              <w:spacing w:line="252" w:lineRule="auto"/>
              <w:jc w:val="center"/>
              <w:rPr>
                <w:sz w:val="20"/>
                <w:szCs w:val="20"/>
                <w:u w:val="single"/>
              </w:rPr>
            </w:pPr>
          </w:p>
        </w:tc>
        <w:tc>
          <w:tcPr>
            <w:tcW w:w="1907" w:type="dxa"/>
            <w:gridSpan w:val="7"/>
            <w:tcBorders>
              <w:top w:val="single" w:sz="4" w:space="0" w:color="auto"/>
            </w:tcBorders>
          </w:tcPr>
          <w:p w14:paraId="5582211E" w14:textId="77777777" w:rsidR="00940AE8" w:rsidRPr="005F70EB" w:rsidRDefault="00940AE8" w:rsidP="00940AE8">
            <w:pPr>
              <w:spacing w:line="252" w:lineRule="auto"/>
              <w:jc w:val="center"/>
              <w:rPr>
                <w:sz w:val="20"/>
                <w:szCs w:val="20"/>
                <w:u w:val="single"/>
              </w:rPr>
            </w:pPr>
          </w:p>
        </w:tc>
        <w:tc>
          <w:tcPr>
            <w:tcW w:w="1943" w:type="dxa"/>
            <w:gridSpan w:val="9"/>
            <w:tcBorders>
              <w:top w:val="single" w:sz="4" w:space="0" w:color="auto"/>
            </w:tcBorders>
          </w:tcPr>
          <w:p w14:paraId="7C3D6F36" w14:textId="77777777" w:rsidR="00940AE8" w:rsidRPr="005F70EB" w:rsidRDefault="00940AE8" w:rsidP="00940AE8">
            <w:pPr>
              <w:spacing w:line="252" w:lineRule="auto"/>
              <w:jc w:val="center"/>
              <w:rPr>
                <w:sz w:val="20"/>
                <w:szCs w:val="20"/>
                <w:u w:val="single"/>
              </w:rPr>
            </w:pPr>
          </w:p>
        </w:tc>
        <w:tc>
          <w:tcPr>
            <w:tcW w:w="2094" w:type="dxa"/>
            <w:gridSpan w:val="7"/>
            <w:tcBorders>
              <w:top w:val="single" w:sz="4" w:space="0" w:color="auto"/>
            </w:tcBorders>
          </w:tcPr>
          <w:p w14:paraId="5BE0595C" w14:textId="77777777" w:rsidR="00940AE8" w:rsidRPr="005F70EB" w:rsidRDefault="00940AE8" w:rsidP="00940AE8">
            <w:pPr>
              <w:spacing w:line="252" w:lineRule="auto"/>
              <w:jc w:val="center"/>
              <w:rPr>
                <w:sz w:val="20"/>
                <w:szCs w:val="20"/>
                <w:u w:val="single"/>
              </w:rPr>
            </w:pPr>
          </w:p>
          <w:p w14:paraId="48D10A3E" w14:textId="77777777" w:rsidR="00940AE8" w:rsidRPr="005F70EB" w:rsidRDefault="00940AE8" w:rsidP="00940AE8">
            <w:pPr>
              <w:spacing w:line="252" w:lineRule="auto"/>
              <w:jc w:val="center"/>
              <w:rPr>
                <w:sz w:val="20"/>
                <w:szCs w:val="20"/>
                <w:u w:val="single"/>
              </w:rPr>
            </w:pPr>
          </w:p>
        </w:tc>
        <w:tc>
          <w:tcPr>
            <w:tcW w:w="1792" w:type="dxa"/>
            <w:gridSpan w:val="6"/>
            <w:tcBorders>
              <w:top w:val="single" w:sz="4" w:space="0" w:color="auto"/>
            </w:tcBorders>
          </w:tcPr>
          <w:p w14:paraId="1682D4FA" w14:textId="77777777" w:rsidR="00940AE8" w:rsidRPr="005F70EB" w:rsidRDefault="00940AE8" w:rsidP="00940AE8">
            <w:pPr>
              <w:spacing w:line="252" w:lineRule="auto"/>
              <w:jc w:val="center"/>
              <w:rPr>
                <w:sz w:val="20"/>
                <w:szCs w:val="20"/>
                <w:u w:val="single"/>
              </w:rPr>
            </w:pPr>
          </w:p>
        </w:tc>
        <w:tc>
          <w:tcPr>
            <w:tcW w:w="1942" w:type="dxa"/>
            <w:gridSpan w:val="8"/>
            <w:tcBorders>
              <w:top w:val="single" w:sz="4" w:space="0" w:color="auto"/>
            </w:tcBorders>
          </w:tcPr>
          <w:p w14:paraId="3431363D" w14:textId="77777777" w:rsidR="00940AE8" w:rsidRPr="005F70EB" w:rsidRDefault="00940AE8" w:rsidP="00940AE8">
            <w:pPr>
              <w:spacing w:line="252" w:lineRule="auto"/>
              <w:jc w:val="center"/>
              <w:rPr>
                <w:sz w:val="20"/>
                <w:szCs w:val="20"/>
                <w:u w:val="single"/>
              </w:rPr>
            </w:pPr>
          </w:p>
        </w:tc>
        <w:tc>
          <w:tcPr>
            <w:tcW w:w="456" w:type="dxa"/>
            <w:gridSpan w:val="2"/>
            <w:tcBorders>
              <w:top w:val="single" w:sz="4" w:space="0" w:color="auto"/>
            </w:tcBorders>
          </w:tcPr>
          <w:p w14:paraId="5EFA9D92" w14:textId="77777777" w:rsidR="00940AE8" w:rsidRPr="005F70EB" w:rsidRDefault="00940AE8" w:rsidP="00940AE8">
            <w:pPr>
              <w:spacing w:line="252" w:lineRule="auto"/>
              <w:jc w:val="center"/>
              <w:rPr>
                <w:sz w:val="20"/>
                <w:szCs w:val="20"/>
                <w:u w:val="single"/>
              </w:rPr>
            </w:pPr>
          </w:p>
        </w:tc>
        <w:tc>
          <w:tcPr>
            <w:tcW w:w="456" w:type="dxa"/>
            <w:gridSpan w:val="4"/>
            <w:tcBorders>
              <w:top w:val="single" w:sz="4" w:space="0" w:color="auto"/>
            </w:tcBorders>
          </w:tcPr>
          <w:p w14:paraId="4F7BDAF5" w14:textId="77777777" w:rsidR="00940AE8" w:rsidRPr="005F70EB" w:rsidRDefault="00940AE8" w:rsidP="00940AE8">
            <w:pPr>
              <w:spacing w:line="252" w:lineRule="auto"/>
              <w:jc w:val="center"/>
              <w:rPr>
                <w:sz w:val="20"/>
                <w:szCs w:val="20"/>
                <w:u w:val="single"/>
              </w:rPr>
            </w:pPr>
          </w:p>
        </w:tc>
        <w:tc>
          <w:tcPr>
            <w:tcW w:w="456" w:type="dxa"/>
            <w:gridSpan w:val="3"/>
            <w:tcBorders>
              <w:top w:val="single" w:sz="4" w:space="0" w:color="auto"/>
            </w:tcBorders>
          </w:tcPr>
          <w:p w14:paraId="5D8BB894" w14:textId="77777777" w:rsidR="00940AE8" w:rsidRPr="005F70EB" w:rsidRDefault="00940AE8" w:rsidP="00940AE8">
            <w:pPr>
              <w:spacing w:line="252" w:lineRule="auto"/>
              <w:jc w:val="center"/>
              <w:rPr>
                <w:sz w:val="20"/>
                <w:szCs w:val="20"/>
                <w:u w:val="single"/>
              </w:rPr>
            </w:pPr>
          </w:p>
        </w:tc>
        <w:tc>
          <w:tcPr>
            <w:tcW w:w="456" w:type="dxa"/>
            <w:tcBorders>
              <w:top w:val="single" w:sz="4" w:space="0" w:color="auto"/>
            </w:tcBorders>
          </w:tcPr>
          <w:p w14:paraId="5434DBDB" w14:textId="77777777" w:rsidR="00940AE8" w:rsidRPr="005F70EB" w:rsidRDefault="00940AE8" w:rsidP="00940AE8">
            <w:pPr>
              <w:spacing w:line="252" w:lineRule="auto"/>
              <w:jc w:val="center"/>
              <w:rPr>
                <w:sz w:val="20"/>
                <w:szCs w:val="20"/>
                <w:u w:val="single"/>
              </w:rPr>
            </w:pPr>
          </w:p>
        </w:tc>
        <w:tc>
          <w:tcPr>
            <w:tcW w:w="456" w:type="dxa"/>
            <w:tcBorders>
              <w:top w:val="single" w:sz="4" w:space="0" w:color="auto"/>
            </w:tcBorders>
          </w:tcPr>
          <w:p w14:paraId="0AE35573" w14:textId="77777777" w:rsidR="00940AE8" w:rsidRPr="005F70EB" w:rsidRDefault="00940AE8" w:rsidP="00940AE8">
            <w:pPr>
              <w:spacing w:line="252" w:lineRule="auto"/>
              <w:jc w:val="center"/>
              <w:rPr>
                <w:sz w:val="20"/>
                <w:szCs w:val="20"/>
                <w:u w:val="single"/>
              </w:rPr>
            </w:pPr>
          </w:p>
        </w:tc>
        <w:tc>
          <w:tcPr>
            <w:tcW w:w="1956" w:type="dxa"/>
            <w:gridSpan w:val="2"/>
            <w:tcBorders>
              <w:top w:val="single" w:sz="4" w:space="0" w:color="auto"/>
            </w:tcBorders>
          </w:tcPr>
          <w:p w14:paraId="4E51DE0A" w14:textId="77777777" w:rsidR="00940AE8" w:rsidRPr="005F70EB" w:rsidRDefault="00940AE8" w:rsidP="00940AE8">
            <w:pPr>
              <w:spacing w:line="252" w:lineRule="auto"/>
              <w:jc w:val="center"/>
              <w:rPr>
                <w:sz w:val="20"/>
                <w:szCs w:val="20"/>
                <w:u w:val="single"/>
              </w:rPr>
            </w:pPr>
          </w:p>
        </w:tc>
        <w:tc>
          <w:tcPr>
            <w:tcW w:w="1942" w:type="dxa"/>
            <w:gridSpan w:val="4"/>
            <w:tcBorders>
              <w:top w:val="single" w:sz="4" w:space="0" w:color="auto"/>
            </w:tcBorders>
          </w:tcPr>
          <w:p w14:paraId="35C0077D" w14:textId="77777777" w:rsidR="00940AE8" w:rsidRPr="005F70EB" w:rsidRDefault="00940AE8" w:rsidP="00940AE8">
            <w:pPr>
              <w:spacing w:line="252" w:lineRule="auto"/>
              <w:jc w:val="center"/>
              <w:rPr>
                <w:sz w:val="20"/>
                <w:szCs w:val="20"/>
                <w:u w:val="single"/>
              </w:rPr>
            </w:pPr>
          </w:p>
        </w:tc>
        <w:tc>
          <w:tcPr>
            <w:tcW w:w="253" w:type="dxa"/>
            <w:tcBorders>
              <w:top w:val="single" w:sz="4" w:space="0" w:color="auto"/>
            </w:tcBorders>
          </w:tcPr>
          <w:p w14:paraId="22EC28CB" w14:textId="77777777" w:rsidR="00940AE8" w:rsidRPr="005F70EB" w:rsidRDefault="00940AE8" w:rsidP="00940AE8">
            <w:pPr>
              <w:spacing w:line="252" w:lineRule="auto"/>
              <w:jc w:val="center"/>
              <w:rPr>
                <w:sz w:val="20"/>
                <w:szCs w:val="20"/>
                <w:u w:val="single"/>
              </w:rPr>
            </w:pPr>
          </w:p>
        </w:tc>
      </w:tr>
      <w:tr w:rsidR="00940AE8" w:rsidRPr="005F70EB" w14:paraId="7425F347" w14:textId="77777777" w:rsidTr="00940AE8">
        <w:trPr>
          <w:trHeight w:val="139"/>
        </w:trPr>
        <w:tc>
          <w:tcPr>
            <w:tcW w:w="4208" w:type="dxa"/>
            <w:gridSpan w:val="25"/>
            <w:tcBorders>
              <w:top w:val="nil"/>
              <w:left w:val="nil"/>
              <w:bottom w:val="nil"/>
              <w:right w:val="nil"/>
            </w:tcBorders>
            <w:shd w:val="clear" w:color="auto" w:fill="auto"/>
            <w:noWrap/>
            <w:vAlign w:val="center"/>
            <w:hideMark/>
          </w:tcPr>
          <w:p w14:paraId="002446AA" w14:textId="77777777" w:rsidR="00940AE8" w:rsidRPr="005F70EB" w:rsidRDefault="00940AE8" w:rsidP="00940AE8">
            <w:pPr>
              <w:spacing w:line="252" w:lineRule="auto"/>
              <w:jc w:val="center"/>
              <w:rPr>
                <w:b/>
                <w:bCs/>
                <w:sz w:val="20"/>
                <w:szCs w:val="20"/>
                <w:u w:val="single"/>
              </w:rPr>
            </w:pPr>
          </w:p>
          <w:p w14:paraId="0AB793F8" w14:textId="77777777" w:rsidR="00940AE8" w:rsidRPr="005F70EB" w:rsidRDefault="00940AE8" w:rsidP="00940AE8">
            <w:pPr>
              <w:spacing w:line="252" w:lineRule="auto"/>
              <w:jc w:val="center"/>
              <w:rPr>
                <w:b/>
                <w:bCs/>
                <w:sz w:val="20"/>
                <w:szCs w:val="20"/>
                <w:u w:val="single"/>
              </w:rPr>
            </w:pPr>
            <w:r w:rsidRPr="005F70EB">
              <w:rPr>
                <w:b/>
                <w:bCs/>
                <w:sz w:val="20"/>
                <w:szCs w:val="20"/>
                <w:u w:val="single"/>
              </w:rPr>
              <w:t>Государственный заказчик:</w:t>
            </w:r>
          </w:p>
        </w:tc>
        <w:tc>
          <w:tcPr>
            <w:tcW w:w="390" w:type="dxa"/>
            <w:gridSpan w:val="2"/>
            <w:tcBorders>
              <w:top w:val="nil"/>
              <w:left w:val="nil"/>
              <w:bottom w:val="nil"/>
              <w:right w:val="nil"/>
            </w:tcBorders>
            <w:shd w:val="clear" w:color="auto" w:fill="auto"/>
            <w:noWrap/>
            <w:vAlign w:val="center"/>
            <w:hideMark/>
          </w:tcPr>
          <w:p w14:paraId="3FB44B04" w14:textId="77777777" w:rsidR="00940AE8" w:rsidRPr="005F70EB" w:rsidRDefault="00940AE8" w:rsidP="00940AE8">
            <w:pPr>
              <w:spacing w:line="252" w:lineRule="auto"/>
              <w:jc w:val="center"/>
              <w:rPr>
                <w:b/>
                <w:bCs/>
                <w:sz w:val="20"/>
                <w:szCs w:val="20"/>
                <w:u w:val="single"/>
              </w:rPr>
            </w:pPr>
          </w:p>
        </w:tc>
        <w:tc>
          <w:tcPr>
            <w:tcW w:w="368" w:type="dxa"/>
            <w:gridSpan w:val="2"/>
            <w:tcBorders>
              <w:top w:val="nil"/>
              <w:left w:val="nil"/>
              <w:bottom w:val="nil"/>
              <w:right w:val="nil"/>
            </w:tcBorders>
            <w:shd w:val="clear" w:color="auto" w:fill="auto"/>
            <w:noWrap/>
            <w:vAlign w:val="center"/>
            <w:hideMark/>
          </w:tcPr>
          <w:p w14:paraId="02AEA9F8" w14:textId="77777777" w:rsidR="00940AE8" w:rsidRPr="005F70EB" w:rsidRDefault="00940AE8" w:rsidP="00940AE8">
            <w:pPr>
              <w:spacing w:line="252" w:lineRule="auto"/>
              <w:jc w:val="center"/>
              <w:rPr>
                <w:sz w:val="20"/>
                <w:szCs w:val="20"/>
                <w:u w:val="single"/>
              </w:rPr>
            </w:pPr>
          </w:p>
        </w:tc>
        <w:tc>
          <w:tcPr>
            <w:tcW w:w="383" w:type="dxa"/>
            <w:gridSpan w:val="4"/>
            <w:tcBorders>
              <w:top w:val="nil"/>
              <w:left w:val="nil"/>
              <w:bottom w:val="nil"/>
              <w:right w:val="nil"/>
            </w:tcBorders>
            <w:shd w:val="clear" w:color="auto" w:fill="auto"/>
            <w:noWrap/>
            <w:vAlign w:val="center"/>
            <w:hideMark/>
          </w:tcPr>
          <w:p w14:paraId="01BB4B44" w14:textId="77777777" w:rsidR="00940AE8" w:rsidRPr="005F70EB" w:rsidRDefault="00940AE8" w:rsidP="00940AE8">
            <w:pPr>
              <w:spacing w:line="252" w:lineRule="auto"/>
              <w:jc w:val="center"/>
              <w:rPr>
                <w:sz w:val="20"/>
                <w:szCs w:val="20"/>
                <w:u w:val="single"/>
              </w:rPr>
            </w:pPr>
          </w:p>
        </w:tc>
        <w:tc>
          <w:tcPr>
            <w:tcW w:w="1156" w:type="dxa"/>
            <w:gridSpan w:val="5"/>
            <w:tcBorders>
              <w:top w:val="nil"/>
              <w:left w:val="nil"/>
              <w:bottom w:val="nil"/>
              <w:right w:val="nil"/>
            </w:tcBorders>
            <w:shd w:val="clear" w:color="auto" w:fill="auto"/>
            <w:noWrap/>
            <w:vAlign w:val="center"/>
            <w:hideMark/>
          </w:tcPr>
          <w:p w14:paraId="09431DB7" w14:textId="77777777" w:rsidR="00940AE8" w:rsidRPr="005F70EB" w:rsidRDefault="00940AE8" w:rsidP="00940AE8">
            <w:pPr>
              <w:spacing w:line="252" w:lineRule="auto"/>
              <w:jc w:val="center"/>
              <w:rPr>
                <w:sz w:val="20"/>
                <w:szCs w:val="20"/>
                <w:u w:val="single"/>
              </w:rPr>
            </w:pPr>
          </w:p>
        </w:tc>
        <w:tc>
          <w:tcPr>
            <w:tcW w:w="2015" w:type="dxa"/>
            <w:gridSpan w:val="11"/>
            <w:tcBorders>
              <w:top w:val="nil"/>
              <w:left w:val="nil"/>
              <w:bottom w:val="nil"/>
              <w:right w:val="nil"/>
            </w:tcBorders>
            <w:shd w:val="clear" w:color="auto" w:fill="auto"/>
            <w:noWrap/>
            <w:vAlign w:val="center"/>
            <w:hideMark/>
          </w:tcPr>
          <w:p w14:paraId="6ED7ADD2" w14:textId="77777777" w:rsidR="00940AE8" w:rsidRPr="005F70EB" w:rsidRDefault="00940AE8" w:rsidP="00940AE8">
            <w:pPr>
              <w:spacing w:line="252" w:lineRule="auto"/>
              <w:jc w:val="center"/>
              <w:rPr>
                <w:b/>
                <w:bCs/>
                <w:sz w:val="20"/>
                <w:szCs w:val="20"/>
                <w:u w:val="single"/>
              </w:rPr>
            </w:pPr>
          </w:p>
          <w:p w14:paraId="63343A48" w14:textId="77777777" w:rsidR="00940AE8" w:rsidRPr="005F70EB" w:rsidRDefault="00940AE8" w:rsidP="00940AE8">
            <w:pPr>
              <w:spacing w:line="252" w:lineRule="auto"/>
              <w:jc w:val="center"/>
              <w:rPr>
                <w:b/>
                <w:bCs/>
                <w:sz w:val="20"/>
                <w:szCs w:val="20"/>
                <w:u w:val="single"/>
              </w:rPr>
            </w:pPr>
            <w:r w:rsidRPr="005F70EB">
              <w:rPr>
                <w:b/>
                <w:bCs/>
                <w:sz w:val="20"/>
                <w:szCs w:val="20"/>
                <w:u w:val="single"/>
              </w:rPr>
              <w:t>Подрядчик:</w:t>
            </w:r>
          </w:p>
        </w:tc>
        <w:tc>
          <w:tcPr>
            <w:tcW w:w="1163" w:type="dxa"/>
            <w:gridSpan w:val="11"/>
            <w:tcBorders>
              <w:top w:val="nil"/>
              <w:left w:val="nil"/>
              <w:bottom w:val="nil"/>
              <w:right w:val="nil"/>
            </w:tcBorders>
            <w:shd w:val="clear" w:color="auto" w:fill="auto"/>
            <w:noWrap/>
            <w:vAlign w:val="center"/>
            <w:hideMark/>
          </w:tcPr>
          <w:p w14:paraId="65ACC0A2" w14:textId="77777777" w:rsidR="00940AE8" w:rsidRPr="005F70EB" w:rsidRDefault="00940AE8" w:rsidP="00940AE8">
            <w:pPr>
              <w:spacing w:line="252" w:lineRule="auto"/>
              <w:jc w:val="center"/>
              <w:rPr>
                <w:b/>
                <w:bCs/>
                <w:sz w:val="20"/>
                <w:szCs w:val="20"/>
                <w:u w:val="single"/>
              </w:rPr>
            </w:pPr>
          </w:p>
        </w:tc>
        <w:tc>
          <w:tcPr>
            <w:tcW w:w="1141" w:type="dxa"/>
            <w:gridSpan w:val="5"/>
            <w:tcBorders>
              <w:top w:val="nil"/>
              <w:left w:val="nil"/>
              <w:bottom w:val="nil"/>
              <w:right w:val="nil"/>
            </w:tcBorders>
            <w:shd w:val="clear" w:color="auto" w:fill="auto"/>
            <w:noWrap/>
            <w:vAlign w:val="center"/>
            <w:hideMark/>
          </w:tcPr>
          <w:p w14:paraId="2F66F6F2" w14:textId="77777777" w:rsidR="00940AE8" w:rsidRPr="005F70EB" w:rsidRDefault="00940AE8" w:rsidP="00940AE8">
            <w:pPr>
              <w:spacing w:line="252" w:lineRule="auto"/>
              <w:jc w:val="center"/>
              <w:rPr>
                <w:sz w:val="20"/>
                <w:szCs w:val="20"/>
                <w:u w:val="single"/>
              </w:rPr>
            </w:pPr>
          </w:p>
        </w:tc>
        <w:tc>
          <w:tcPr>
            <w:tcW w:w="1141" w:type="dxa"/>
            <w:gridSpan w:val="2"/>
            <w:tcBorders>
              <w:top w:val="nil"/>
              <w:left w:val="nil"/>
              <w:bottom w:val="nil"/>
              <w:right w:val="nil"/>
            </w:tcBorders>
            <w:shd w:val="clear" w:color="auto" w:fill="auto"/>
            <w:noWrap/>
            <w:vAlign w:val="center"/>
            <w:hideMark/>
          </w:tcPr>
          <w:p w14:paraId="1C1C7191" w14:textId="77777777" w:rsidR="00940AE8" w:rsidRPr="005F70EB" w:rsidRDefault="00940AE8" w:rsidP="00940AE8">
            <w:pPr>
              <w:spacing w:line="252" w:lineRule="auto"/>
              <w:jc w:val="center"/>
              <w:rPr>
                <w:sz w:val="20"/>
                <w:szCs w:val="20"/>
                <w:u w:val="single"/>
              </w:rPr>
            </w:pPr>
          </w:p>
        </w:tc>
        <w:tc>
          <w:tcPr>
            <w:tcW w:w="1137" w:type="dxa"/>
            <w:gridSpan w:val="4"/>
            <w:tcBorders>
              <w:top w:val="nil"/>
              <w:left w:val="nil"/>
              <w:bottom w:val="nil"/>
              <w:right w:val="nil"/>
            </w:tcBorders>
            <w:shd w:val="clear" w:color="auto" w:fill="auto"/>
            <w:noWrap/>
            <w:hideMark/>
          </w:tcPr>
          <w:p w14:paraId="0A3D7E61" w14:textId="77777777" w:rsidR="00940AE8" w:rsidRPr="005F70EB" w:rsidRDefault="00940AE8" w:rsidP="00940AE8">
            <w:pPr>
              <w:spacing w:line="252" w:lineRule="auto"/>
              <w:jc w:val="center"/>
              <w:rPr>
                <w:sz w:val="20"/>
                <w:szCs w:val="20"/>
                <w:u w:val="single"/>
              </w:rPr>
            </w:pPr>
          </w:p>
        </w:tc>
      </w:tr>
      <w:tr w:rsidR="00940AE8" w:rsidRPr="005F70EB" w14:paraId="2C75C052" w14:textId="77777777" w:rsidTr="00940AE8">
        <w:trPr>
          <w:trHeight w:val="139"/>
        </w:trPr>
        <w:tc>
          <w:tcPr>
            <w:tcW w:w="4208" w:type="dxa"/>
            <w:gridSpan w:val="25"/>
            <w:tcBorders>
              <w:top w:val="nil"/>
              <w:left w:val="nil"/>
              <w:bottom w:val="single" w:sz="4" w:space="0" w:color="auto"/>
              <w:right w:val="nil"/>
            </w:tcBorders>
            <w:shd w:val="clear" w:color="auto" w:fill="auto"/>
            <w:noWrap/>
            <w:vAlign w:val="center"/>
            <w:hideMark/>
          </w:tcPr>
          <w:p w14:paraId="6EF2D2CA" w14:textId="77777777" w:rsidR="00940AE8" w:rsidRPr="005F70EB" w:rsidRDefault="00940AE8" w:rsidP="00940AE8">
            <w:pPr>
              <w:spacing w:line="252" w:lineRule="auto"/>
              <w:jc w:val="center"/>
              <w:rPr>
                <w:b/>
                <w:bCs/>
                <w:sz w:val="20"/>
                <w:szCs w:val="20"/>
                <w:u w:val="single"/>
              </w:rPr>
            </w:pPr>
            <w:r w:rsidRPr="005F70EB">
              <w:rPr>
                <w:b/>
                <w:bCs/>
                <w:sz w:val="20"/>
                <w:szCs w:val="20"/>
                <w:u w:val="single"/>
              </w:rPr>
              <w:t>ИНН</w:t>
            </w:r>
          </w:p>
        </w:tc>
        <w:tc>
          <w:tcPr>
            <w:tcW w:w="390" w:type="dxa"/>
            <w:gridSpan w:val="2"/>
            <w:tcBorders>
              <w:top w:val="nil"/>
              <w:left w:val="nil"/>
              <w:bottom w:val="nil"/>
              <w:right w:val="nil"/>
            </w:tcBorders>
            <w:shd w:val="clear" w:color="auto" w:fill="auto"/>
            <w:noWrap/>
            <w:vAlign w:val="center"/>
            <w:hideMark/>
          </w:tcPr>
          <w:p w14:paraId="748D9414" w14:textId="77777777" w:rsidR="00940AE8" w:rsidRPr="005F70EB" w:rsidRDefault="00940AE8" w:rsidP="00940AE8">
            <w:pPr>
              <w:spacing w:line="252" w:lineRule="auto"/>
              <w:jc w:val="center"/>
              <w:rPr>
                <w:b/>
                <w:bCs/>
                <w:sz w:val="20"/>
                <w:szCs w:val="20"/>
                <w:u w:val="single"/>
              </w:rPr>
            </w:pPr>
          </w:p>
        </w:tc>
        <w:tc>
          <w:tcPr>
            <w:tcW w:w="368" w:type="dxa"/>
            <w:gridSpan w:val="2"/>
            <w:tcBorders>
              <w:top w:val="nil"/>
              <w:left w:val="nil"/>
              <w:bottom w:val="nil"/>
              <w:right w:val="nil"/>
            </w:tcBorders>
            <w:shd w:val="clear" w:color="auto" w:fill="auto"/>
            <w:noWrap/>
            <w:vAlign w:val="center"/>
            <w:hideMark/>
          </w:tcPr>
          <w:p w14:paraId="7676B77A" w14:textId="77777777" w:rsidR="00940AE8" w:rsidRPr="005F70EB" w:rsidRDefault="00940AE8" w:rsidP="00940AE8">
            <w:pPr>
              <w:spacing w:line="252" w:lineRule="auto"/>
              <w:jc w:val="center"/>
              <w:rPr>
                <w:sz w:val="20"/>
                <w:szCs w:val="20"/>
                <w:u w:val="single"/>
              </w:rPr>
            </w:pPr>
          </w:p>
        </w:tc>
        <w:tc>
          <w:tcPr>
            <w:tcW w:w="383" w:type="dxa"/>
            <w:gridSpan w:val="4"/>
            <w:tcBorders>
              <w:top w:val="nil"/>
              <w:left w:val="nil"/>
              <w:bottom w:val="nil"/>
              <w:right w:val="nil"/>
            </w:tcBorders>
            <w:shd w:val="clear" w:color="auto" w:fill="auto"/>
            <w:noWrap/>
            <w:vAlign w:val="center"/>
            <w:hideMark/>
          </w:tcPr>
          <w:p w14:paraId="4369B908" w14:textId="77777777" w:rsidR="00940AE8" w:rsidRPr="005F70EB" w:rsidRDefault="00940AE8" w:rsidP="00940AE8">
            <w:pPr>
              <w:spacing w:line="252" w:lineRule="auto"/>
              <w:jc w:val="center"/>
              <w:rPr>
                <w:sz w:val="20"/>
                <w:szCs w:val="20"/>
                <w:u w:val="single"/>
              </w:rPr>
            </w:pPr>
          </w:p>
        </w:tc>
        <w:tc>
          <w:tcPr>
            <w:tcW w:w="1156" w:type="dxa"/>
            <w:gridSpan w:val="5"/>
            <w:tcBorders>
              <w:top w:val="nil"/>
              <w:left w:val="nil"/>
              <w:bottom w:val="nil"/>
              <w:right w:val="nil"/>
            </w:tcBorders>
            <w:shd w:val="clear" w:color="auto" w:fill="auto"/>
            <w:noWrap/>
            <w:vAlign w:val="center"/>
            <w:hideMark/>
          </w:tcPr>
          <w:p w14:paraId="49EC4F88" w14:textId="77777777" w:rsidR="00940AE8" w:rsidRPr="005F70EB" w:rsidRDefault="00940AE8" w:rsidP="00940AE8">
            <w:pPr>
              <w:spacing w:line="252" w:lineRule="auto"/>
              <w:jc w:val="center"/>
              <w:rPr>
                <w:sz w:val="20"/>
                <w:szCs w:val="20"/>
                <w:u w:val="single"/>
              </w:rPr>
            </w:pPr>
          </w:p>
        </w:tc>
        <w:tc>
          <w:tcPr>
            <w:tcW w:w="1801" w:type="dxa"/>
            <w:gridSpan w:val="10"/>
            <w:tcBorders>
              <w:top w:val="nil"/>
              <w:left w:val="nil"/>
              <w:bottom w:val="single" w:sz="4" w:space="0" w:color="auto"/>
              <w:right w:val="nil"/>
            </w:tcBorders>
            <w:shd w:val="clear" w:color="auto" w:fill="auto"/>
            <w:noWrap/>
            <w:vAlign w:val="center"/>
            <w:hideMark/>
          </w:tcPr>
          <w:p w14:paraId="09B3F644" w14:textId="77777777" w:rsidR="00940AE8" w:rsidRPr="005F70EB" w:rsidRDefault="00940AE8" w:rsidP="00940AE8">
            <w:pPr>
              <w:spacing w:line="252" w:lineRule="auto"/>
              <w:jc w:val="center"/>
              <w:rPr>
                <w:b/>
                <w:bCs/>
                <w:sz w:val="20"/>
                <w:szCs w:val="20"/>
                <w:u w:val="single"/>
              </w:rPr>
            </w:pPr>
            <w:r w:rsidRPr="005F70EB">
              <w:rPr>
                <w:b/>
                <w:bCs/>
                <w:sz w:val="20"/>
                <w:szCs w:val="20"/>
                <w:u w:val="single"/>
              </w:rPr>
              <w:t>ИНН</w:t>
            </w:r>
          </w:p>
        </w:tc>
        <w:tc>
          <w:tcPr>
            <w:tcW w:w="1377" w:type="dxa"/>
            <w:gridSpan w:val="12"/>
            <w:tcBorders>
              <w:top w:val="nil"/>
              <w:left w:val="nil"/>
              <w:bottom w:val="single" w:sz="4" w:space="0" w:color="auto"/>
              <w:right w:val="nil"/>
            </w:tcBorders>
            <w:shd w:val="clear" w:color="auto" w:fill="auto"/>
            <w:noWrap/>
            <w:vAlign w:val="center"/>
            <w:hideMark/>
          </w:tcPr>
          <w:p w14:paraId="57FB4AB8"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41" w:type="dxa"/>
            <w:gridSpan w:val="5"/>
            <w:tcBorders>
              <w:top w:val="nil"/>
              <w:left w:val="nil"/>
              <w:bottom w:val="single" w:sz="4" w:space="0" w:color="auto"/>
              <w:right w:val="nil"/>
            </w:tcBorders>
            <w:shd w:val="clear" w:color="auto" w:fill="auto"/>
            <w:noWrap/>
            <w:vAlign w:val="center"/>
            <w:hideMark/>
          </w:tcPr>
          <w:p w14:paraId="5E6E61A3"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41" w:type="dxa"/>
            <w:gridSpan w:val="2"/>
            <w:tcBorders>
              <w:top w:val="nil"/>
              <w:left w:val="nil"/>
              <w:bottom w:val="single" w:sz="4" w:space="0" w:color="auto"/>
              <w:right w:val="nil"/>
            </w:tcBorders>
            <w:shd w:val="clear" w:color="auto" w:fill="auto"/>
            <w:noWrap/>
            <w:vAlign w:val="center"/>
            <w:hideMark/>
          </w:tcPr>
          <w:p w14:paraId="4BA4A087"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37" w:type="dxa"/>
            <w:gridSpan w:val="4"/>
            <w:tcBorders>
              <w:top w:val="nil"/>
              <w:left w:val="nil"/>
              <w:bottom w:val="nil"/>
              <w:right w:val="nil"/>
            </w:tcBorders>
            <w:shd w:val="clear" w:color="auto" w:fill="auto"/>
            <w:noWrap/>
            <w:hideMark/>
          </w:tcPr>
          <w:p w14:paraId="05AF2D9E" w14:textId="77777777" w:rsidR="00940AE8" w:rsidRPr="005F70EB" w:rsidRDefault="00940AE8" w:rsidP="00940AE8">
            <w:pPr>
              <w:spacing w:line="252" w:lineRule="auto"/>
              <w:jc w:val="center"/>
              <w:rPr>
                <w:b/>
                <w:bCs/>
                <w:sz w:val="20"/>
                <w:szCs w:val="20"/>
                <w:u w:val="single"/>
              </w:rPr>
            </w:pPr>
          </w:p>
        </w:tc>
      </w:tr>
      <w:tr w:rsidR="00940AE8" w:rsidRPr="005F70EB" w14:paraId="78EFE229" w14:textId="77777777" w:rsidTr="00940AE8">
        <w:trPr>
          <w:trHeight w:val="139"/>
        </w:trPr>
        <w:tc>
          <w:tcPr>
            <w:tcW w:w="4208" w:type="dxa"/>
            <w:gridSpan w:val="25"/>
            <w:tcBorders>
              <w:top w:val="nil"/>
              <w:left w:val="nil"/>
              <w:bottom w:val="single" w:sz="4" w:space="0" w:color="auto"/>
              <w:right w:val="nil"/>
            </w:tcBorders>
            <w:shd w:val="clear" w:color="auto" w:fill="auto"/>
            <w:noWrap/>
            <w:vAlign w:val="center"/>
            <w:hideMark/>
          </w:tcPr>
          <w:p w14:paraId="3C5FCCED" w14:textId="77777777" w:rsidR="00940AE8" w:rsidRPr="005F70EB" w:rsidRDefault="00940AE8" w:rsidP="00940AE8">
            <w:pPr>
              <w:spacing w:line="252" w:lineRule="auto"/>
              <w:jc w:val="center"/>
              <w:rPr>
                <w:b/>
                <w:bCs/>
                <w:sz w:val="20"/>
                <w:szCs w:val="20"/>
                <w:u w:val="single"/>
              </w:rPr>
            </w:pPr>
            <w:r w:rsidRPr="005F70EB">
              <w:rPr>
                <w:b/>
                <w:bCs/>
                <w:sz w:val="20"/>
                <w:szCs w:val="20"/>
                <w:u w:val="single"/>
              </w:rPr>
              <w:t>КПП</w:t>
            </w:r>
          </w:p>
        </w:tc>
        <w:tc>
          <w:tcPr>
            <w:tcW w:w="390" w:type="dxa"/>
            <w:gridSpan w:val="2"/>
            <w:tcBorders>
              <w:top w:val="nil"/>
              <w:left w:val="nil"/>
              <w:bottom w:val="nil"/>
              <w:right w:val="nil"/>
            </w:tcBorders>
            <w:shd w:val="clear" w:color="auto" w:fill="auto"/>
            <w:noWrap/>
            <w:vAlign w:val="center"/>
            <w:hideMark/>
          </w:tcPr>
          <w:p w14:paraId="42457059" w14:textId="77777777" w:rsidR="00940AE8" w:rsidRPr="005F70EB" w:rsidRDefault="00940AE8" w:rsidP="00940AE8">
            <w:pPr>
              <w:spacing w:line="252" w:lineRule="auto"/>
              <w:jc w:val="center"/>
              <w:rPr>
                <w:b/>
                <w:bCs/>
                <w:sz w:val="20"/>
                <w:szCs w:val="20"/>
                <w:u w:val="single"/>
              </w:rPr>
            </w:pPr>
          </w:p>
        </w:tc>
        <w:tc>
          <w:tcPr>
            <w:tcW w:w="368" w:type="dxa"/>
            <w:gridSpan w:val="2"/>
            <w:tcBorders>
              <w:top w:val="nil"/>
              <w:left w:val="nil"/>
              <w:bottom w:val="nil"/>
              <w:right w:val="nil"/>
            </w:tcBorders>
            <w:shd w:val="clear" w:color="auto" w:fill="auto"/>
            <w:noWrap/>
            <w:vAlign w:val="center"/>
            <w:hideMark/>
          </w:tcPr>
          <w:p w14:paraId="7CF3CE69" w14:textId="77777777" w:rsidR="00940AE8" w:rsidRPr="005F70EB" w:rsidRDefault="00940AE8" w:rsidP="00940AE8">
            <w:pPr>
              <w:spacing w:line="252" w:lineRule="auto"/>
              <w:jc w:val="center"/>
              <w:rPr>
                <w:sz w:val="20"/>
                <w:szCs w:val="20"/>
                <w:u w:val="single"/>
              </w:rPr>
            </w:pPr>
          </w:p>
        </w:tc>
        <w:tc>
          <w:tcPr>
            <w:tcW w:w="383" w:type="dxa"/>
            <w:gridSpan w:val="4"/>
            <w:tcBorders>
              <w:top w:val="nil"/>
              <w:left w:val="nil"/>
              <w:bottom w:val="nil"/>
              <w:right w:val="nil"/>
            </w:tcBorders>
            <w:shd w:val="clear" w:color="auto" w:fill="auto"/>
            <w:noWrap/>
            <w:vAlign w:val="center"/>
            <w:hideMark/>
          </w:tcPr>
          <w:p w14:paraId="3042884F" w14:textId="77777777" w:rsidR="00940AE8" w:rsidRPr="005F70EB" w:rsidRDefault="00940AE8" w:rsidP="00940AE8">
            <w:pPr>
              <w:spacing w:line="252" w:lineRule="auto"/>
              <w:jc w:val="center"/>
              <w:rPr>
                <w:sz w:val="20"/>
                <w:szCs w:val="20"/>
                <w:u w:val="single"/>
              </w:rPr>
            </w:pPr>
          </w:p>
        </w:tc>
        <w:tc>
          <w:tcPr>
            <w:tcW w:w="1156" w:type="dxa"/>
            <w:gridSpan w:val="5"/>
            <w:tcBorders>
              <w:top w:val="nil"/>
              <w:left w:val="nil"/>
              <w:bottom w:val="nil"/>
              <w:right w:val="nil"/>
            </w:tcBorders>
            <w:shd w:val="clear" w:color="auto" w:fill="auto"/>
            <w:noWrap/>
            <w:vAlign w:val="center"/>
            <w:hideMark/>
          </w:tcPr>
          <w:p w14:paraId="0374036A" w14:textId="77777777" w:rsidR="00940AE8" w:rsidRPr="005F70EB" w:rsidRDefault="00940AE8" w:rsidP="00940AE8">
            <w:pPr>
              <w:spacing w:line="252" w:lineRule="auto"/>
              <w:jc w:val="center"/>
              <w:rPr>
                <w:sz w:val="20"/>
                <w:szCs w:val="20"/>
                <w:u w:val="single"/>
              </w:rPr>
            </w:pPr>
          </w:p>
        </w:tc>
        <w:tc>
          <w:tcPr>
            <w:tcW w:w="1801" w:type="dxa"/>
            <w:gridSpan w:val="10"/>
            <w:tcBorders>
              <w:top w:val="single" w:sz="4" w:space="0" w:color="auto"/>
              <w:left w:val="nil"/>
              <w:bottom w:val="single" w:sz="4" w:space="0" w:color="auto"/>
              <w:right w:val="nil"/>
            </w:tcBorders>
            <w:shd w:val="clear" w:color="auto" w:fill="auto"/>
            <w:noWrap/>
            <w:vAlign w:val="center"/>
            <w:hideMark/>
          </w:tcPr>
          <w:p w14:paraId="14B39C47" w14:textId="77777777" w:rsidR="00940AE8" w:rsidRPr="005F70EB" w:rsidRDefault="00940AE8" w:rsidP="00940AE8">
            <w:pPr>
              <w:spacing w:line="252" w:lineRule="auto"/>
              <w:jc w:val="center"/>
              <w:rPr>
                <w:b/>
                <w:bCs/>
                <w:sz w:val="20"/>
                <w:szCs w:val="20"/>
                <w:u w:val="single"/>
              </w:rPr>
            </w:pPr>
            <w:r w:rsidRPr="005F70EB">
              <w:rPr>
                <w:b/>
                <w:bCs/>
                <w:sz w:val="20"/>
                <w:szCs w:val="20"/>
                <w:u w:val="single"/>
              </w:rPr>
              <w:t>КПП</w:t>
            </w:r>
          </w:p>
        </w:tc>
        <w:tc>
          <w:tcPr>
            <w:tcW w:w="1377" w:type="dxa"/>
            <w:gridSpan w:val="12"/>
            <w:tcBorders>
              <w:top w:val="nil"/>
              <w:left w:val="nil"/>
              <w:bottom w:val="single" w:sz="4" w:space="0" w:color="auto"/>
              <w:right w:val="nil"/>
            </w:tcBorders>
            <w:shd w:val="clear" w:color="auto" w:fill="auto"/>
            <w:noWrap/>
            <w:vAlign w:val="center"/>
            <w:hideMark/>
          </w:tcPr>
          <w:p w14:paraId="497F0E0F"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41" w:type="dxa"/>
            <w:gridSpan w:val="5"/>
            <w:tcBorders>
              <w:top w:val="nil"/>
              <w:left w:val="nil"/>
              <w:bottom w:val="single" w:sz="4" w:space="0" w:color="auto"/>
              <w:right w:val="nil"/>
            </w:tcBorders>
            <w:shd w:val="clear" w:color="auto" w:fill="auto"/>
            <w:noWrap/>
            <w:vAlign w:val="center"/>
            <w:hideMark/>
          </w:tcPr>
          <w:p w14:paraId="2A4B2D1E"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41" w:type="dxa"/>
            <w:gridSpan w:val="2"/>
            <w:tcBorders>
              <w:top w:val="nil"/>
              <w:left w:val="nil"/>
              <w:bottom w:val="single" w:sz="4" w:space="0" w:color="auto"/>
              <w:right w:val="nil"/>
            </w:tcBorders>
            <w:shd w:val="clear" w:color="auto" w:fill="auto"/>
            <w:noWrap/>
            <w:vAlign w:val="center"/>
            <w:hideMark/>
          </w:tcPr>
          <w:p w14:paraId="210E9F4F"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37" w:type="dxa"/>
            <w:gridSpan w:val="4"/>
            <w:tcBorders>
              <w:top w:val="nil"/>
              <w:left w:val="nil"/>
              <w:bottom w:val="nil"/>
              <w:right w:val="nil"/>
            </w:tcBorders>
            <w:shd w:val="clear" w:color="auto" w:fill="auto"/>
            <w:noWrap/>
            <w:hideMark/>
          </w:tcPr>
          <w:p w14:paraId="49025125" w14:textId="77777777" w:rsidR="00940AE8" w:rsidRPr="005F70EB" w:rsidRDefault="00940AE8" w:rsidP="00940AE8">
            <w:pPr>
              <w:spacing w:line="252" w:lineRule="auto"/>
              <w:jc w:val="center"/>
              <w:rPr>
                <w:b/>
                <w:bCs/>
                <w:sz w:val="20"/>
                <w:szCs w:val="20"/>
                <w:u w:val="single"/>
              </w:rPr>
            </w:pPr>
          </w:p>
        </w:tc>
      </w:tr>
      <w:tr w:rsidR="00940AE8" w:rsidRPr="005F70EB" w14:paraId="27D81E68" w14:textId="77777777" w:rsidTr="00940AE8">
        <w:trPr>
          <w:trHeight w:val="139"/>
        </w:trPr>
        <w:tc>
          <w:tcPr>
            <w:tcW w:w="4208" w:type="dxa"/>
            <w:gridSpan w:val="25"/>
            <w:tcBorders>
              <w:top w:val="nil"/>
              <w:left w:val="nil"/>
              <w:bottom w:val="single" w:sz="4" w:space="0" w:color="auto"/>
              <w:right w:val="nil"/>
            </w:tcBorders>
            <w:shd w:val="clear" w:color="auto" w:fill="auto"/>
            <w:noWrap/>
            <w:vAlign w:val="center"/>
            <w:hideMark/>
          </w:tcPr>
          <w:p w14:paraId="25C44A6A"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390" w:type="dxa"/>
            <w:gridSpan w:val="2"/>
            <w:tcBorders>
              <w:top w:val="nil"/>
              <w:left w:val="nil"/>
              <w:bottom w:val="nil"/>
              <w:right w:val="nil"/>
            </w:tcBorders>
            <w:shd w:val="clear" w:color="auto" w:fill="auto"/>
            <w:noWrap/>
            <w:vAlign w:val="center"/>
            <w:hideMark/>
          </w:tcPr>
          <w:p w14:paraId="7667805F" w14:textId="77777777" w:rsidR="00940AE8" w:rsidRPr="005F70EB" w:rsidRDefault="00940AE8" w:rsidP="00940AE8">
            <w:pPr>
              <w:spacing w:line="252" w:lineRule="auto"/>
              <w:jc w:val="center"/>
              <w:rPr>
                <w:b/>
                <w:bCs/>
                <w:sz w:val="20"/>
                <w:szCs w:val="20"/>
                <w:u w:val="single"/>
              </w:rPr>
            </w:pPr>
          </w:p>
        </w:tc>
        <w:tc>
          <w:tcPr>
            <w:tcW w:w="368" w:type="dxa"/>
            <w:gridSpan w:val="2"/>
            <w:tcBorders>
              <w:top w:val="nil"/>
              <w:left w:val="nil"/>
              <w:bottom w:val="nil"/>
              <w:right w:val="nil"/>
            </w:tcBorders>
            <w:shd w:val="clear" w:color="auto" w:fill="auto"/>
            <w:noWrap/>
            <w:vAlign w:val="center"/>
            <w:hideMark/>
          </w:tcPr>
          <w:p w14:paraId="7BB4C1BB" w14:textId="77777777" w:rsidR="00940AE8" w:rsidRPr="005F70EB" w:rsidRDefault="00940AE8" w:rsidP="00940AE8">
            <w:pPr>
              <w:spacing w:line="252" w:lineRule="auto"/>
              <w:jc w:val="center"/>
              <w:rPr>
                <w:sz w:val="20"/>
                <w:szCs w:val="20"/>
                <w:u w:val="single"/>
              </w:rPr>
            </w:pPr>
          </w:p>
        </w:tc>
        <w:tc>
          <w:tcPr>
            <w:tcW w:w="383" w:type="dxa"/>
            <w:gridSpan w:val="4"/>
            <w:tcBorders>
              <w:top w:val="nil"/>
              <w:left w:val="nil"/>
              <w:bottom w:val="nil"/>
              <w:right w:val="nil"/>
            </w:tcBorders>
            <w:shd w:val="clear" w:color="auto" w:fill="auto"/>
            <w:noWrap/>
            <w:vAlign w:val="center"/>
            <w:hideMark/>
          </w:tcPr>
          <w:p w14:paraId="607921A3" w14:textId="77777777" w:rsidR="00940AE8" w:rsidRPr="005F70EB" w:rsidRDefault="00940AE8" w:rsidP="00940AE8">
            <w:pPr>
              <w:spacing w:line="252" w:lineRule="auto"/>
              <w:jc w:val="center"/>
              <w:rPr>
                <w:sz w:val="20"/>
                <w:szCs w:val="20"/>
                <w:u w:val="single"/>
              </w:rPr>
            </w:pPr>
          </w:p>
        </w:tc>
        <w:tc>
          <w:tcPr>
            <w:tcW w:w="1156" w:type="dxa"/>
            <w:gridSpan w:val="5"/>
            <w:tcBorders>
              <w:top w:val="nil"/>
              <w:left w:val="nil"/>
              <w:bottom w:val="nil"/>
              <w:right w:val="nil"/>
            </w:tcBorders>
            <w:shd w:val="clear" w:color="auto" w:fill="auto"/>
            <w:noWrap/>
            <w:vAlign w:val="center"/>
            <w:hideMark/>
          </w:tcPr>
          <w:p w14:paraId="220C4A0D" w14:textId="77777777" w:rsidR="00940AE8" w:rsidRPr="005F70EB" w:rsidRDefault="00940AE8" w:rsidP="00940AE8">
            <w:pPr>
              <w:spacing w:line="252" w:lineRule="auto"/>
              <w:jc w:val="center"/>
              <w:rPr>
                <w:sz w:val="20"/>
                <w:szCs w:val="20"/>
                <w:u w:val="single"/>
              </w:rPr>
            </w:pPr>
          </w:p>
        </w:tc>
        <w:tc>
          <w:tcPr>
            <w:tcW w:w="548" w:type="dxa"/>
            <w:gridSpan w:val="3"/>
            <w:tcBorders>
              <w:top w:val="nil"/>
              <w:left w:val="nil"/>
              <w:bottom w:val="single" w:sz="4" w:space="0" w:color="auto"/>
              <w:right w:val="nil"/>
            </w:tcBorders>
            <w:shd w:val="clear" w:color="auto" w:fill="auto"/>
            <w:noWrap/>
            <w:vAlign w:val="center"/>
            <w:hideMark/>
          </w:tcPr>
          <w:p w14:paraId="4C819469"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253" w:type="dxa"/>
            <w:gridSpan w:val="7"/>
            <w:tcBorders>
              <w:top w:val="nil"/>
              <w:left w:val="nil"/>
              <w:bottom w:val="single" w:sz="4" w:space="0" w:color="auto"/>
              <w:right w:val="nil"/>
            </w:tcBorders>
            <w:shd w:val="clear" w:color="auto" w:fill="auto"/>
            <w:noWrap/>
            <w:vAlign w:val="center"/>
            <w:hideMark/>
          </w:tcPr>
          <w:p w14:paraId="2227691F"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377" w:type="dxa"/>
            <w:gridSpan w:val="12"/>
            <w:tcBorders>
              <w:top w:val="nil"/>
              <w:left w:val="nil"/>
              <w:bottom w:val="single" w:sz="4" w:space="0" w:color="auto"/>
              <w:right w:val="nil"/>
            </w:tcBorders>
            <w:shd w:val="clear" w:color="auto" w:fill="auto"/>
            <w:noWrap/>
            <w:vAlign w:val="center"/>
            <w:hideMark/>
          </w:tcPr>
          <w:p w14:paraId="5CF89018"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41" w:type="dxa"/>
            <w:gridSpan w:val="5"/>
            <w:tcBorders>
              <w:top w:val="nil"/>
              <w:left w:val="nil"/>
              <w:bottom w:val="single" w:sz="4" w:space="0" w:color="auto"/>
              <w:right w:val="nil"/>
            </w:tcBorders>
            <w:shd w:val="clear" w:color="auto" w:fill="auto"/>
            <w:noWrap/>
            <w:vAlign w:val="center"/>
            <w:hideMark/>
          </w:tcPr>
          <w:p w14:paraId="46BCCDA6"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41" w:type="dxa"/>
            <w:gridSpan w:val="2"/>
            <w:tcBorders>
              <w:top w:val="nil"/>
              <w:left w:val="nil"/>
              <w:bottom w:val="single" w:sz="4" w:space="0" w:color="auto"/>
              <w:right w:val="nil"/>
            </w:tcBorders>
            <w:shd w:val="clear" w:color="auto" w:fill="auto"/>
            <w:noWrap/>
            <w:vAlign w:val="center"/>
            <w:hideMark/>
          </w:tcPr>
          <w:p w14:paraId="542A267B"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37" w:type="dxa"/>
            <w:gridSpan w:val="4"/>
            <w:tcBorders>
              <w:top w:val="nil"/>
              <w:left w:val="nil"/>
              <w:bottom w:val="nil"/>
              <w:right w:val="nil"/>
            </w:tcBorders>
            <w:shd w:val="clear" w:color="auto" w:fill="auto"/>
            <w:noWrap/>
            <w:hideMark/>
          </w:tcPr>
          <w:p w14:paraId="701319F7" w14:textId="77777777" w:rsidR="00940AE8" w:rsidRPr="005F70EB" w:rsidRDefault="00940AE8" w:rsidP="00940AE8">
            <w:pPr>
              <w:spacing w:line="252" w:lineRule="auto"/>
              <w:jc w:val="center"/>
              <w:rPr>
                <w:b/>
                <w:bCs/>
                <w:sz w:val="20"/>
                <w:szCs w:val="20"/>
                <w:u w:val="single"/>
              </w:rPr>
            </w:pPr>
          </w:p>
        </w:tc>
      </w:tr>
      <w:tr w:rsidR="00940AE8" w:rsidRPr="005F70EB" w14:paraId="4ED70BDD" w14:textId="77777777" w:rsidTr="00940AE8">
        <w:trPr>
          <w:trHeight w:val="139"/>
        </w:trPr>
        <w:tc>
          <w:tcPr>
            <w:tcW w:w="4208" w:type="dxa"/>
            <w:gridSpan w:val="25"/>
            <w:tcBorders>
              <w:top w:val="nil"/>
              <w:left w:val="nil"/>
              <w:bottom w:val="nil"/>
              <w:right w:val="nil"/>
            </w:tcBorders>
            <w:shd w:val="clear" w:color="auto" w:fill="auto"/>
            <w:noWrap/>
            <w:hideMark/>
          </w:tcPr>
          <w:p w14:paraId="2913310F" w14:textId="77777777" w:rsidR="00940AE8" w:rsidRPr="005F70EB" w:rsidRDefault="00940AE8" w:rsidP="00940AE8">
            <w:pPr>
              <w:spacing w:line="252" w:lineRule="auto"/>
              <w:jc w:val="center"/>
              <w:rPr>
                <w:sz w:val="20"/>
                <w:szCs w:val="20"/>
                <w:u w:val="single"/>
              </w:rPr>
            </w:pPr>
            <w:r w:rsidRPr="005F70EB">
              <w:rPr>
                <w:sz w:val="20"/>
                <w:szCs w:val="20"/>
                <w:u w:val="single"/>
              </w:rPr>
              <w:t>(должность представителя)</w:t>
            </w:r>
          </w:p>
        </w:tc>
        <w:tc>
          <w:tcPr>
            <w:tcW w:w="390" w:type="dxa"/>
            <w:gridSpan w:val="2"/>
            <w:tcBorders>
              <w:top w:val="nil"/>
              <w:left w:val="nil"/>
              <w:bottom w:val="nil"/>
              <w:right w:val="nil"/>
            </w:tcBorders>
            <w:shd w:val="clear" w:color="auto" w:fill="auto"/>
            <w:noWrap/>
            <w:hideMark/>
          </w:tcPr>
          <w:p w14:paraId="604DC58B" w14:textId="77777777" w:rsidR="00940AE8" w:rsidRPr="005F70EB" w:rsidRDefault="00940AE8" w:rsidP="00940AE8">
            <w:pPr>
              <w:spacing w:line="252" w:lineRule="auto"/>
              <w:jc w:val="center"/>
              <w:rPr>
                <w:sz w:val="20"/>
                <w:szCs w:val="20"/>
                <w:u w:val="single"/>
              </w:rPr>
            </w:pPr>
          </w:p>
        </w:tc>
        <w:tc>
          <w:tcPr>
            <w:tcW w:w="368" w:type="dxa"/>
            <w:gridSpan w:val="2"/>
            <w:tcBorders>
              <w:top w:val="nil"/>
              <w:left w:val="nil"/>
              <w:bottom w:val="nil"/>
              <w:right w:val="nil"/>
            </w:tcBorders>
            <w:shd w:val="clear" w:color="auto" w:fill="auto"/>
            <w:noWrap/>
            <w:hideMark/>
          </w:tcPr>
          <w:p w14:paraId="22A04F12" w14:textId="77777777" w:rsidR="00940AE8" w:rsidRPr="005F70EB" w:rsidRDefault="00940AE8" w:rsidP="00940AE8">
            <w:pPr>
              <w:spacing w:line="252" w:lineRule="auto"/>
              <w:jc w:val="center"/>
              <w:rPr>
                <w:sz w:val="20"/>
                <w:szCs w:val="20"/>
                <w:u w:val="single"/>
              </w:rPr>
            </w:pPr>
          </w:p>
        </w:tc>
        <w:tc>
          <w:tcPr>
            <w:tcW w:w="383" w:type="dxa"/>
            <w:gridSpan w:val="4"/>
            <w:tcBorders>
              <w:top w:val="nil"/>
              <w:left w:val="nil"/>
              <w:bottom w:val="nil"/>
              <w:right w:val="nil"/>
            </w:tcBorders>
            <w:shd w:val="clear" w:color="auto" w:fill="auto"/>
            <w:noWrap/>
            <w:hideMark/>
          </w:tcPr>
          <w:p w14:paraId="7B063CC1" w14:textId="77777777" w:rsidR="00940AE8" w:rsidRPr="005F70EB" w:rsidRDefault="00940AE8" w:rsidP="00940AE8">
            <w:pPr>
              <w:spacing w:line="252" w:lineRule="auto"/>
              <w:jc w:val="center"/>
              <w:rPr>
                <w:sz w:val="20"/>
                <w:szCs w:val="20"/>
                <w:u w:val="single"/>
              </w:rPr>
            </w:pPr>
          </w:p>
        </w:tc>
        <w:tc>
          <w:tcPr>
            <w:tcW w:w="1156" w:type="dxa"/>
            <w:gridSpan w:val="5"/>
            <w:tcBorders>
              <w:top w:val="nil"/>
              <w:left w:val="nil"/>
              <w:bottom w:val="nil"/>
              <w:right w:val="nil"/>
            </w:tcBorders>
            <w:shd w:val="clear" w:color="auto" w:fill="auto"/>
            <w:noWrap/>
            <w:hideMark/>
          </w:tcPr>
          <w:p w14:paraId="3955A270" w14:textId="77777777" w:rsidR="00940AE8" w:rsidRPr="005F70EB" w:rsidRDefault="00940AE8" w:rsidP="00940AE8">
            <w:pPr>
              <w:spacing w:line="252" w:lineRule="auto"/>
              <w:jc w:val="center"/>
              <w:rPr>
                <w:sz w:val="20"/>
                <w:szCs w:val="20"/>
                <w:u w:val="single"/>
              </w:rPr>
            </w:pPr>
          </w:p>
        </w:tc>
        <w:tc>
          <w:tcPr>
            <w:tcW w:w="5460" w:type="dxa"/>
            <w:gridSpan w:val="29"/>
            <w:tcBorders>
              <w:top w:val="single" w:sz="4" w:space="0" w:color="auto"/>
              <w:left w:val="nil"/>
              <w:bottom w:val="nil"/>
              <w:right w:val="nil"/>
            </w:tcBorders>
            <w:shd w:val="clear" w:color="auto" w:fill="auto"/>
            <w:noWrap/>
            <w:hideMark/>
          </w:tcPr>
          <w:p w14:paraId="254572F0" w14:textId="77777777" w:rsidR="00940AE8" w:rsidRPr="005F70EB" w:rsidRDefault="00940AE8" w:rsidP="00940AE8">
            <w:pPr>
              <w:spacing w:line="252" w:lineRule="auto"/>
              <w:jc w:val="center"/>
              <w:rPr>
                <w:sz w:val="20"/>
                <w:szCs w:val="20"/>
                <w:u w:val="single"/>
              </w:rPr>
            </w:pPr>
            <w:r w:rsidRPr="005F70EB">
              <w:rPr>
                <w:sz w:val="20"/>
                <w:szCs w:val="20"/>
                <w:u w:val="single"/>
              </w:rPr>
              <w:t>(должность представителя)</w:t>
            </w:r>
          </w:p>
        </w:tc>
        <w:tc>
          <w:tcPr>
            <w:tcW w:w="1137" w:type="dxa"/>
            <w:gridSpan w:val="4"/>
            <w:tcBorders>
              <w:top w:val="nil"/>
              <w:left w:val="nil"/>
              <w:bottom w:val="nil"/>
              <w:right w:val="nil"/>
            </w:tcBorders>
            <w:shd w:val="clear" w:color="auto" w:fill="auto"/>
            <w:noWrap/>
            <w:hideMark/>
          </w:tcPr>
          <w:p w14:paraId="74572944" w14:textId="77777777" w:rsidR="00940AE8" w:rsidRPr="005F70EB" w:rsidRDefault="00940AE8" w:rsidP="00940AE8">
            <w:pPr>
              <w:spacing w:line="252" w:lineRule="auto"/>
              <w:jc w:val="center"/>
              <w:rPr>
                <w:sz w:val="20"/>
                <w:szCs w:val="20"/>
                <w:u w:val="single"/>
              </w:rPr>
            </w:pPr>
          </w:p>
        </w:tc>
      </w:tr>
      <w:tr w:rsidR="00940AE8" w:rsidRPr="005F70EB" w14:paraId="0AD31A5B" w14:textId="77777777" w:rsidTr="00940AE8">
        <w:trPr>
          <w:trHeight w:val="139"/>
        </w:trPr>
        <w:tc>
          <w:tcPr>
            <w:tcW w:w="4208" w:type="dxa"/>
            <w:gridSpan w:val="25"/>
            <w:tcBorders>
              <w:top w:val="nil"/>
              <w:left w:val="nil"/>
              <w:bottom w:val="single" w:sz="4" w:space="0" w:color="auto"/>
              <w:right w:val="nil"/>
            </w:tcBorders>
            <w:shd w:val="clear" w:color="auto" w:fill="auto"/>
            <w:noWrap/>
            <w:vAlign w:val="center"/>
            <w:hideMark/>
          </w:tcPr>
          <w:p w14:paraId="2AEF085C"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390" w:type="dxa"/>
            <w:gridSpan w:val="2"/>
            <w:tcBorders>
              <w:top w:val="nil"/>
              <w:left w:val="nil"/>
              <w:bottom w:val="nil"/>
              <w:right w:val="nil"/>
            </w:tcBorders>
            <w:shd w:val="clear" w:color="auto" w:fill="auto"/>
            <w:noWrap/>
            <w:vAlign w:val="center"/>
            <w:hideMark/>
          </w:tcPr>
          <w:p w14:paraId="2F207A8E" w14:textId="77777777" w:rsidR="00940AE8" w:rsidRPr="005F70EB" w:rsidRDefault="00940AE8" w:rsidP="00940AE8">
            <w:pPr>
              <w:spacing w:line="252" w:lineRule="auto"/>
              <w:jc w:val="center"/>
              <w:rPr>
                <w:b/>
                <w:bCs/>
                <w:sz w:val="20"/>
                <w:szCs w:val="20"/>
                <w:u w:val="single"/>
              </w:rPr>
            </w:pPr>
          </w:p>
        </w:tc>
        <w:tc>
          <w:tcPr>
            <w:tcW w:w="368" w:type="dxa"/>
            <w:gridSpan w:val="2"/>
            <w:tcBorders>
              <w:top w:val="nil"/>
              <w:left w:val="nil"/>
              <w:bottom w:val="nil"/>
              <w:right w:val="nil"/>
            </w:tcBorders>
            <w:shd w:val="clear" w:color="auto" w:fill="auto"/>
            <w:noWrap/>
            <w:vAlign w:val="center"/>
            <w:hideMark/>
          </w:tcPr>
          <w:p w14:paraId="0C0A57DB" w14:textId="77777777" w:rsidR="00940AE8" w:rsidRPr="005F70EB" w:rsidRDefault="00940AE8" w:rsidP="00940AE8">
            <w:pPr>
              <w:spacing w:line="252" w:lineRule="auto"/>
              <w:jc w:val="center"/>
              <w:rPr>
                <w:sz w:val="20"/>
                <w:szCs w:val="20"/>
                <w:u w:val="single"/>
              </w:rPr>
            </w:pPr>
          </w:p>
        </w:tc>
        <w:tc>
          <w:tcPr>
            <w:tcW w:w="383" w:type="dxa"/>
            <w:gridSpan w:val="4"/>
            <w:tcBorders>
              <w:top w:val="nil"/>
              <w:left w:val="nil"/>
              <w:bottom w:val="nil"/>
              <w:right w:val="nil"/>
            </w:tcBorders>
            <w:shd w:val="clear" w:color="auto" w:fill="auto"/>
            <w:noWrap/>
            <w:vAlign w:val="center"/>
            <w:hideMark/>
          </w:tcPr>
          <w:p w14:paraId="03D91DDE" w14:textId="77777777" w:rsidR="00940AE8" w:rsidRPr="005F70EB" w:rsidRDefault="00940AE8" w:rsidP="00940AE8">
            <w:pPr>
              <w:spacing w:line="252" w:lineRule="auto"/>
              <w:jc w:val="center"/>
              <w:rPr>
                <w:sz w:val="20"/>
                <w:szCs w:val="20"/>
                <w:u w:val="single"/>
              </w:rPr>
            </w:pPr>
          </w:p>
        </w:tc>
        <w:tc>
          <w:tcPr>
            <w:tcW w:w="1156" w:type="dxa"/>
            <w:gridSpan w:val="5"/>
            <w:tcBorders>
              <w:top w:val="nil"/>
              <w:left w:val="nil"/>
              <w:bottom w:val="nil"/>
              <w:right w:val="nil"/>
            </w:tcBorders>
            <w:shd w:val="clear" w:color="auto" w:fill="auto"/>
            <w:noWrap/>
            <w:vAlign w:val="center"/>
            <w:hideMark/>
          </w:tcPr>
          <w:p w14:paraId="3B5B6EB1" w14:textId="77777777" w:rsidR="00940AE8" w:rsidRPr="005F70EB" w:rsidRDefault="00940AE8" w:rsidP="00940AE8">
            <w:pPr>
              <w:spacing w:line="252" w:lineRule="auto"/>
              <w:jc w:val="center"/>
              <w:rPr>
                <w:sz w:val="20"/>
                <w:szCs w:val="20"/>
                <w:u w:val="single"/>
              </w:rPr>
            </w:pPr>
          </w:p>
        </w:tc>
        <w:tc>
          <w:tcPr>
            <w:tcW w:w="548" w:type="dxa"/>
            <w:gridSpan w:val="3"/>
            <w:tcBorders>
              <w:top w:val="nil"/>
              <w:left w:val="nil"/>
              <w:bottom w:val="single" w:sz="4" w:space="0" w:color="auto"/>
              <w:right w:val="nil"/>
            </w:tcBorders>
            <w:shd w:val="clear" w:color="auto" w:fill="auto"/>
            <w:noWrap/>
            <w:vAlign w:val="center"/>
            <w:hideMark/>
          </w:tcPr>
          <w:p w14:paraId="3DB25A1D"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253" w:type="dxa"/>
            <w:gridSpan w:val="7"/>
            <w:tcBorders>
              <w:top w:val="nil"/>
              <w:left w:val="nil"/>
              <w:bottom w:val="single" w:sz="4" w:space="0" w:color="auto"/>
              <w:right w:val="nil"/>
            </w:tcBorders>
            <w:shd w:val="clear" w:color="auto" w:fill="auto"/>
            <w:noWrap/>
            <w:vAlign w:val="center"/>
            <w:hideMark/>
          </w:tcPr>
          <w:p w14:paraId="7E37CDE4"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377" w:type="dxa"/>
            <w:gridSpan w:val="12"/>
            <w:tcBorders>
              <w:top w:val="nil"/>
              <w:left w:val="nil"/>
              <w:bottom w:val="single" w:sz="4" w:space="0" w:color="auto"/>
              <w:right w:val="nil"/>
            </w:tcBorders>
            <w:shd w:val="clear" w:color="auto" w:fill="auto"/>
            <w:noWrap/>
            <w:vAlign w:val="center"/>
            <w:hideMark/>
          </w:tcPr>
          <w:p w14:paraId="3DE2AF58"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41" w:type="dxa"/>
            <w:gridSpan w:val="5"/>
            <w:tcBorders>
              <w:top w:val="nil"/>
              <w:left w:val="nil"/>
              <w:bottom w:val="single" w:sz="4" w:space="0" w:color="auto"/>
              <w:right w:val="nil"/>
            </w:tcBorders>
            <w:shd w:val="clear" w:color="auto" w:fill="auto"/>
            <w:noWrap/>
            <w:vAlign w:val="center"/>
            <w:hideMark/>
          </w:tcPr>
          <w:p w14:paraId="3C6DA533"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41" w:type="dxa"/>
            <w:gridSpan w:val="2"/>
            <w:tcBorders>
              <w:top w:val="nil"/>
              <w:left w:val="nil"/>
              <w:bottom w:val="single" w:sz="4" w:space="0" w:color="auto"/>
              <w:right w:val="nil"/>
            </w:tcBorders>
            <w:shd w:val="clear" w:color="auto" w:fill="auto"/>
            <w:noWrap/>
            <w:vAlign w:val="center"/>
            <w:hideMark/>
          </w:tcPr>
          <w:p w14:paraId="55677463" w14:textId="77777777" w:rsidR="00940AE8" w:rsidRPr="005F70EB" w:rsidRDefault="00940AE8" w:rsidP="00940AE8">
            <w:pPr>
              <w:spacing w:line="252" w:lineRule="auto"/>
              <w:jc w:val="center"/>
              <w:rPr>
                <w:b/>
                <w:bCs/>
                <w:sz w:val="20"/>
                <w:szCs w:val="20"/>
                <w:u w:val="single"/>
              </w:rPr>
            </w:pPr>
            <w:r w:rsidRPr="005F70EB">
              <w:rPr>
                <w:b/>
                <w:bCs/>
                <w:sz w:val="20"/>
                <w:szCs w:val="20"/>
                <w:u w:val="single"/>
              </w:rPr>
              <w:t> </w:t>
            </w:r>
          </w:p>
        </w:tc>
        <w:tc>
          <w:tcPr>
            <w:tcW w:w="1137" w:type="dxa"/>
            <w:gridSpan w:val="4"/>
            <w:tcBorders>
              <w:top w:val="nil"/>
              <w:left w:val="nil"/>
              <w:bottom w:val="nil"/>
              <w:right w:val="nil"/>
            </w:tcBorders>
            <w:shd w:val="clear" w:color="auto" w:fill="auto"/>
            <w:noWrap/>
            <w:hideMark/>
          </w:tcPr>
          <w:p w14:paraId="7CE8D227" w14:textId="77777777" w:rsidR="00940AE8" w:rsidRPr="005F70EB" w:rsidRDefault="00940AE8" w:rsidP="00940AE8">
            <w:pPr>
              <w:spacing w:line="252" w:lineRule="auto"/>
              <w:jc w:val="center"/>
              <w:rPr>
                <w:b/>
                <w:bCs/>
                <w:sz w:val="20"/>
                <w:szCs w:val="20"/>
                <w:u w:val="single"/>
              </w:rPr>
            </w:pPr>
          </w:p>
        </w:tc>
      </w:tr>
      <w:tr w:rsidR="00940AE8" w:rsidRPr="005F70EB" w14:paraId="27067DCE" w14:textId="77777777" w:rsidTr="00940AE8">
        <w:trPr>
          <w:trHeight w:val="139"/>
        </w:trPr>
        <w:tc>
          <w:tcPr>
            <w:tcW w:w="4208" w:type="dxa"/>
            <w:gridSpan w:val="25"/>
            <w:tcBorders>
              <w:top w:val="nil"/>
              <w:left w:val="nil"/>
              <w:bottom w:val="nil"/>
              <w:right w:val="nil"/>
            </w:tcBorders>
            <w:shd w:val="clear" w:color="auto" w:fill="auto"/>
            <w:noWrap/>
            <w:hideMark/>
          </w:tcPr>
          <w:p w14:paraId="5FA6D605" w14:textId="77777777" w:rsidR="00940AE8" w:rsidRPr="005F70EB" w:rsidRDefault="00940AE8" w:rsidP="00940AE8">
            <w:pPr>
              <w:spacing w:line="252" w:lineRule="auto"/>
              <w:jc w:val="center"/>
              <w:rPr>
                <w:sz w:val="20"/>
                <w:szCs w:val="20"/>
                <w:u w:val="single"/>
              </w:rPr>
            </w:pPr>
            <w:r w:rsidRPr="005F70EB">
              <w:rPr>
                <w:sz w:val="20"/>
                <w:szCs w:val="20"/>
                <w:u w:val="single"/>
              </w:rPr>
              <w:t>(должность Ф.И.О.)</w:t>
            </w:r>
          </w:p>
        </w:tc>
        <w:tc>
          <w:tcPr>
            <w:tcW w:w="390" w:type="dxa"/>
            <w:gridSpan w:val="2"/>
            <w:tcBorders>
              <w:top w:val="nil"/>
              <w:left w:val="nil"/>
              <w:bottom w:val="nil"/>
              <w:right w:val="nil"/>
            </w:tcBorders>
            <w:shd w:val="clear" w:color="auto" w:fill="auto"/>
            <w:noWrap/>
            <w:hideMark/>
          </w:tcPr>
          <w:p w14:paraId="1E6D6A2A" w14:textId="77777777" w:rsidR="00940AE8" w:rsidRPr="005F70EB" w:rsidRDefault="00940AE8" w:rsidP="00940AE8">
            <w:pPr>
              <w:spacing w:line="252" w:lineRule="auto"/>
              <w:jc w:val="center"/>
              <w:rPr>
                <w:sz w:val="20"/>
                <w:szCs w:val="20"/>
                <w:u w:val="single"/>
              </w:rPr>
            </w:pPr>
          </w:p>
        </w:tc>
        <w:tc>
          <w:tcPr>
            <w:tcW w:w="368" w:type="dxa"/>
            <w:gridSpan w:val="2"/>
            <w:tcBorders>
              <w:top w:val="nil"/>
              <w:left w:val="nil"/>
              <w:bottom w:val="nil"/>
              <w:right w:val="nil"/>
            </w:tcBorders>
            <w:shd w:val="clear" w:color="auto" w:fill="auto"/>
            <w:noWrap/>
            <w:hideMark/>
          </w:tcPr>
          <w:p w14:paraId="668E99C2" w14:textId="77777777" w:rsidR="00940AE8" w:rsidRPr="005F70EB" w:rsidRDefault="00940AE8" w:rsidP="00940AE8">
            <w:pPr>
              <w:spacing w:line="252" w:lineRule="auto"/>
              <w:jc w:val="center"/>
              <w:rPr>
                <w:sz w:val="20"/>
                <w:szCs w:val="20"/>
                <w:u w:val="single"/>
              </w:rPr>
            </w:pPr>
          </w:p>
        </w:tc>
        <w:tc>
          <w:tcPr>
            <w:tcW w:w="383" w:type="dxa"/>
            <w:gridSpan w:val="4"/>
            <w:tcBorders>
              <w:top w:val="nil"/>
              <w:left w:val="nil"/>
              <w:bottom w:val="nil"/>
              <w:right w:val="nil"/>
            </w:tcBorders>
            <w:shd w:val="clear" w:color="auto" w:fill="auto"/>
            <w:noWrap/>
            <w:hideMark/>
          </w:tcPr>
          <w:p w14:paraId="07AD92C7" w14:textId="77777777" w:rsidR="00940AE8" w:rsidRPr="005F70EB" w:rsidRDefault="00940AE8" w:rsidP="00940AE8">
            <w:pPr>
              <w:spacing w:line="252" w:lineRule="auto"/>
              <w:jc w:val="center"/>
              <w:rPr>
                <w:sz w:val="20"/>
                <w:szCs w:val="20"/>
                <w:u w:val="single"/>
              </w:rPr>
            </w:pPr>
          </w:p>
        </w:tc>
        <w:tc>
          <w:tcPr>
            <w:tcW w:w="1156" w:type="dxa"/>
            <w:gridSpan w:val="5"/>
            <w:tcBorders>
              <w:top w:val="nil"/>
              <w:left w:val="nil"/>
              <w:bottom w:val="nil"/>
              <w:right w:val="nil"/>
            </w:tcBorders>
            <w:shd w:val="clear" w:color="auto" w:fill="auto"/>
            <w:noWrap/>
            <w:hideMark/>
          </w:tcPr>
          <w:p w14:paraId="28E493F7" w14:textId="77777777" w:rsidR="00940AE8" w:rsidRPr="005F70EB" w:rsidRDefault="00940AE8" w:rsidP="00940AE8">
            <w:pPr>
              <w:spacing w:line="252" w:lineRule="auto"/>
              <w:jc w:val="center"/>
              <w:rPr>
                <w:sz w:val="20"/>
                <w:szCs w:val="20"/>
                <w:u w:val="single"/>
              </w:rPr>
            </w:pPr>
          </w:p>
        </w:tc>
        <w:tc>
          <w:tcPr>
            <w:tcW w:w="5460" w:type="dxa"/>
            <w:gridSpan w:val="29"/>
            <w:tcBorders>
              <w:top w:val="single" w:sz="4" w:space="0" w:color="auto"/>
              <w:left w:val="nil"/>
              <w:bottom w:val="nil"/>
              <w:right w:val="nil"/>
            </w:tcBorders>
            <w:shd w:val="clear" w:color="auto" w:fill="auto"/>
            <w:noWrap/>
            <w:hideMark/>
          </w:tcPr>
          <w:p w14:paraId="640D42FE" w14:textId="77777777" w:rsidR="00940AE8" w:rsidRPr="005F70EB" w:rsidRDefault="00940AE8" w:rsidP="00940AE8">
            <w:pPr>
              <w:spacing w:line="252" w:lineRule="auto"/>
              <w:jc w:val="center"/>
              <w:rPr>
                <w:sz w:val="20"/>
                <w:szCs w:val="20"/>
                <w:u w:val="single"/>
              </w:rPr>
            </w:pPr>
            <w:r w:rsidRPr="005F70EB">
              <w:rPr>
                <w:sz w:val="20"/>
                <w:szCs w:val="20"/>
                <w:u w:val="single"/>
              </w:rPr>
              <w:t>(должность Ф.И.О.)</w:t>
            </w:r>
          </w:p>
        </w:tc>
        <w:tc>
          <w:tcPr>
            <w:tcW w:w="1137" w:type="dxa"/>
            <w:gridSpan w:val="4"/>
            <w:tcBorders>
              <w:top w:val="nil"/>
              <w:left w:val="nil"/>
              <w:bottom w:val="nil"/>
              <w:right w:val="nil"/>
            </w:tcBorders>
            <w:shd w:val="clear" w:color="auto" w:fill="auto"/>
            <w:noWrap/>
            <w:hideMark/>
          </w:tcPr>
          <w:p w14:paraId="6BD0096D" w14:textId="77777777" w:rsidR="00940AE8" w:rsidRPr="005F70EB" w:rsidRDefault="00940AE8" w:rsidP="00940AE8">
            <w:pPr>
              <w:spacing w:line="252" w:lineRule="auto"/>
              <w:jc w:val="center"/>
              <w:rPr>
                <w:sz w:val="20"/>
                <w:szCs w:val="20"/>
                <w:u w:val="single"/>
              </w:rPr>
            </w:pPr>
          </w:p>
        </w:tc>
      </w:tr>
      <w:tr w:rsidR="00940AE8" w:rsidRPr="005F70EB" w14:paraId="588A86CA" w14:textId="77777777" w:rsidTr="00940AE8">
        <w:trPr>
          <w:trHeight w:val="139"/>
        </w:trPr>
        <w:tc>
          <w:tcPr>
            <w:tcW w:w="4208" w:type="dxa"/>
            <w:gridSpan w:val="25"/>
            <w:tcBorders>
              <w:top w:val="nil"/>
              <w:left w:val="nil"/>
              <w:bottom w:val="nil"/>
              <w:right w:val="nil"/>
            </w:tcBorders>
            <w:shd w:val="clear" w:color="auto" w:fill="auto"/>
            <w:noWrap/>
            <w:vAlign w:val="bottom"/>
            <w:hideMark/>
          </w:tcPr>
          <w:p w14:paraId="3F150E32" w14:textId="77777777" w:rsidR="00940AE8" w:rsidRPr="005F70EB" w:rsidRDefault="00940AE8" w:rsidP="00940AE8">
            <w:pPr>
              <w:spacing w:line="252" w:lineRule="auto"/>
              <w:jc w:val="center"/>
              <w:rPr>
                <w:sz w:val="20"/>
                <w:szCs w:val="20"/>
                <w:u w:val="single"/>
              </w:rPr>
            </w:pPr>
            <w:r w:rsidRPr="005F70EB">
              <w:rPr>
                <w:sz w:val="20"/>
                <w:szCs w:val="20"/>
                <w:u w:val="single"/>
              </w:rPr>
              <w:t xml:space="preserve"> "___"____________20___год </w:t>
            </w:r>
          </w:p>
        </w:tc>
        <w:tc>
          <w:tcPr>
            <w:tcW w:w="390" w:type="dxa"/>
            <w:gridSpan w:val="2"/>
            <w:tcBorders>
              <w:top w:val="nil"/>
              <w:left w:val="nil"/>
              <w:bottom w:val="nil"/>
              <w:right w:val="nil"/>
            </w:tcBorders>
            <w:shd w:val="clear" w:color="auto" w:fill="auto"/>
            <w:noWrap/>
            <w:vAlign w:val="bottom"/>
            <w:hideMark/>
          </w:tcPr>
          <w:p w14:paraId="25CE5D25" w14:textId="77777777" w:rsidR="00940AE8" w:rsidRPr="005F70EB" w:rsidRDefault="00940AE8" w:rsidP="00940AE8">
            <w:pPr>
              <w:spacing w:line="252" w:lineRule="auto"/>
              <w:jc w:val="center"/>
              <w:rPr>
                <w:sz w:val="20"/>
                <w:szCs w:val="20"/>
                <w:u w:val="single"/>
              </w:rPr>
            </w:pPr>
          </w:p>
        </w:tc>
        <w:tc>
          <w:tcPr>
            <w:tcW w:w="368" w:type="dxa"/>
            <w:gridSpan w:val="2"/>
            <w:tcBorders>
              <w:top w:val="nil"/>
              <w:left w:val="nil"/>
              <w:bottom w:val="nil"/>
              <w:right w:val="nil"/>
            </w:tcBorders>
            <w:shd w:val="clear" w:color="auto" w:fill="auto"/>
            <w:noWrap/>
            <w:vAlign w:val="bottom"/>
            <w:hideMark/>
          </w:tcPr>
          <w:p w14:paraId="78D82B21" w14:textId="77777777" w:rsidR="00940AE8" w:rsidRPr="005F70EB" w:rsidRDefault="00940AE8" w:rsidP="00940AE8">
            <w:pPr>
              <w:spacing w:line="252" w:lineRule="auto"/>
              <w:jc w:val="center"/>
              <w:rPr>
                <w:sz w:val="20"/>
                <w:szCs w:val="20"/>
                <w:u w:val="single"/>
              </w:rPr>
            </w:pPr>
          </w:p>
        </w:tc>
        <w:tc>
          <w:tcPr>
            <w:tcW w:w="383" w:type="dxa"/>
            <w:gridSpan w:val="4"/>
            <w:tcBorders>
              <w:top w:val="nil"/>
              <w:left w:val="nil"/>
              <w:bottom w:val="nil"/>
              <w:right w:val="nil"/>
            </w:tcBorders>
            <w:shd w:val="clear" w:color="auto" w:fill="auto"/>
            <w:noWrap/>
            <w:vAlign w:val="bottom"/>
            <w:hideMark/>
          </w:tcPr>
          <w:p w14:paraId="17FB9743" w14:textId="77777777" w:rsidR="00940AE8" w:rsidRPr="005F70EB" w:rsidRDefault="00940AE8" w:rsidP="00940AE8">
            <w:pPr>
              <w:spacing w:line="252" w:lineRule="auto"/>
              <w:jc w:val="center"/>
              <w:rPr>
                <w:sz w:val="20"/>
                <w:szCs w:val="20"/>
                <w:u w:val="single"/>
              </w:rPr>
            </w:pPr>
          </w:p>
        </w:tc>
        <w:tc>
          <w:tcPr>
            <w:tcW w:w="1156" w:type="dxa"/>
            <w:gridSpan w:val="5"/>
            <w:tcBorders>
              <w:top w:val="nil"/>
              <w:left w:val="nil"/>
              <w:bottom w:val="nil"/>
              <w:right w:val="nil"/>
            </w:tcBorders>
            <w:shd w:val="clear" w:color="auto" w:fill="auto"/>
            <w:noWrap/>
            <w:vAlign w:val="bottom"/>
            <w:hideMark/>
          </w:tcPr>
          <w:p w14:paraId="29E6AC00" w14:textId="77777777" w:rsidR="00940AE8" w:rsidRPr="005F70EB" w:rsidRDefault="00940AE8" w:rsidP="00940AE8">
            <w:pPr>
              <w:spacing w:line="252" w:lineRule="auto"/>
              <w:jc w:val="center"/>
              <w:rPr>
                <w:sz w:val="20"/>
                <w:szCs w:val="20"/>
                <w:u w:val="single"/>
              </w:rPr>
            </w:pPr>
          </w:p>
        </w:tc>
        <w:tc>
          <w:tcPr>
            <w:tcW w:w="4319" w:type="dxa"/>
            <w:gridSpan w:val="27"/>
            <w:tcBorders>
              <w:top w:val="nil"/>
              <w:left w:val="nil"/>
              <w:bottom w:val="nil"/>
              <w:right w:val="nil"/>
            </w:tcBorders>
            <w:shd w:val="clear" w:color="auto" w:fill="auto"/>
            <w:noWrap/>
            <w:vAlign w:val="bottom"/>
            <w:hideMark/>
          </w:tcPr>
          <w:p w14:paraId="11613A7E" w14:textId="77777777" w:rsidR="00940AE8" w:rsidRPr="005F70EB" w:rsidRDefault="00940AE8" w:rsidP="00940AE8">
            <w:pPr>
              <w:spacing w:line="252" w:lineRule="auto"/>
              <w:jc w:val="center"/>
              <w:rPr>
                <w:sz w:val="20"/>
                <w:szCs w:val="20"/>
                <w:u w:val="single"/>
              </w:rPr>
            </w:pPr>
            <w:r w:rsidRPr="005F70EB">
              <w:rPr>
                <w:sz w:val="20"/>
                <w:szCs w:val="20"/>
                <w:u w:val="single"/>
              </w:rPr>
              <w:t xml:space="preserve"> "___"____________20___год </w:t>
            </w:r>
          </w:p>
        </w:tc>
        <w:tc>
          <w:tcPr>
            <w:tcW w:w="1141" w:type="dxa"/>
            <w:gridSpan w:val="2"/>
            <w:tcBorders>
              <w:top w:val="nil"/>
              <w:left w:val="nil"/>
              <w:bottom w:val="nil"/>
              <w:right w:val="nil"/>
            </w:tcBorders>
            <w:shd w:val="clear" w:color="auto" w:fill="auto"/>
            <w:noWrap/>
            <w:vAlign w:val="bottom"/>
            <w:hideMark/>
          </w:tcPr>
          <w:p w14:paraId="5A0DB9FB" w14:textId="77777777" w:rsidR="00940AE8" w:rsidRPr="005F70EB" w:rsidRDefault="00940AE8" w:rsidP="00940AE8">
            <w:pPr>
              <w:spacing w:line="252" w:lineRule="auto"/>
              <w:jc w:val="center"/>
              <w:rPr>
                <w:sz w:val="20"/>
                <w:szCs w:val="20"/>
                <w:u w:val="single"/>
              </w:rPr>
            </w:pPr>
          </w:p>
        </w:tc>
        <w:tc>
          <w:tcPr>
            <w:tcW w:w="1137" w:type="dxa"/>
            <w:gridSpan w:val="4"/>
            <w:tcBorders>
              <w:top w:val="nil"/>
              <w:left w:val="nil"/>
              <w:bottom w:val="nil"/>
              <w:right w:val="nil"/>
            </w:tcBorders>
            <w:shd w:val="clear" w:color="auto" w:fill="auto"/>
            <w:noWrap/>
            <w:hideMark/>
          </w:tcPr>
          <w:p w14:paraId="5BA4B397" w14:textId="77777777" w:rsidR="00940AE8" w:rsidRPr="005F70EB" w:rsidRDefault="00940AE8" w:rsidP="00940AE8">
            <w:pPr>
              <w:spacing w:line="252" w:lineRule="auto"/>
              <w:jc w:val="center"/>
              <w:rPr>
                <w:sz w:val="20"/>
                <w:szCs w:val="20"/>
                <w:u w:val="single"/>
              </w:rPr>
            </w:pPr>
          </w:p>
        </w:tc>
      </w:tr>
      <w:tr w:rsidR="00940AE8" w:rsidRPr="005F70EB" w14:paraId="251A751E" w14:textId="77777777" w:rsidTr="00940AE8">
        <w:trPr>
          <w:trHeight w:val="139"/>
        </w:trPr>
        <w:tc>
          <w:tcPr>
            <w:tcW w:w="4208" w:type="dxa"/>
            <w:gridSpan w:val="25"/>
            <w:tcBorders>
              <w:top w:val="nil"/>
              <w:left w:val="nil"/>
              <w:bottom w:val="nil"/>
              <w:right w:val="nil"/>
            </w:tcBorders>
            <w:shd w:val="clear" w:color="000000" w:fill="FFFFFF"/>
            <w:noWrap/>
            <w:vAlign w:val="center"/>
            <w:hideMark/>
          </w:tcPr>
          <w:p w14:paraId="5561D28A" w14:textId="77777777" w:rsidR="00940AE8" w:rsidRPr="005F70EB" w:rsidRDefault="00940AE8" w:rsidP="00940AE8">
            <w:pPr>
              <w:spacing w:line="252" w:lineRule="auto"/>
              <w:jc w:val="center"/>
              <w:rPr>
                <w:sz w:val="20"/>
                <w:szCs w:val="20"/>
                <w:u w:val="single"/>
              </w:rPr>
            </w:pPr>
            <w:r w:rsidRPr="005F70EB">
              <w:rPr>
                <w:sz w:val="20"/>
                <w:szCs w:val="20"/>
                <w:u w:val="single"/>
              </w:rPr>
              <w:t> </w:t>
            </w:r>
          </w:p>
        </w:tc>
        <w:tc>
          <w:tcPr>
            <w:tcW w:w="390" w:type="dxa"/>
            <w:gridSpan w:val="2"/>
            <w:tcBorders>
              <w:top w:val="nil"/>
              <w:left w:val="nil"/>
              <w:bottom w:val="nil"/>
              <w:right w:val="nil"/>
            </w:tcBorders>
            <w:shd w:val="clear" w:color="000000" w:fill="FFFFFF"/>
            <w:noWrap/>
            <w:vAlign w:val="center"/>
            <w:hideMark/>
          </w:tcPr>
          <w:p w14:paraId="24D6EC33" w14:textId="77777777" w:rsidR="00940AE8" w:rsidRPr="005F70EB" w:rsidRDefault="00940AE8" w:rsidP="00940AE8">
            <w:pPr>
              <w:spacing w:line="252" w:lineRule="auto"/>
              <w:jc w:val="center"/>
              <w:rPr>
                <w:sz w:val="20"/>
                <w:szCs w:val="20"/>
                <w:u w:val="single"/>
              </w:rPr>
            </w:pPr>
            <w:r w:rsidRPr="005F70EB">
              <w:rPr>
                <w:sz w:val="20"/>
                <w:szCs w:val="20"/>
                <w:u w:val="single"/>
              </w:rPr>
              <w:t> </w:t>
            </w:r>
          </w:p>
        </w:tc>
        <w:tc>
          <w:tcPr>
            <w:tcW w:w="368" w:type="dxa"/>
            <w:gridSpan w:val="2"/>
            <w:tcBorders>
              <w:top w:val="nil"/>
              <w:left w:val="nil"/>
              <w:bottom w:val="nil"/>
              <w:right w:val="nil"/>
            </w:tcBorders>
            <w:shd w:val="clear" w:color="000000" w:fill="FFFFFF"/>
            <w:noWrap/>
            <w:vAlign w:val="center"/>
            <w:hideMark/>
          </w:tcPr>
          <w:p w14:paraId="643021DD" w14:textId="77777777" w:rsidR="00940AE8" w:rsidRPr="005F70EB" w:rsidRDefault="00940AE8" w:rsidP="00940AE8">
            <w:pPr>
              <w:spacing w:line="252" w:lineRule="auto"/>
              <w:jc w:val="center"/>
              <w:rPr>
                <w:sz w:val="20"/>
                <w:szCs w:val="20"/>
                <w:u w:val="single"/>
              </w:rPr>
            </w:pPr>
            <w:r w:rsidRPr="005F70EB">
              <w:rPr>
                <w:sz w:val="20"/>
                <w:szCs w:val="20"/>
                <w:u w:val="single"/>
              </w:rPr>
              <w:t> </w:t>
            </w:r>
          </w:p>
        </w:tc>
        <w:tc>
          <w:tcPr>
            <w:tcW w:w="383" w:type="dxa"/>
            <w:gridSpan w:val="4"/>
            <w:tcBorders>
              <w:top w:val="nil"/>
              <w:left w:val="nil"/>
              <w:bottom w:val="nil"/>
              <w:right w:val="nil"/>
            </w:tcBorders>
            <w:shd w:val="clear" w:color="auto" w:fill="auto"/>
            <w:noWrap/>
            <w:hideMark/>
          </w:tcPr>
          <w:p w14:paraId="2590041D" w14:textId="77777777" w:rsidR="00940AE8" w:rsidRPr="005F70EB" w:rsidRDefault="00940AE8" w:rsidP="00940AE8">
            <w:pPr>
              <w:spacing w:line="252" w:lineRule="auto"/>
              <w:jc w:val="center"/>
              <w:rPr>
                <w:sz w:val="20"/>
                <w:szCs w:val="20"/>
                <w:u w:val="single"/>
              </w:rPr>
            </w:pPr>
          </w:p>
        </w:tc>
        <w:tc>
          <w:tcPr>
            <w:tcW w:w="1156" w:type="dxa"/>
            <w:gridSpan w:val="5"/>
            <w:tcBorders>
              <w:top w:val="nil"/>
              <w:left w:val="nil"/>
              <w:bottom w:val="nil"/>
              <w:right w:val="nil"/>
            </w:tcBorders>
            <w:shd w:val="clear" w:color="auto" w:fill="auto"/>
            <w:noWrap/>
            <w:hideMark/>
          </w:tcPr>
          <w:p w14:paraId="20FA846F" w14:textId="77777777" w:rsidR="00940AE8" w:rsidRPr="005F70EB" w:rsidRDefault="00940AE8" w:rsidP="00940AE8">
            <w:pPr>
              <w:spacing w:line="252" w:lineRule="auto"/>
              <w:jc w:val="center"/>
              <w:rPr>
                <w:sz w:val="20"/>
                <w:szCs w:val="20"/>
                <w:u w:val="single"/>
              </w:rPr>
            </w:pPr>
          </w:p>
        </w:tc>
        <w:tc>
          <w:tcPr>
            <w:tcW w:w="548" w:type="dxa"/>
            <w:gridSpan w:val="3"/>
            <w:tcBorders>
              <w:top w:val="nil"/>
              <w:left w:val="nil"/>
              <w:bottom w:val="nil"/>
              <w:right w:val="nil"/>
            </w:tcBorders>
            <w:shd w:val="clear" w:color="auto" w:fill="auto"/>
            <w:noWrap/>
            <w:hideMark/>
          </w:tcPr>
          <w:p w14:paraId="45B75D22" w14:textId="77777777" w:rsidR="00940AE8" w:rsidRPr="005F70EB" w:rsidRDefault="00940AE8" w:rsidP="00940AE8">
            <w:pPr>
              <w:spacing w:line="252" w:lineRule="auto"/>
              <w:jc w:val="center"/>
              <w:rPr>
                <w:sz w:val="20"/>
                <w:szCs w:val="20"/>
                <w:u w:val="single"/>
              </w:rPr>
            </w:pPr>
          </w:p>
        </w:tc>
        <w:tc>
          <w:tcPr>
            <w:tcW w:w="1253" w:type="dxa"/>
            <w:gridSpan w:val="7"/>
            <w:tcBorders>
              <w:top w:val="nil"/>
              <w:left w:val="nil"/>
              <w:bottom w:val="nil"/>
              <w:right w:val="nil"/>
            </w:tcBorders>
            <w:shd w:val="clear" w:color="auto" w:fill="auto"/>
            <w:noWrap/>
            <w:hideMark/>
          </w:tcPr>
          <w:p w14:paraId="267CADC8" w14:textId="77777777" w:rsidR="00940AE8" w:rsidRPr="005F70EB" w:rsidRDefault="00940AE8" w:rsidP="00940AE8">
            <w:pPr>
              <w:spacing w:line="252" w:lineRule="auto"/>
              <w:jc w:val="center"/>
              <w:rPr>
                <w:sz w:val="20"/>
                <w:szCs w:val="20"/>
                <w:u w:val="single"/>
              </w:rPr>
            </w:pPr>
          </w:p>
        </w:tc>
        <w:tc>
          <w:tcPr>
            <w:tcW w:w="1377" w:type="dxa"/>
            <w:gridSpan w:val="12"/>
            <w:tcBorders>
              <w:top w:val="nil"/>
              <w:left w:val="nil"/>
              <w:bottom w:val="nil"/>
              <w:right w:val="nil"/>
            </w:tcBorders>
            <w:shd w:val="clear" w:color="auto" w:fill="auto"/>
            <w:noWrap/>
            <w:hideMark/>
          </w:tcPr>
          <w:p w14:paraId="18238FA0" w14:textId="77777777" w:rsidR="00940AE8" w:rsidRPr="005F70EB" w:rsidRDefault="00940AE8" w:rsidP="00940AE8">
            <w:pPr>
              <w:spacing w:line="252" w:lineRule="auto"/>
              <w:jc w:val="center"/>
              <w:rPr>
                <w:sz w:val="20"/>
                <w:szCs w:val="20"/>
                <w:u w:val="single"/>
              </w:rPr>
            </w:pPr>
          </w:p>
        </w:tc>
        <w:tc>
          <w:tcPr>
            <w:tcW w:w="1141" w:type="dxa"/>
            <w:gridSpan w:val="5"/>
            <w:tcBorders>
              <w:top w:val="nil"/>
              <w:left w:val="nil"/>
              <w:bottom w:val="nil"/>
              <w:right w:val="nil"/>
            </w:tcBorders>
            <w:shd w:val="clear" w:color="auto" w:fill="auto"/>
            <w:noWrap/>
            <w:hideMark/>
          </w:tcPr>
          <w:p w14:paraId="2749A8EB" w14:textId="77777777" w:rsidR="00940AE8" w:rsidRPr="005F70EB" w:rsidRDefault="00940AE8" w:rsidP="00940AE8">
            <w:pPr>
              <w:spacing w:line="252" w:lineRule="auto"/>
              <w:jc w:val="center"/>
              <w:rPr>
                <w:sz w:val="20"/>
                <w:szCs w:val="20"/>
                <w:u w:val="single"/>
              </w:rPr>
            </w:pPr>
          </w:p>
        </w:tc>
        <w:tc>
          <w:tcPr>
            <w:tcW w:w="1141" w:type="dxa"/>
            <w:gridSpan w:val="2"/>
            <w:tcBorders>
              <w:top w:val="nil"/>
              <w:left w:val="nil"/>
              <w:bottom w:val="nil"/>
              <w:right w:val="nil"/>
            </w:tcBorders>
            <w:shd w:val="clear" w:color="auto" w:fill="auto"/>
            <w:noWrap/>
            <w:hideMark/>
          </w:tcPr>
          <w:p w14:paraId="4FE21743" w14:textId="77777777" w:rsidR="00940AE8" w:rsidRPr="005F70EB" w:rsidRDefault="00940AE8" w:rsidP="00940AE8">
            <w:pPr>
              <w:spacing w:line="252" w:lineRule="auto"/>
              <w:jc w:val="center"/>
              <w:rPr>
                <w:sz w:val="20"/>
                <w:szCs w:val="20"/>
                <w:u w:val="single"/>
              </w:rPr>
            </w:pPr>
          </w:p>
        </w:tc>
        <w:tc>
          <w:tcPr>
            <w:tcW w:w="1137" w:type="dxa"/>
            <w:gridSpan w:val="4"/>
            <w:tcBorders>
              <w:top w:val="nil"/>
              <w:left w:val="nil"/>
              <w:bottom w:val="nil"/>
              <w:right w:val="nil"/>
            </w:tcBorders>
            <w:shd w:val="clear" w:color="auto" w:fill="auto"/>
            <w:noWrap/>
            <w:hideMark/>
          </w:tcPr>
          <w:p w14:paraId="2FA341A7" w14:textId="77777777" w:rsidR="00940AE8" w:rsidRPr="005F70EB" w:rsidRDefault="00940AE8" w:rsidP="00940AE8">
            <w:pPr>
              <w:spacing w:line="252" w:lineRule="auto"/>
              <w:jc w:val="center"/>
              <w:rPr>
                <w:sz w:val="20"/>
                <w:szCs w:val="20"/>
                <w:u w:val="single"/>
              </w:rPr>
            </w:pPr>
          </w:p>
        </w:tc>
      </w:tr>
      <w:tr w:rsidR="00940AE8" w:rsidRPr="005F70EB" w14:paraId="344234FA" w14:textId="77777777" w:rsidTr="00940AE8">
        <w:trPr>
          <w:trHeight w:val="139"/>
        </w:trPr>
        <w:tc>
          <w:tcPr>
            <w:tcW w:w="4208" w:type="dxa"/>
            <w:gridSpan w:val="25"/>
            <w:tcBorders>
              <w:top w:val="nil"/>
              <w:left w:val="nil"/>
              <w:bottom w:val="nil"/>
              <w:right w:val="nil"/>
            </w:tcBorders>
            <w:shd w:val="clear" w:color="auto" w:fill="auto"/>
            <w:vAlign w:val="center"/>
            <w:hideMark/>
          </w:tcPr>
          <w:p w14:paraId="030BC463" w14:textId="77777777" w:rsidR="00940AE8" w:rsidRPr="005F70EB" w:rsidRDefault="00940AE8" w:rsidP="00940AE8">
            <w:pPr>
              <w:spacing w:line="252" w:lineRule="auto"/>
              <w:jc w:val="center"/>
              <w:rPr>
                <w:b/>
                <w:bCs/>
                <w:sz w:val="20"/>
                <w:szCs w:val="20"/>
                <w:u w:val="single"/>
              </w:rPr>
            </w:pPr>
            <w:r w:rsidRPr="005F70EB">
              <w:rPr>
                <w:b/>
                <w:bCs/>
                <w:sz w:val="20"/>
                <w:szCs w:val="20"/>
                <w:u w:val="single"/>
              </w:rPr>
              <w:t>КОНЕЦ ФОРМЫ</w:t>
            </w:r>
          </w:p>
        </w:tc>
        <w:tc>
          <w:tcPr>
            <w:tcW w:w="390" w:type="dxa"/>
            <w:gridSpan w:val="2"/>
            <w:tcBorders>
              <w:top w:val="nil"/>
              <w:left w:val="nil"/>
              <w:bottom w:val="nil"/>
              <w:right w:val="nil"/>
            </w:tcBorders>
            <w:shd w:val="clear" w:color="auto" w:fill="auto"/>
            <w:vAlign w:val="center"/>
            <w:hideMark/>
          </w:tcPr>
          <w:p w14:paraId="7579BE30" w14:textId="77777777" w:rsidR="00940AE8" w:rsidRPr="005F70EB" w:rsidRDefault="00940AE8" w:rsidP="00940AE8">
            <w:pPr>
              <w:spacing w:line="252" w:lineRule="auto"/>
              <w:jc w:val="center"/>
              <w:rPr>
                <w:b/>
                <w:bCs/>
                <w:sz w:val="20"/>
                <w:szCs w:val="20"/>
                <w:u w:val="single"/>
              </w:rPr>
            </w:pPr>
          </w:p>
        </w:tc>
        <w:tc>
          <w:tcPr>
            <w:tcW w:w="368" w:type="dxa"/>
            <w:gridSpan w:val="2"/>
            <w:tcBorders>
              <w:top w:val="nil"/>
              <w:left w:val="nil"/>
              <w:bottom w:val="nil"/>
              <w:right w:val="nil"/>
            </w:tcBorders>
            <w:shd w:val="clear" w:color="auto" w:fill="auto"/>
            <w:noWrap/>
            <w:vAlign w:val="center"/>
            <w:hideMark/>
          </w:tcPr>
          <w:p w14:paraId="5A82286E" w14:textId="77777777" w:rsidR="00940AE8" w:rsidRPr="005F70EB" w:rsidRDefault="00940AE8" w:rsidP="00940AE8">
            <w:pPr>
              <w:spacing w:line="252" w:lineRule="auto"/>
              <w:jc w:val="center"/>
              <w:rPr>
                <w:sz w:val="20"/>
                <w:szCs w:val="20"/>
                <w:u w:val="single"/>
              </w:rPr>
            </w:pPr>
          </w:p>
        </w:tc>
        <w:tc>
          <w:tcPr>
            <w:tcW w:w="383" w:type="dxa"/>
            <w:gridSpan w:val="4"/>
            <w:tcBorders>
              <w:top w:val="nil"/>
              <w:left w:val="nil"/>
              <w:bottom w:val="nil"/>
              <w:right w:val="nil"/>
            </w:tcBorders>
            <w:shd w:val="clear" w:color="auto" w:fill="auto"/>
            <w:vAlign w:val="center"/>
            <w:hideMark/>
          </w:tcPr>
          <w:p w14:paraId="4E55F195" w14:textId="77777777" w:rsidR="00940AE8" w:rsidRPr="005F70EB" w:rsidRDefault="00940AE8" w:rsidP="00940AE8">
            <w:pPr>
              <w:spacing w:line="252" w:lineRule="auto"/>
              <w:jc w:val="center"/>
              <w:rPr>
                <w:sz w:val="20"/>
                <w:szCs w:val="20"/>
                <w:u w:val="single"/>
              </w:rPr>
            </w:pPr>
          </w:p>
        </w:tc>
        <w:tc>
          <w:tcPr>
            <w:tcW w:w="1156" w:type="dxa"/>
            <w:gridSpan w:val="5"/>
            <w:tcBorders>
              <w:top w:val="nil"/>
              <w:left w:val="nil"/>
              <w:bottom w:val="nil"/>
              <w:right w:val="nil"/>
            </w:tcBorders>
            <w:shd w:val="clear" w:color="auto" w:fill="auto"/>
            <w:vAlign w:val="center"/>
            <w:hideMark/>
          </w:tcPr>
          <w:p w14:paraId="5221B100" w14:textId="77777777" w:rsidR="00940AE8" w:rsidRPr="005F70EB" w:rsidRDefault="00940AE8" w:rsidP="00940AE8">
            <w:pPr>
              <w:spacing w:line="252" w:lineRule="auto"/>
              <w:jc w:val="center"/>
              <w:rPr>
                <w:sz w:val="20"/>
                <w:szCs w:val="20"/>
                <w:u w:val="single"/>
              </w:rPr>
            </w:pPr>
          </w:p>
        </w:tc>
        <w:tc>
          <w:tcPr>
            <w:tcW w:w="548" w:type="dxa"/>
            <w:gridSpan w:val="3"/>
            <w:tcBorders>
              <w:top w:val="nil"/>
              <w:left w:val="nil"/>
              <w:bottom w:val="nil"/>
              <w:right w:val="nil"/>
            </w:tcBorders>
            <w:shd w:val="clear" w:color="auto" w:fill="auto"/>
            <w:vAlign w:val="center"/>
            <w:hideMark/>
          </w:tcPr>
          <w:p w14:paraId="71903EF7" w14:textId="77777777" w:rsidR="00940AE8" w:rsidRPr="005F70EB" w:rsidRDefault="00940AE8" w:rsidP="00940AE8">
            <w:pPr>
              <w:spacing w:line="252" w:lineRule="auto"/>
              <w:jc w:val="center"/>
              <w:rPr>
                <w:sz w:val="20"/>
                <w:szCs w:val="20"/>
                <w:u w:val="single"/>
              </w:rPr>
            </w:pPr>
          </w:p>
        </w:tc>
        <w:tc>
          <w:tcPr>
            <w:tcW w:w="1253" w:type="dxa"/>
            <w:gridSpan w:val="7"/>
            <w:tcBorders>
              <w:top w:val="nil"/>
              <w:left w:val="nil"/>
              <w:bottom w:val="nil"/>
              <w:right w:val="nil"/>
            </w:tcBorders>
            <w:shd w:val="clear" w:color="auto" w:fill="auto"/>
            <w:vAlign w:val="center"/>
            <w:hideMark/>
          </w:tcPr>
          <w:p w14:paraId="45CC6E22" w14:textId="77777777" w:rsidR="00940AE8" w:rsidRPr="005F70EB" w:rsidRDefault="00940AE8" w:rsidP="00940AE8">
            <w:pPr>
              <w:spacing w:line="252" w:lineRule="auto"/>
              <w:jc w:val="center"/>
              <w:rPr>
                <w:sz w:val="20"/>
                <w:szCs w:val="20"/>
                <w:u w:val="single"/>
              </w:rPr>
            </w:pPr>
          </w:p>
        </w:tc>
        <w:tc>
          <w:tcPr>
            <w:tcW w:w="1377" w:type="dxa"/>
            <w:gridSpan w:val="12"/>
            <w:tcBorders>
              <w:top w:val="nil"/>
              <w:left w:val="nil"/>
              <w:bottom w:val="nil"/>
              <w:right w:val="nil"/>
            </w:tcBorders>
            <w:shd w:val="clear" w:color="auto" w:fill="auto"/>
            <w:vAlign w:val="center"/>
            <w:hideMark/>
          </w:tcPr>
          <w:p w14:paraId="4EA9F77A" w14:textId="77777777" w:rsidR="00940AE8" w:rsidRPr="005F70EB" w:rsidRDefault="00940AE8" w:rsidP="00940AE8">
            <w:pPr>
              <w:spacing w:line="252" w:lineRule="auto"/>
              <w:jc w:val="center"/>
              <w:rPr>
                <w:sz w:val="20"/>
                <w:szCs w:val="20"/>
                <w:u w:val="single"/>
              </w:rPr>
            </w:pPr>
          </w:p>
        </w:tc>
        <w:tc>
          <w:tcPr>
            <w:tcW w:w="1141" w:type="dxa"/>
            <w:gridSpan w:val="5"/>
            <w:tcBorders>
              <w:top w:val="nil"/>
              <w:left w:val="nil"/>
              <w:bottom w:val="nil"/>
              <w:right w:val="nil"/>
            </w:tcBorders>
            <w:shd w:val="clear" w:color="auto" w:fill="auto"/>
            <w:vAlign w:val="center"/>
            <w:hideMark/>
          </w:tcPr>
          <w:p w14:paraId="6987D717" w14:textId="77777777" w:rsidR="00940AE8" w:rsidRPr="005F70EB" w:rsidRDefault="00940AE8" w:rsidP="00940AE8">
            <w:pPr>
              <w:spacing w:line="252" w:lineRule="auto"/>
              <w:jc w:val="center"/>
              <w:rPr>
                <w:sz w:val="20"/>
                <w:szCs w:val="20"/>
                <w:u w:val="single"/>
              </w:rPr>
            </w:pPr>
          </w:p>
        </w:tc>
        <w:tc>
          <w:tcPr>
            <w:tcW w:w="1141" w:type="dxa"/>
            <w:gridSpan w:val="2"/>
            <w:tcBorders>
              <w:top w:val="nil"/>
              <w:left w:val="nil"/>
              <w:bottom w:val="nil"/>
              <w:right w:val="nil"/>
            </w:tcBorders>
            <w:shd w:val="clear" w:color="auto" w:fill="auto"/>
            <w:noWrap/>
            <w:hideMark/>
          </w:tcPr>
          <w:p w14:paraId="1B536A0B" w14:textId="77777777" w:rsidR="00940AE8" w:rsidRPr="005F70EB" w:rsidRDefault="00940AE8" w:rsidP="00940AE8">
            <w:pPr>
              <w:spacing w:line="252" w:lineRule="auto"/>
              <w:jc w:val="center"/>
              <w:rPr>
                <w:sz w:val="20"/>
                <w:szCs w:val="20"/>
                <w:u w:val="single"/>
              </w:rPr>
            </w:pPr>
          </w:p>
        </w:tc>
        <w:tc>
          <w:tcPr>
            <w:tcW w:w="1137" w:type="dxa"/>
            <w:gridSpan w:val="4"/>
            <w:tcBorders>
              <w:top w:val="nil"/>
              <w:left w:val="nil"/>
              <w:bottom w:val="nil"/>
              <w:right w:val="nil"/>
            </w:tcBorders>
            <w:shd w:val="clear" w:color="auto" w:fill="auto"/>
            <w:noWrap/>
            <w:hideMark/>
          </w:tcPr>
          <w:p w14:paraId="6A17F5EB" w14:textId="77777777" w:rsidR="00940AE8" w:rsidRPr="005F70EB" w:rsidRDefault="00940AE8" w:rsidP="00940AE8">
            <w:pPr>
              <w:spacing w:line="252" w:lineRule="auto"/>
              <w:jc w:val="center"/>
              <w:rPr>
                <w:sz w:val="20"/>
                <w:szCs w:val="20"/>
                <w:u w:val="single"/>
              </w:rPr>
            </w:pPr>
          </w:p>
        </w:tc>
      </w:tr>
      <w:tr w:rsidR="00940AE8" w:rsidRPr="005F70EB" w14:paraId="454DA2A4" w14:textId="77777777" w:rsidTr="00940AE8">
        <w:trPr>
          <w:trHeight w:val="139"/>
        </w:trPr>
        <w:tc>
          <w:tcPr>
            <w:tcW w:w="4208" w:type="dxa"/>
            <w:gridSpan w:val="25"/>
            <w:tcBorders>
              <w:top w:val="nil"/>
              <w:left w:val="nil"/>
              <w:bottom w:val="nil"/>
              <w:right w:val="nil"/>
            </w:tcBorders>
            <w:shd w:val="clear" w:color="auto" w:fill="auto"/>
            <w:vAlign w:val="center"/>
            <w:hideMark/>
          </w:tcPr>
          <w:p w14:paraId="6AF73748" w14:textId="77777777" w:rsidR="00940AE8" w:rsidRPr="005F70EB" w:rsidRDefault="00940AE8" w:rsidP="00940AE8">
            <w:pPr>
              <w:spacing w:line="252" w:lineRule="auto"/>
              <w:jc w:val="center"/>
              <w:rPr>
                <w:sz w:val="20"/>
                <w:szCs w:val="20"/>
                <w:u w:val="single"/>
              </w:rPr>
            </w:pPr>
          </w:p>
        </w:tc>
        <w:tc>
          <w:tcPr>
            <w:tcW w:w="390" w:type="dxa"/>
            <w:gridSpan w:val="2"/>
            <w:tcBorders>
              <w:top w:val="nil"/>
              <w:left w:val="nil"/>
              <w:bottom w:val="nil"/>
              <w:right w:val="nil"/>
            </w:tcBorders>
            <w:shd w:val="clear" w:color="auto" w:fill="auto"/>
            <w:noWrap/>
            <w:vAlign w:val="center"/>
            <w:hideMark/>
          </w:tcPr>
          <w:p w14:paraId="2910A48B" w14:textId="77777777" w:rsidR="00940AE8" w:rsidRPr="005F70EB" w:rsidRDefault="00940AE8" w:rsidP="00940AE8">
            <w:pPr>
              <w:spacing w:line="252" w:lineRule="auto"/>
              <w:jc w:val="center"/>
              <w:rPr>
                <w:sz w:val="20"/>
                <w:szCs w:val="20"/>
                <w:u w:val="single"/>
              </w:rPr>
            </w:pPr>
          </w:p>
        </w:tc>
        <w:tc>
          <w:tcPr>
            <w:tcW w:w="368" w:type="dxa"/>
            <w:gridSpan w:val="2"/>
            <w:tcBorders>
              <w:top w:val="nil"/>
              <w:left w:val="nil"/>
              <w:bottom w:val="nil"/>
              <w:right w:val="nil"/>
            </w:tcBorders>
            <w:shd w:val="clear" w:color="auto" w:fill="auto"/>
            <w:noWrap/>
            <w:vAlign w:val="center"/>
            <w:hideMark/>
          </w:tcPr>
          <w:p w14:paraId="7E8524CF" w14:textId="77777777" w:rsidR="00940AE8" w:rsidRPr="005F70EB" w:rsidRDefault="00940AE8" w:rsidP="00940AE8">
            <w:pPr>
              <w:spacing w:line="252" w:lineRule="auto"/>
              <w:jc w:val="center"/>
              <w:rPr>
                <w:sz w:val="20"/>
                <w:szCs w:val="20"/>
                <w:u w:val="single"/>
              </w:rPr>
            </w:pPr>
          </w:p>
        </w:tc>
        <w:tc>
          <w:tcPr>
            <w:tcW w:w="383" w:type="dxa"/>
            <w:gridSpan w:val="4"/>
            <w:tcBorders>
              <w:top w:val="nil"/>
              <w:left w:val="nil"/>
              <w:bottom w:val="nil"/>
              <w:right w:val="nil"/>
            </w:tcBorders>
            <w:shd w:val="clear" w:color="auto" w:fill="auto"/>
            <w:noWrap/>
            <w:hideMark/>
          </w:tcPr>
          <w:p w14:paraId="54E221DE" w14:textId="77777777" w:rsidR="00940AE8" w:rsidRPr="005F70EB" w:rsidRDefault="00940AE8" w:rsidP="00940AE8">
            <w:pPr>
              <w:spacing w:line="252" w:lineRule="auto"/>
              <w:jc w:val="center"/>
              <w:rPr>
                <w:sz w:val="20"/>
                <w:szCs w:val="20"/>
                <w:u w:val="single"/>
              </w:rPr>
            </w:pPr>
          </w:p>
        </w:tc>
        <w:tc>
          <w:tcPr>
            <w:tcW w:w="1156" w:type="dxa"/>
            <w:gridSpan w:val="5"/>
            <w:tcBorders>
              <w:top w:val="nil"/>
              <w:left w:val="nil"/>
              <w:bottom w:val="nil"/>
              <w:right w:val="nil"/>
            </w:tcBorders>
            <w:shd w:val="clear" w:color="auto" w:fill="auto"/>
            <w:noWrap/>
            <w:hideMark/>
          </w:tcPr>
          <w:p w14:paraId="023A277B" w14:textId="77777777" w:rsidR="00940AE8" w:rsidRPr="005F70EB" w:rsidRDefault="00940AE8" w:rsidP="00940AE8">
            <w:pPr>
              <w:spacing w:line="252" w:lineRule="auto"/>
              <w:jc w:val="center"/>
              <w:rPr>
                <w:sz w:val="20"/>
                <w:szCs w:val="20"/>
                <w:u w:val="single"/>
              </w:rPr>
            </w:pPr>
          </w:p>
        </w:tc>
        <w:tc>
          <w:tcPr>
            <w:tcW w:w="548" w:type="dxa"/>
            <w:gridSpan w:val="3"/>
            <w:tcBorders>
              <w:top w:val="nil"/>
              <w:left w:val="nil"/>
              <w:bottom w:val="nil"/>
              <w:right w:val="nil"/>
            </w:tcBorders>
            <w:shd w:val="clear" w:color="auto" w:fill="auto"/>
            <w:noWrap/>
            <w:hideMark/>
          </w:tcPr>
          <w:p w14:paraId="0C094765" w14:textId="77777777" w:rsidR="00940AE8" w:rsidRPr="005F70EB" w:rsidRDefault="00940AE8" w:rsidP="00940AE8">
            <w:pPr>
              <w:spacing w:line="252" w:lineRule="auto"/>
              <w:jc w:val="center"/>
              <w:rPr>
                <w:sz w:val="20"/>
                <w:szCs w:val="20"/>
                <w:u w:val="single"/>
              </w:rPr>
            </w:pPr>
          </w:p>
        </w:tc>
        <w:tc>
          <w:tcPr>
            <w:tcW w:w="1253" w:type="dxa"/>
            <w:gridSpan w:val="7"/>
            <w:tcBorders>
              <w:top w:val="nil"/>
              <w:left w:val="nil"/>
              <w:bottom w:val="nil"/>
              <w:right w:val="nil"/>
            </w:tcBorders>
            <w:shd w:val="clear" w:color="auto" w:fill="auto"/>
            <w:noWrap/>
            <w:hideMark/>
          </w:tcPr>
          <w:p w14:paraId="5B049987" w14:textId="77777777" w:rsidR="00940AE8" w:rsidRPr="005F70EB" w:rsidRDefault="00940AE8" w:rsidP="00940AE8">
            <w:pPr>
              <w:spacing w:line="252" w:lineRule="auto"/>
              <w:jc w:val="center"/>
              <w:rPr>
                <w:sz w:val="20"/>
                <w:szCs w:val="20"/>
                <w:u w:val="single"/>
              </w:rPr>
            </w:pPr>
          </w:p>
        </w:tc>
        <w:tc>
          <w:tcPr>
            <w:tcW w:w="1377" w:type="dxa"/>
            <w:gridSpan w:val="12"/>
            <w:tcBorders>
              <w:top w:val="nil"/>
              <w:left w:val="nil"/>
              <w:bottom w:val="nil"/>
              <w:right w:val="nil"/>
            </w:tcBorders>
            <w:shd w:val="clear" w:color="auto" w:fill="auto"/>
            <w:noWrap/>
            <w:hideMark/>
          </w:tcPr>
          <w:p w14:paraId="5A82A47A" w14:textId="77777777" w:rsidR="00940AE8" w:rsidRPr="005F70EB" w:rsidRDefault="00940AE8" w:rsidP="00940AE8">
            <w:pPr>
              <w:spacing w:line="252" w:lineRule="auto"/>
              <w:jc w:val="center"/>
              <w:rPr>
                <w:sz w:val="20"/>
                <w:szCs w:val="20"/>
                <w:u w:val="single"/>
              </w:rPr>
            </w:pPr>
          </w:p>
        </w:tc>
        <w:tc>
          <w:tcPr>
            <w:tcW w:w="1141" w:type="dxa"/>
            <w:gridSpan w:val="5"/>
            <w:tcBorders>
              <w:top w:val="nil"/>
              <w:left w:val="nil"/>
              <w:bottom w:val="nil"/>
              <w:right w:val="nil"/>
            </w:tcBorders>
            <w:shd w:val="clear" w:color="auto" w:fill="auto"/>
            <w:noWrap/>
            <w:hideMark/>
          </w:tcPr>
          <w:p w14:paraId="60ECC212" w14:textId="77777777" w:rsidR="00940AE8" w:rsidRPr="005F70EB" w:rsidRDefault="00940AE8" w:rsidP="00940AE8">
            <w:pPr>
              <w:spacing w:line="252" w:lineRule="auto"/>
              <w:jc w:val="center"/>
              <w:rPr>
                <w:sz w:val="20"/>
                <w:szCs w:val="20"/>
                <w:u w:val="single"/>
              </w:rPr>
            </w:pPr>
          </w:p>
        </w:tc>
        <w:tc>
          <w:tcPr>
            <w:tcW w:w="1141" w:type="dxa"/>
            <w:gridSpan w:val="2"/>
            <w:tcBorders>
              <w:top w:val="nil"/>
              <w:left w:val="nil"/>
              <w:bottom w:val="nil"/>
              <w:right w:val="nil"/>
            </w:tcBorders>
            <w:shd w:val="clear" w:color="auto" w:fill="auto"/>
            <w:noWrap/>
            <w:hideMark/>
          </w:tcPr>
          <w:p w14:paraId="75DE2000" w14:textId="77777777" w:rsidR="00940AE8" w:rsidRPr="005F70EB" w:rsidRDefault="00940AE8" w:rsidP="00940AE8">
            <w:pPr>
              <w:spacing w:line="252" w:lineRule="auto"/>
              <w:jc w:val="center"/>
              <w:rPr>
                <w:sz w:val="20"/>
                <w:szCs w:val="20"/>
                <w:u w:val="single"/>
              </w:rPr>
            </w:pPr>
          </w:p>
        </w:tc>
        <w:tc>
          <w:tcPr>
            <w:tcW w:w="1137" w:type="dxa"/>
            <w:gridSpan w:val="4"/>
            <w:tcBorders>
              <w:top w:val="nil"/>
              <w:left w:val="nil"/>
              <w:bottom w:val="nil"/>
              <w:right w:val="nil"/>
            </w:tcBorders>
            <w:shd w:val="clear" w:color="auto" w:fill="auto"/>
            <w:noWrap/>
            <w:hideMark/>
          </w:tcPr>
          <w:p w14:paraId="657E9CAE" w14:textId="77777777" w:rsidR="00940AE8" w:rsidRPr="005F70EB" w:rsidRDefault="00940AE8" w:rsidP="00940AE8">
            <w:pPr>
              <w:spacing w:line="252" w:lineRule="auto"/>
              <w:jc w:val="center"/>
              <w:rPr>
                <w:sz w:val="20"/>
                <w:szCs w:val="20"/>
                <w:u w:val="single"/>
              </w:rPr>
            </w:pPr>
          </w:p>
        </w:tc>
      </w:tr>
    </w:tbl>
    <w:p w14:paraId="4E6548D7" w14:textId="77777777" w:rsidR="00940AE8" w:rsidRPr="005F70EB" w:rsidRDefault="00940AE8" w:rsidP="00940AE8">
      <w:pPr>
        <w:spacing w:line="252" w:lineRule="auto"/>
        <w:jc w:val="center"/>
        <w:rPr>
          <w:sz w:val="20"/>
          <w:szCs w:val="20"/>
          <w:u w:val="single"/>
        </w:rPr>
      </w:pPr>
    </w:p>
    <w:p w14:paraId="1EA84317" w14:textId="77777777" w:rsidR="00940AE8" w:rsidRPr="005F70EB" w:rsidRDefault="00940AE8" w:rsidP="00940AE8">
      <w:pPr>
        <w:spacing w:line="252" w:lineRule="auto"/>
        <w:jc w:val="center"/>
        <w:rPr>
          <w:sz w:val="20"/>
          <w:szCs w:val="20"/>
          <w:u w:val="single"/>
        </w:rPr>
      </w:pPr>
    </w:p>
    <w:p w14:paraId="38227ACF" w14:textId="77777777" w:rsidR="00940AE8" w:rsidRPr="005F70EB" w:rsidRDefault="00940AE8" w:rsidP="00940AE8">
      <w:pPr>
        <w:spacing w:line="252" w:lineRule="auto"/>
        <w:jc w:val="center"/>
        <w:rPr>
          <w:sz w:val="20"/>
          <w:szCs w:val="20"/>
          <w:u w:val="single"/>
        </w:rPr>
      </w:pPr>
    </w:p>
    <w:tbl>
      <w:tblPr>
        <w:tblW w:w="9460" w:type="dxa"/>
        <w:jc w:val="center"/>
        <w:tblLook w:val="04A0" w:firstRow="1" w:lastRow="0" w:firstColumn="1" w:lastColumn="0" w:noHBand="0" w:noVBand="1"/>
      </w:tblPr>
      <w:tblGrid>
        <w:gridCol w:w="4670"/>
        <w:gridCol w:w="4790"/>
      </w:tblGrid>
      <w:tr w:rsidR="00940AE8" w:rsidRPr="005F70EB" w14:paraId="66E29E49" w14:textId="77777777" w:rsidTr="00940AE8">
        <w:trPr>
          <w:trHeight w:val="403"/>
          <w:jc w:val="center"/>
        </w:trPr>
        <w:tc>
          <w:tcPr>
            <w:tcW w:w="4670" w:type="dxa"/>
          </w:tcPr>
          <w:p w14:paraId="1DCE2C8C" w14:textId="77777777" w:rsidR="00940AE8" w:rsidRPr="005F70EB" w:rsidRDefault="00940AE8" w:rsidP="00940AE8">
            <w:pPr>
              <w:spacing w:line="252" w:lineRule="auto"/>
              <w:jc w:val="center"/>
              <w:rPr>
                <w:sz w:val="20"/>
                <w:szCs w:val="20"/>
                <w:u w:val="single"/>
              </w:rPr>
            </w:pPr>
            <w:r w:rsidRPr="005F70EB">
              <w:rPr>
                <w:b/>
                <w:sz w:val="20"/>
                <w:szCs w:val="20"/>
                <w:u w:val="single"/>
              </w:rPr>
              <w:t>Государственный заказчик:</w:t>
            </w:r>
          </w:p>
        </w:tc>
        <w:tc>
          <w:tcPr>
            <w:tcW w:w="4790" w:type="dxa"/>
          </w:tcPr>
          <w:p w14:paraId="098FA611" w14:textId="77777777" w:rsidR="00940AE8" w:rsidRPr="005F70EB" w:rsidRDefault="00940AE8" w:rsidP="00940AE8">
            <w:pPr>
              <w:spacing w:line="252" w:lineRule="auto"/>
              <w:jc w:val="center"/>
              <w:rPr>
                <w:b/>
                <w:bCs/>
                <w:sz w:val="20"/>
                <w:szCs w:val="20"/>
                <w:u w:val="single"/>
              </w:rPr>
            </w:pPr>
            <w:r w:rsidRPr="005F70EB">
              <w:rPr>
                <w:b/>
                <w:bCs/>
                <w:sz w:val="20"/>
                <w:szCs w:val="20"/>
                <w:u w:val="single"/>
              </w:rPr>
              <w:t>Подрядчик:</w:t>
            </w:r>
          </w:p>
        </w:tc>
      </w:tr>
      <w:tr w:rsidR="00940AE8" w:rsidRPr="005F70EB" w14:paraId="3622E91B" w14:textId="77777777" w:rsidTr="00940AE8">
        <w:trPr>
          <w:jc w:val="center"/>
        </w:trPr>
        <w:tc>
          <w:tcPr>
            <w:tcW w:w="4670" w:type="dxa"/>
          </w:tcPr>
          <w:p w14:paraId="1EDF34A2" w14:textId="77777777" w:rsidR="00940AE8" w:rsidRPr="005F70EB" w:rsidRDefault="00940AE8" w:rsidP="00940AE8">
            <w:pPr>
              <w:spacing w:line="252" w:lineRule="auto"/>
              <w:jc w:val="center"/>
              <w:rPr>
                <w:sz w:val="20"/>
                <w:szCs w:val="20"/>
                <w:u w:val="single"/>
              </w:rPr>
            </w:pPr>
            <w:r w:rsidRPr="005F70EB">
              <w:rPr>
                <w:sz w:val="20"/>
                <w:szCs w:val="20"/>
                <w:u w:val="single"/>
              </w:rPr>
              <w:t>Генеральный директор</w:t>
            </w:r>
          </w:p>
        </w:tc>
        <w:tc>
          <w:tcPr>
            <w:tcW w:w="4790" w:type="dxa"/>
          </w:tcPr>
          <w:p w14:paraId="73F2E3B8" w14:textId="77777777" w:rsidR="00940AE8" w:rsidRPr="005F70EB" w:rsidRDefault="00940AE8" w:rsidP="00940AE8">
            <w:pPr>
              <w:spacing w:line="252" w:lineRule="auto"/>
              <w:jc w:val="center"/>
              <w:rPr>
                <w:sz w:val="20"/>
                <w:szCs w:val="20"/>
                <w:u w:val="single"/>
              </w:rPr>
            </w:pPr>
          </w:p>
          <w:p w14:paraId="481704E0" w14:textId="77777777" w:rsidR="00940AE8" w:rsidRPr="005F70EB" w:rsidRDefault="00940AE8" w:rsidP="00940AE8">
            <w:pPr>
              <w:spacing w:line="252" w:lineRule="auto"/>
              <w:jc w:val="center"/>
              <w:rPr>
                <w:sz w:val="20"/>
                <w:szCs w:val="20"/>
                <w:u w:val="single"/>
              </w:rPr>
            </w:pPr>
          </w:p>
        </w:tc>
      </w:tr>
      <w:tr w:rsidR="00940AE8" w:rsidRPr="005F70EB" w14:paraId="64ECEA83" w14:textId="77777777" w:rsidTr="00940AE8">
        <w:trPr>
          <w:jc w:val="center"/>
        </w:trPr>
        <w:tc>
          <w:tcPr>
            <w:tcW w:w="4670" w:type="dxa"/>
          </w:tcPr>
          <w:p w14:paraId="74558194" w14:textId="77777777" w:rsidR="00940AE8" w:rsidRPr="005F70EB" w:rsidRDefault="00940AE8" w:rsidP="00940AE8">
            <w:pPr>
              <w:spacing w:line="252" w:lineRule="auto"/>
              <w:jc w:val="center"/>
              <w:rPr>
                <w:sz w:val="20"/>
                <w:szCs w:val="20"/>
                <w:u w:val="single"/>
              </w:rPr>
            </w:pPr>
            <w:r w:rsidRPr="005F70EB">
              <w:rPr>
                <w:sz w:val="20"/>
                <w:szCs w:val="20"/>
                <w:u w:val="single"/>
              </w:rPr>
              <w:t>__________________/А.В. Титов/</w:t>
            </w:r>
          </w:p>
        </w:tc>
        <w:tc>
          <w:tcPr>
            <w:tcW w:w="4790" w:type="dxa"/>
          </w:tcPr>
          <w:p w14:paraId="0F5903A1" w14:textId="77777777" w:rsidR="00940AE8" w:rsidRPr="005F70EB" w:rsidRDefault="00940AE8" w:rsidP="00940AE8">
            <w:pPr>
              <w:spacing w:line="252" w:lineRule="auto"/>
              <w:jc w:val="center"/>
              <w:rPr>
                <w:sz w:val="20"/>
                <w:szCs w:val="20"/>
                <w:u w:val="single"/>
              </w:rPr>
            </w:pPr>
            <w:r w:rsidRPr="005F70EB">
              <w:rPr>
                <w:sz w:val="20"/>
                <w:szCs w:val="20"/>
                <w:u w:val="single"/>
              </w:rPr>
              <w:t>___________________/__________________/</w:t>
            </w:r>
          </w:p>
        </w:tc>
      </w:tr>
      <w:tr w:rsidR="00940AE8" w:rsidRPr="005F70EB" w14:paraId="1029E949" w14:textId="77777777" w:rsidTr="00940AE8">
        <w:trPr>
          <w:jc w:val="center"/>
        </w:trPr>
        <w:tc>
          <w:tcPr>
            <w:tcW w:w="4670" w:type="dxa"/>
          </w:tcPr>
          <w:p w14:paraId="6FED982D" w14:textId="77777777" w:rsidR="00940AE8" w:rsidRPr="005F70EB" w:rsidRDefault="00940AE8" w:rsidP="00940AE8">
            <w:pPr>
              <w:spacing w:line="252" w:lineRule="auto"/>
              <w:jc w:val="center"/>
              <w:rPr>
                <w:sz w:val="20"/>
                <w:szCs w:val="20"/>
                <w:u w:val="single"/>
              </w:rPr>
            </w:pPr>
            <w:r w:rsidRPr="005F70EB">
              <w:rPr>
                <w:sz w:val="20"/>
                <w:szCs w:val="20"/>
                <w:u w:val="single"/>
              </w:rPr>
              <w:t>М.П.</w:t>
            </w:r>
          </w:p>
        </w:tc>
        <w:tc>
          <w:tcPr>
            <w:tcW w:w="4790" w:type="dxa"/>
          </w:tcPr>
          <w:p w14:paraId="08F3E878" w14:textId="77777777" w:rsidR="00940AE8" w:rsidRPr="005F70EB" w:rsidRDefault="00940AE8" w:rsidP="00940AE8">
            <w:pPr>
              <w:spacing w:line="252" w:lineRule="auto"/>
              <w:jc w:val="center"/>
              <w:rPr>
                <w:sz w:val="20"/>
                <w:szCs w:val="20"/>
                <w:u w:val="single"/>
              </w:rPr>
            </w:pPr>
            <w:r w:rsidRPr="005F70EB">
              <w:rPr>
                <w:sz w:val="20"/>
                <w:szCs w:val="20"/>
                <w:u w:val="single"/>
              </w:rPr>
              <w:t>М.П.</w:t>
            </w:r>
          </w:p>
        </w:tc>
      </w:tr>
    </w:tbl>
    <w:p w14:paraId="32E75702" w14:textId="77777777" w:rsidR="00940AE8" w:rsidRDefault="00940AE8" w:rsidP="00940AE8">
      <w:pPr>
        <w:spacing w:line="252" w:lineRule="auto"/>
        <w:jc w:val="center"/>
        <w:rPr>
          <w:sz w:val="20"/>
          <w:szCs w:val="20"/>
          <w:u w:val="single"/>
        </w:rPr>
      </w:pPr>
    </w:p>
    <w:p w14:paraId="7001B81F" w14:textId="77777777" w:rsidR="00940AE8" w:rsidRDefault="00940AE8" w:rsidP="00940AE8">
      <w:pPr>
        <w:spacing w:line="252" w:lineRule="auto"/>
        <w:jc w:val="center"/>
        <w:rPr>
          <w:sz w:val="20"/>
          <w:szCs w:val="20"/>
          <w:u w:val="single"/>
        </w:rPr>
      </w:pPr>
    </w:p>
    <w:p w14:paraId="0D0179A5" w14:textId="77777777" w:rsidR="00940AE8" w:rsidRDefault="00940AE8" w:rsidP="00940AE8">
      <w:pPr>
        <w:spacing w:line="252" w:lineRule="auto"/>
        <w:jc w:val="center"/>
        <w:rPr>
          <w:sz w:val="20"/>
          <w:szCs w:val="20"/>
          <w:u w:val="single"/>
        </w:rPr>
      </w:pPr>
    </w:p>
    <w:p w14:paraId="0CA47680" w14:textId="77777777" w:rsidR="00940AE8" w:rsidRDefault="00940AE8" w:rsidP="00940AE8">
      <w:pPr>
        <w:spacing w:line="252" w:lineRule="auto"/>
        <w:jc w:val="center"/>
        <w:rPr>
          <w:sz w:val="20"/>
          <w:szCs w:val="20"/>
          <w:u w:val="single"/>
        </w:rPr>
      </w:pPr>
    </w:p>
    <w:p w14:paraId="1C62D1E3" w14:textId="77777777" w:rsidR="00940AE8" w:rsidRDefault="00940AE8" w:rsidP="00940AE8">
      <w:pPr>
        <w:rPr>
          <w:sz w:val="20"/>
          <w:szCs w:val="20"/>
          <w:u w:val="single"/>
        </w:rPr>
        <w:sectPr w:rsidR="00940AE8" w:rsidSect="00940AE8">
          <w:headerReference w:type="even" r:id="rId31"/>
          <w:headerReference w:type="default" r:id="rId32"/>
          <w:footerReference w:type="even" r:id="rId33"/>
          <w:footerReference w:type="default" r:id="rId34"/>
          <w:headerReference w:type="first" r:id="rId35"/>
          <w:footerReference w:type="first" r:id="rId36"/>
          <w:pgSz w:w="16838" w:h="11906" w:orient="landscape"/>
          <w:pgMar w:top="868" w:right="1387" w:bottom="568" w:left="1134" w:header="397" w:footer="431" w:gutter="0"/>
          <w:cols w:space="720"/>
          <w:titlePg/>
          <w:docGrid w:linePitch="360"/>
        </w:sectPr>
      </w:pPr>
    </w:p>
    <w:p w14:paraId="161AAC96" w14:textId="77777777" w:rsidR="00940AE8" w:rsidRDefault="00940AE8" w:rsidP="00940AE8">
      <w:pPr>
        <w:spacing w:line="252" w:lineRule="auto"/>
        <w:jc w:val="right"/>
        <w:rPr>
          <w:sz w:val="20"/>
          <w:szCs w:val="20"/>
        </w:rPr>
      </w:pPr>
      <w:r>
        <w:rPr>
          <w:sz w:val="20"/>
          <w:szCs w:val="20"/>
        </w:rPr>
        <w:lastRenderedPageBreak/>
        <w:t>Приложение №3</w:t>
      </w:r>
    </w:p>
    <w:p w14:paraId="185BB609" w14:textId="77777777" w:rsidR="00940AE8" w:rsidRDefault="00940AE8" w:rsidP="00940AE8">
      <w:pPr>
        <w:spacing w:line="252" w:lineRule="auto"/>
        <w:jc w:val="right"/>
        <w:rPr>
          <w:sz w:val="20"/>
          <w:szCs w:val="20"/>
        </w:rPr>
      </w:pPr>
      <w:r>
        <w:rPr>
          <w:sz w:val="20"/>
          <w:szCs w:val="20"/>
        </w:rPr>
        <w:t xml:space="preserve">к Государственному контракту на выполнение работ по объекту: </w:t>
      </w:r>
      <w:bookmarkStart w:id="160" w:name="_Hlk69479727"/>
      <w:r w:rsidRPr="0078543D">
        <w:rPr>
          <w:sz w:val="20"/>
          <w:szCs w:val="20"/>
        </w:rPr>
        <w:t>«Капитальный ремонт комплекса</w:t>
      </w:r>
    </w:p>
    <w:p w14:paraId="11632BF3" w14:textId="77777777" w:rsidR="00940AE8" w:rsidRDefault="00940AE8" w:rsidP="00940AE8">
      <w:pPr>
        <w:spacing w:line="252" w:lineRule="auto"/>
        <w:jc w:val="right"/>
        <w:rPr>
          <w:sz w:val="20"/>
          <w:szCs w:val="20"/>
        </w:rPr>
      </w:pPr>
      <w:r w:rsidRPr="0078543D">
        <w:rPr>
          <w:sz w:val="20"/>
          <w:szCs w:val="20"/>
        </w:rPr>
        <w:t xml:space="preserve"> зданий и сооружений, расположенных по адресу: проспект Кирова, 47/2, г. Симферополь»</w:t>
      </w:r>
    </w:p>
    <w:bookmarkEnd w:id="160"/>
    <w:p w14:paraId="2499B0FE" w14:textId="77777777" w:rsidR="00940AE8" w:rsidRDefault="00940AE8" w:rsidP="00940AE8">
      <w:pPr>
        <w:spacing w:line="252" w:lineRule="auto"/>
        <w:jc w:val="right"/>
        <w:rPr>
          <w:sz w:val="20"/>
          <w:szCs w:val="20"/>
        </w:rPr>
      </w:pPr>
      <w:r>
        <w:rPr>
          <w:sz w:val="20"/>
          <w:szCs w:val="20"/>
        </w:rPr>
        <w:t>№</w:t>
      </w:r>
      <w:r>
        <w:rPr>
          <w:sz w:val="20"/>
          <w:szCs w:val="20"/>
          <w:u w:val="single"/>
        </w:rPr>
        <w:t xml:space="preserve">                                    </w:t>
      </w:r>
      <w:r>
        <w:rPr>
          <w:sz w:val="20"/>
          <w:szCs w:val="20"/>
        </w:rPr>
        <w:t xml:space="preserve"> </w:t>
      </w:r>
      <w:r w:rsidRPr="0078543D">
        <w:rPr>
          <w:sz w:val="20"/>
          <w:szCs w:val="20"/>
        </w:rPr>
        <w:t>от</w:t>
      </w:r>
      <w:r>
        <w:rPr>
          <w:sz w:val="20"/>
          <w:szCs w:val="20"/>
        </w:rPr>
        <w:t xml:space="preserve"> </w:t>
      </w:r>
      <w:r>
        <w:rPr>
          <w:sz w:val="20"/>
          <w:szCs w:val="20"/>
          <w:u w:val="single"/>
        </w:rPr>
        <w:t xml:space="preserve">                              </w:t>
      </w:r>
      <w:r w:rsidRPr="0078543D">
        <w:rPr>
          <w:sz w:val="20"/>
          <w:szCs w:val="20"/>
        </w:rPr>
        <w:t>2021г.</w:t>
      </w:r>
    </w:p>
    <w:p w14:paraId="3727BE17" w14:textId="77777777" w:rsidR="00940AE8" w:rsidRDefault="00940AE8" w:rsidP="00940AE8">
      <w:pPr>
        <w:rPr>
          <w:sz w:val="20"/>
          <w:szCs w:val="20"/>
          <w:u w:val="single"/>
        </w:rPr>
      </w:pPr>
    </w:p>
    <w:p w14:paraId="0AB44C94" w14:textId="77777777" w:rsidR="00940AE8" w:rsidRPr="00976F8B" w:rsidRDefault="00940AE8" w:rsidP="00940AE8">
      <w:pPr>
        <w:pStyle w:val="afd"/>
        <w:spacing w:line="360" w:lineRule="auto"/>
        <w:rPr>
          <w:b/>
          <w:snapToGrid w:val="0"/>
          <w:sz w:val="22"/>
          <w:szCs w:val="22"/>
        </w:rPr>
      </w:pPr>
      <w:r w:rsidRPr="00976F8B">
        <w:rPr>
          <w:b/>
          <w:snapToGrid w:val="0"/>
          <w:sz w:val="22"/>
          <w:szCs w:val="22"/>
        </w:rPr>
        <w:t xml:space="preserve">    ФОРМА</w:t>
      </w:r>
    </w:p>
    <w:p w14:paraId="41EA8389" w14:textId="77777777" w:rsidR="00940AE8" w:rsidRPr="00976F8B" w:rsidRDefault="00940AE8" w:rsidP="00940AE8">
      <w:pPr>
        <w:jc w:val="center"/>
        <w:rPr>
          <w:b/>
        </w:rPr>
      </w:pPr>
      <w:r w:rsidRPr="00976F8B">
        <w:rPr>
          <w:b/>
        </w:rPr>
        <w:t xml:space="preserve">АКТ ПРИЕМА-ПЕРЕДАЧИ СТРОИТЕЛЬНОЙ ПЛОЩАДКИ </w:t>
      </w:r>
    </w:p>
    <w:p w14:paraId="5CC4FA55" w14:textId="77777777" w:rsidR="00940AE8" w:rsidRPr="003700B3" w:rsidRDefault="00940AE8" w:rsidP="00940AE8">
      <w:pPr>
        <w:jc w:val="center"/>
        <w:rPr>
          <w:rFonts w:eastAsia="MS Mincho"/>
          <w:b/>
          <w:lang w:eastAsia="ar-SA"/>
        </w:rPr>
      </w:pPr>
      <w:r w:rsidRPr="00976F8B">
        <w:rPr>
          <w:rFonts w:eastAsia="MS Mincho"/>
          <w:b/>
          <w:lang w:eastAsia="ar-SA"/>
        </w:rPr>
        <w:t xml:space="preserve">по объекту: </w:t>
      </w:r>
      <w:r w:rsidRPr="003700B3">
        <w:rPr>
          <w:rFonts w:eastAsia="MS Mincho"/>
          <w:b/>
          <w:lang w:eastAsia="ar-SA"/>
        </w:rPr>
        <w:t>«Капитальный ремонт комплекса</w:t>
      </w:r>
    </w:p>
    <w:p w14:paraId="0BC4675F" w14:textId="77777777" w:rsidR="00940AE8" w:rsidRDefault="00940AE8" w:rsidP="00940AE8">
      <w:pPr>
        <w:jc w:val="center"/>
        <w:rPr>
          <w:rFonts w:eastAsia="MS Mincho"/>
          <w:b/>
          <w:lang w:eastAsia="ar-SA"/>
        </w:rPr>
      </w:pPr>
      <w:r w:rsidRPr="003700B3">
        <w:rPr>
          <w:rFonts w:eastAsia="MS Mincho"/>
          <w:b/>
          <w:lang w:eastAsia="ar-SA"/>
        </w:rPr>
        <w:t xml:space="preserve"> зданий и сооружений, расположенных по адресу: проспект Кирова, 47/2, г. Симферополь»</w:t>
      </w:r>
    </w:p>
    <w:p w14:paraId="08BE6ED9" w14:textId="77777777" w:rsidR="00940AE8" w:rsidRDefault="00940AE8" w:rsidP="00940AE8">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940AE8" w:rsidRPr="00976F8B" w14:paraId="4CF75308" w14:textId="77777777" w:rsidTr="00940AE8">
        <w:tc>
          <w:tcPr>
            <w:tcW w:w="3099" w:type="dxa"/>
            <w:shd w:val="clear" w:color="auto" w:fill="auto"/>
          </w:tcPr>
          <w:p w14:paraId="0CAF2B50" w14:textId="77777777" w:rsidR="00940AE8" w:rsidRPr="00976F8B" w:rsidRDefault="00940AE8" w:rsidP="00940AE8">
            <w:pPr>
              <w:spacing w:line="360" w:lineRule="auto"/>
            </w:pPr>
            <w:r w:rsidRPr="00976F8B">
              <w:t>г.______, Республика Крым</w:t>
            </w:r>
          </w:p>
        </w:tc>
        <w:tc>
          <w:tcPr>
            <w:tcW w:w="2510" w:type="dxa"/>
          </w:tcPr>
          <w:p w14:paraId="371D638C" w14:textId="77777777" w:rsidR="00940AE8" w:rsidRPr="00976F8B" w:rsidRDefault="00940AE8" w:rsidP="00940AE8">
            <w:pPr>
              <w:spacing w:line="360" w:lineRule="auto"/>
              <w:ind w:firstLine="5760"/>
              <w:jc w:val="right"/>
            </w:pPr>
          </w:p>
        </w:tc>
        <w:tc>
          <w:tcPr>
            <w:tcW w:w="3745" w:type="dxa"/>
            <w:shd w:val="clear" w:color="auto" w:fill="auto"/>
          </w:tcPr>
          <w:p w14:paraId="7D80B045" w14:textId="77777777" w:rsidR="00940AE8" w:rsidRPr="00976F8B" w:rsidRDefault="00940AE8" w:rsidP="00940AE8">
            <w:pPr>
              <w:spacing w:line="360" w:lineRule="auto"/>
              <w:jc w:val="right"/>
            </w:pPr>
            <w:r w:rsidRPr="00976F8B">
              <w:t>"___"__________20___ г.</w:t>
            </w:r>
          </w:p>
        </w:tc>
      </w:tr>
    </w:tbl>
    <w:p w14:paraId="47393F6F" w14:textId="77777777" w:rsidR="00940AE8" w:rsidRPr="00976F8B" w:rsidRDefault="00940AE8" w:rsidP="00940AE8">
      <w:pPr>
        <w:ind w:firstLine="708"/>
        <w:jc w:val="both"/>
        <w:rPr>
          <w:rFonts w:cs="Arial"/>
          <w:bCs/>
        </w:rPr>
      </w:pPr>
      <w:r w:rsidRPr="00976F8B">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4D2CCA">
        <w:rPr>
          <w:rFonts w:cs="Arial"/>
          <w:bCs/>
          <w:u w:val="single"/>
        </w:rPr>
        <w:t>20</w:t>
      </w:r>
      <w:r>
        <w:rPr>
          <w:rFonts w:cs="Arial"/>
          <w:bCs/>
          <w:u w:val="single"/>
        </w:rPr>
        <w:t xml:space="preserve"> </w:t>
      </w:r>
      <w:r w:rsidRPr="004D2CCA">
        <w:rPr>
          <w:rFonts w:cs="Arial"/>
          <w:bCs/>
          <w:u w:val="single"/>
        </w:rPr>
        <w:t>г</w:t>
      </w:r>
      <w:r w:rsidRPr="00976F8B">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7A4363E1" w14:textId="77777777" w:rsidR="00940AE8" w:rsidRPr="00034EEE" w:rsidRDefault="00940AE8" w:rsidP="00A42306">
      <w:pPr>
        <w:numPr>
          <w:ilvl w:val="0"/>
          <w:numId w:val="48"/>
        </w:numPr>
        <w:spacing w:line="276" w:lineRule="auto"/>
        <w:jc w:val="both"/>
        <w:rPr>
          <w:rFonts w:cs="Arial"/>
          <w:bCs/>
        </w:rPr>
      </w:pPr>
      <w:r w:rsidRPr="00E5725F">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w:t>
      </w:r>
      <w:r w:rsidRPr="00325396">
        <w:rPr>
          <w:rFonts w:cs="Arial"/>
          <w:bCs/>
        </w:rPr>
        <w:t xml:space="preserve">находящемся на территории </w:t>
      </w:r>
      <w:r w:rsidRPr="008D02DA">
        <w:rPr>
          <w:lang w:eastAsia="en-US"/>
        </w:rPr>
        <w:t>РФ, Республика Крым, г. Симферополь, проспект Кирова, 47/2. Кадастровый номер земельного участка: 90:22:010218:5277, 90:22:010218:5276</w:t>
      </w:r>
      <w:r>
        <w:rPr>
          <w:lang w:eastAsia="en-US"/>
        </w:rPr>
        <w:t>.</w:t>
      </w:r>
    </w:p>
    <w:p w14:paraId="065BB7C9" w14:textId="77777777" w:rsidR="00940AE8" w:rsidRPr="00E5725F" w:rsidRDefault="00940AE8" w:rsidP="00A42306">
      <w:pPr>
        <w:numPr>
          <w:ilvl w:val="0"/>
          <w:numId w:val="48"/>
        </w:numPr>
        <w:spacing w:line="276" w:lineRule="auto"/>
        <w:jc w:val="both"/>
        <w:rPr>
          <w:rFonts w:cs="Arial"/>
          <w:bCs/>
        </w:rPr>
      </w:pPr>
      <w:r w:rsidRPr="00E5725F">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07A6560A" w14:textId="77777777" w:rsidR="00940AE8" w:rsidRPr="00976F8B" w:rsidRDefault="00940AE8" w:rsidP="00A42306">
      <w:pPr>
        <w:numPr>
          <w:ilvl w:val="0"/>
          <w:numId w:val="48"/>
        </w:numPr>
        <w:spacing w:line="276" w:lineRule="auto"/>
        <w:jc w:val="both"/>
        <w:rPr>
          <w:rFonts w:cs="Arial"/>
          <w:bCs/>
        </w:rPr>
      </w:pPr>
      <w:r w:rsidRPr="00976F8B">
        <w:rPr>
          <w:rFonts w:cs="Arial"/>
          <w:bCs/>
        </w:rPr>
        <w:t xml:space="preserve">Строительная площадка передается для выполнения Подрядчиком </w:t>
      </w:r>
      <w:r w:rsidRPr="00987B91">
        <w:rPr>
          <w:rFonts w:cs="Arial"/>
          <w:bCs/>
        </w:rPr>
        <w:t>строительно-монтажных</w:t>
      </w:r>
      <w:r w:rsidRPr="00976F8B">
        <w:rPr>
          <w:rFonts w:cs="Arial"/>
          <w:bCs/>
        </w:rPr>
        <w:t xml:space="preserve"> работ, предусмотренных Государственным контрактом.</w:t>
      </w:r>
    </w:p>
    <w:p w14:paraId="133F8412" w14:textId="77777777" w:rsidR="00940AE8" w:rsidRPr="00976F8B" w:rsidRDefault="00940AE8" w:rsidP="00A42306">
      <w:pPr>
        <w:numPr>
          <w:ilvl w:val="0"/>
          <w:numId w:val="48"/>
        </w:numPr>
        <w:spacing w:line="276" w:lineRule="auto"/>
        <w:jc w:val="both"/>
        <w:rPr>
          <w:rFonts w:cs="Arial"/>
          <w:bCs/>
        </w:rPr>
      </w:pPr>
      <w:r w:rsidRPr="00976F8B">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06BA5021" w14:textId="77777777" w:rsidR="00940AE8" w:rsidRPr="00976F8B" w:rsidRDefault="00940AE8" w:rsidP="00A42306">
      <w:pPr>
        <w:numPr>
          <w:ilvl w:val="0"/>
          <w:numId w:val="48"/>
        </w:numPr>
        <w:spacing w:after="240" w:line="276" w:lineRule="auto"/>
        <w:jc w:val="both"/>
        <w:rPr>
          <w:rFonts w:cs="Arial"/>
          <w:bCs/>
        </w:rPr>
      </w:pPr>
      <w:r w:rsidRPr="00976F8B">
        <w:rPr>
          <w:rFonts w:cs="Arial"/>
          <w:bCs/>
        </w:rPr>
        <w:t>Настоящий Акт составлен в двух подлинных экземплярах, имеющих одинаковую юридическую силу по одному для каждой из сторон.</w:t>
      </w:r>
    </w:p>
    <w:p w14:paraId="34A0AE32" w14:textId="77777777" w:rsidR="00940AE8" w:rsidRPr="00976F8B" w:rsidRDefault="00940AE8" w:rsidP="00940AE8">
      <w:pPr>
        <w:spacing w:line="360" w:lineRule="auto"/>
        <w:jc w:val="both"/>
        <w:rPr>
          <w:rFonts w:cs="Arial"/>
          <w:bCs/>
        </w:rPr>
      </w:pPr>
      <w:r w:rsidRPr="00976F8B">
        <w:rPr>
          <w:rFonts w:cs="Arial"/>
          <w:bCs/>
        </w:rPr>
        <w:t>Подписи сторон:</w:t>
      </w:r>
    </w:p>
    <w:p w14:paraId="13479473" w14:textId="77777777" w:rsidR="00940AE8" w:rsidRDefault="00940AE8" w:rsidP="00940AE8">
      <w:pPr>
        <w:spacing w:line="360" w:lineRule="auto"/>
        <w:rPr>
          <w:u w:val="single"/>
        </w:rPr>
      </w:pPr>
      <w:r w:rsidRPr="00976F8B">
        <w:rPr>
          <w:b/>
        </w:rPr>
        <w:t xml:space="preserve">От Государственного заказчика </w:t>
      </w:r>
      <w:r w:rsidRPr="00976F8B">
        <w:rPr>
          <w:u w:val="single"/>
        </w:rPr>
        <w:tab/>
      </w:r>
      <w:r w:rsidRPr="00976F8B">
        <w:rPr>
          <w:u w:val="single"/>
        </w:rPr>
        <w:tab/>
      </w:r>
      <w:r w:rsidRPr="00976F8B">
        <w:rPr>
          <w:u w:val="single"/>
        </w:rPr>
        <w:tab/>
      </w:r>
      <w:r>
        <w:rPr>
          <w:u w:val="single"/>
        </w:rPr>
        <w:t xml:space="preserve">    </w:t>
      </w:r>
      <w:r w:rsidRPr="00976F8B">
        <w:rPr>
          <w:b/>
        </w:rPr>
        <w:t>От П</w:t>
      </w:r>
      <w:r w:rsidRPr="00976F8B">
        <w:rPr>
          <w:rFonts w:cs="Arial"/>
          <w:b/>
          <w:bCs/>
        </w:rPr>
        <w:t xml:space="preserve">одрядчика </w:t>
      </w:r>
      <w:r w:rsidRPr="00976F8B">
        <w:rPr>
          <w:u w:val="single"/>
        </w:rPr>
        <w:t xml:space="preserve"> </w:t>
      </w:r>
      <w:r w:rsidRPr="00976F8B">
        <w:rPr>
          <w:u w:val="single"/>
        </w:rPr>
        <w:tab/>
      </w:r>
      <w:r w:rsidRPr="00976F8B">
        <w:rPr>
          <w:u w:val="single"/>
        </w:rPr>
        <w:tab/>
      </w:r>
      <w:r w:rsidRPr="00976F8B">
        <w:rPr>
          <w:u w:val="single"/>
        </w:rPr>
        <w:tab/>
      </w:r>
      <w:r w:rsidRPr="00976F8B">
        <w:rPr>
          <w:u w:val="single"/>
        </w:rPr>
        <w:tab/>
      </w:r>
    </w:p>
    <w:p w14:paraId="3C16C2EA" w14:textId="77777777" w:rsidR="00940AE8" w:rsidRDefault="00940AE8" w:rsidP="00940AE8">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940AE8" w:rsidRPr="00C82220" w14:paraId="3A89FE40" w14:textId="77777777" w:rsidTr="00940AE8">
        <w:trPr>
          <w:trHeight w:val="403"/>
          <w:jc w:val="center"/>
        </w:trPr>
        <w:tc>
          <w:tcPr>
            <w:tcW w:w="4670" w:type="dxa"/>
          </w:tcPr>
          <w:p w14:paraId="50405B41" w14:textId="77777777" w:rsidR="00940AE8" w:rsidRPr="00C82220" w:rsidRDefault="00940AE8" w:rsidP="00940AE8">
            <w:r w:rsidRPr="00C82220">
              <w:rPr>
                <w:b/>
              </w:rPr>
              <w:t>Государственный заказчик:</w:t>
            </w:r>
          </w:p>
        </w:tc>
        <w:tc>
          <w:tcPr>
            <w:tcW w:w="4790" w:type="dxa"/>
          </w:tcPr>
          <w:p w14:paraId="4FF9BB0F" w14:textId="77777777" w:rsidR="00940AE8" w:rsidRPr="00C82220" w:rsidRDefault="00940AE8" w:rsidP="00940AE8">
            <w:pPr>
              <w:rPr>
                <w:b/>
                <w:bCs/>
              </w:rPr>
            </w:pPr>
            <w:r w:rsidRPr="00C82220">
              <w:rPr>
                <w:b/>
                <w:bCs/>
              </w:rPr>
              <w:t>Подрядчик:</w:t>
            </w:r>
          </w:p>
        </w:tc>
      </w:tr>
      <w:tr w:rsidR="00940AE8" w:rsidRPr="00C82220" w14:paraId="1A6A1DAB" w14:textId="77777777" w:rsidTr="00940AE8">
        <w:trPr>
          <w:jc w:val="center"/>
        </w:trPr>
        <w:tc>
          <w:tcPr>
            <w:tcW w:w="4670" w:type="dxa"/>
          </w:tcPr>
          <w:p w14:paraId="5AEBA1E2" w14:textId="77777777" w:rsidR="00940AE8" w:rsidRPr="00C82220" w:rsidRDefault="00940AE8" w:rsidP="00940AE8">
            <w:r w:rsidRPr="00C82220">
              <w:t>Генеральный директор</w:t>
            </w:r>
          </w:p>
        </w:tc>
        <w:tc>
          <w:tcPr>
            <w:tcW w:w="4790" w:type="dxa"/>
          </w:tcPr>
          <w:p w14:paraId="1CAE43A1" w14:textId="77777777" w:rsidR="00940AE8" w:rsidRPr="00C82220" w:rsidRDefault="00940AE8" w:rsidP="00940AE8"/>
          <w:p w14:paraId="646539DF" w14:textId="77777777" w:rsidR="00940AE8" w:rsidRPr="00C82220" w:rsidRDefault="00940AE8" w:rsidP="00940AE8"/>
        </w:tc>
      </w:tr>
      <w:tr w:rsidR="00940AE8" w:rsidRPr="00C82220" w14:paraId="749D2DDA" w14:textId="77777777" w:rsidTr="00940AE8">
        <w:trPr>
          <w:jc w:val="center"/>
        </w:trPr>
        <w:tc>
          <w:tcPr>
            <w:tcW w:w="4670" w:type="dxa"/>
          </w:tcPr>
          <w:p w14:paraId="7400F40C" w14:textId="77777777" w:rsidR="00940AE8" w:rsidRPr="00C82220" w:rsidRDefault="00940AE8" w:rsidP="00940AE8">
            <w:r w:rsidRPr="00C82220">
              <w:t>__________________/А.В. Титов/</w:t>
            </w:r>
          </w:p>
        </w:tc>
        <w:tc>
          <w:tcPr>
            <w:tcW w:w="4790" w:type="dxa"/>
          </w:tcPr>
          <w:p w14:paraId="639F62C6" w14:textId="77777777" w:rsidR="00940AE8" w:rsidRPr="00C82220" w:rsidRDefault="00940AE8" w:rsidP="00940AE8">
            <w:r w:rsidRPr="00C82220">
              <w:t>___________________/__________________/</w:t>
            </w:r>
          </w:p>
        </w:tc>
      </w:tr>
      <w:tr w:rsidR="00940AE8" w:rsidRPr="00C82220" w14:paraId="3580684F" w14:textId="77777777" w:rsidTr="00940AE8">
        <w:trPr>
          <w:jc w:val="center"/>
        </w:trPr>
        <w:tc>
          <w:tcPr>
            <w:tcW w:w="4670" w:type="dxa"/>
          </w:tcPr>
          <w:p w14:paraId="4CF501ED" w14:textId="77777777" w:rsidR="00940AE8" w:rsidRPr="00C82220" w:rsidRDefault="00940AE8" w:rsidP="00940AE8">
            <w:r w:rsidRPr="00C82220">
              <w:t>М.П.</w:t>
            </w:r>
          </w:p>
        </w:tc>
        <w:tc>
          <w:tcPr>
            <w:tcW w:w="4790" w:type="dxa"/>
          </w:tcPr>
          <w:p w14:paraId="6E57B324" w14:textId="77777777" w:rsidR="00940AE8" w:rsidRPr="00C82220" w:rsidRDefault="00940AE8" w:rsidP="00940AE8">
            <w:r w:rsidRPr="00C82220">
              <w:t>М.П.</w:t>
            </w:r>
          </w:p>
        </w:tc>
      </w:tr>
    </w:tbl>
    <w:p w14:paraId="1A2E7ED6" w14:textId="77777777" w:rsidR="00940AE8" w:rsidRDefault="00940AE8" w:rsidP="00940AE8">
      <w:pPr>
        <w:rPr>
          <w:sz w:val="20"/>
          <w:szCs w:val="20"/>
          <w:u w:val="single"/>
        </w:rPr>
      </w:pPr>
    </w:p>
    <w:p w14:paraId="04C48CF2" w14:textId="77777777" w:rsidR="00940AE8" w:rsidRDefault="00940AE8" w:rsidP="00940AE8">
      <w:pPr>
        <w:rPr>
          <w:sz w:val="20"/>
          <w:szCs w:val="20"/>
          <w:u w:val="single"/>
        </w:rPr>
      </w:pPr>
    </w:p>
    <w:p w14:paraId="035FD20C" w14:textId="77777777" w:rsidR="00940AE8" w:rsidRDefault="00940AE8" w:rsidP="00940AE8">
      <w:pPr>
        <w:rPr>
          <w:sz w:val="20"/>
          <w:szCs w:val="20"/>
          <w:u w:val="single"/>
        </w:rPr>
      </w:pPr>
    </w:p>
    <w:p w14:paraId="0E09B755" w14:textId="77777777" w:rsidR="00940AE8" w:rsidRDefault="00940AE8" w:rsidP="00940AE8">
      <w:pPr>
        <w:rPr>
          <w:sz w:val="20"/>
          <w:szCs w:val="20"/>
          <w:u w:val="single"/>
        </w:rPr>
      </w:pPr>
    </w:p>
    <w:p w14:paraId="25CAE85C" w14:textId="77777777" w:rsidR="00940AE8" w:rsidRDefault="00940AE8" w:rsidP="00940AE8">
      <w:pPr>
        <w:jc w:val="center"/>
        <w:rPr>
          <w:b/>
          <w:bCs/>
        </w:rPr>
        <w:sectPr w:rsidR="00940AE8" w:rsidSect="00940AE8">
          <w:pgSz w:w="11906" w:h="16838"/>
          <w:pgMar w:top="1387" w:right="568" w:bottom="1134" w:left="868" w:header="397" w:footer="431" w:gutter="0"/>
          <w:cols w:space="720"/>
          <w:titlePg/>
          <w:docGrid w:linePitch="360"/>
        </w:sectPr>
      </w:pPr>
    </w:p>
    <w:p w14:paraId="7440D8E7" w14:textId="77777777" w:rsidR="00940AE8" w:rsidRDefault="00940AE8" w:rsidP="00940AE8">
      <w:pPr>
        <w:spacing w:line="252" w:lineRule="auto"/>
        <w:jc w:val="right"/>
        <w:rPr>
          <w:sz w:val="20"/>
          <w:szCs w:val="20"/>
        </w:rPr>
      </w:pPr>
      <w:r>
        <w:rPr>
          <w:sz w:val="20"/>
          <w:szCs w:val="20"/>
        </w:rPr>
        <w:lastRenderedPageBreak/>
        <w:t>Приложение №4</w:t>
      </w:r>
    </w:p>
    <w:p w14:paraId="76CDFAB2" w14:textId="77777777" w:rsidR="00940AE8" w:rsidRDefault="00940AE8" w:rsidP="00940AE8">
      <w:pPr>
        <w:spacing w:line="252" w:lineRule="auto"/>
        <w:jc w:val="right"/>
        <w:rPr>
          <w:sz w:val="20"/>
          <w:szCs w:val="20"/>
        </w:rPr>
      </w:pPr>
      <w:r>
        <w:rPr>
          <w:sz w:val="20"/>
          <w:szCs w:val="20"/>
        </w:rPr>
        <w:t xml:space="preserve">к Государственному контракту на выполнение работ по объекту: </w:t>
      </w:r>
      <w:r w:rsidRPr="0078543D">
        <w:rPr>
          <w:sz w:val="20"/>
          <w:szCs w:val="20"/>
        </w:rPr>
        <w:t>«Капитальный ремонт комплекса</w:t>
      </w:r>
    </w:p>
    <w:p w14:paraId="57176457" w14:textId="77777777" w:rsidR="00940AE8" w:rsidRDefault="00940AE8" w:rsidP="00940AE8">
      <w:pPr>
        <w:spacing w:line="252" w:lineRule="auto"/>
        <w:jc w:val="right"/>
        <w:rPr>
          <w:sz w:val="20"/>
          <w:szCs w:val="20"/>
        </w:rPr>
      </w:pPr>
      <w:r w:rsidRPr="0078543D">
        <w:rPr>
          <w:sz w:val="20"/>
          <w:szCs w:val="20"/>
        </w:rPr>
        <w:t xml:space="preserve"> зданий и сооружений, расположенных по адресу: проспект Кирова, 47/2, г. Симферополь»</w:t>
      </w:r>
    </w:p>
    <w:p w14:paraId="37714A2D" w14:textId="77777777" w:rsidR="00940AE8" w:rsidRDefault="00940AE8" w:rsidP="00940AE8">
      <w:pPr>
        <w:spacing w:line="252" w:lineRule="auto"/>
        <w:jc w:val="right"/>
        <w:rPr>
          <w:sz w:val="20"/>
          <w:szCs w:val="20"/>
        </w:rPr>
      </w:pPr>
      <w:r>
        <w:rPr>
          <w:sz w:val="20"/>
          <w:szCs w:val="20"/>
        </w:rPr>
        <w:t>№</w:t>
      </w:r>
      <w:r>
        <w:rPr>
          <w:sz w:val="20"/>
          <w:szCs w:val="20"/>
          <w:u w:val="single"/>
        </w:rPr>
        <w:t xml:space="preserve">                                    </w:t>
      </w:r>
      <w:r>
        <w:rPr>
          <w:sz w:val="20"/>
          <w:szCs w:val="20"/>
        </w:rPr>
        <w:t xml:space="preserve"> </w:t>
      </w:r>
      <w:r w:rsidRPr="0078543D">
        <w:rPr>
          <w:sz w:val="20"/>
          <w:szCs w:val="20"/>
        </w:rPr>
        <w:t>от</w:t>
      </w:r>
      <w:r>
        <w:rPr>
          <w:sz w:val="20"/>
          <w:szCs w:val="20"/>
        </w:rPr>
        <w:t xml:space="preserve"> </w:t>
      </w:r>
      <w:r>
        <w:rPr>
          <w:sz w:val="20"/>
          <w:szCs w:val="20"/>
          <w:u w:val="single"/>
        </w:rPr>
        <w:t xml:space="preserve">                              </w:t>
      </w:r>
      <w:r w:rsidRPr="0078543D">
        <w:rPr>
          <w:sz w:val="20"/>
          <w:szCs w:val="20"/>
        </w:rPr>
        <w:t>2021г.</w:t>
      </w:r>
    </w:p>
    <w:p w14:paraId="103781C2" w14:textId="77777777" w:rsidR="00940AE8" w:rsidRDefault="00940AE8" w:rsidP="00940AE8">
      <w:pPr>
        <w:jc w:val="center"/>
        <w:rPr>
          <w:b/>
          <w:bCs/>
        </w:rPr>
      </w:pPr>
    </w:p>
    <w:p w14:paraId="3C79A80C" w14:textId="77777777" w:rsidR="00940AE8" w:rsidRDefault="00940AE8" w:rsidP="00940AE8">
      <w:pPr>
        <w:jc w:val="center"/>
        <w:rPr>
          <w:b/>
          <w:bCs/>
        </w:rPr>
      </w:pPr>
    </w:p>
    <w:p w14:paraId="2230B385" w14:textId="77777777" w:rsidR="00940AE8" w:rsidRDefault="00940AE8" w:rsidP="00940AE8">
      <w:pPr>
        <w:jc w:val="center"/>
        <w:rPr>
          <w:b/>
          <w:bCs/>
        </w:rPr>
      </w:pPr>
    </w:p>
    <w:p w14:paraId="4163C304" w14:textId="77777777" w:rsidR="00940AE8" w:rsidRPr="00947FEF" w:rsidRDefault="00940AE8" w:rsidP="00940AE8">
      <w:pPr>
        <w:pStyle w:val="afd"/>
        <w:rPr>
          <w:rStyle w:val="s10"/>
          <w:b/>
          <w:bCs/>
          <w:sz w:val="22"/>
          <w:szCs w:val="22"/>
        </w:rPr>
      </w:pPr>
      <w:r w:rsidRPr="00947FEF">
        <w:rPr>
          <w:rStyle w:val="s10"/>
          <w:sz w:val="22"/>
          <w:szCs w:val="22"/>
        </w:rPr>
        <w:t xml:space="preserve">ФОРМА </w:t>
      </w:r>
    </w:p>
    <w:p w14:paraId="2B3D5828" w14:textId="77777777" w:rsidR="00940AE8" w:rsidRDefault="00940AE8" w:rsidP="00940AE8">
      <w:pPr>
        <w:pStyle w:val="aff9"/>
        <w:jc w:val="center"/>
        <w:rPr>
          <w:color w:val="FF0000"/>
        </w:rPr>
      </w:pPr>
    </w:p>
    <w:p w14:paraId="6B6BB8FE" w14:textId="77777777" w:rsidR="00940AE8" w:rsidRPr="00847D87" w:rsidRDefault="00940AE8" w:rsidP="00940AE8">
      <w:pPr>
        <w:pStyle w:val="aff9"/>
        <w:jc w:val="center"/>
        <w:rPr>
          <w:rFonts w:ascii="Times New Roman" w:hAnsi="Times New Roman"/>
          <w:b/>
          <w:bCs/>
        </w:rPr>
      </w:pPr>
      <w:r w:rsidRPr="00847D87">
        <w:rPr>
          <w:rFonts w:ascii="Times New Roman" w:hAnsi="Times New Roman"/>
          <w:b/>
          <w:bCs/>
        </w:rPr>
        <w:t>Недельный график выполнения работ</w:t>
      </w:r>
    </w:p>
    <w:p w14:paraId="1EA4C689" w14:textId="77777777" w:rsidR="00940AE8" w:rsidRDefault="00940AE8" w:rsidP="00940AE8">
      <w:pPr>
        <w:spacing w:after="120"/>
        <w:jc w:val="center"/>
        <w:rPr>
          <w:rFonts w:eastAsia="MS Mincho"/>
          <w:b/>
          <w:lang w:eastAsia="ar-SA"/>
        </w:rPr>
      </w:pPr>
      <w:r w:rsidRPr="00D53CF1">
        <w:rPr>
          <w:rFonts w:eastAsia="MS Mincho"/>
          <w:b/>
          <w:lang w:eastAsia="ar-SA"/>
        </w:rPr>
        <w:t>по объекту:</w:t>
      </w:r>
      <w:r w:rsidRPr="00EF2E67">
        <w:rPr>
          <w:rFonts w:eastAsia="MS Mincho"/>
          <w:b/>
          <w:lang w:eastAsia="ar-SA"/>
        </w:rPr>
        <w:t xml:space="preserve"> </w:t>
      </w:r>
      <w:r w:rsidRPr="00E657B0">
        <w:rPr>
          <w:rFonts w:eastAsia="MS Mincho"/>
          <w:b/>
          <w:lang w:eastAsia="ar-SA"/>
        </w:rPr>
        <w:t>«Капитальный ремонт комплекса зданий и сооружений, расположенных по адресу:</w:t>
      </w:r>
    </w:p>
    <w:p w14:paraId="32613CBA" w14:textId="77777777" w:rsidR="00940AE8" w:rsidRDefault="00940AE8" w:rsidP="00940AE8">
      <w:pPr>
        <w:spacing w:after="120"/>
        <w:jc w:val="center"/>
        <w:rPr>
          <w:rFonts w:eastAsia="MS Mincho"/>
          <w:b/>
          <w:lang w:eastAsia="ar-SA"/>
        </w:rPr>
      </w:pPr>
      <w:r w:rsidRPr="00E657B0">
        <w:rPr>
          <w:rFonts w:eastAsia="MS Mincho"/>
          <w:b/>
          <w:lang w:eastAsia="ar-SA"/>
        </w:rPr>
        <w:t xml:space="preserve"> проспект Кирова, 47/2, г. Симферополь»</w:t>
      </w:r>
    </w:p>
    <w:tbl>
      <w:tblPr>
        <w:tblW w:w="15299" w:type="dxa"/>
        <w:tblInd w:w="-5" w:type="dxa"/>
        <w:tblLook w:val="04A0" w:firstRow="1" w:lastRow="0" w:firstColumn="1" w:lastColumn="0" w:noHBand="0" w:noVBand="1"/>
      </w:tblPr>
      <w:tblGrid>
        <w:gridCol w:w="1387"/>
        <w:gridCol w:w="1555"/>
        <w:gridCol w:w="598"/>
        <w:gridCol w:w="640"/>
        <w:gridCol w:w="204"/>
        <w:gridCol w:w="723"/>
        <w:gridCol w:w="951"/>
        <w:gridCol w:w="702"/>
        <w:gridCol w:w="396"/>
        <w:gridCol w:w="968"/>
        <w:gridCol w:w="546"/>
        <w:gridCol w:w="243"/>
        <w:gridCol w:w="453"/>
        <w:gridCol w:w="361"/>
        <w:gridCol w:w="203"/>
        <w:gridCol w:w="611"/>
        <w:gridCol w:w="854"/>
        <w:gridCol w:w="799"/>
        <w:gridCol w:w="799"/>
        <w:gridCol w:w="763"/>
        <w:gridCol w:w="799"/>
        <w:gridCol w:w="744"/>
      </w:tblGrid>
      <w:tr w:rsidR="00940AE8" w:rsidRPr="00D53CF1" w14:paraId="1A7EB87B" w14:textId="77777777" w:rsidTr="00940AE8">
        <w:trPr>
          <w:trHeight w:val="720"/>
        </w:trPr>
        <w:tc>
          <w:tcPr>
            <w:tcW w:w="138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76385EF" w14:textId="77777777" w:rsidR="00940AE8" w:rsidRPr="005E72BD" w:rsidRDefault="00940AE8" w:rsidP="00940AE8">
            <w:pPr>
              <w:jc w:val="center"/>
              <w:rPr>
                <w:b/>
                <w:bCs/>
                <w:sz w:val="20"/>
                <w:szCs w:val="20"/>
              </w:rPr>
            </w:pPr>
            <w:r w:rsidRPr="005E72BD">
              <w:rPr>
                <w:b/>
                <w:bCs/>
                <w:sz w:val="20"/>
                <w:szCs w:val="20"/>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15FDEA" w14:textId="77777777" w:rsidR="00940AE8" w:rsidRPr="005E72BD" w:rsidRDefault="00940AE8" w:rsidP="00940AE8">
            <w:pPr>
              <w:jc w:val="center"/>
              <w:rPr>
                <w:b/>
                <w:bCs/>
                <w:sz w:val="20"/>
                <w:szCs w:val="20"/>
              </w:rPr>
            </w:pPr>
            <w:r w:rsidRPr="005E72BD">
              <w:rPr>
                <w:b/>
                <w:bCs/>
                <w:sz w:val="20"/>
                <w:szCs w:val="20"/>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6BAB68E" w14:textId="77777777" w:rsidR="00940AE8" w:rsidRPr="005E72BD" w:rsidRDefault="00940AE8" w:rsidP="00940AE8">
            <w:pPr>
              <w:jc w:val="center"/>
              <w:rPr>
                <w:b/>
                <w:bCs/>
                <w:sz w:val="20"/>
                <w:szCs w:val="20"/>
              </w:rPr>
            </w:pPr>
            <w:r w:rsidRPr="005E72BD">
              <w:rPr>
                <w:b/>
                <w:bCs/>
                <w:sz w:val="20"/>
                <w:szCs w:val="20"/>
              </w:rPr>
              <w:t>Ед. изм.</w:t>
            </w:r>
          </w:p>
        </w:tc>
        <w:tc>
          <w:tcPr>
            <w:tcW w:w="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3FA1012" w14:textId="77777777" w:rsidR="00940AE8" w:rsidRPr="005E72BD" w:rsidRDefault="00940AE8" w:rsidP="00940AE8">
            <w:pPr>
              <w:jc w:val="center"/>
              <w:rPr>
                <w:b/>
                <w:bCs/>
                <w:sz w:val="20"/>
                <w:szCs w:val="20"/>
              </w:rPr>
            </w:pPr>
            <w:r w:rsidRPr="005E72BD">
              <w:rPr>
                <w:b/>
                <w:bCs/>
                <w:sz w:val="20"/>
                <w:szCs w:val="20"/>
              </w:rPr>
              <w:t>Кол-во</w:t>
            </w:r>
          </w:p>
        </w:tc>
        <w:tc>
          <w:tcPr>
            <w:tcW w:w="1878" w:type="dxa"/>
            <w:gridSpan w:val="3"/>
            <w:tcBorders>
              <w:top w:val="single" w:sz="8" w:space="0" w:color="auto"/>
              <w:left w:val="nil"/>
              <w:bottom w:val="single" w:sz="4" w:space="0" w:color="auto"/>
              <w:right w:val="single" w:sz="4" w:space="0" w:color="auto"/>
            </w:tcBorders>
            <w:shd w:val="clear" w:color="auto" w:fill="auto"/>
            <w:vAlign w:val="center"/>
            <w:hideMark/>
          </w:tcPr>
          <w:p w14:paraId="6B475C00" w14:textId="77777777" w:rsidR="00940AE8" w:rsidRPr="005E72BD" w:rsidRDefault="00940AE8" w:rsidP="00940AE8">
            <w:pPr>
              <w:jc w:val="center"/>
              <w:rPr>
                <w:b/>
                <w:bCs/>
                <w:sz w:val="20"/>
                <w:szCs w:val="20"/>
              </w:rPr>
            </w:pPr>
            <w:r w:rsidRPr="005E72BD">
              <w:rPr>
                <w:b/>
                <w:bCs/>
                <w:sz w:val="20"/>
                <w:szCs w:val="20"/>
              </w:rPr>
              <w:t>Выполнено с начала строительства</w:t>
            </w:r>
          </w:p>
        </w:tc>
        <w:tc>
          <w:tcPr>
            <w:tcW w:w="2855" w:type="dxa"/>
            <w:gridSpan w:val="5"/>
            <w:tcBorders>
              <w:top w:val="single" w:sz="8" w:space="0" w:color="auto"/>
              <w:left w:val="nil"/>
              <w:bottom w:val="single" w:sz="4" w:space="0" w:color="auto"/>
              <w:right w:val="single" w:sz="4" w:space="0" w:color="auto"/>
            </w:tcBorders>
            <w:shd w:val="clear" w:color="auto" w:fill="auto"/>
            <w:vAlign w:val="center"/>
            <w:hideMark/>
          </w:tcPr>
          <w:p w14:paraId="2BA1678F" w14:textId="77777777" w:rsidR="00940AE8" w:rsidRPr="00D53CF1" w:rsidRDefault="00940AE8" w:rsidP="00940AE8">
            <w:pPr>
              <w:jc w:val="center"/>
              <w:rPr>
                <w:b/>
                <w:bCs/>
                <w:sz w:val="20"/>
                <w:szCs w:val="20"/>
              </w:rPr>
            </w:pPr>
            <w:r w:rsidRPr="00D53CF1">
              <w:rPr>
                <w:b/>
                <w:bCs/>
                <w:sz w:val="20"/>
                <w:szCs w:val="20"/>
              </w:rPr>
              <w:t>Задание на месяц</w:t>
            </w:r>
          </w:p>
        </w:tc>
        <w:tc>
          <w:tcPr>
            <w:tcW w:w="1628" w:type="dxa"/>
            <w:gridSpan w:val="4"/>
            <w:tcBorders>
              <w:top w:val="single" w:sz="8" w:space="0" w:color="auto"/>
              <w:left w:val="nil"/>
              <w:bottom w:val="single" w:sz="4" w:space="0" w:color="auto"/>
              <w:right w:val="single" w:sz="4" w:space="0" w:color="000000"/>
            </w:tcBorders>
            <w:shd w:val="clear" w:color="auto" w:fill="auto"/>
            <w:vAlign w:val="center"/>
            <w:hideMark/>
          </w:tcPr>
          <w:p w14:paraId="6A0EA0A7" w14:textId="77777777" w:rsidR="00940AE8" w:rsidRPr="00D53CF1" w:rsidRDefault="00940AE8" w:rsidP="00940AE8">
            <w:pPr>
              <w:jc w:val="center"/>
              <w:rPr>
                <w:b/>
                <w:bCs/>
                <w:sz w:val="20"/>
                <w:szCs w:val="20"/>
              </w:rPr>
            </w:pPr>
            <w:r w:rsidRPr="00D53CF1">
              <w:rPr>
                <w:b/>
                <w:bCs/>
                <w:sz w:val="20"/>
                <w:szCs w:val="20"/>
              </w:rPr>
              <w:t>Выполнено с начала месяца</w:t>
            </w:r>
          </w:p>
        </w:tc>
        <w:tc>
          <w:tcPr>
            <w:tcW w:w="854" w:type="dxa"/>
            <w:tcBorders>
              <w:top w:val="single" w:sz="8" w:space="0" w:color="auto"/>
              <w:left w:val="nil"/>
              <w:bottom w:val="single" w:sz="4" w:space="0" w:color="auto"/>
              <w:right w:val="nil"/>
            </w:tcBorders>
            <w:shd w:val="clear" w:color="auto" w:fill="auto"/>
            <w:vAlign w:val="center"/>
            <w:hideMark/>
          </w:tcPr>
          <w:p w14:paraId="4E36205A" w14:textId="77777777" w:rsidR="00940AE8" w:rsidRPr="00D53CF1" w:rsidRDefault="00940AE8" w:rsidP="00940AE8">
            <w:pPr>
              <w:jc w:val="center"/>
              <w:rPr>
                <w:b/>
                <w:bCs/>
                <w:sz w:val="20"/>
                <w:szCs w:val="20"/>
              </w:rPr>
            </w:pPr>
            <w:r w:rsidRPr="00D53CF1">
              <w:rPr>
                <w:b/>
                <w:bCs/>
                <w:sz w:val="20"/>
                <w:szCs w:val="20"/>
              </w:rPr>
              <w:t>год, месяц</w:t>
            </w:r>
          </w:p>
        </w:tc>
        <w:tc>
          <w:tcPr>
            <w:tcW w:w="3904" w:type="dxa"/>
            <w:gridSpan w:val="5"/>
            <w:tcBorders>
              <w:top w:val="single" w:sz="8" w:space="0" w:color="auto"/>
              <w:left w:val="single" w:sz="8" w:space="0" w:color="auto"/>
              <w:bottom w:val="single" w:sz="8" w:space="0" w:color="auto"/>
              <w:right w:val="nil"/>
            </w:tcBorders>
            <w:shd w:val="clear" w:color="auto" w:fill="auto"/>
            <w:vAlign w:val="center"/>
            <w:hideMark/>
          </w:tcPr>
          <w:p w14:paraId="0D83F5F0" w14:textId="77777777" w:rsidR="00940AE8" w:rsidRPr="00D53CF1" w:rsidRDefault="00940AE8" w:rsidP="00940AE8">
            <w:pPr>
              <w:jc w:val="center"/>
              <w:rPr>
                <w:b/>
                <w:bCs/>
                <w:sz w:val="20"/>
                <w:szCs w:val="20"/>
              </w:rPr>
            </w:pPr>
            <w:r w:rsidRPr="00D53CF1">
              <w:rPr>
                <w:b/>
                <w:bCs/>
                <w:sz w:val="20"/>
                <w:szCs w:val="20"/>
              </w:rPr>
              <w:t>год, месяц</w:t>
            </w:r>
          </w:p>
        </w:tc>
      </w:tr>
      <w:tr w:rsidR="00940AE8" w:rsidRPr="00D53CF1" w14:paraId="471C561B" w14:textId="77777777" w:rsidTr="00940AE8">
        <w:trPr>
          <w:trHeight w:val="600"/>
        </w:trPr>
        <w:tc>
          <w:tcPr>
            <w:tcW w:w="13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0A77F452" w14:textId="77777777" w:rsidR="00940AE8" w:rsidRPr="005E72BD" w:rsidRDefault="00940AE8" w:rsidP="00940AE8">
            <w:pPr>
              <w:rPr>
                <w:b/>
                <w:bCs/>
                <w:sz w:val="20"/>
                <w:szCs w:val="20"/>
              </w:rPr>
            </w:pPr>
          </w:p>
        </w:tc>
        <w:tc>
          <w:tcPr>
            <w:tcW w:w="155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6E492A8" w14:textId="77777777" w:rsidR="00940AE8" w:rsidRPr="005E72BD" w:rsidRDefault="00940AE8" w:rsidP="00940AE8">
            <w:pPr>
              <w:rPr>
                <w:b/>
                <w:bCs/>
                <w:sz w:val="20"/>
                <w:szCs w:val="20"/>
              </w:rPr>
            </w:pPr>
          </w:p>
        </w:tc>
        <w:tc>
          <w:tcPr>
            <w:tcW w:w="59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9DAF897" w14:textId="77777777" w:rsidR="00940AE8" w:rsidRPr="005E72BD" w:rsidRDefault="00940AE8" w:rsidP="00940AE8">
            <w:pPr>
              <w:rPr>
                <w:b/>
                <w:bCs/>
                <w:sz w:val="20"/>
                <w:szCs w:val="20"/>
              </w:rPr>
            </w:pPr>
          </w:p>
        </w:tc>
        <w:tc>
          <w:tcPr>
            <w:tcW w:w="640"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07FB695" w14:textId="77777777" w:rsidR="00940AE8" w:rsidRPr="005E72BD" w:rsidRDefault="00940AE8" w:rsidP="00940AE8">
            <w:pPr>
              <w:rPr>
                <w:b/>
                <w:bCs/>
                <w:sz w:val="20"/>
                <w:szCs w:val="20"/>
              </w:rPr>
            </w:pPr>
          </w:p>
        </w:tc>
        <w:tc>
          <w:tcPr>
            <w:tcW w:w="927" w:type="dxa"/>
            <w:gridSpan w:val="2"/>
            <w:tcBorders>
              <w:top w:val="nil"/>
              <w:left w:val="nil"/>
              <w:bottom w:val="single" w:sz="8" w:space="0" w:color="auto"/>
              <w:right w:val="single" w:sz="4" w:space="0" w:color="auto"/>
            </w:tcBorders>
            <w:shd w:val="clear" w:color="auto" w:fill="auto"/>
            <w:vAlign w:val="center"/>
            <w:hideMark/>
          </w:tcPr>
          <w:p w14:paraId="1E8C6A8B" w14:textId="77777777" w:rsidR="00940AE8" w:rsidRPr="005E72BD" w:rsidRDefault="00940AE8" w:rsidP="00940AE8">
            <w:pPr>
              <w:jc w:val="center"/>
              <w:rPr>
                <w:b/>
                <w:bCs/>
                <w:sz w:val="20"/>
                <w:szCs w:val="20"/>
              </w:rPr>
            </w:pPr>
            <w:r w:rsidRPr="005E72BD">
              <w:rPr>
                <w:b/>
                <w:bCs/>
                <w:sz w:val="20"/>
                <w:szCs w:val="20"/>
              </w:rPr>
              <w:t>план</w:t>
            </w:r>
          </w:p>
        </w:tc>
        <w:tc>
          <w:tcPr>
            <w:tcW w:w="951" w:type="dxa"/>
            <w:tcBorders>
              <w:top w:val="nil"/>
              <w:left w:val="nil"/>
              <w:bottom w:val="single" w:sz="8" w:space="0" w:color="auto"/>
              <w:right w:val="single" w:sz="4" w:space="0" w:color="auto"/>
            </w:tcBorders>
            <w:shd w:val="clear" w:color="auto" w:fill="auto"/>
            <w:vAlign w:val="center"/>
            <w:hideMark/>
          </w:tcPr>
          <w:p w14:paraId="0BE00601" w14:textId="77777777" w:rsidR="00940AE8" w:rsidRPr="00D53CF1" w:rsidRDefault="00940AE8" w:rsidP="00940AE8">
            <w:pPr>
              <w:jc w:val="center"/>
              <w:rPr>
                <w:b/>
                <w:bCs/>
                <w:sz w:val="20"/>
                <w:szCs w:val="20"/>
              </w:rPr>
            </w:pPr>
            <w:r w:rsidRPr="00D53CF1">
              <w:rPr>
                <w:b/>
                <w:bCs/>
                <w:sz w:val="20"/>
                <w:szCs w:val="20"/>
              </w:rPr>
              <w:t>факт</w:t>
            </w:r>
          </w:p>
        </w:tc>
        <w:tc>
          <w:tcPr>
            <w:tcW w:w="702" w:type="dxa"/>
            <w:tcBorders>
              <w:top w:val="nil"/>
              <w:left w:val="nil"/>
              <w:bottom w:val="single" w:sz="8" w:space="0" w:color="auto"/>
              <w:right w:val="single" w:sz="4" w:space="0" w:color="auto"/>
            </w:tcBorders>
            <w:shd w:val="clear" w:color="auto" w:fill="auto"/>
            <w:vAlign w:val="center"/>
            <w:hideMark/>
          </w:tcPr>
          <w:p w14:paraId="2C530DFC" w14:textId="77777777" w:rsidR="00940AE8" w:rsidRPr="00D53CF1" w:rsidRDefault="00940AE8" w:rsidP="00940AE8">
            <w:pPr>
              <w:jc w:val="center"/>
              <w:rPr>
                <w:b/>
                <w:bCs/>
                <w:sz w:val="20"/>
                <w:szCs w:val="20"/>
              </w:rPr>
            </w:pPr>
            <w:r w:rsidRPr="00D53CF1">
              <w:rPr>
                <w:b/>
                <w:bCs/>
                <w:sz w:val="20"/>
                <w:szCs w:val="20"/>
              </w:rPr>
              <w:t>план</w:t>
            </w:r>
          </w:p>
        </w:tc>
        <w:tc>
          <w:tcPr>
            <w:tcW w:w="1364" w:type="dxa"/>
            <w:gridSpan w:val="2"/>
            <w:tcBorders>
              <w:top w:val="nil"/>
              <w:left w:val="nil"/>
              <w:bottom w:val="single" w:sz="8" w:space="0" w:color="auto"/>
              <w:right w:val="single" w:sz="4" w:space="0" w:color="auto"/>
            </w:tcBorders>
            <w:shd w:val="clear" w:color="auto" w:fill="auto"/>
            <w:vAlign w:val="center"/>
            <w:hideMark/>
          </w:tcPr>
          <w:p w14:paraId="094C4A2D" w14:textId="77777777" w:rsidR="00940AE8" w:rsidRPr="00D53CF1" w:rsidRDefault="00940AE8" w:rsidP="00940AE8">
            <w:pPr>
              <w:jc w:val="center"/>
              <w:rPr>
                <w:b/>
                <w:bCs/>
                <w:sz w:val="20"/>
                <w:szCs w:val="20"/>
              </w:rPr>
            </w:pPr>
            <w:r w:rsidRPr="00D53CF1">
              <w:rPr>
                <w:b/>
                <w:bCs/>
                <w:sz w:val="20"/>
                <w:szCs w:val="20"/>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4EC65AB7" w14:textId="77777777" w:rsidR="00940AE8" w:rsidRPr="00D53CF1" w:rsidRDefault="00940AE8" w:rsidP="00940AE8">
            <w:pPr>
              <w:jc w:val="center"/>
              <w:rPr>
                <w:b/>
                <w:bCs/>
                <w:sz w:val="20"/>
                <w:szCs w:val="20"/>
              </w:rPr>
            </w:pPr>
            <w:r w:rsidRPr="00D53CF1">
              <w:rPr>
                <w:b/>
                <w:bCs/>
                <w:sz w:val="20"/>
                <w:szCs w:val="20"/>
              </w:rPr>
              <w:t>всего</w:t>
            </w:r>
          </w:p>
        </w:tc>
        <w:tc>
          <w:tcPr>
            <w:tcW w:w="814" w:type="dxa"/>
            <w:gridSpan w:val="2"/>
            <w:tcBorders>
              <w:top w:val="nil"/>
              <w:left w:val="nil"/>
              <w:bottom w:val="single" w:sz="8" w:space="0" w:color="auto"/>
              <w:right w:val="single" w:sz="4" w:space="0" w:color="auto"/>
            </w:tcBorders>
            <w:shd w:val="clear" w:color="auto" w:fill="auto"/>
            <w:vAlign w:val="center"/>
            <w:hideMark/>
          </w:tcPr>
          <w:p w14:paraId="2A930B6E" w14:textId="77777777" w:rsidR="00940AE8" w:rsidRPr="00D53CF1" w:rsidRDefault="00940AE8" w:rsidP="00940AE8">
            <w:pPr>
              <w:jc w:val="center"/>
              <w:rPr>
                <w:b/>
                <w:bCs/>
                <w:sz w:val="20"/>
                <w:szCs w:val="20"/>
              </w:rPr>
            </w:pPr>
            <w:r w:rsidRPr="00D53CF1">
              <w:rPr>
                <w:b/>
                <w:bCs/>
                <w:sz w:val="20"/>
                <w:szCs w:val="20"/>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662A327B" w14:textId="77777777" w:rsidR="00940AE8" w:rsidRPr="00D53CF1" w:rsidRDefault="00940AE8" w:rsidP="00940AE8">
            <w:pPr>
              <w:jc w:val="center"/>
              <w:rPr>
                <w:b/>
                <w:bCs/>
                <w:sz w:val="20"/>
                <w:szCs w:val="20"/>
              </w:rPr>
            </w:pPr>
            <w:r w:rsidRPr="00D53CF1">
              <w:rPr>
                <w:b/>
                <w:bCs/>
                <w:sz w:val="20"/>
                <w:szCs w:val="20"/>
              </w:rPr>
              <w:t>факт</w:t>
            </w:r>
          </w:p>
        </w:tc>
        <w:tc>
          <w:tcPr>
            <w:tcW w:w="854" w:type="dxa"/>
            <w:tcBorders>
              <w:top w:val="nil"/>
              <w:left w:val="nil"/>
              <w:bottom w:val="single" w:sz="8" w:space="0" w:color="auto"/>
              <w:right w:val="single" w:sz="4" w:space="0" w:color="auto"/>
            </w:tcBorders>
            <w:shd w:val="clear" w:color="auto" w:fill="auto"/>
            <w:vAlign w:val="center"/>
            <w:hideMark/>
          </w:tcPr>
          <w:p w14:paraId="7BDF895F" w14:textId="77777777" w:rsidR="00940AE8" w:rsidRPr="00D53CF1" w:rsidRDefault="00940AE8" w:rsidP="00940AE8">
            <w:pPr>
              <w:jc w:val="center"/>
              <w:rPr>
                <w:b/>
                <w:bCs/>
                <w:sz w:val="20"/>
                <w:szCs w:val="20"/>
              </w:rPr>
            </w:pPr>
            <w:r w:rsidRPr="00D53CF1">
              <w:rPr>
                <w:b/>
                <w:bCs/>
                <w:sz w:val="20"/>
                <w:szCs w:val="20"/>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49A608E8" w14:textId="77777777" w:rsidR="00940AE8" w:rsidRPr="00D53CF1" w:rsidRDefault="00940AE8" w:rsidP="00940AE8">
            <w:pPr>
              <w:jc w:val="center"/>
              <w:rPr>
                <w:b/>
                <w:bCs/>
                <w:sz w:val="20"/>
                <w:szCs w:val="20"/>
              </w:rPr>
            </w:pPr>
            <w:r w:rsidRPr="00D53CF1">
              <w:rPr>
                <w:b/>
                <w:bCs/>
                <w:sz w:val="20"/>
                <w:szCs w:val="20"/>
              </w:rPr>
              <w:t>кн.1</w:t>
            </w:r>
          </w:p>
        </w:tc>
        <w:tc>
          <w:tcPr>
            <w:tcW w:w="799" w:type="dxa"/>
            <w:tcBorders>
              <w:top w:val="nil"/>
              <w:left w:val="nil"/>
              <w:bottom w:val="single" w:sz="8" w:space="0" w:color="auto"/>
              <w:right w:val="single" w:sz="4" w:space="0" w:color="auto"/>
            </w:tcBorders>
            <w:shd w:val="clear" w:color="auto" w:fill="auto"/>
            <w:vAlign w:val="center"/>
            <w:hideMark/>
          </w:tcPr>
          <w:p w14:paraId="01B08ED1" w14:textId="77777777" w:rsidR="00940AE8" w:rsidRPr="00D53CF1" w:rsidRDefault="00940AE8" w:rsidP="00940AE8">
            <w:pPr>
              <w:jc w:val="center"/>
              <w:rPr>
                <w:b/>
                <w:bCs/>
                <w:sz w:val="20"/>
                <w:szCs w:val="20"/>
              </w:rPr>
            </w:pPr>
            <w:r w:rsidRPr="00D53CF1">
              <w:rPr>
                <w:b/>
                <w:bCs/>
                <w:sz w:val="20"/>
                <w:szCs w:val="20"/>
              </w:rPr>
              <w:t>кн.2</w:t>
            </w:r>
          </w:p>
        </w:tc>
        <w:tc>
          <w:tcPr>
            <w:tcW w:w="763" w:type="dxa"/>
            <w:tcBorders>
              <w:top w:val="nil"/>
              <w:left w:val="nil"/>
              <w:bottom w:val="single" w:sz="8" w:space="0" w:color="auto"/>
              <w:right w:val="single" w:sz="4" w:space="0" w:color="auto"/>
            </w:tcBorders>
            <w:shd w:val="clear" w:color="auto" w:fill="auto"/>
            <w:vAlign w:val="center"/>
            <w:hideMark/>
          </w:tcPr>
          <w:p w14:paraId="6D6395EE" w14:textId="77777777" w:rsidR="00940AE8" w:rsidRPr="00D53CF1" w:rsidRDefault="00940AE8" w:rsidP="00940AE8">
            <w:pPr>
              <w:jc w:val="center"/>
              <w:rPr>
                <w:b/>
                <w:bCs/>
                <w:sz w:val="20"/>
                <w:szCs w:val="20"/>
              </w:rPr>
            </w:pPr>
            <w:r w:rsidRPr="00D53CF1">
              <w:rPr>
                <w:b/>
                <w:bCs/>
                <w:sz w:val="20"/>
                <w:szCs w:val="20"/>
              </w:rPr>
              <w:t>кн.3</w:t>
            </w:r>
          </w:p>
        </w:tc>
        <w:tc>
          <w:tcPr>
            <w:tcW w:w="799" w:type="dxa"/>
            <w:tcBorders>
              <w:top w:val="nil"/>
              <w:left w:val="nil"/>
              <w:bottom w:val="single" w:sz="8" w:space="0" w:color="auto"/>
              <w:right w:val="single" w:sz="4" w:space="0" w:color="auto"/>
            </w:tcBorders>
            <w:shd w:val="clear" w:color="auto" w:fill="auto"/>
            <w:vAlign w:val="center"/>
            <w:hideMark/>
          </w:tcPr>
          <w:p w14:paraId="207BB989" w14:textId="77777777" w:rsidR="00940AE8" w:rsidRPr="00D53CF1" w:rsidRDefault="00940AE8" w:rsidP="00940AE8">
            <w:pPr>
              <w:jc w:val="center"/>
              <w:rPr>
                <w:b/>
                <w:bCs/>
                <w:sz w:val="20"/>
                <w:szCs w:val="20"/>
              </w:rPr>
            </w:pPr>
            <w:r w:rsidRPr="00D53CF1">
              <w:rPr>
                <w:b/>
                <w:bCs/>
                <w:sz w:val="20"/>
                <w:szCs w:val="20"/>
              </w:rPr>
              <w:t>кн.4</w:t>
            </w:r>
          </w:p>
        </w:tc>
        <w:tc>
          <w:tcPr>
            <w:tcW w:w="744" w:type="dxa"/>
            <w:tcBorders>
              <w:top w:val="nil"/>
              <w:left w:val="nil"/>
              <w:bottom w:val="single" w:sz="8" w:space="0" w:color="auto"/>
              <w:right w:val="single" w:sz="4" w:space="0" w:color="auto"/>
            </w:tcBorders>
            <w:shd w:val="clear" w:color="auto" w:fill="auto"/>
            <w:vAlign w:val="center"/>
            <w:hideMark/>
          </w:tcPr>
          <w:p w14:paraId="458980BB" w14:textId="77777777" w:rsidR="00940AE8" w:rsidRPr="00D53CF1" w:rsidRDefault="00940AE8" w:rsidP="00940AE8">
            <w:pPr>
              <w:jc w:val="center"/>
              <w:rPr>
                <w:b/>
                <w:bCs/>
                <w:sz w:val="20"/>
                <w:szCs w:val="20"/>
              </w:rPr>
            </w:pPr>
            <w:r w:rsidRPr="00D53CF1">
              <w:rPr>
                <w:b/>
                <w:bCs/>
                <w:sz w:val="20"/>
                <w:szCs w:val="20"/>
              </w:rPr>
              <w:t>кн.5</w:t>
            </w:r>
          </w:p>
        </w:tc>
      </w:tr>
      <w:tr w:rsidR="00940AE8" w:rsidRPr="00D53CF1" w14:paraId="296BBC59" w14:textId="77777777" w:rsidTr="00940AE8">
        <w:trPr>
          <w:trHeight w:val="435"/>
        </w:trPr>
        <w:tc>
          <w:tcPr>
            <w:tcW w:w="1387" w:type="dxa"/>
            <w:tcBorders>
              <w:top w:val="nil"/>
              <w:left w:val="single" w:sz="8" w:space="0" w:color="auto"/>
              <w:bottom w:val="single" w:sz="8" w:space="0" w:color="auto"/>
              <w:right w:val="single" w:sz="4" w:space="0" w:color="auto"/>
            </w:tcBorders>
            <w:shd w:val="clear" w:color="auto" w:fill="auto"/>
            <w:vAlign w:val="center"/>
            <w:hideMark/>
          </w:tcPr>
          <w:p w14:paraId="25203149" w14:textId="77777777" w:rsidR="00940AE8" w:rsidRPr="005E72BD" w:rsidRDefault="00940AE8" w:rsidP="00940AE8">
            <w:pPr>
              <w:jc w:val="center"/>
              <w:rPr>
                <w:b/>
                <w:bCs/>
                <w:sz w:val="20"/>
                <w:szCs w:val="20"/>
              </w:rPr>
            </w:pPr>
            <w:r w:rsidRPr="005E72BD">
              <w:rPr>
                <w:b/>
                <w:bCs/>
                <w:sz w:val="20"/>
                <w:szCs w:val="20"/>
              </w:rPr>
              <w:t>1</w:t>
            </w:r>
          </w:p>
        </w:tc>
        <w:tc>
          <w:tcPr>
            <w:tcW w:w="1555" w:type="dxa"/>
            <w:tcBorders>
              <w:top w:val="nil"/>
              <w:left w:val="nil"/>
              <w:bottom w:val="single" w:sz="8" w:space="0" w:color="auto"/>
              <w:right w:val="single" w:sz="4" w:space="0" w:color="auto"/>
            </w:tcBorders>
            <w:shd w:val="clear" w:color="auto" w:fill="auto"/>
            <w:vAlign w:val="center"/>
            <w:hideMark/>
          </w:tcPr>
          <w:p w14:paraId="5F0F9170" w14:textId="77777777" w:rsidR="00940AE8" w:rsidRPr="005E72BD" w:rsidRDefault="00940AE8" w:rsidP="00940AE8">
            <w:pPr>
              <w:jc w:val="center"/>
              <w:rPr>
                <w:b/>
                <w:bCs/>
                <w:sz w:val="20"/>
                <w:szCs w:val="20"/>
              </w:rPr>
            </w:pPr>
            <w:r w:rsidRPr="005E72BD">
              <w:rPr>
                <w:b/>
                <w:bCs/>
                <w:sz w:val="20"/>
                <w:szCs w:val="20"/>
              </w:rPr>
              <w:t>2</w:t>
            </w:r>
          </w:p>
        </w:tc>
        <w:tc>
          <w:tcPr>
            <w:tcW w:w="598" w:type="dxa"/>
            <w:tcBorders>
              <w:top w:val="nil"/>
              <w:left w:val="nil"/>
              <w:bottom w:val="single" w:sz="8" w:space="0" w:color="auto"/>
              <w:right w:val="single" w:sz="4" w:space="0" w:color="auto"/>
            </w:tcBorders>
            <w:shd w:val="clear" w:color="auto" w:fill="auto"/>
            <w:vAlign w:val="center"/>
            <w:hideMark/>
          </w:tcPr>
          <w:p w14:paraId="734B604F" w14:textId="77777777" w:rsidR="00940AE8" w:rsidRPr="005E72BD" w:rsidRDefault="00940AE8" w:rsidP="00940AE8">
            <w:pPr>
              <w:jc w:val="center"/>
              <w:rPr>
                <w:b/>
                <w:bCs/>
                <w:sz w:val="20"/>
                <w:szCs w:val="20"/>
              </w:rPr>
            </w:pPr>
            <w:r w:rsidRPr="005E72BD">
              <w:rPr>
                <w:b/>
                <w:bCs/>
                <w:sz w:val="20"/>
                <w:szCs w:val="20"/>
              </w:rPr>
              <w:t>3</w:t>
            </w:r>
          </w:p>
        </w:tc>
        <w:tc>
          <w:tcPr>
            <w:tcW w:w="640" w:type="dxa"/>
            <w:tcBorders>
              <w:top w:val="nil"/>
              <w:left w:val="nil"/>
              <w:bottom w:val="single" w:sz="8" w:space="0" w:color="auto"/>
              <w:right w:val="single" w:sz="4" w:space="0" w:color="auto"/>
            </w:tcBorders>
            <w:shd w:val="clear" w:color="auto" w:fill="auto"/>
            <w:vAlign w:val="center"/>
            <w:hideMark/>
          </w:tcPr>
          <w:p w14:paraId="2DBAA2BF" w14:textId="77777777" w:rsidR="00940AE8" w:rsidRPr="005E72BD" w:rsidRDefault="00940AE8" w:rsidP="00940AE8">
            <w:pPr>
              <w:jc w:val="center"/>
              <w:rPr>
                <w:b/>
                <w:bCs/>
                <w:sz w:val="20"/>
                <w:szCs w:val="20"/>
              </w:rPr>
            </w:pPr>
            <w:r w:rsidRPr="005E72BD">
              <w:rPr>
                <w:b/>
                <w:bCs/>
                <w:sz w:val="20"/>
                <w:szCs w:val="20"/>
              </w:rPr>
              <w:t>4</w:t>
            </w:r>
          </w:p>
        </w:tc>
        <w:tc>
          <w:tcPr>
            <w:tcW w:w="927" w:type="dxa"/>
            <w:gridSpan w:val="2"/>
            <w:tcBorders>
              <w:top w:val="nil"/>
              <w:left w:val="nil"/>
              <w:bottom w:val="single" w:sz="8" w:space="0" w:color="auto"/>
              <w:right w:val="single" w:sz="4" w:space="0" w:color="auto"/>
            </w:tcBorders>
            <w:shd w:val="clear" w:color="auto" w:fill="auto"/>
            <w:vAlign w:val="center"/>
            <w:hideMark/>
          </w:tcPr>
          <w:p w14:paraId="6C025087" w14:textId="77777777" w:rsidR="00940AE8" w:rsidRPr="005E72BD" w:rsidRDefault="00940AE8" w:rsidP="00940AE8">
            <w:pPr>
              <w:jc w:val="center"/>
              <w:rPr>
                <w:b/>
                <w:bCs/>
                <w:sz w:val="20"/>
                <w:szCs w:val="20"/>
              </w:rPr>
            </w:pPr>
            <w:r w:rsidRPr="005E72BD">
              <w:rPr>
                <w:b/>
                <w:bCs/>
                <w:sz w:val="20"/>
                <w:szCs w:val="20"/>
              </w:rPr>
              <w:t>5</w:t>
            </w:r>
          </w:p>
        </w:tc>
        <w:tc>
          <w:tcPr>
            <w:tcW w:w="951" w:type="dxa"/>
            <w:tcBorders>
              <w:top w:val="nil"/>
              <w:left w:val="nil"/>
              <w:bottom w:val="single" w:sz="8" w:space="0" w:color="auto"/>
              <w:right w:val="single" w:sz="4" w:space="0" w:color="auto"/>
            </w:tcBorders>
            <w:shd w:val="clear" w:color="auto" w:fill="auto"/>
            <w:vAlign w:val="center"/>
            <w:hideMark/>
          </w:tcPr>
          <w:p w14:paraId="2FD82E66" w14:textId="77777777" w:rsidR="00940AE8" w:rsidRPr="00D53CF1" w:rsidRDefault="00940AE8" w:rsidP="00940AE8">
            <w:pPr>
              <w:jc w:val="center"/>
              <w:rPr>
                <w:b/>
                <w:bCs/>
                <w:sz w:val="20"/>
                <w:szCs w:val="20"/>
              </w:rPr>
            </w:pPr>
            <w:r w:rsidRPr="00D53CF1">
              <w:rPr>
                <w:b/>
                <w:bCs/>
                <w:sz w:val="20"/>
                <w:szCs w:val="20"/>
              </w:rPr>
              <w:t>6</w:t>
            </w:r>
          </w:p>
        </w:tc>
        <w:tc>
          <w:tcPr>
            <w:tcW w:w="702" w:type="dxa"/>
            <w:tcBorders>
              <w:top w:val="nil"/>
              <w:left w:val="nil"/>
              <w:bottom w:val="single" w:sz="8" w:space="0" w:color="auto"/>
              <w:right w:val="single" w:sz="4" w:space="0" w:color="auto"/>
            </w:tcBorders>
            <w:shd w:val="clear" w:color="auto" w:fill="auto"/>
            <w:vAlign w:val="center"/>
            <w:hideMark/>
          </w:tcPr>
          <w:p w14:paraId="1378D380" w14:textId="77777777" w:rsidR="00940AE8" w:rsidRPr="00D53CF1" w:rsidRDefault="00940AE8" w:rsidP="00940AE8">
            <w:pPr>
              <w:jc w:val="center"/>
              <w:rPr>
                <w:b/>
                <w:bCs/>
                <w:sz w:val="20"/>
                <w:szCs w:val="20"/>
              </w:rPr>
            </w:pPr>
            <w:r w:rsidRPr="00D53CF1">
              <w:rPr>
                <w:b/>
                <w:bCs/>
                <w:sz w:val="20"/>
                <w:szCs w:val="20"/>
              </w:rPr>
              <w:t>7</w:t>
            </w:r>
          </w:p>
        </w:tc>
        <w:tc>
          <w:tcPr>
            <w:tcW w:w="1364" w:type="dxa"/>
            <w:gridSpan w:val="2"/>
            <w:tcBorders>
              <w:top w:val="nil"/>
              <w:left w:val="nil"/>
              <w:bottom w:val="single" w:sz="8" w:space="0" w:color="auto"/>
              <w:right w:val="single" w:sz="4" w:space="0" w:color="auto"/>
            </w:tcBorders>
            <w:shd w:val="clear" w:color="auto" w:fill="auto"/>
            <w:vAlign w:val="center"/>
            <w:hideMark/>
          </w:tcPr>
          <w:p w14:paraId="1D56A42D" w14:textId="77777777" w:rsidR="00940AE8" w:rsidRPr="00D53CF1" w:rsidRDefault="00940AE8" w:rsidP="00940AE8">
            <w:pPr>
              <w:jc w:val="center"/>
              <w:rPr>
                <w:b/>
                <w:bCs/>
                <w:sz w:val="20"/>
                <w:szCs w:val="20"/>
              </w:rPr>
            </w:pPr>
            <w:r w:rsidRPr="00D53CF1">
              <w:rPr>
                <w:b/>
                <w:bCs/>
                <w:sz w:val="20"/>
                <w:szCs w:val="20"/>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1FE5218D" w14:textId="77777777" w:rsidR="00940AE8" w:rsidRPr="00D53CF1" w:rsidRDefault="00940AE8" w:rsidP="00940AE8">
            <w:pPr>
              <w:jc w:val="center"/>
              <w:rPr>
                <w:b/>
                <w:bCs/>
                <w:sz w:val="20"/>
                <w:szCs w:val="20"/>
              </w:rPr>
            </w:pPr>
            <w:r w:rsidRPr="00D53CF1">
              <w:rPr>
                <w:b/>
                <w:bCs/>
                <w:sz w:val="20"/>
                <w:szCs w:val="20"/>
              </w:rPr>
              <w:t>11</w:t>
            </w:r>
          </w:p>
        </w:tc>
        <w:tc>
          <w:tcPr>
            <w:tcW w:w="814" w:type="dxa"/>
            <w:gridSpan w:val="2"/>
            <w:tcBorders>
              <w:top w:val="nil"/>
              <w:left w:val="nil"/>
              <w:bottom w:val="single" w:sz="8" w:space="0" w:color="auto"/>
              <w:right w:val="single" w:sz="4" w:space="0" w:color="auto"/>
            </w:tcBorders>
            <w:shd w:val="clear" w:color="auto" w:fill="auto"/>
            <w:vAlign w:val="center"/>
            <w:hideMark/>
          </w:tcPr>
          <w:p w14:paraId="3444D17A" w14:textId="77777777" w:rsidR="00940AE8" w:rsidRPr="00D53CF1" w:rsidRDefault="00940AE8" w:rsidP="00940AE8">
            <w:pPr>
              <w:jc w:val="center"/>
              <w:rPr>
                <w:b/>
                <w:bCs/>
                <w:sz w:val="20"/>
                <w:szCs w:val="20"/>
              </w:rPr>
            </w:pPr>
            <w:r w:rsidRPr="00D53CF1">
              <w:rPr>
                <w:b/>
                <w:bCs/>
                <w:sz w:val="20"/>
                <w:szCs w:val="20"/>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4F24F216" w14:textId="77777777" w:rsidR="00940AE8" w:rsidRPr="00D53CF1" w:rsidRDefault="00940AE8" w:rsidP="00940AE8">
            <w:pPr>
              <w:jc w:val="center"/>
              <w:rPr>
                <w:b/>
                <w:bCs/>
                <w:sz w:val="20"/>
                <w:szCs w:val="20"/>
              </w:rPr>
            </w:pPr>
            <w:r w:rsidRPr="00D53CF1">
              <w:rPr>
                <w:b/>
                <w:bCs/>
                <w:sz w:val="20"/>
                <w:szCs w:val="20"/>
              </w:rPr>
              <w:t>13</w:t>
            </w:r>
          </w:p>
        </w:tc>
        <w:tc>
          <w:tcPr>
            <w:tcW w:w="854" w:type="dxa"/>
            <w:tcBorders>
              <w:top w:val="nil"/>
              <w:left w:val="nil"/>
              <w:bottom w:val="nil"/>
              <w:right w:val="single" w:sz="4" w:space="0" w:color="auto"/>
            </w:tcBorders>
            <w:shd w:val="clear" w:color="auto" w:fill="auto"/>
            <w:vAlign w:val="center"/>
            <w:hideMark/>
          </w:tcPr>
          <w:p w14:paraId="57681BBE" w14:textId="77777777" w:rsidR="00940AE8" w:rsidRPr="00D53CF1" w:rsidRDefault="00940AE8" w:rsidP="00940AE8">
            <w:pPr>
              <w:jc w:val="center"/>
              <w:rPr>
                <w:b/>
                <w:bCs/>
                <w:sz w:val="20"/>
                <w:szCs w:val="20"/>
              </w:rPr>
            </w:pPr>
            <w:r w:rsidRPr="00D53CF1">
              <w:rPr>
                <w:b/>
                <w:bCs/>
                <w:sz w:val="20"/>
                <w:szCs w:val="20"/>
              </w:rPr>
              <w:t>14</w:t>
            </w:r>
          </w:p>
        </w:tc>
        <w:tc>
          <w:tcPr>
            <w:tcW w:w="799" w:type="dxa"/>
            <w:tcBorders>
              <w:top w:val="nil"/>
              <w:left w:val="nil"/>
              <w:bottom w:val="nil"/>
              <w:right w:val="single" w:sz="4" w:space="0" w:color="auto"/>
            </w:tcBorders>
            <w:shd w:val="clear" w:color="auto" w:fill="auto"/>
            <w:vAlign w:val="center"/>
            <w:hideMark/>
          </w:tcPr>
          <w:p w14:paraId="4FFD3B7D" w14:textId="77777777" w:rsidR="00940AE8" w:rsidRPr="00D53CF1" w:rsidRDefault="00940AE8" w:rsidP="00940AE8">
            <w:pPr>
              <w:jc w:val="center"/>
              <w:rPr>
                <w:b/>
                <w:bCs/>
                <w:sz w:val="20"/>
                <w:szCs w:val="20"/>
              </w:rPr>
            </w:pPr>
            <w:r w:rsidRPr="00D53CF1">
              <w:rPr>
                <w:b/>
                <w:bCs/>
                <w:sz w:val="20"/>
                <w:szCs w:val="20"/>
              </w:rPr>
              <w:t>15</w:t>
            </w:r>
          </w:p>
        </w:tc>
        <w:tc>
          <w:tcPr>
            <w:tcW w:w="799" w:type="dxa"/>
            <w:tcBorders>
              <w:top w:val="nil"/>
              <w:left w:val="nil"/>
              <w:bottom w:val="nil"/>
              <w:right w:val="single" w:sz="4" w:space="0" w:color="auto"/>
            </w:tcBorders>
            <w:shd w:val="clear" w:color="auto" w:fill="auto"/>
            <w:vAlign w:val="center"/>
            <w:hideMark/>
          </w:tcPr>
          <w:p w14:paraId="40E000BA" w14:textId="77777777" w:rsidR="00940AE8" w:rsidRPr="00D53CF1" w:rsidRDefault="00940AE8" w:rsidP="00940AE8">
            <w:pPr>
              <w:jc w:val="center"/>
              <w:rPr>
                <w:b/>
                <w:bCs/>
                <w:sz w:val="20"/>
                <w:szCs w:val="20"/>
              </w:rPr>
            </w:pPr>
            <w:r w:rsidRPr="00D53CF1">
              <w:rPr>
                <w:b/>
                <w:bCs/>
                <w:sz w:val="20"/>
                <w:szCs w:val="20"/>
              </w:rPr>
              <w:t>16</w:t>
            </w:r>
          </w:p>
        </w:tc>
        <w:tc>
          <w:tcPr>
            <w:tcW w:w="763" w:type="dxa"/>
            <w:tcBorders>
              <w:top w:val="nil"/>
              <w:left w:val="nil"/>
              <w:bottom w:val="nil"/>
              <w:right w:val="single" w:sz="4" w:space="0" w:color="auto"/>
            </w:tcBorders>
            <w:shd w:val="clear" w:color="auto" w:fill="auto"/>
            <w:vAlign w:val="center"/>
            <w:hideMark/>
          </w:tcPr>
          <w:p w14:paraId="6C88C2FF" w14:textId="77777777" w:rsidR="00940AE8" w:rsidRPr="00D53CF1" w:rsidRDefault="00940AE8" w:rsidP="00940AE8">
            <w:pPr>
              <w:jc w:val="center"/>
              <w:rPr>
                <w:b/>
                <w:bCs/>
                <w:sz w:val="20"/>
                <w:szCs w:val="20"/>
              </w:rPr>
            </w:pPr>
            <w:r w:rsidRPr="00D53CF1">
              <w:rPr>
                <w:b/>
                <w:bCs/>
                <w:sz w:val="20"/>
                <w:szCs w:val="20"/>
              </w:rPr>
              <w:t>17</w:t>
            </w:r>
          </w:p>
        </w:tc>
        <w:tc>
          <w:tcPr>
            <w:tcW w:w="799" w:type="dxa"/>
            <w:tcBorders>
              <w:top w:val="nil"/>
              <w:left w:val="nil"/>
              <w:bottom w:val="nil"/>
              <w:right w:val="single" w:sz="4" w:space="0" w:color="auto"/>
            </w:tcBorders>
            <w:shd w:val="clear" w:color="auto" w:fill="auto"/>
            <w:vAlign w:val="center"/>
            <w:hideMark/>
          </w:tcPr>
          <w:p w14:paraId="55ADB243" w14:textId="77777777" w:rsidR="00940AE8" w:rsidRPr="00D53CF1" w:rsidRDefault="00940AE8" w:rsidP="00940AE8">
            <w:pPr>
              <w:jc w:val="center"/>
              <w:rPr>
                <w:b/>
                <w:bCs/>
                <w:sz w:val="20"/>
                <w:szCs w:val="20"/>
              </w:rPr>
            </w:pPr>
            <w:r w:rsidRPr="00D53CF1">
              <w:rPr>
                <w:b/>
                <w:bCs/>
                <w:sz w:val="20"/>
                <w:szCs w:val="20"/>
              </w:rPr>
              <w:t>18</w:t>
            </w:r>
          </w:p>
        </w:tc>
        <w:tc>
          <w:tcPr>
            <w:tcW w:w="744" w:type="dxa"/>
            <w:tcBorders>
              <w:top w:val="nil"/>
              <w:left w:val="nil"/>
              <w:bottom w:val="nil"/>
              <w:right w:val="single" w:sz="4" w:space="0" w:color="auto"/>
            </w:tcBorders>
            <w:shd w:val="clear" w:color="auto" w:fill="auto"/>
            <w:vAlign w:val="center"/>
            <w:hideMark/>
          </w:tcPr>
          <w:p w14:paraId="039C9779" w14:textId="77777777" w:rsidR="00940AE8" w:rsidRPr="00D53CF1" w:rsidRDefault="00940AE8" w:rsidP="00940AE8">
            <w:pPr>
              <w:jc w:val="center"/>
              <w:rPr>
                <w:b/>
                <w:bCs/>
                <w:sz w:val="20"/>
                <w:szCs w:val="20"/>
              </w:rPr>
            </w:pPr>
            <w:r w:rsidRPr="00D53CF1">
              <w:rPr>
                <w:b/>
                <w:bCs/>
                <w:sz w:val="20"/>
                <w:szCs w:val="20"/>
              </w:rPr>
              <w:t>19</w:t>
            </w:r>
          </w:p>
        </w:tc>
      </w:tr>
      <w:tr w:rsidR="00940AE8" w:rsidRPr="00D53CF1" w14:paraId="17EF23A0" w14:textId="77777777" w:rsidTr="00940AE8">
        <w:trPr>
          <w:trHeight w:val="499"/>
        </w:trPr>
        <w:tc>
          <w:tcPr>
            <w:tcW w:w="6760" w:type="dxa"/>
            <w:gridSpan w:val="8"/>
            <w:tcBorders>
              <w:top w:val="single" w:sz="8" w:space="0" w:color="auto"/>
              <w:left w:val="single" w:sz="8" w:space="0" w:color="auto"/>
              <w:bottom w:val="single" w:sz="4" w:space="0" w:color="auto"/>
              <w:right w:val="single" w:sz="4" w:space="0" w:color="000000"/>
            </w:tcBorders>
            <w:shd w:val="clear" w:color="auto" w:fill="auto"/>
            <w:vAlign w:val="center"/>
            <w:hideMark/>
          </w:tcPr>
          <w:p w14:paraId="25256F6F" w14:textId="77777777" w:rsidR="00940AE8" w:rsidRPr="005E72BD" w:rsidRDefault="00940AE8" w:rsidP="00940AE8">
            <w:pPr>
              <w:rPr>
                <w:b/>
                <w:bCs/>
                <w:sz w:val="20"/>
                <w:szCs w:val="20"/>
              </w:rPr>
            </w:pPr>
            <w:r>
              <w:rPr>
                <w:b/>
                <w:bCs/>
                <w:sz w:val="20"/>
                <w:szCs w:val="20"/>
              </w:rPr>
              <w:t>Объект (под</w:t>
            </w:r>
            <w:r w:rsidRPr="005E72BD">
              <w:rPr>
                <w:b/>
                <w:bCs/>
                <w:sz w:val="20"/>
                <w:szCs w:val="20"/>
              </w:rPr>
              <w:t>объект):</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2830CBA5" w14:textId="77777777" w:rsidR="00940AE8" w:rsidRPr="00D53CF1" w:rsidRDefault="00940AE8" w:rsidP="00940AE8">
            <w:pPr>
              <w:jc w:val="center"/>
              <w:rPr>
                <w:b/>
                <w:bCs/>
                <w:sz w:val="20"/>
                <w:szCs w:val="20"/>
              </w:rPr>
            </w:pPr>
            <w:r w:rsidRPr="00D53CF1">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73013601"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1081C5FE"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5D955E0A" w14:textId="77777777" w:rsidR="00940AE8" w:rsidRPr="00D53CF1" w:rsidRDefault="00940AE8" w:rsidP="00940AE8">
            <w:pPr>
              <w:jc w:val="center"/>
              <w:rPr>
                <w:b/>
                <w:bCs/>
                <w:sz w:val="20"/>
                <w:szCs w:val="20"/>
              </w:rPr>
            </w:pPr>
            <w:r w:rsidRPr="00D53CF1">
              <w:rPr>
                <w:b/>
                <w:bCs/>
                <w:sz w:val="20"/>
                <w:szCs w:val="20"/>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46458B63"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75012210"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4784BC7E" w14:textId="77777777" w:rsidR="00940AE8" w:rsidRPr="00D53CF1" w:rsidRDefault="00940AE8" w:rsidP="00940AE8">
            <w:pPr>
              <w:jc w:val="center"/>
              <w:rPr>
                <w:b/>
                <w:bCs/>
                <w:sz w:val="20"/>
                <w:szCs w:val="20"/>
              </w:rPr>
            </w:pPr>
            <w:r w:rsidRPr="00D53CF1">
              <w:rPr>
                <w:b/>
                <w:bCs/>
                <w:sz w:val="20"/>
                <w:szCs w:val="20"/>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4A401134"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16E0D328" w14:textId="77777777" w:rsidR="00940AE8" w:rsidRPr="00D53CF1" w:rsidRDefault="00940AE8" w:rsidP="00940AE8">
            <w:pPr>
              <w:jc w:val="center"/>
              <w:rPr>
                <w:b/>
                <w:bCs/>
                <w:sz w:val="20"/>
                <w:szCs w:val="20"/>
              </w:rPr>
            </w:pPr>
            <w:r w:rsidRPr="00D53CF1">
              <w:rPr>
                <w:b/>
                <w:bCs/>
                <w:sz w:val="20"/>
                <w:szCs w:val="20"/>
              </w:rPr>
              <w:t> </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4A116226" w14:textId="77777777" w:rsidR="00940AE8" w:rsidRPr="00D53CF1" w:rsidRDefault="00940AE8" w:rsidP="00940AE8">
            <w:pPr>
              <w:jc w:val="center"/>
              <w:rPr>
                <w:b/>
                <w:bCs/>
                <w:sz w:val="20"/>
                <w:szCs w:val="20"/>
              </w:rPr>
            </w:pPr>
            <w:r w:rsidRPr="00D53CF1">
              <w:rPr>
                <w:b/>
                <w:bCs/>
                <w:sz w:val="20"/>
                <w:szCs w:val="20"/>
              </w:rPr>
              <w:t> </w:t>
            </w:r>
          </w:p>
        </w:tc>
      </w:tr>
      <w:tr w:rsidR="00940AE8" w:rsidRPr="00D53CF1" w14:paraId="6C842B55" w14:textId="77777777" w:rsidTr="00940AE8">
        <w:trPr>
          <w:trHeight w:val="499"/>
        </w:trPr>
        <w:tc>
          <w:tcPr>
            <w:tcW w:w="1387" w:type="dxa"/>
            <w:tcBorders>
              <w:top w:val="nil"/>
              <w:left w:val="single" w:sz="8" w:space="0" w:color="auto"/>
              <w:bottom w:val="single" w:sz="4" w:space="0" w:color="auto"/>
              <w:right w:val="single" w:sz="4" w:space="0" w:color="auto"/>
            </w:tcBorders>
            <w:shd w:val="clear" w:color="auto" w:fill="auto"/>
            <w:vAlign w:val="center"/>
            <w:hideMark/>
          </w:tcPr>
          <w:p w14:paraId="4C36601B" w14:textId="77777777" w:rsidR="00940AE8" w:rsidRPr="005E72BD" w:rsidRDefault="00940AE8" w:rsidP="00940AE8">
            <w:pPr>
              <w:jc w:val="center"/>
              <w:rPr>
                <w:b/>
                <w:bCs/>
                <w:sz w:val="20"/>
                <w:szCs w:val="20"/>
              </w:rPr>
            </w:pPr>
            <w:r w:rsidRPr="005E72BD">
              <w:rPr>
                <w:b/>
                <w:bCs/>
                <w:sz w:val="20"/>
                <w:szCs w:val="20"/>
              </w:rPr>
              <w:t>1</w:t>
            </w:r>
          </w:p>
        </w:tc>
        <w:tc>
          <w:tcPr>
            <w:tcW w:w="1555" w:type="dxa"/>
            <w:tcBorders>
              <w:top w:val="nil"/>
              <w:left w:val="nil"/>
              <w:bottom w:val="single" w:sz="4" w:space="0" w:color="auto"/>
              <w:right w:val="single" w:sz="4" w:space="0" w:color="auto"/>
            </w:tcBorders>
            <w:shd w:val="clear" w:color="auto" w:fill="auto"/>
            <w:vAlign w:val="center"/>
            <w:hideMark/>
          </w:tcPr>
          <w:p w14:paraId="5D11C160" w14:textId="77777777" w:rsidR="00940AE8" w:rsidRPr="005E72BD" w:rsidRDefault="00940AE8" w:rsidP="00940AE8">
            <w:pPr>
              <w:rPr>
                <w:b/>
                <w:bCs/>
                <w:sz w:val="20"/>
                <w:szCs w:val="20"/>
              </w:rPr>
            </w:pPr>
            <w:r w:rsidRPr="005E72BD">
              <w:rPr>
                <w:b/>
                <w:bCs/>
                <w:sz w:val="20"/>
                <w:szCs w:val="20"/>
              </w:rPr>
              <w:t>Этап работ</w:t>
            </w:r>
          </w:p>
        </w:tc>
        <w:tc>
          <w:tcPr>
            <w:tcW w:w="598" w:type="dxa"/>
            <w:tcBorders>
              <w:top w:val="nil"/>
              <w:left w:val="nil"/>
              <w:bottom w:val="single" w:sz="4" w:space="0" w:color="auto"/>
              <w:right w:val="single" w:sz="4" w:space="0" w:color="auto"/>
            </w:tcBorders>
            <w:shd w:val="clear" w:color="auto" w:fill="auto"/>
            <w:vAlign w:val="center"/>
            <w:hideMark/>
          </w:tcPr>
          <w:p w14:paraId="0D346A5A" w14:textId="77777777" w:rsidR="00940AE8" w:rsidRPr="005E72BD" w:rsidRDefault="00940AE8" w:rsidP="00940AE8">
            <w:pPr>
              <w:jc w:val="center"/>
              <w:rPr>
                <w:b/>
                <w:bCs/>
                <w:sz w:val="20"/>
                <w:szCs w:val="20"/>
              </w:rPr>
            </w:pPr>
            <w:r w:rsidRPr="005E72BD">
              <w:rPr>
                <w:b/>
                <w:bCs/>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2EE0B671" w14:textId="77777777" w:rsidR="00940AE8" w:rsidRPr="005E72BD" w:rsidRDefault="00940AE8" w:rsidP="00940AE8">
            <w:pPr>
              <w:jc w:val="center"/>
              <w:rPr>
                <w:b/>
                <w:bCs/>
                <w:sz w:val="20"/>
                <w:szCs w:val="20"/>
              </w:rPr>
            </w:pPr>
            <w:r w:rsidRPr="005E72BD">
              <w:rPr>
                <w:b/>
                <w:bCs/>
                <w:sz w:val="20"/>
                <w:szCs w:val="20"/>
              </w:rPr>
              <w:t> </w:t>
            </w:r>
          </w:p>
        </w:tc>
        <w:tc>
          <w:tcPr>
            <w:tcW w:w="927" w:type="dxa"/>
            <w:gridSpan w:val="2"/>
            <w:tcBorders>
              <w:top w:val="nil"/>
              <w:left w:val="nil"/>
              <w:bottom w:val="single" w:sz="4" w:space="0" w:color="auto"/>
              <w:right w:val="single" w:sz="4" w:space="0" w:color="auto"/>
            </w:tcBorders>
            <w:shd w:val="clear" w:color="auto" w:fill="auto"/>
            <w:noWrap/>
            <w:vAlign w:val="center"/>
            <w:hideMark/>
          </w:tcPr>
          <w:p w14:paraId="7DC3EC48" w14:textId="77777777" w:rsidR="00940AE8" w:rsidRPr="005E72BD" w:rsidRDefault="00940AE8" w:rsidP="00940AE8">
            <w:pPr>
              <w:jc w:val="center"/>
              <w:rPr>
                <w:b/>
                <w:bCs/>
                <w:sz w:val="20"/>
                <w:szCs w:val="20"/>
              </w:rPr>
            </w:pPr>
            <w:r w:rsidRPr="005E72BD">
              <w:rPr>
                <w:b/>
                <w:bCs/>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604C8130" w14:textId="77777777" w:rsidR="00940AE8" w:rsidRPr="00D53CF1" w:rsidRDefault="00940AE8" w:rsidP="00940AE8">
            <w:pPr>
              <w:jc w:val="center"/>
              <w:rPr>
                <w:b/>
                <w:bCs/>
                <w:sz w:val="20"/>
                <w:szCs w:val="20"/>
              </w:rPr>
            </w:pPr>
            <w:r w:rsidRPr="00D53CF1">
              <w:rPr>
                <w:b/>
                <w:bCs/>
                <w:sz w:val="20"/>
                <w:szCs w:val="20"/>
              </w:rPr>
              <w:t> </w:t>
            </w:r>
          </w:p>
        </w:tc>
        <w:tc>
          <w:tcPr>
            <w:tcW w:w="702" w:type="dxa"/>
            <w:tcBorders>
              <w:top w:val="nil"/>
              <w:left w:val="nil"/>
              <w:bottom w:val="single" w:sz="4" w:space="0" w:color="auto"/>
              <w:right w:val="single" w:sz="4" w:space="0" w:color="auto"/>
            </w:tcBorders>
            <w:shd w:val="clear" w:color="auto" w:fill="auto"/>
            <w:noWrap/>
            <w:vAlign w:val="center"/>
            <w:hideMark/>
          </w:tcPr>
          <w:p w14:paraId="7204F22A" w14:textId="77777777" w:rsidR="00940AE8" w:rsidRPr="00D53CF1" w:rsidRDefault="00940AE8" w:rsidP="00940AE8">
            <w:pPr>
              <w:jc w:val="center"/>
              <w:rPr>
                <w:b/>
                <w:bCs/>
                <w:sz w:val="20"/>
                <w:szCs w:val="20"/>
              </w:rPr>
            </w:pPr>
            <w:r w:rsidRPr="00D53CF1">
              <w:rPr>
                <w:b/>
                <w:bCs/>
                <w:sz w:val="20"/>
                <w:szCs w:val="20"/>
              </w:rPr>
              <w:t> </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42CB2C65" w14:textId="77777777" w:rsidR="00940AE8" w:rsidRPr="00D53CF1" w:rsidRDefault="00940AE8" w:rsidP="00940AE8">
            <w:pPr>
              <w:jc w:val="center"/>
              <w:rPr>
                <w:b/>
                <w:bCs/>
                <w:sz w:val="20"/>
                <w:szCs w:val="20"/>
              </w:rPr>
            </w:pPr>
            <w:r w:rsidRPr="00D53CF1">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0772F157"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5FA1577E"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4BA66227" w14:textId="77777777" w:rsidR="00940AE8" w:rsidRPr="00D53CF1" w:rsidRDefault="00940AE8" w:rsidP="00940AE8">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491042CA"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FDF2A4F"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F66D3E4" w14:textId="77777777" w:rsidR="00940AE8" w:rsidRPr="00D53CF1" w:rsidRDefault="00940AE8" w:rsidP="00940AE8">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26DBBEB3"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72FB005" w14:textId="77777777" w:rsidR="00940AE8" w:rsidRPr="00D53CF1" w:rsidRDefault="00940AE8" w:rsidP="00940AE8">
            <w:pPr>
              <w:jc w:val="center"/>
              <w:rPr>
                <w:b/>
                <w:bCs/>
                <w:sz w:val="20"/>
                <w:szCs w:val="20"/>
              </w:rPr>
            </w:pPr>
            <w:r w:rsidRPr="00D53CF1">
              <w:rPr>
                <w:b/>
                <w:bCs/>
                <w:sz w:val="20"/>
                <w:szCs w:val="20"/>
              </w:rPr>
              <w:t> </w:t>
            </w:r>
          </w:p>
        </w:tc>
        <w:tc>
          <w:tcPr>
            <w:tcW w:w="744" w:type="dxa"/>
            <w:tcBorders>
              <w:top w:val="nil"/>
              <w:left w:val="nil"/>
              <w:bottom w:val="single" w:sz="4" w:space="0" w:color="auto"/>
              <w:right w:val="single" w:sz="4" w:space="0" w:color="auto"/>
            </w:tcBorders>
            <w:shd w:val="clear" w:color="auto" w:fill="auto"/>
            <w:noWrap/>
            <w:vAlign w:val="center"/>
            <w:hideMark/>
          </w:tcPr>
          <w:p w14:paraId="5B80853C" w14:textId="77777777" w:rsidR="00940AE8" w:rsidRPr="00D53CF1" w:rsidRDefault="00940AE8" w:rsidP="00940AE8">
            <w:pPr>
              <w:jc w:val="center"/>
              <w:rPr>
                <w:b/>
                <w:bCs/>
                <w:sz w:val="20"/>
                <w:szCs w:val="20"/>
              </w:rPr>
            </w:pPr>
            <w:r w:rsidRPr="00D53CF1">
              <w:rPr>
                <w:b/>
                <w:bCs/>
                <w:sz w:val="20"/>
                <w:szCs w:val="20"/>
              </w:rPr>
              <w:t> </w:t>
            </w:r>
          </w:p>
        </w:tc>
      </w:tr>
      <w:tr w:rsidR="00940AE8" w:rsidRPr="00D53CF1" w14:paraId="1F665618" w14:textId="77777777" w:rsidTr="00940AE8">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257F423C" w14:textId="77777777" w:rsidR="00940AE8" w:rsidRPr="00D53CF1" w:rsidRDefault="00940AE8" w:rsidP="00940AE8">
            <w:pPr>
              <w:jc w:val="center"/>
              <w:rPr>
                <w:sz w:val="20"/>
                <w:szCs w:val="20"/>
              </w:rPr>
            </w:pPr>
            <w:r w:rsidRPr="00D53CF1">
              <w:rPr>
                <w:sz w:val="20"/>
                <w:szCs w:val="20"/>
              </w:rPr>
              <w:t>1.1</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1E1CB012" w14:textId="77777777" w:rsidR="00940AE8" w:rsidRPr="00D53CF1" w:rsidRDefault="00940AE8" w:rsidP="00940AE8">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4D9B65D3" w14:textId="77777777" w:rsidR="00940AE8" w:rsidRPr="00D53CF1" w:rsidRDefault="00940AE8" w:rsidP="00940AE8">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D9E2DD6" w14:textId="77777777" w:rsidR="00940AE8" w:rsidRPr="00D53CF1" w:rsidRDefault="00940AE8" w:rsidP="00940AE8">
            <w:pPr>
              <w:jc w:val="center"/>
              <w:rPr>
                <w:sz w:val="20"/>
                <w:szCs w:val="20"/>
              </w:rPr>
            </w:pPr>
            <w:r w:rsidRPr="00D53CF1">
              <w:rPr>
                <w:sz w:val="20"/>
                <w:szCs w:val="20"/>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85150F2" w14:textId="77777777" w:rsidR="00940AE8" w:rsidRPr="00D53CF1" w:rsidRDefault="00940AE8" w:rsidP="00940AE8">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9B2477" w14:textId="77777777" w:rsidR="00940AE8" w:rsidRPr="00D53CF1" w:rsidRDefault="00940AE8" w:rsidP="00940AE8">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D2A6D3" w14:textId="77777777" w:rsidR="00940AE8" w:rsidRPr="00D53CF1" w:rsidRDefault="00940AE8" w:rsidP="00940AE8">
            <w:pPr>
              <w:jc w:val="center"/>
              <w:rPr>
                <w:b/>
                <w:bCs/>
                <w:sz w:val="20"/>
                <w:szCs w:val="20"/>
              </w:rPr>
            </w:pPr>
            <w:r w:rsidRPr="00D53CF1">
              <w:rPr>
                <w:b/>
                <w:bCs/>
                <w:sz w:val="20"/>
                <w:szCs w:val="20"/>
              </w:rPr>
              <w:t> </w:t>
            </w:r>
          </w:p>
        </w:tc>
        <w:tc>
          <w:tcPr>
            <w:tcW w:w="136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056ABF7" w14:textId="77777777" w:rsidR="00940AE8" w:rsidRPr="00D53CF1" w:rsidRDefault="00940AE8" w:rsidP="00940AE8">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810263B"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E9776E2"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3B88097" w14:textId="77777777" w:rsidR="00940AE8" w:rsidRPr="00D53CF1" w:rsidRDefault="00940AE8" w:rsidP="00940AE8">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5829D514" w14:textId="77777777" w:rsidR="00940AE8" w:rsidRPr="00D53CF1" w:rsidRDefault="00940AE8" w:rsidP="00940AE8">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57E05142"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39A2785" w14:textId="77777777" w:rsidR="00940AE8" w:rsidRPr="00D53CF1" w:rsidRDefault="00940AE8" w:rsidP="00940AE8">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BEAEB49"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E5144C8" w14:textId="77777777" w:rsidR="00940AE8" w:rsidRPr="00D53CF1" w:rsidRDefault="00940AE8" w:rsidP="00940AE8">
            <w:pPr>
              <w:jc w:val="center"/>
              <w:rPr>
                <w:b/>
                <w:bCs/>
                <w:sz w:val="20"/>
                <w:szCs w:val="20"/>
              </w:rPr>
            </w:pPr>
            <w:r w:rsidRPr="00D53CF1">
              <w:rPr>
                <w:b/>
                <w:bCs/>
                <w:sz w:val="20"/>
                <w:szCs w:val="20"/>
              </w:rPr>
              <w:t> </w:t>
            </w:r>
          </w:p>
        </w:tc>
        <w:tc>
          <w:tcPr>
            <w:tcW w:w="744" w:type="dxa"/>
            <w:tcBorders>
              <w:top w:val="nil"/>
              <w:left w:val="nil"/>
              <w:bottom w:val="single" w:sz="4" w:space="0" w:color="auto"/>
              <w:right w:val="single" w:sz="4" w:space="0" w:color="auto"/>
            </w:tcBorders>
            <w:shd w:val="clear" w:color="auto" w:fill="auto"/>
            <w:noWrap/>
            <w:vAlign w:val="center"/>
            <w:hideMark/>
          </w:tcPr>
          <w:p w14:paraId="6EC890C2" w14:textId="77777777" w:rsidR="00940AE8" w:rsidRPr="00D53CF1" w:rsidRDefault="00940AE8" w:rsidP="00940AE8">
            <w:pPr>
              <w:jc w:val="center"/>
              <w:rPr>
                <w:b/>
                <w:bCs/>
                <w:sz w:val="20"/>
                <w:szCs w:val="20"/>
              </w:rPr>
            </w:pPr>
            <w:r w:rsidRPr="00D53CF1">
              <w:rPr>
                <w:b/>
                <w:bCs/>
                <w:sz w:val="20"/>
                <w:szCs w:val="20"/>
              </w:rPr>
              <w:t> </w:t>
            </w:r>
          </w:p>
        </w:tc>
      </w:tr>
      <w:tr w:rsidR="00940AE8" w:rsidRPr="00D53CF1" w14:paraId="27FC19E9" w14:textId="77777777" w:rsidTr="00940AE8">
        <w:trPr>
          <w:trHeight w:val="315"/>
        </w:trPr>
        <w:tc>
          <w:tcPr>
            <w:tcW w:w="1387" w:type="dxa"/>
            <w:vMerge/>
            <w:tcBorders>
              <w:top w:val="nil"/>
              <w:left w:val="single" w:sz="8" w:space="0" w:color="auto"/>
              <w:bottom w:val="single" w:sz="4" w:space="0" w:color="000000"/>
              <w:right w:val="single" w:sz="4" w:space="0" w:color="auto"/>
            </w:tcBorders>
            <w:shd w:val="clear" w:color="auto" w:fill="auto"/>
            <w:vAlign w:val="center"/>
            <w:hideMark/>
          </w:tcPr>
          <w:p w14:paraId="340194AF" w14:textId="77777777" w:rsidR="00940AE8" w:rsidRPr="00D53CF1" w:rsidRDefault="00940AE8" w:rsidP="00940AE8">
            <w:pPr>
              <w:rPr>
                <w:sz w:val="20"/>
                <w:szCs w:val="20"/>
              </w:rPr>
            </w:pPr>
          </w:p>
        </w:tc>
        <w:tc>
          <w:tcPr>
            <w:tcW w:w="1555" w:type="dxa"/>
            <w:vMerge/>
            <w:tcBorders>
              <w:top w:val="nil"/>
              <w:left w:val="single" w:sz="4" w:space="0" w:color="auto"/>
              <w:bottom w:val="single" w:sz="4" w:space="0" w:color="000000"/>
              <w:right w:val="single" w:sz="4" w:space="0" w:color="auto"/>
            </w:tcBorders>
            <w:shd w:val="clear" w:color="auto" w:fill="auto"/>
            <w:vAlign w:val="center"/>
            <w:hideMark/>
          </w:tcPr>
          <w:p w14:paraId="3BB1DFBB" w14:textId="77777777" w:rsidR="00940AE8" w:rsidRPr="00D53CF1" w:rsidRDefault="00940AE8" w:rsidP="00940AE8">
            <w:pPr>
              <w:rPr>
                <w:sz w:val="20"/>
                <w:szCs w:val="20"/>
              </w:rPr>
            </w:pPr>
          </w:p>
        </w:tc>
        <w:tc>
          <w:tcPr>
            <w:tcW w:w="598" w:type="dxa"/>
            <w:vMerge/>
            <w:tcBorders>
              <w:top w:val="nil"/>
              <w:left w:val="single" w:sz="4" w:space="0" w:color="auto"/>
              <w:bottom w:val="single" w:sz="4" w:space="0" w:color="000000"/>
              <w:right w:val="single" w:sz="4" w:space="0" w:color="auto"/>
            </w:tcBorders>
            <w:shd w:val="clear" w:color="auto" w:fill="auto"/>
            <w:vAlign w:val="center"/>
            <w:hideMark/>
          </w:tcPr>
          <w:p w14:paraId="31E0E0D3" w14:textId="77777777" w:rsidR="00940AE8" w:rsidRPr="00D53CF1" w:rsidRDefault="00940AE8" w:rsidP="00940AE8">
            <w:pPr>
              <w:rPr>
                <w:sz w:val="20"/>
                <w:szCs w:val="20"/>
              </w:rPr>
            </w:pPr>
          </w:p>
        </w:tc>
        <w:tc>
          <w:tcPr>
            <w:tcW w:w="640" w:type="dxa"/>
            <w:vMerge/>
            <w:tcBorders>
              <w:top w:val="nil"/>
              <w:left w:val="single" w:sz="4" w:space="0" w:color="auto"/>
              <w:bottom w:val="single" w:sz="4" w:space="0" w:color="000000"/>
              <w:right w:val="single" w:sz="4" w:space="0" w:color="auto"/>
            </w:tcBorders>
            <w:shd w:val="clear" w:color="auto" w:fill="auto"/>
            <w:vAlign w:val="center"/>
            <w:hideMark/>
          </w:tcPr>
          <w:p w14:paraId="1B1DDAF7" w14:textId="77777777" w:rsidR="00940AE8" w:rsidRPr="00D53CF1" w:rsidRDefault="00940AE8" w:rsidP="00940AE8">
            <w:pPr>
              <w:rPr>
                <w:sz w:val="20"/>
                <w:szCs w:val="20"/>
              </w:rPr>
            </w:pPr>
          </w:p>
        </w:tc>
        <w:tc>
          <w:tcPr>
            <w:tcW w:w="927"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6366072D" w14:textId="77777777" w:rsidR="00940AE8" w:rsidRPr="00D53CF1" w:rsidRDefault="00940AE8" w:rsidP="00940AE8">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5C2E3432" w14:textId="77777777" w:rsidR="00940AE8" w:rsidRPr="00D53CF1" w:rsidRDefault="00940AE8" w:rsidP="00940AE8">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73953CC0" w14:textId="77777777" w:rsidR="00940AE8" w:rsidRPr="00D53CF1" w:rsidRDefault="00940AE8" w:rsidP="00940AE8">
            <w:pPr>
              <w:rPr>
                <w:b/>
                <w:bCs/>
                <w:sz w:val="20"/>
                <w:szCs w:val="20"/>
              </w:rPr>
            </w:pPr>
          </w:p>
        </w:tc>
        <w:tc>
          <w:tcPr>
            <w:tcW w:w="1364" w:type="dxa"/>
            <w:gridSpan w:val="2"/>
            <w:vMerge/>
            <w:tcBorders>
              <w:top w:val="nil"/>
              <w:left w:val="single" w:sz="4" w:space="0" w:color="auto"/>
              <w:bottom w:val="single" w:sz="4" w:space="0" w:color="000000"/>
              <w:right w:val="single" w:sz="4" w:space="0" w:color="auto"/>
            </w:tcBorders>
            <w:vAlign w:val="center"/>
            <w:hideMark/>
          </w:tcPr>
          <w:p w14:paraId="3F4882BE" w14:textId="77777777" w:rsidR="00940AE8" w:rsidRPr="00D53CF1" w:rsidRDefault="00940AE8" w:rsidP="00940AE8">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5BCC8990" w14:textId="77777777" w:rsidR="00940AE8" w:rsidRPr="00D53CF1" w:rsidRDefault="00940AE8" w:rsidP="00940AE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50C651A6" w14:textId="77777777" w:rsidR="00940AE8" w:rsidRPr="00D53CF1" w:rsidRDefault="00940AE8" w:rsidP="00940AE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63371C34" w14:textId="77777777" w:rsidR="00940AE8" w:rsidRPr="00D53CF1" w:rsidRDefault="00940AE8" w:rsidP="00940AE8">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5441DAFE" w14:textId="77777777" w:rsidR="00940AE8" w:rsidRPr="00D53CF1" w:rsidRDefault="00940AE8" w:rsidP="00940AE8">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7D7B35E2"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ACF29B7" w14:textId="77777777" w:rsidR="00940AE8" w:rsidRPr="00D53CF1" w:rsidRDefault="00940AE8" w:rsidP="00940AE8">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880532E"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E03F5BB" w14:textId="77777777" w:rsidR="00940AE8" w:rsidRPr="00D53CF1" w:rsidRDefault="00940AE8" w:rsidP="00940AE8">
            <w:pPr>
              <w:jc w:val="center"/>
              <w:rPr>
                <w:b/>
                <w:bCs/>
                <w:sz w:val="20"/>
                <w:szCs w:val="20"/>
              </w:rPr>
            </w:pPr>
            <w:r w:rsidRPr="00D53CF1">
              <w:rPr>
                <w:b/>
                <w:bCs/>
                <w:sz w:val="20"/>
                <w:szCs w:val="20"/>
              </w:rPr>
              <w:t> </w:t>
            </w:r>
          </w:p>
        </w:tc>
        <w:tc>
          <w:tcPr>
            <w:tcW w:w="744" w:type="dxa"/>
            <w:tcBorders>
              <w:top w:val="nil"/>
              <w:left w:val="nil"/>
              <w:bottom w:val="single" w:sz="4" w:space="0" w:color="auto"/>
              <w:right w:val="single" w:sz="4" w:space="0" w:color="auto"/>
            </w:tcBorders>
            <w:shd w:val="clear" w:color="auto" w:fill="auto"/>
            <w:noWrap/>
            <w:vAlign w:val="center"/>
            <w:hideMark/>
          </w:tcPr>
          <w:p w14:paraId="28F70809" w14:textId="77777777" w:rsidR="00940AE8" w:rsidRPr="00D53CF1" w:rsidRDefault="00940AE8" w:rsidP="00940AE8">
            <w:pPr>
              <w:jc w:val="center"/>
              <w:rPr>
                <w:b/>
                <w:bCs/>
                <w:sz w:val="20"/>
                <w:szCs w:val="20"/>
              </w:rPr>
            </w:pPr>
            <w:r w:rsidRPr="00D53CF1">
              <w:rPr>
                <w:b/>
                <w:bCs/>
                <w:sz w:val="20"/>
                <w:szCs w:val="20"/>
              </w:rPr>
              <w:t> </w:t>
            </w:r>
          </w:p>
        </w:tc>
      </w:tr>
      <w:tr w:rsidR="00940AE8" w:rsidRPr="00D53CF1" w14:paraId="1F5C6A08" w14:textId="77777777" w:rsidTr="00940AE8">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0D7AD4EB" w14:textId="77777777" w:rsidR="00940AE8" w:rsidRPr="00D53CF1" w:rsidRDefault="00940AE8" w:rsidP="00940AE8">
            <w:pPr>
              <w:jc w:val="center"/>
              <w:rPr>
                <w:sz w:val="20"/>
                <w:szCs w:val="20"/>
              </w:rPr>
            </w:pPr>
            <w:r w:rsidRPr="00D53CF1">
              <w:rPr>
                <w:sz w:val="20"/>
                <w:szCs w:val="20"/>
              </w:rPr>
              <w:t>1.2</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3C46E39C" w14:textId="77777777" w:rsidR="00940AE8" w:rsidRPr="00D53CF1" w:rsidRDefault="00940AE8" w:rsidP="00940AE8">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06969FE8" w14:textId="77777777" w:rsidR="00940AE8" w:rsidRPr="00D53CF1" w:rsidRDefault="00940AE8" w:rsidP="00940AE8">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B813EA7" w14:textId="77777777" w:rsidR="00940AE8" w:rsidRPr="00D53CF1" w:rsidRDefault="00940AE8" w:rsidP="00940AE8">
            <w:pPr>
              <w:jc w:val="center"/>
              <w:rPr>
                <w:sz w:val="20"/>
                <w:szCs w:val="20"/>
              </w:rPr>
            </w:pPr>
            <w:r w:rsidRPr="00D53CF1">
              <w:rPr>
                <w:sz w:val="20"/>
                <w:szCs w:val="20"/>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84D6F6D" w14:textId="77777777" w:rsidR="00940AE8" w:rsidRPr="00D53CF1" w:rsidRDefault="00940AE8" w:rsidP="00940AE8">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B86B83" w14:textId="77777777" w:rsidR="00940AE8" w:rsidRPr="00D53CF1" w:rsidRDefault="00940AE8" w:rsidP="00940AE8">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013BEF" w14:textId="77777777" w:rsidR="00940AE8" w:rsidRPr="00D53CF1" w:rsidRDefault="00940AE8" w:rsidP="00940AE8">
            <w:pPr>
              <w:jc w:val="center"/>
              <w:rPr>
                <w:b/>
                <w:bCs/>
                <w:sz w:val="20"/>
                <w:szCs w:val="20"/>
              </w:rPr>
            </w:pPr>
            <w:r w:rsidRPr="00D53CF1">
              <w:rPr>
                <w:b/>
                <w:bCs/>
                <w:sz w:val="20"/>
                <w:szCs w:val="20"/>
              </w:rPr>
              <w:t> </w:t>
            </w:r>
          </w:p>
        </w:tc>
        <w:tc>
          <w:tcPr>
            <w:tcW w:w="136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5651445" w14:textId="77777777" w:rsidR="00940AE8" w:rsidRPr="00D53CF1" w:rsidRDefault="00940AE8" w:rsidP="00940AE8">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1C769BD"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A306D39"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EDAFD52" w14:textId="77777777" w:rsidR="00940AE8" w:rsidRPr="00D53CF1" w:rsidRDefault="00940AE8" w:rsidP="00940AE8">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623515EB" w14:textId="77777777" w:rsidR="00940AE8" w:rsidRPr="00D53CF1" w:rsidRDefault="00940AE8" w:rsidP="00940AE8">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2996BE33"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70B7E9A" w14:textId="77777777" w:rsidR="00940AE8" w:rsidRPr="00D53CF1" w:rsidRDefault="00940AE8" w:rsidP="00940AE8">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2F0485C8"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B8D0719" w14:textId="77777777" w:rsidR="00940AE8" w:rsidRPr="00D53CF1" w:rsidRDefault="00940AE8" w:rsidP="00940AE8">
            <w:pPr>
              <w:jc w:val="center"/>
              <w:rPr>
                <w:b/>
                <w:bCs/>
                <w:sz w:val="20"/>
                <w:szCs w:val="20"/>
              </w:rPr>
            </w:pPr>
            <w:r w:rsidRPr="00D53CF1">
              <w:rPr>
                <w:b/>
                <w:bCs/>
                <w:sz w:val="20"/>
                <w:szCs w:val="20"/>
              </w:rPr>
              <w:t> </w:t>
            </w:r>
          </w:p>
        </w:tc>
        <w:tc>
          <w:tcPr>
            <w:tcW w:w="744" w:type="dxa"/>
            <w:tcBorders>
              <w:top w:val="nil"/>
              <w:left w:val="nil"/>
              <w:bottom w:val="single" w:sz="4" w:space="0" w:color="auto"/>
              <w:right w:val="single" w:sz="4" w:space="0" w:color="auto"/>
            </w:tcBorders>
            <w:shd w:val="clear" w:color="auto" w:fill="auto"/>
            <w:noWrap/>
            <w:vAlign w:val="center"/>
            <w:hideMark/>
          </w:tcPr>
          <w:p w14:paraId="4C5621D3" w14:textId="77777777" w:rsidR="00940AE8" w:rsidRPr="00D53CF1" w:rsidRDefault="00940AE8" w:rsidP="00940AE8">
            <w:pPr>
              <w:jc w:val="center"/>
              <w:rPr>
                <w:b/>
                <w:bCs/>
                <w:sz w:val="20"/>
                <w:szCs w:val="20"/>
              </w:rPr>
            </w:pPr>
            <w:r w:rsidRPr="00D53CF1">
              <w:rPr>
                <w:b/>
                <w:bCs/>
                <w:sz w:val="20"/>
                <w:szCs w:val="20"/>
              </w:rPr>
              <w:t> </w:t>
            </w:r>
          </w:p>
        </w:tc>
      </w:tr>
      <w:tr w:rsidR="00940AE8" w:rsidRPr="00D53CF1" w14:paraId="2E2391FD" w14:textId="77777777" w:rsidTr="00940AE8">
        <w:trPr>
          <w:trHeight w:val="315"/>
        </w:trPr>
        <w:tc>
          <w:tcPr>
            <w:tcW w:w="1387" w:type="dxa"/>
            <w:vMerge/>
            <w:tcBorders>
              <w:top w:val="nil"/>
              <w:left w:val="single" w:sz="8" w:space="0" w:color="auto"/>
              <w:bottom w:val="single" w:sz="4" w:space="0" w:color="000000"/>
              <w:right w:val="single" w:sz="4" w:space="0" w:color="auto"/>
            </w:tcBorders>
            <w:vAlign w:val="center"/>
            <w:hideMark/>
          </w:tcPr>
          <w:p w14:paraId="375C683C" w14:textId="77777777" w:rsidR="00940AE8" w:rsidRPr="00D53CF1" w:rsidRDefault="00940AE8" w:rsidP="00940AE8">
            <w:pPr>
              <w:rPr>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14:paraId="6F178988" w14:textId="77777777" w:rsidR="00940AE8" w:rsidRPr="00D53CF1" w:rsidRDefault="00940AE8" w:rsidP="00940AE8">
            <w:pPr>
              <w:rPr>
                <w:sz w:val="20"/>
                <w:szCs w:val="20"/>
              </w:rPr>
            </w:pPr>
          </w:p>
        </w:tc>
        <w:tc>
          <w:tcPr>
            <w:tcW w:w="598" w:type="dxa"/>
            <w:vMerge/>
            <w:tcBorders>
              <w:top w:val="nil"/>
              <w:left w:val="single" w:sz="4" w:space="0" w:color="auto"/>
              <w:bottom w:val="single" w:sz="4" w:space="0" w:color="000000"/>
              <w:right w:val="single" w:sz="4" w:space="0" w:color="auto"/>
            </w:tcBorders>
            <w:vAlign w:val="center"/>
            <w:hideMark/>
          </w:tcPr>
          <w:p w14:paraId="75040809" w14:textId="77777777" w:rsidR="00940AE8" w:rsidRPr="00D53CF1" w:rsidRDefault="00940AE8" w:rsidP="00940AE8">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14:paraId="36B5352F" w14:textId="77777777" w:rsidR="00940AE8" w:rsidRPr="00D53CF1" w:rsidRDefault="00940AE8" w:rsidP="00940AE8">
            <w:pPr>
              <w:rPr>
                <w:sz w:val="20"/>
                <w:szCs w:val="20"/>
              </w:rPr>
            </w:pPr>
          </w:p>
        </w:tc>
        <w:tc>
          <w:tcPr>
            <w:tcW w:w="927" w:type="dxa"/>
            <w:gridSpan w:val="2"/>
            <w:vMerge/>
            <w:tcBorders>
              <w:top w:val="nil"/>
              <w:left w:val="single" w:sz="4" w:space="0" w:color="auto"/>
              <w:bottom w:val="single" w:sz="4" w:space="0" w:color="000000"/>
              <w:right w:val="single" w:sz="4" w:space="0" w:color="auto"/>
            </w:tcBorders>
            <w:vAlign w:val="center"/>
            <w:hideMark/>
          </w:tcPr>
          <w:p w14:paraId="60C625E9" w14:textId="77777777" w:rsidR="00940AE8" w:rsidRPr="00D53CF1" w:rsidRDefault="00940AE8" w:rsidP="00940AE8">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2CA953AE" w14:textId="77777777" w:rsidR="00940AE8" w:rsidRPr="00D53CF1" w:rsidRDefault="00940AE8" w:rsidP="00940AE8">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76FC1399" w14:textId="77777777" w:rsidR="00940AE8" w:rsidRPr="00D53CF1" w:rsidRDefault="00940AE8" w:rsidP="00940AE8">
            <w:pPr>
              <w:rPr>
                <w:b/>
                <w:bCs/>
                <w:sz w:val="20"/>
                <w:szCs w:val="20"/>
              </w:rPr>
            </w:pPr>
          </w:p>
        </w:tc>
        <w:tc>
          <w:tcPr>
            <w:tcW w:w="1364" w:type="dxa"/>
            <w:gridSpan w:val="2"/>
            <w:vMerge/>
            <w:tcBorders>
              <w:top w:val="nil"/>
              <w:left w:val="single" w:sz="4" w:space="0" w:color="auto"/>
              <w:bottom w:val="single" w:sz="4" w:space="0" w:color="000000"/>
              <w:right w:val="single" w:sz="4" w:space="0" w:color="auto"/>
            </w:tcBorders>
            <w:vAlign w:val="center"/>
            <w:hideMark/>
          </w:tcPr>
          <w:p w14:paraId="3F88C92C" w14:textId="77777777" w:rsidR="00940AE8" w:rsidRPr="00D53CF1" w:rsidRDefault="00940AE8" w:rsidP="00940AE8">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7D9A68BC" w14:textId="77777777" w:rsidR="00940AE8" w:rsidRPr="00D53CF1" w:rsidRDefault="00940AE8" w:rsidP="00940AE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27B0E6A4" w14:textId="77777777" w:rsidR="00940AE8" w:rsidRPr="00D53CF1" w:rsidRDefault="00940AE8" w:rsidP="00940AE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88CDC3F" w14:textId="77777777" w:rsidR="00940AE8" w:rsidRPr="00D53CF1" w:rsidRDefault="00940AE8" w:rsidP="00940AE8">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5EEA3F57" w14:textId="77777777" w:rsidR="00940AE8" w:rsidRPr="00D53CF1" w:rsidRDefault="00940AE8" w:rsidP="00940AE8">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5B8CE05E"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6886857" w14:textId="77777777" w:rsidR="00940AE8" w:rsidRPr="00D53CF1" w:rsidRDefault="00940AE8" w:rsidP="00940AE8">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A17A48C"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81091FB" w14:textId="77777777" w:rsidR="00940AE8" w:rsidRPr="00D53CF1" w:rsidRDefault="00940AE8" w:rsidP="00940AE8">
            <w:pPr>
              <w:jc w:val="center"/>
              <w:rPr>
                <w:b/>
                <w:bCs/>
                <w:sz w:val="20"/>
                <w:szCs w:val="20"/>
              </w:rPr>
            </w:pPr>
            <w:r w:rsidRPr="00D53CF1">
              <w:rPr>
                <w:b/>
                <w:bCs/>
                <w:sz w:val="20"/>
                <w:szCs w:val="20"/>
              </w:rPr>
              <w:t> </w:t>
            </w:r>
          </w:p>
        </w:tc>
        <w:tc>
          <w:tcPr>
            <w:tcW w:w="744" w:type="dxa"/>
            <w:tcBorders>
              <w:top w:val="nil"/>
              <w:left w:val="nil"/>
              <w:bottom w:val="single" w:sz="4" w:space="0" w:color="auto"/>
              <w:right w:val="single" w:sz="4" w:space="0" w:color="auto"/>
            </w:tcBorders>
            <w:shd w:val="clear" w:color="auto" w:fill="auto"/>
            <w:noWrap/>
            <w:vAlign w:val="center"/>
            <w:hideMark/>
          </w:tcPr>
          <w:p w14:paraId="2EBD4598" w14:textId="77777777" w:rsidR="00940AE8" w:rsidRPr="00D53CF1" w:rsidRDefault="00940AE8" w:rsidP="00940AE8">
            <w:pPr>
              <w:jc w:val="center"/>
              <w:rPr>
                <w:b/>
                <w:bCs/>
                <w:sz w:val="20"/>
                <w:szCs w:val="20"/>
              </w:rPr>
            </w:pPr>
            <w:r w:rsidRPr="00D53CF1">
              <w:rPr>
                <w:b/>
                <w:bCs/>
                <w:sz w:val="20"/>
                <w:szCs w:val="20"/>
              </w:rPr>
              <w:t> </w:t>
            </w:r>
          </w:p>
        </w:tc>
      </w:tr>
      <w:tr w:rsidR="00940AE8" w:rsidRPr="00D53CF1" w14:paraId="6CE7A122" w14:textId="77777777" w:rsidTr="00940AE8">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25A47279" w14:textId="77777777" w:rsidR="00940AE8" w:rsidRPr="00D53CF1" w:rsidRDefault="00940AE8" w:rsidP="00940AE8">
            <w:pPr>
              <w:jc w:val="center"/>
              <w:rPr>
                <w:sz w:val="20"/>
                <w:szCs w:val="20"/>
              </w:rPr>
            </w:pPr>
            <w:r w:rsidRPr="00D53CF1">
              <w:rPr>
                <w:sz w:val="20"/>
                <w:szCs w:val="20"/>
              </w:rPr>
              <w:t>1.3</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30C86473" w14:textId="77777777" w:rsidR="00940AE8" w:rsidRPr="00D53CF1" w:rsidRDefault="00940AE8" w:rsidP="00940AE8">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12C2571D" w14:textId="77777777" w:rsidR="00940AE8" w:rsidRPr="00D53CF1" w:rsidRDefault="00940AE8" w:rsidP="00940AE8">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494A404" w14:textId="77777777" w:rsidR="00940AE8" w:rsidRPr="00D53CF1" w:rsidRDefault="00940AE8" w:rsidP="00940AE8">
            <w:pPr>
              <w:jc w:val="center"/>
              <w:rPr>
                <w:sz w:val="20"/>
                <w:szCs w:val="20"/>
              </w:rPr>
            </w:pPr>
            <w:r w:rsidRPr="00D53CF1">
              <w:rPr>
                <w:sz w:val="20"/>
                <w:szCs w:val="20"/>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564F4F0" w14:textId="77777777" w:rsidR="00940AE8" w:rsidRPr="00D53CF1" w:rsidRDefault="00940AE8" w:rsidP="00940AE8">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15599A" w14:textId="77777777" w:rsidR="00940AE8" w:rsidRPr="00D53CF1" w:rsidRDefault="00940AE8" w:rsidP="00940AE8">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1B4E8D" w14:textId="77777777" w:rsidR="00940AE8" w:rsidRPr="00D53CF1" w:rsidRDefault="00940AE8" w:rsidP="00940AE8">
            <w:pPr>
              <w:jc w:val="center"/>
              <w:rPr>
                <w:b/>
                <w:bCs/>
                <w:sz w:val="20"/>
                <w:szCs w:val="20"/>
              </w:rPr>
            </w:pPr>
            <w:r w:rsidRPr="00D53CF1">
              <w:rPr>
                <w:b/>
                <w:bCs/>
                <w:sz w:val="20"/>
                <w:szCs w:val="20"/>
              </w:rPr>
              <w:t> </w:t>
            </w:r>
          </w:p>
        </w:tc>
        <w:tc>
          <w:tcPr>
            <w:tcW w:w="136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DA13664" w14:textId="77777777" w:rsidR="00940AE8" w:rsidRPr="00D53CF1" w:rsidRDefault="00940AE8" w:rsidP="00940AE8">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CB05285"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35AC15D"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BB8C8CE" w14:textId="77777777" w:rsidR="00940AE8" w:rsidRPr="00D53CF1" w:rsidRDefault="00940AE8" w:rsidP="00940AE8">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1AFC4D45" w14:textId="77777777" w:rsidR="00940AE8" w:rsidRPr="00D53CF1" w:rsidRDefault="00940AE8" w:rsidP="00940AE8">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5C2D2003"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A320C06" w14:textId="77777777" w:rsidR="00940AE8" w:rsidRPr="00D53CF1" w:rsidRDefault="00940AE8" w:rsidP="00940AE8">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D042276"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2AAF25E" w14:textId="77777777" w:rsidR="00940AE8" w:rsidRPr="00D53CF1" w:rsidRDefault="00940AE8" w:rsidP="00940AE8">
            <w:pPr>
              <w:jc w:val="center"/>
              <w:rPr>
                <w:b/>
                <w:bCs/>
                <w:sz w:val="20"/>
                <w:szCs w:val="20"/>
              </w:rPr>
            </w:pPr>
            <w:r w:rsidRPr="00D53CF1">
              <w:rPr>
                <w:b/>
                <w:bCs/>
                <w:sz w:val="20"/>
                <w:szCs w:val="20"/>
              </w:rPr>
              <w:t> </w:t>
            </w:r>
          </w:p>
        </w:tc>
        <w:tc>
          <w:tcPr>
            <w:tcW w:w="744" w:type="dxa"/>
            <w:tcBorders>
              <w:top w:val="nil"/>
              <w:left w:val="nil"/>
              <w:bottom w:val="single" w:sz="4" w:space="0" w:color="auto"/>
              <w:right w:val="single" w:sz="4" w:space="0" w:color="auto"/>
            </w:tcBorders>
            <w:shd w:val="clear" w:color="auto" w:fill="auto"/>
            <w:noWrap/>
            <w:vAlign w:val="center"/>
            <w:hideMark/>
          </w:tcPr>
          <w:p w14:paraId="1320D066" w14:textId="77777777" w:rsidR="00940AE8" w:rsidRPr="00D53CF1" w:rsidRDefault="00940AE8" w:rsidP="00940AE8">
            <w:pPr>
              <w:jc w:val="center"/>
              <w:rPr>
                <w:b/>
                <w:bCs/>
                <w:sz w:val="20"/>
                <w:szCs w:val="20"/>
              </w:rPr>
            </w:pPr>
            <w:r w:rsidRPr="00D53CF1">
              <w:rPr>
                <w:b/>
                <w:bCs/>
                <w:sz w:val="20"/>
                <w:szCs w:val="20"/>
              </w:rPr>
              <w:t> </w:t>
            </w:r>
          </w:p>
        </w:tc>
      </w:tr>
      <w:tr w:rsidR="00940AE8" w:rsidRPr="00D53CF1" w14:paraId="2DDC052D" w14:textId="77777777" w:rsidTr="00940AE8">
        <w:trPr>
          <w:trHeight w:val="315"/>
        </w:trPr>
        <w:tc>
          <w:tcPr>
            <w:tcW w:w="1387" w:type="dxa"/>
            <w:vMerge/>
            <w:tcBorders>
              <w:top w:val="nil"/>
              <w:left w:val="single" w:sz="8" w:space="0" w:color="auto"/>
              <w:bottom w:val="single" w:sz="4" w:space="0" w:color="000000"/>
              <w:right w:val="single" w:sz="4" w:space="0" w:color="auto"/>
            </w:tcBorders>
            <w:vAlign w:val="center"/>
            <w:hideMark/>
          </w:tcPr>
          <w:p w14:paraId="0D1D8B84" w14:textId="77777777" w:rsidR="00940AE8" w:rsidRPr="00D53CF1" w:rsidRDefault="00940AE8" w:rsidP="00940AE8">
            <w:pPr>
              <w:rPr>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14:paraId="417E0BAA" w14:textId="77777777" w:rsidR="00940AE8" w:rsidRPr="00D53CF1" w:rsidRDefault="00940AE8" w:rsidP="00940AE8">
            <w:pPr>
              <w:rPr>
                <w:sz w:val="20"/>
                <w:szCs w:val="20"/>
              </w:rPr>
            </w:pPr>
          </w:p>
        </w:tc>
        <w:tc>
          <w:tcPr>
            <w:tcW w:w="598" w:type="dxa"/>
            <w:vMerge/>
            <w:tcBorders>
              <w:top w:val="nil"/>
              <w:left w:val="single" w:sz="4" w:space="0" w:color="auto"/>
              <w:bottom w:val="single" w:sz="4" w:space="0" w:color="000000"/>
              <w:right w:val="single" w:sz="4" w:space="0" w:color="auto"/>
            </w:tcBorders>
            <w:vAlign w:val="center"/>
            <w:hideMark/>
          </w:tcPr>
          <w:p w14:paraId="1B9241E4" w14:textId="77777777" w:rsidR="00940AE8" w:rsidRPr="00D53CF1" w:rsidRDefault="00940AE8" w:rsidP="00940AE8">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14:paraId="54F68618" w14:textId="77777777" w:rsidR="00940AE8" w:rsidRPr="00D53CF1" w:rsidRDefault="00940AE8" w:rsidP="00940AE8">
            <w:pPr>
              <w:rPr>
                <w:sz w:val="20"/>
                <w:szCs w:val="20"/>
              </w:rPr>
            </w:pPr>
          </w:p>
        </w:tc>
        <w:tc>
          <w:tcPr>
            <w:tcW w:w="927" w:type="dxa"/>
            <w:gridSpan w:val="2"/>
            <w:vMerge/>
            <w:tcBorders>
              <w:top w:val="nil"/>
              <w:left w:val="single" w:sz="4" w:space="0" w:color="auto"/>
              <w:bottom w:val="single" w:sz="4" w:space="0" w:color="000000"/>
              <w:right w:val="single" w:sz="4" w:space="0" w:color="auto"/>
            </w:tcBorders>
            <w:vAlign w:val="center"/>
            <w:hideMark/>
          </w:tcPr>
          <w:p w14:paraId="10831E63" w14:textId="77777777" w:rsidR="00940AE8" w:rsidRPr="00D53CF1" w:rsidRDefault="00940AE8" w:rsidP="00940AE8">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11318360" w14:textId="77777777" w:rsidR="00940AE8" w:rsidRPr="00D53CF1" w:rsidRDefault="00940AE8" w:rsidP="00940AE8">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3389B153" w14:textId="77777777" w:rsidR="00940AE8" w:rsidRPr="00D53CF1" w:rsidRDefault="00940AE8" w:rsidP="00940AE8">
            <w:pPr>
              <w:rPr>
                <w:b/>
                <w:bCs/>
                <w:sz w:val="20"/>
                <w:szCs w:val="20"/>
              </w:rPr>
            </w:pPr>
          </w:p>
        </w:tc>
        <w:tc>
          <w:tcPr>
            <w:tcW w:w="1364" w:type="dxa"/>
            <w:gridSpan w:val="2"/>
            <w:vMerge/>
            <w:tcBorders>
              <w:top w:val="nil"/>
              <w:left w:val="single" w:sz="4" w:space="0" w:color="auto"/>
              <w:bottom w:val="single" w:sz="4" w:space="0" w:color="000000"/>
              <w:right w:val="single" w:sz="4" w:space="0" w:color="auto"/>
            </w:tcBorders>
            <w:vAlign w:val="center"/>
            <w:hideMark/>
          </w:tcPr>
          <w:p w14:paraId="44648083" w14:textId="77777777" w:rsidR="00940AE8" w:rsidRPr="00D53CF1" w:rsidRDefault="00940AE8" w:rsidP="00940AE8">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5EA306BE" w14:textId="77777777" w:rsidR="00940AE8" w:rsidRPr="00D53CF1" w:rsidRDefault="00940AE8" w:rsidP="00940AE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2F46891B" w14:textId="77777777" w:rsidR="00940AE8" w:rsidRPr="00D53CF1" w:rsidRDefault="00940AE8" w:rsidP="00940AE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006A1BB" w14:textId="77777777" w:rsidR="00940AE8" w:rsidRPr="00D53CF1" w:rsidRDefault="00940AE8" w:rsidP="00940AE8">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5977635D" w14:textId="77777777" w:rsidR="00940AE8" w:rsidRPr="00D53CF1" w:rsidRDefault="00940AE8" w:rsidP="00940AE8">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542BDE38"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1F8F8B7" w14:textId="77777777" w:rsidR="00940AE8" w:rsidRPr="00D53CF1" w:rsidRDefault="00940AE8" w:rsidP="00940AE8">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76A4D50"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424BED2" w14:textId="77777777" w:rsidR="00940AE8" w:rsidRPr="00D53CF1" w:rsidRDefault="00940AE8" w:rsidP="00940AE8">
            <w:pPr>
              <w:jc w:val="center"/>
              <w:rPr>
                <w:b/>
                <w:bCs/>
                <w:sz w:val="20"/>
                <w:szCs w:val="20"/>
              </w:rPr>
            </w:pPr>
            <w:r w:rsidRPr="00D53CF1">
              <w:rPr>
                <w:b/>
                <w:bCs/>
                <w:sz w:val="20"/>
                <w:szCs w:val="20"/>
              </w:rPr>
              <w:t> </w:t>
            </w:r>
          </w:p>
        </w:tc>
        <w:tc>
          <w:tcPr>
            <w:tcW w:w="744" w:type="dxa"/>
            <w:tcBorders>
              <w:top w:val="nil"/>
              <w:left w:val="nil"/>
              <w:bottom w:val="single" w:sz="4" w:space="0" w:color="auto"/>
              <w:right w:val="single" w:sz="4" w:space="0" w:color="auto"/>
            </w:tcBorders>
            <w:shd w:val="clear" w:color="auto" w:fill="auto"/>
            <w:noWrap/>
            <w:vAlign w:val="center"/>
            <w:hideMark/>
          </w:tcPr>
          <w:p w14:paraId="10B94014" w14:textId="77777777" w:rsidR="00940AE8" w:rsidRPr="00D53CF1" w:rsidRDefault="00940AE8" w:rsidP="00940AE8">
            <w:pPr>
              <w:jc w:val="center"/>
              <w:rPr>
                <w:b/>
                <w:bCs/>
                <w:sz w:val="20"/>
                <w:szCs w:val="20"/>
              </w:rPr>
            </w:pPr>
            <w:r w:rsidRPr="00D53CF1">
              <w:rPr>
                <w:b/>
                <w:bCs/>
                <w:sz w:val="20"/>
                <w:szCs w:val="20"/>
              </w:rPr>
              <w:t> </w:t>
            </w:r>
          </w:p>
        </w:tc>
      </w:tr>
      <w:tr w:rsidR="00940AE8" w:rsidRPr="00D53CF1" w14:paraId="3AAEC89E" w14:textId="77777777" w:rsidTr="00940AE8">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6CBF54E1" w14:textId="77777777" w:rsidR="00940AE8" w:rsidRPr="00D53CF1" w:rsidRDefault="00940AE8" w:rsidP="00940AE8">
            <w:pPr>
              <w:jc w:val="center"/>
              <w:rPr>
                <w:sz w:val="20"/>
                <w:szCs w:val="20"/>
              </w:rPr>
            </w:pPr>
            <w:r w:rsidRPr="00D53CF1">
              <w:rPr>
                <w:sz w:val="20"/>
                <w:szCs w:val="20"/>
              </w:rPr>
              <w:t>1.4</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03282B29" w14:textId="77777777" w:rsidR="00940AE8" w:rsidRPr="00D53CF1" w:rsidRDefault="00940AE8" w:rsidP="00940AE8">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370C7B44" w14:textId="77777777" w:rsidR="00940AE8" w:rsidRPr="00D53CF1" w:rsidRDefault="00940AE8" w:rsidP="00940AE8">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4E1C275" w14:textId="77777777" w:rsidR="00940AE8" w:rsidRPr="00D53CF1" w:rsidRDefault="00940AE8" w:rsidP="00940AE8">
            <w:pPr>
              <w:jc w:val="center"/>
              <w:rPr>
                <w:sz w:val="20"/>
                <w:szCs w:val="20"/>
              </w:rPr>
            </w:pPr>
            <w:r w:rsidRPr="00D53CF1">
              <w:rPr>
                <w:sz w:val="20"/>
                <w:szCs w:val="20"/>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3EE02C9" w14:textId="77777777" w:rsidR="00940AE8" w:rsidRPr="00D53CF1" w:rsidRDefault="00940AE8" w:rsidP="00940AE8">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ED8B4C" w14:textId="77777777" w:rsidR="00940AE8" w:rsidRPr="00D53CF1" w:rsidRDefault="00940AE8" w:rsidP="00940AE8">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05B7E1" w14:textId="77777777" w:rsidR="00940AE8" w:rsidRPr="00D53CF1" w:rsidRDefault="00940AE8" w:rsidP="00940AE8">
            <w:pPr>
              <w:jc w:val="center"/>
              <w:rPr>
                <w:b/>
                <w:bCs/>
                <w:sz w:val="20"/>
                <w:szCs w:val="20"/>
              </w:rPr>
            </w:pPr>
            <w:r w:rsidRPr="00D53CF1">
              <w:rPr>
                <w:b/>
                <w:bCs/>
                <w:sz w:val="20"/>
                <w:szCs w:val="20"/>
              </w:rPr>
              <w:t> </w:t>
            </w:r>
          </w:p>
        </w:tc>
        <w:tc>
          <w:tcPr>
            <w:tcW w:w="136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66C0156" w14:textId="77777777" w:rsidR="00940AE8" w:rsidRPr="00D53CF1" w:rsidRDefault="00940AE8" w:rsidP="00940AE8">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87C2ED6"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F1DA57B" w14:textId="77777777" w:rsidR="00940AE8" w:rsidRPr="00D53CF1" w:rsidRDefault="00940AE8" w:rsidP="00940AE8">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F621C14" w14:textId="77777777" w:rsidR="00940AE8" w:rsidRPr="00D53CF1" w:rsidRDefault="00940AE8" w:rsidP="00940AE8">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11DBEE2E" w14:textId="77777777" w:rsidR="00940AE8" w:rsidRPr="00D53CF1" w:rsidRDefault="00940AE8" w:rsidP="00940AE8">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3D4D160E"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153EB88" w14:textId="77777777" w:rsidR="00940AE8" w:rsidRPr="00D53CF1" w:rsidRDefault="00940AE8" w:rsidP="00940AE8">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1B7F8F15"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7A0E7D5" w14:textId="77777777" w:rsidR="00940AE8" w:rsidRPr="00D53CF1" w:rsidRDefault="00940AE8" w:rsidP="00940AE8">
            <w:pPr>
              <w:jc w:val="center"/>
              <w:rPr>
                <w:b/>
                <w:bCs/>
                <w:sz w:val="20"/>
                <w:szCs w:val="20"/>
              </w:rPr>
            </w:pPr>
            <w:r w:rsidRPr="00D53CF1">
              <w:rPr>
                <w:b/>
                <w:bCs/>
                <w:sz w:val="20"/>
                <w:szCs w:val="20"/>
              </w:rPr>
              <w:t> </w:t>
            </w:r>
          </w:p>
        </w:tc>
        <w:tc>
          <w:tcPr>
            <w:tcW w:w="744" w:type="dxa"/>
            <w:tcBorders>
              <w:top w:val="nil"/>
              <w:left w:val="nil"/>
              <w:bottom w:val="single" w:sz="4" w:space="0" w:color="auto"/>
              <w:right w:val="single" w:sz="4" w:space="0" w:color="auto"/>
            </w:tcBorders>
            <w:shd w:val="clear" w:color="auto" w:fill="auto"/>
            <w:noWrap/>
            <w:vAlign w:val="center"/>
            <w:hideMark/>
          </w:tcPr>
          <w:p w14:paraId="42EA89A1" w14:textId="77777777" w:rsidR="00940AE8" w:rsidRPr="00D53CF1" w:rsidRDefault="00940AE8" w:rsidP="00940AE8">
            <w:pPr>
              <w:jc w:val="center"/>
              <w:rPr>
                <w:b/>
                <w:bCs/>
                <w:sz w:val="20"/>
                <w:szCs w:val="20"/>
              </w:rPr>
            </w:pPr>
            <w:r w:rsidRPr="00D53CF1">
              <w:rPr>
                <w:b/>
                <w:bCs/>
                <w:sz w:val="20"/>
                <w:szCs w:val="20"/>
              </w:rPr>
              <w:t> </w:t>
            </w:r>
          </w:p>
        </w:tc>
      </w:tr>
      <w:tr w:rsidR="00940AE8" w:rsidRPr="00D53CF1" w14:paraId="5DAC6D0C" w14:textId="77777777" w:rsidTr="00940AE8">
        <w:trPr>
          <w:trHeight w:val="315"/>
        </w:trPr>
        <w:tc>
          <w:tcPr>
            <w:tcW w:w="1387" w:type="dxa"/>
            <w:vMerge/>
            <w:tcBorders>
              <w:top w:val="nil"/>
              <w:left w:val="single" w:sz="8" w:space="0" w:color="auto"/>
              <w:bottom w:val="single" w:sz="4" w:space="0" w:color="000000"/>
              <w:right w:val="single" w:sz="4" w:space="0" w:color="auto"/>
            </w:tcBorders>
            <w:vAlign w:val="center"/>
            <w:hideMark/>
          </w:tcPr>
          <w:p w14:paraId="5E533B26" w14:textId="77777777" w:rsidR="00940AE8" w:rsidRPr="00D53CF1" w:rsidRDefault="00940AE8" w:rsidP="00940AE8">
            <w:pPr>
              <w:rPr>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14:paraId="3A111445" w14:textId="77777777" w:rsidR="00940AE8" w:rsidRPr="00D53CF1" w:rsidRDefault="00940AE8" w:rsidP="00940AE8">
            <w:pPr>
              <w:rPr>
                <w:sz w:val="20"/>
                <w:szCs w:val="20"/>
              </w:rPr>
            </w:pPr>
          </w:p>
        </w:tc>
        <w:tc>
          <w:tcPr>
            <w:tcW w:w="598" w:type="dxa"/>
            <w:vMerge/>
            <w:tcBorders>
              <w:top w:val="nil"/>
              <w:left w:val="single" w:sz="4" w:space="0" w:color="auto"/>
              <w:bottom w:val="single" w:sz="4" w:space="0" w:color="000000"/>
              <w:right w:val="single" w:sz="4" w:space="0" w:color="auto"/>
            </w:tcBorders>
            <w:vAlign w:val="center"/>
            <w:hideMark/>
          </w:tcPr>
          <w:p w14:paraId="3C437162" w14:textId="77777777" w:rsidR="00940AE8" w:rsidRPr="00D53CF1" w:rsidRDefault="00940AE8" w:rsidP="00940AE8">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14:paraId="0261A009" w14:textId="77777777" w:rsidR="00940AE8" w:rsidRPr="00D53CF1" w:rsidRDefault="00940AE8" w:rsidP="00940AE8">
            <w:pPr>
              <w:rPr>
                <w:sz w:val="20"/>
                <w:szCs w:val="20"/>
              </w:rPr>
            </w:pPr>
          </w:p>
        </w:tc>
        <w:tc>
          <w:tcPr>
            <w:tcW w:w="927" w:type="dxa"/>
            <w:gridSpan w:val="2"/>
            <w:vMerge/>
            <w:tcBorders>
              <w:top w:val="nil"/>
              <w:left w:val="single" w:sz="4" w:space="0" w:color="auto"/>
              <w:bottom w:val="single" w:sz="4" w:space="0" w:color="000000"/>
              <w:right w:val="single" w:sz="4" w:space="0" w:color="auto"/>
            </w:tcBorders>
            <w:vAlign w:val="center"/>
            <w:hideMark/>
          </w:tcPr>
          <w:p w14:paraId="76452E2A" w14:textId="77777777" w:rsidR="00940AE8" w:rsidRPr="00D53CF1" w:rsidRDefault="00940AE8" w:rsidP="00940AE8">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57090A9A" w14:textId="77777777" w:rsidR="00940AE8" w:rsidRPr="00D53CF1" w:rsidRDefault="00940AE8" w:rsidP="00940AE8">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10E8A4C4" w14:textId="77777777" w:rsidR="00940AE8" w:rsidRPr="00D53CF1" w:rsidRDefault="00940AE8" w:rsidP="00940AE8">
            <w:pPr>
              <w:rPr>
                <w:b/>
                <w:bCs/>
                <w:sz w:val="20"/>
                <w:szCs w:val="20"/>
              </w:rPr>
            </w:pPr>
          </w:p>
        </w:tc>
        <w:tc>
          <w:tcPr>
            <w:tcW w:w="1364" w:type="dxa"/>
            <w:gridSpan w:val="2"/>
            <w:vMerge/>
            <w:tcBorders>
              <w:top w:val="nil"/>
              <w:left w:val="single" w:sz="4" w:space="0" w:color="auto"/>
              <w:bottom w:val="single" w:sz="4" w:space="0" w:color="000000"/>
              <w:right w:val="single" w:sz="4" w:space="0" w:color="auto"/>
            </w:tcBorders>
            <w:vAlign w:val="center"/>
            <w:hideMark/>
          </w:tcPr>
          <w:p w14:paraId="4805BF7B" w14:textId="77777777" w:rsidR="00940AE8" w:rsidRPr="00D53CF1" w:rsidRDefault="00940AE8" w:rsidP="00940AE8">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1F8FA814" w14:textId="77777777" w:rsidR="00940AE8" w:rsidRPr="00D53CF1" w:rsidRDefault="00940AE8" w:rsidP="00940AE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652FCB4C" w14:textId="77777777" w:rsidR="00940AE8" w:rsidRPr="00D53CF1" w:rsidRDefault="00940AE8" w:rsidP="00940AE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7597201C" w14:textId="77777777" w:rsidR="00940AE8" w:rsidRPr="00D53CF1" w:rsidRDefault="00940AE8" w:rsidP="00940AE8">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41B7DBE4" w14:textId="77777777" w:rsidR="00940AE8" w:rsidRPr="00D53CF1" w:rsidRDefault="00940AE8" w:rsidP="00940AE8">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457B8E46"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00DE21B" w14:textId="77777777" w:rsidR="00940AE8" w:rsidRPr="00D53CF1" w:rsidRDefault="00940AE8" w:rsidP="00940AE8">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1FA7F503" w14:textId="77777777" w:rsidR="00940AE8" w:rsidRPr="00D53CF1" w:rsidRDefault="00940AE8" w:rsidP="00940AE8">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96F2758" w14:textId="77777777" w:rsidR="00940AE8" w:rsidRPr="00D53CF1" w:rsidRDefault="00940AE8" w:rsidP="00940AE8">
            <w:pPr>
              <w:jc w:val="center"/>
              <w:rPr>
                <w:b/>
                <w:bCs/>
                <w:sz w:val="20"/>
                <w:szCs w:val="20"/>
              </w:rPr>
            </w:pPr>
            <w:r w:rsidRPr="00D53CF1">
              <w:rPr>
                <w:b/>
                <w:bCs/>
                <w:sz w:val="20"/>
                <w:szCs w:val="20"/>
              </w:rPr>
              <w:t> </w:t>
            </w:r>
          </w:p>
        </w:tc>
        <w:tc>
          <w:tcPr>
            <w:tcW w:w="744" w:type="dxa"/>
            <w:tcBorders>
              <w:top w:val="nil"/>
              <w:left w:val="nil"/>
              <w:bottom w:val="single" w:sz="4" w:space="0" w:color="auto"/>
              <w:right w:val="single" w:sz="4" w:space="0" w:color="auto"/>
            </w:tcBorders>
            <w:shd w:val="clear" w:color="auto" w:fill="auto"/>
            <w:noWrap/>
            <w:vAlign w:val="center"/>
            <w:hideMark/>
          </w:tcPr>
          <w:p w14:paraId="084517BD" w14:textId="77777777" w:rsidR="00940AE8" w:rsidRPr="00D53CF1" w:rsidRDefault="00940AE8" w:rsidP="00940AE8">
            <w:pPr>
              <w:jc w:val="center"/>
              <w:rPr>
                <w:b/>
                <w:bCs/>
                <w:sz w:val="20"/>
                <w:szCs w:val="20"/>
              </w:rPr>
            </w:pPr>
            <w:r w:rsidRPr="00D53CF1">
              <w:rPr>
                <w:b/>
                <w:bCs/>
                <w:sz w:val="20"/>
                <w:szCs w:val="20"/>
              </w:rPr>
              <w:t> </w:t>
            </w:r>
          </w:p>
        </w:tc>
      </w:tr>
      <w:tr w:rsidR="00940AE8" w:rsidRPr="00D53CF1" w14:paraId="10EA74F2" w14:textId="77777777" w:rsidTr="00940AE8">
        <w:trPr>
          <w:gridAfter w:val="7"/>
          <w:wAfter w:w="5369" w:type="dxa"/>
          <w:trHeight w:val="660"/>
        </w:trPr>
        <w:tc>
          <w:tcPr>
            <w:tcW w:w="715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AE058D3" w14:textId="77777777" w:rsidR="00940AE8" w:rsidRPr="00D53CF1" w:rsidRDefault="00940AE8" w:rsidP="00940AE8">
            <w:pPr>
              <w:jc w:val="right"/>
              <w:rPr>
                <w:b/>
                <w:bCs/>
                <w:sz w:val="20"/>
                <w:szCs w:val="20"/>
              </w:rPr>
            </w:pPr>
            <w:r w:rsidRPr="00D53CF1">
              <w:rPr>
                <w:b/>
                <w:bCs/>
                <w:sz w:val="20"/>
                <w:szCs w:val="20"/>
              </w:rPr>
              <w:t>Всего на объекте людских ресурсов</w:t>
            </w:r>
          </w:p>
        </w:tc>
        <w:tc>
          <w:tcPr>
            <w:tcW w:w="1514" w:type="dxa"/>
            <w:gridSpan w:val="2"/>
            <w:tcBorders>
              <w:top w:val="single" w:sz="4" w:space="0" w:color="auto"/>
              <w:left w:val="nil"/>
              <w:bottom w:val="single" w:sz="4" w:space="0" w:color="auto"/>
              <w:right w:val="single" w:sz="4" w:space="0" w:color="auto"/>
            </w:tcBorders>
            <w:shd w:val="clear" w:color="auto" w:fill="auto"/>
            <w:vAlign w:val="center"/>
            <w:hideMark/>
          </w:tcPr>
          <w:p w14:paraId="4BBC6CF8"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single" w:sz="4" w:space="0" w:color="auto"/>
              <w:left w:val="nil"/>
              <w:bottom w:val="single" w:sz="4" w:space="0" w:color="auto"/>
              <w:right w:val="single" w:sz="4" w:space="0" w:color="auto"/>
            </w:tcBorders>
            <w:shd w:val="clear" w:color="auto" w:fill="auto"/>
            <w:vAlign w:val="center"/>
            <w:hideMark/>
          </w:tcPr>
          <w:p w14:paraId="16AD4987" w14:textId="77777777" w:rsidR="00940AE8" w:rsidRPr="00D53CF1" w:rsidRDefault="00940AE8" w:rsidP="00940AE8">
            <w:pPr>
              <w:rPr>
                <w:sz w:val="20"/>
                <w:szCs w:val="20"/>
              </w:rPr>
            </w:pPr>
            <w:r w:rsidRPr="00D53CF1">
              <w:rPr>
                <w:sz w:val="20"/>
                <w:szCs w:val="20"/>
              </w:rPr>
              <w:t>чел., в том числе:</w:t>
            </w:r>
          </w:p>
        </w:tc>
      </w:tr>
      <w:tr w:rsidR="00940AE8" w:rsidRPr="00D53CF1" w14:paraId="6D471D4A" w14:textId="77777777" w:rsidTr="00940AE8">
        <w:trPr>
          <w:gridAfter w:val="7"/>
          <w:wAfter w:w="5369" w:type="dxa"/>
          <w:trHeight w:val="360"/>
        </w:trPr>
        <w:tc>
          <w:tcPr>
            <w:tcW w:w="7156" w:type="dxa"/>
            <w:gridSpan w:val="9"/>
            <w:tcBorders>
              <w:top w:val="nil"/>
              <w:left w:val="single" w:sz="4" w:space="0" w:color="auto"/>
              <w:bottom w:val="single" w:sz="4" w:space="0" w:color="auto"/>
              <w:right w:val="single" w:sz="4" w:space="0" w:color="auto"/>
            </w:tcBorders>
            <w:shd w:val="clear" w:color="auto" w:fill="auto"/>
            <w:vAlign w:val="center"/>
            <w:hideMark/>
          </w:tcPr>
          <w:p w14:paraId="0D952489" w14:textId="77777777" w:rsidR="00940AE8" w:rsidRPr="00D53CF1" w:rsidRDefault="00940AE8" w:rsidP="00940AE8">
            <w:pPr>
              <w:jc w:val="right"/>
              <w:rPr>
                <w:sz w:val="20"/>
                <w:szCs w:val="20"/>
              </w:rPr>
            </w:pPr>
            <w:r w:rsidRPr="00D53CF1">
              <w:rPr>
                <w:sz w:val="20"/>
                <w:szCs w:val="20"/>
              </w:rPr>
              <w:lastRenderedPageBreak/>
              <w:t>сварщики</w:t>
            </w:r>
          </w:p>
        </w:tc>
        <w:tc>
          <w:tcPr>
            <w:tcW w:w="1514" w:type="dxa"/>
            <w:gridSpan w:val="2"/>
            <w:tcBorders>
              <w:top w:val="nil"/>
              <w:left w:val="nil"/>
              <w:bottom w:val="single" w:sz="4" w:space="0" w:color="auto"/>
              <w:right w:val="single" w:sz="4" w:space="0" w:color="auto"/>
            </w:tcBorders>
            <w:shd w:val="clear" w:color="auto" w:fill="auto"/>
            <w:vAlign w:val="center"/>
            <w:hideMark/>
          </w:tcPr>
          <w:p w14:paraId="2DA74D39"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064A590E" w14:textId="77777777" w:rsidR="00940AE8" w:rsidRPr="00D53CF1" w:rsidRDefault="00940AE8" w:rsidP="00940AE8">
            <w:pPr>
              <w:jc w:val="center"/>
              <w:rPr>
                <w:sz w:val="20"/>
                <w:szCs w:val="20"/>
              </w:rPr>
            </w:pPr>
            <w:r w:rsidRPr="00D53CF1">
              <w:rPr>
                <w:sz w:val="20"/>
                <w:szCs w:val="20"/>
              </w:rPr>
              <w:t> </w:t>
            </w:r>
          </w:p>
        </w:tc>
      </w:tr>
      <w:tr w:rsidR="00940AE8" w:rsidRPr="00D53CF1" w14:paraId="645E1B1E" w14:textId="77777777" w:rsidTr="00940AE8">
        <w:trPr>
          <w:gridAfter w:val="7"/>
          <w:wAfter w:w="5369" w:type="dxa"/>
          <w:trHeight w:val="360"/>
        </w:trPr>
        <w:tc>
          <w:tcPr>
            <w:tcW w:w="7156" w:type="dxa"/>
            <w:gridSpan w:val="9"/>
            <w:tcBorders>
              <w:top w:val="nil"/>
              <w:left w:val="single" w:sz="4" w:space="0" w:color="auto"/>
              <w:bottom w:val="single" w:sz="4" w:space="0" w:color="auto"/>
              <w:right w:val="single" w:sz="4" w:space="0" w:color="auto"/>
            </w:tcBorders>
            <w:shd w:val="clear" w:color="auto" w:fill="auto"/>
            <w:vAlign w:val="center"/>
            <w:hideMark/>
          </w:tcPr>
          <w:p w14:paraId="5C3B8A5B" w14:textId="77777777" w:rsidR="00940AE8" w:rsidRPr="00D53CF1" w:rsidRDefault="00940AE8" w:rsidP="00940AE8">
            <w:pPr>
              <w:jc w:val="right"/>
              <w:rPr>
                <w:sz w:val="20"/>
                <w:szCs w:val="20"/>
              </w:rPr>
            </w:pPr>
            <w:r w:rsidRPr="00D53CF1">
              <w:rPr>
                <w:sz w:val="20"/>
                <w:szCs w:val="20"/>
              </w:rPr>
              <w:t>монтажники</w:t>
            </w:r>
          </w:p>
        </w:tc>
        <w:tc>
          <w:tcPr>
            <w:tcW w:w="1514" w:type="dxa"/>
            <w:gridSpan w:val="2"/>
            <w:tcBorders>
              <w:top w:val="nil"/>
              <w:left w:val="nil"/>
              <w:bottom w:val="single" w:sz="4" w:space="0" w:color="auto"/>
              <w:right w:val="single" w:sz="4" w:space="0" w:color="auto"/>
            </w:tcBorders>
            <w:shd w:val="clear" w:color="auto" w:fill="auto"/>
            <w:vAlign w:val="center"/>
            <w:hideMark/>
          </w:tcPr>
          <w:p w14:paraId="7337A33E"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387E67BA" w14:textId="77777777" w:rsidR="00940AE8" w:rsidRPr="00D53CF1" w:rsidRDefault="00940AE8" w:rsidP="00940AE8">
            <w:pPr>
              <w:jc w:val="center"/>
              <w:rPr>
                <w:sz w:val="20"/>
                <w:szCs w:val="20"/>
              </w:rPr>
            </w:pPr>
            <w:r w:rsidRPr="00D53CF1">
              <w:rPr>
                <w:sz w:val="20"/>
                <w:szCs w:val="20"/>
              </w:rPr>
              <w:t> </w:t>
            </w:r>
          </w:p>
        </w:tc>
      </w:tr>
      <w:tr w:rsidR="00940AE8" w:rsidRPr="00D53CF1" w14:paraId="558DF5AA" w14:textId="77777777" w:rsidTr="00940AE8">
        <w:trPr>
          <w:gridAfter w:val="7"/>
          <w:wAfter w:w="5369" w:type="dxa"/>
          <w:trHeight w:val="360"/>
        </w:trPr>
        <w:tc>
          <w:tcPr>
            <w:tcW w:w="7156" w:type="dxa"/>
            <w:gridSpan w:val="9"/>
            <w:tcBorders>
              <w:top w:val="nil"/>
              <w:left w:val="single" w:sz="4" w:space="0" w:color="auto"/>
              <w:bottom w:val="single" w:sz="4" w:space="0" w:color="auto"/>
              <w:right w:val="single" w:sz="4" w:space="0" w:color="auto"/>
            </w:tcBorders>
            <w:shd w:val="clear" w:color="auto" w:fill="auto"/>
            <w:vAlign w:val="center"/>
            <w:hideMark/>
          </w:tcPr>
          <w:p w14:paraId="094331DB" w14:textId="77777777" w:rsidR="00940AE8" w:rsidRPr="00D53CF1" w:rsidRDefault="00940AE8" w:rsidP="00940AE8">
            <w:pPr>
              <w:jc w:val="right"/>
              <w:rPr>
                <w:sz w:val="20"/>
                <w:szCs w:val="20"/>
              </w:rPr>
            </w:pPr>
            <w:r w:rsidRPr="00D53CF1">
              <w:rPr>
                <w:sz w:val="20"/>
                <w:szCs w:val="20"/>
              </w:rPr>
              <w:t>бетонщики</w:t>
            </w:r>
          </w:p>
        </w:tc>
        <w:tc>
          <w:tcPr>
            <w:tcW w:w="1514" w:type="dxa"/>
            <w:gridSpan w:val="2"/>
            <w:tcBorders>
              <w:top w:val="nil"/>
              <w:left w:val="nil"/>
              <w:bottom w:val="single" w:sz="4" w:space="0" w:color="auto"/>
              <w:right w:val="single" w:sz="4" w:space="0" w:color="auto"/>
            </w:tcBorders>
            <w:shd w:val="clear" w:color="auto" w:fill="auto"/>
            <w:vAlign w:val="center"/>
            <w:hideMark/>
          </w:tcPr>
          <w:p w14:paraId="71DC5DDF"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2E0A2082" w14:textId="77777777" w:rsidR="00940AE8" w:rsidRPr="00D53CF1" w:rsidRDefault="00940AE8" w:rsidP="00940AE8">
            <w:pPr>
              <w:jc w:val="center"/>
              <w:rPr>
                <w:sz w:val="20"/>
                <w:szCs w:val="20"/>
              </w:rPr>
            </w:pPr>
            <w:r w:rsidRPr="00D53CF1">
              <w:rPr>
                <w:sz w:val="20"/>
                <w:szCs w:val="20"/>
              </w:rPr>
              <w:t> </w:t>
            </w:r>
          </w:p>
        </w:tc>
      </w:tr>
      <w:tr w:rsidR="00940AE8" w:rsidRPr="00D53CF1" w14:paraId="0E79F388" w14:textId="77777777" w:rsidTr="00940AE8">
        <w:trPr>
          <w:gridAfter w:val="7"/>
          <w:wAfter w:w="5369" w:type="dxa"/>
          <w:trHeight w:val="360"/>
        </w:trPr>
        <w:tc>
          <w:tcPr>
            <w:tcW w:w="7156" w:type="dxa"/>
            <w:gridSpan w:val="9"/>
            <w:tcBorders>
              <w:top w:val="nil"/>
              <w:left w:val="single" w:sz="4" w:space="0" w:color="auto"/>
              <w:bottom w:val="single" w:sz="4" w:space="0" w:color="auto"/>
              <w:right w:val="single" w:sz="4" w:space="0" w:color="auto"/>
            </w:tcBorders>
            <w:shd w:val="clear" w:color="auto" w:fill="auto"/>
            <w:vAlign w:val="center"/>
            <w:hideMark/>
          </w:tcPr>
          <w:p w14:paraId="42165DD0" w14:textId="77777777" w:rsidR="00940AE8" w:rsidRPr="00D53CF1" w:rsidRDefault="00940AE8" w:rsidP="00940AE8">
            <w:pPr>
              <w:jc w:val="right"/>
              <w:rPr>
                <w:sz w:val="20"/>
                <w:szCs w:val="20"/>
              </w:rPr>
            </w:pPr>
            <w:r w:rsidRPr="00D53CF1">
              <w:rPr>
                <w:sz w:val="20"/>
                <w:szCs w:val="20"/>
              </w:rPr>
              <w:t>…</w:t>
            </w:r>
          </w:p>
        </w:tc>
        <w:tc>
          <w:tcPr>
            <w:tcW w:w="1514" w:type="dxa"/>
            <w:gridSpan w:val="2"/>
            <w:tcBorders>
              <w:top w:val="nil"/>
              <w:left w:val="nil"/>
              <w:bottom w:val="single" w:sz="4" w:space="0" w:color="auto"/>
              <w:right w:val="single" w:sz="4" w:space="0" w:color="auto"/>
            </w:tcBorders>
            <w:shd w:val="clear" w:color="auto" w:fill="auto"/>
            <w:vAlign w:val="center"/>
            <w:hideMark/>
          </w:tcPr>
          <w:p w14:paraId="6F19D358"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4CCDCE8E" w14:textId="77777777" w:rsidR="00940AE8" w:rsidRPr="00D53CF1" w:rsidRDefault="00940AE8" w:rsidP="00940AE8">
            <w:pPr>
              <w:jc w:val="center"/>
              <w:rPr>
                <w:sz w:val="20"/>
                <w:szCs w:val="20"/>
              </w:rPr>
            </w:pPr>
            <w:r w:rsidRPr="00D53CF1">
              <w:rPr>
                <w:sz w:val="20"/>
                <w:szCs w:val="20"/>
              </w:rPr>
              <w:t> </w:t>
            </w:r>
          </w:p>
        </w:tc>
      </w:tr>
      <w:tr w:rsidR="00940AE8" w:rsidRPr="00D53CF1" w14:paraId="07EB4A5F" w14:textId="77777777" w:rsidTr="00940AE8">
        <w:trPr>
          <w:gridAfter w:val="7"/>
          <w:wAfter w:w="5369" w:type="dxa"/>
          <w:trHeight w:val="360"/>
        </w:trPr>
        <w:tc>
          <w:tcPr>
            <w:tcW w:w="7156" w:type="dxa"/>
            <w:gridSpan w:val="9"/>
            <w:tcBorders>
              <w:top w:val="nil"/>
              <w:left w:val="single" w:sz="4" w:space="0" w:color="auto"/>
              <w:bottom w:val="single" w:sz="4" w:space="0" w:color="auto"/>
              <w:right w:val="single" w:sz="4" w:space="0" w:color="auto"/>
            </w:tcBorders>
            <w:shd w:val="clear" w:color="auto" w:fill="auto"/>
            <w:vAlign w:val="center"/>
            <w:hideMark/>
          </w:tcPr>
          <w:p w14:paraId="778068FE" w14:textId="77777777" w:rsidR="00940AE8" w:rsidRPr="00D53CF1" w:rsidRDefault="00940AE8" w:rsidP="00940AE8">
            <w:pPr>
              <w:jc w:val="right"/>
              <w:rPr>
                <w:sz w:val="20"/>
                <w:szCs w:val="20"/>
              </w:rPr>
            </w:pPr>
            <w:r w:rsidRPr="00D53CF1">
              <w:rPr>
                <w:sz w:val="20"/>
                <w:szCs w:val="20"/>
              </w:rPr>
              <w:t>прочие</w:t>
            </w:r>
          </w:p>
        </w:tc>
        <w:tc>
          <w:tcPr>
            <w:tcW w:w="1514" w:type="dxa"/>
            <w:gridSpan w:val="2"/>
            <w:tcBorders>
              <w:top w:val="nil"/>
              <w:left w:val="nil"/>
              <w:bottom w:val="single" w:sz="4" w:space="0" w:color="auto"/>
              <w:right w:val="single" w:sz="4" w:space="0" w:color="auto"/>
            </w:tcBorders>
            <w:shd w:val="clear" w:color="auto" w:fill="auto"/>
            <w:vAlign w:val="center"/>
            <w:hideMark/>
          </w:tcPr>
          <w:p w14:paraId="1448C825"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4732EE43" w14:textId="77777777" w:rsidR="00940AE8" w:rsidRPr="00D53CF1" w:rsidRDefault="00940AE8" w:rsidP="00940AE8">
            <w:pPr>
              <w:jc w:val="center"/>
              <w:rPr>
                <w:sz w:val="20"/>
                <w:szCs w:val="20"/>
              </w:rPr>
            </w:pPr>
            <w:r w:rsidRPr="00D53CF1">
              <w:rPr>
                <w:sz w:val="20"/>
                <w:szCs w:val="20"/>
              </w:rPr>
              <w:t> </w:t>
            </w:r>
          </w:p>
        </w:tc>
      </w:tr>
      <w:tr w:rsidR="00940AE8" w:rsidRPr="00D53CF1" w14:paraId="7EEFED64" w14:textId="77777777" w:rsidTr="00940AE8">
        <w:trPr>
          <w:gridAfter w:val="7"/>
          <w:wAfter w:w="5369" w:type="dxa"/>
          <w:trHeight w:val="360"/>
        </w:trPr>
        <w:tc>
          <w:tcPr>
            <w:tcW w:w="7156" w:type="dxa"/>
            <w:gridSpan w:val="9"/>
            <w:tcBorders>
              <w:top w:val="nil"/>
              <w:left w:val="single" w:sz="4" w:space="0" w:color="auto"/>
              <w:bottom w:val="single" w:sz="4" w:space="0" w:color="auto"/>
              <w:right w:val="single" w:sz="4" w:space="0" w:color="auto"/>
            </w:tcBorders>
            <w:shd w:val="clear" w:color="auto" w:fill="auto"/>
            <w:vAlign w:val="center"/>
            <w:hideMark/>
          </w:tcPr>
          <w:p w14:paraId="6890E3AB" w14:textId="77777777" w:rsidR="00940AE8" w:rsidRPr="00BF2A66" w:rsidRDefault="00940AE8" w:rsidP="00940AE8">
            <w:pPr>
              <w:jc w:val="right"/>
              <w:rPr>
                <w:sz w:val="20"/>
                <w:szCs w:val="20"/>
              </w:rPr>
            </w:pPr>
            <w:r w:rsidRPr="00BF2A66">
              <w:rPr>
                <w:sz w:val="20"/>
                <w:szCs w:val="20"/>
              </w:rPr>
              <w:t>Всего на объекте техники</w:t>
            </w:r>
          </w:p>
        </w:tc>
        <w:tc>
          <w:tcPr>
            <w:tcW w:w="1514" w:type="dxa"/>
            <w:gridSpan w:val="2"/>
            <w:tcBorders>
              <w:top w:val="nil"/>
              <w:left w:val="nil"/>
              <w:bottom w:val="single" w:sz="4" w:space="0" w:color="auto"/>
              <w:right w:val="single" w:sz="4" w:space="0" w:color="auto"/>
            </w:tcBorders>
            <w:shd w:val="clear" w:color="auto" w:fill="auto"/>
            <w:vAlign w:val="center"/>
            <w:hideMark/>
          </w:tcPr>
          <w:p w14:paraId="197B0A10"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203DD3B8" w14:textId="77777777" w:rsidR="00940AE8" w:rsidRPr="00D53CF1" w:rsidRDefault="00940AE8" w:rsidP="00940AE8">
            <w:pPr>
              <w:jc w:val="center"/>
              <w:rPr>
                <w:sz w:val="20"/>
                <w:szCs w:val="20"/>
              </w:rPr>
            </w:pPr>
            <w:r w:rsidRPr="00D53CF1">
              <w:rPr>
                <w:sz w:val="20"/>
                <w:szCs w:val="20"/>
              </w:rPr>
              <w:t>ед., в том числе:</w:t>
            </w:r>
          </w:p>
        </w:tc>
      </w:tr>
      <w:tr w:rsidR="00940AE8" w:rsidRPr="00D53CF1" w14:paraId="42D84DE7" w14:textId="77777777" w:rsidTr="00940AE8">
        <w:trPr>
          <w:gridAfter w:val="7"/>
          <w:wAfter w:w="5369" w:type="dxa"/>
          <w:trHeight w:val="360"/>
        </w:trPr>
        <w:tc>
          <w:tcPr>
            <w:tcW w:w="7156" w:type="dxa"/>
            <w:gridSpan w:val="9"/>
            <w:tcBorders>
              <w:top w:val="nil"/>
              <w:left w:val="single" w:sz="4" w:space="0" w:color="auto"/>
              <w:bottom w:val="single" w:sz="4" w:space="0" w:color="auto"/>
              <w:right w:val="single" w:sz="4" w:space="0" w:color="auto"/>
            </w:tcBorders>
            <w:shd w:val="clear" w:color="auto" w:fill="auto"/>
            <w:vAlign w:val="center"/>
            <w:hideMark/>
          </w:tcPr>
          <w:p w14:paraId="55731455" w14:textId="77777777" w:rsidR="00940AE8" w:rsidRPr="00D53CF1" w:rsidRDefault="00940AE8" w:rsidP="00940AE8">
            <w:pPr>
              <w:jc w:val="right"/>
              <w:rPr>
                <w:sz w:val="20"/>
                <w:szCs w:val="20"/>
              </w:rPr>
            </w:pPr>
            <w:r w:rsidRPr="00D53CF1">
              <w:rPr>
                <w:sz w:val="20"/>
                <w:szCs w:val="20"/>
              </w:rPr>
              <w:t>бульдозеры</w:t>
            </w:r>
          </w:p>
        </w:tc>
        <w:tc>
          <w:tcPr>
            <w:tcW w:w="1514" w:type="dxa"/>
            <w:gridSpan w:val="2"/>
            <w:tcBorders>
              <w:top w:val="nil"/>
              <w:left w:val="nil"/>
              <w:bottom w:val="single" w:sz="4" w:space="0" w:color="auto"/>
              <w:right w:val="single" w:sz="4" w:space="0" w:color="auto"/>
            </w:tcBorders>
            <w:shd w:val="clear" w:color="auto" w:fill="auto"/>
            <w:vAlign w:val="center"/>
            <w:hideMark/>
          </w:tcPr>
          <w:p w14:paraId="3ADFD639"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382A1E47" w14:textId="77777777" w:rsidR="00940AE8" w:rsidRPr="00D53CF1" w:rsidRDefault="00940AE8" w:rsidP="00940AE8">
            <w:pPr>
              <w:jc w:val="center"/>
              <w:rPr>
                <w:sz w:val="20"/>
                <w:szCs w:val="20"/>
              </w:rPr>
            </w:pPr>
            <w:r w:rsidRPr="00D53CF1">
              <w:rPr>
                <w:sz w:val="20"/>
                <w:szCs w:val="20"/>
              </w:rPr>
              <w:t> </w:t>
            </w:r>
          </w:p>
        </w:tc>
      </w:tr>
      <w:tr w:rsidR="00940AE8" w:rsidRPr="00D53CF1" w14:paraId="3622BAD2" w14:textId="77777777" w:rsidTr="00940AE8">
        <w:trPr>
          <w:gridAfter w:val="7"/>
          <w:wAfter w:w="5369" w:type="dxa"/>
          <w:trHeight w:val="360"/>
        </w:trPr>
        <w:tc>
          <w:tcPr>
            <w:tcW w:w="7156" w:type="dxa"/>
            <w:gridSpan w:val="9"/>
            <w:tcBorders>
              <w:top w:val="nil"/>
              <w:left w:val="single" w:sz="4" w:space="0" w:color="auto"/>
              <w:bottom w:val="single" w:sz="4" w:space="0" w:color="auto"/>
              <w:right w:val="single" w:sz="4" w:space="0" w:color="auto"/>
            </w:tcBorders>
            <w:shd w:val="clear" w:color="auto" w:fill="auto"/>
            <w:vAlign w:val="center"/>
            <w:hideMark/>
          </w:tcPr>
          <w:p w14:paraId="7F317506" w14:textId="77777777" w:rsidR="00940AE8" w:rsidRPr="00D53CF1" w:rsidRDefault="00940AE8" w:rsidP="00940AE8">
            <w:pPr>
              <w:jc w:val="right"/>
              <w:rPr>
                <w:sz w:val="20"/>
                <w:szCs w:val="20"/>
              </w:rPr>
            </w:pPr>
            <w:r w:rsidRPr="00D53CF1">
              <w:rPr>
                <w:sz w:val="20"/>
                <w:szCs w:val="20"/>
              </w:rPr>
              <w:t>экскаваторы</w:t>
            </w:r>
          </w:p>
        </w:tc>
        <w:tc>
          <w:tcPr>
            <w:tcW w:w="1514" w:type="dxa"/>
            <w:gridSpan w:val="2"/>
            <w:tcBorders>
              <w:top w:val="nil"/>
              <w:left w:val="nil"/>
              <w:bottom w:val="single" w:sz="4" w:space="0" w:color="auto"/>
              <w:right w:val="single" w:sz="4" w:space="0" w:color="auto"/>
            </w:tcBorders>
            <w:shd w:val="clear" w:color="auto" w:fill="auto"/>
            <w:vAlign w:val="center"/>
            <w:hideMark/>
          </w:tcPr>
          <w:p w14:paraId="27636CC7"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2C50E30A" w14:textId="77777777" w:rsidR="00940AE8" w:rsidRPr="00D53CF1" w:rsidRDefault="00940AE8" w:rsidP="00940AE8">
            <w:pPr>
              <w:jc w:val="center"/>
              <w:rPr>
                <w:sz w:val="20"/>
                <w:szCs w:val="20"/>
              </w:rPr>
            </w:pPr>
            <w:r w:rsidRPr="00D53CF1">
              <w:rPr>
                <w:sz w:val="20"/>
                <w:szCs w:val="20"/>
              </w:rPr>
              <w:t> </w:t>
            </w:r>
          </w:p>
        </w:tc>
      </w:tr>
      <w:tr w:rsidR="00940AE8" w:rsidRPr="00D53CF1" w14:paraId="7CAE0EEA" w14:textId="77777777" w:rsidTr="00940AE8">
        <w:trPr>
          <w:gridAfter w:val="7"/>
          <w:wAfter w:w="5369" w:type="dxa"/>
          <w:trHeight w:val="360"/>
        </w:trPr>
        <w:tc>
          <w:tcPr>
            <w:tcW w:w="7156" w:type="dxa"/>
            <w:gridSpan w:val="9"/>
            <w:tcBorders>
              <w:top w:val="nil"/>
              <w:left w:val="single" w:sz="4" w:space="0" w:color="auto"/>
              <w:bottom w:val="single" w:sz="4" w:space="0" w:color="auto"/>
              <w:right w:val="single" w:sz="4" w:space="0" w:color="auto"/>
            </w:tcBorders>
            <w:shd w:val="clear" w:color="auto" w:fill="auto"/>
            <w:vAlign w:val="center"/>
            <w:hideMark/>
          </w:tcPr>
          <w:p w14:paraId="6D65C900" w14:textId="77777777" w:rsidR="00940AE8" w:rsidRPr="00D53CF1" w:rsidRDefault="00940AE8" w:rsidP="00940AE8">
            <w:pPr>
              <w:jc w:val="right"/>
              <w:rPr>
                <w:sz w:val="20"/>
                <w:szCs w:val="20"/>
              </w:rPr>
            </w:pPr>
            <w:r w:rsidRPr="00D53CF1">
              <w:rPr>
                <w:sz w:val="20"/>
                <w:szCs w:val="20"/>
              </w:rPr>
              <w:t>сварочные агрегаты</w:t>
            </w:r>
          </w:p>
        </w:tc>
        <w:tc>
          <w:tcPr>
            <w:tcW w:w="1514" w:type="dxa"/>
            <w:gridSpan w:val="2"/>
            <w:tcBorders>
              <w:top w:val="nil"/>
              <w:left w:val="nil"/>
              <w:bottom w:val="single" w:sz="4" w:space="0" w:color="auto"/>
              <w:right w:val="single" w:sz="4" w:space="0" w:color="auto"/>
            </w:tcBorders>
            <w:shd w:val="clear" w:color="auto" w:fill="auto"/>
            <w:vAlign w:val="center"/>
            <w:hideMark/>
          </w:tcPr>
          <w:p w14:paraId="74DD0679"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5E4E4B5D" w14:textId="77777777" w:rsidR="00940AE8" w:rsidRPr="00D53CF1" w:rsidRDefault="00940AE8" w:rsidP="00940AE8">
            <w:pPr>
              <w:jc w:val="center"/>
              <w:rPr>
                <w:sz w:val="20"/>
                <w:szCs w:val="20"/>
              </w:rPr>
            </w:pPr>
            <w:r w:rsidRPr="00D53CF1">
              <w:rPr>
                <w:sz w:val="20"/>
                <w:szCs w:val="20"/>
              </w:rPr>
              <w:t> </w:t>
            </w:r>
          </w:p>
        </w:tc>
      </w:tr>
      <w:tr w:rsidR="00940AE8" w:rsidRPr="00D53CF1" w14:paraId="5D353840" w14:textId="77777777" w:rsidTr="00940AE8">
        <w:trPr>
          <w:gridAfter w:val="7"/>
          <w:wAfter w:w="5369" w:type="dxa"/>
          <w:trHeight w:val="360"/>
        </w:trPr>
        <w:tc>
          <w:tcPr>
            <w:tcW w:w="7156" w:type="dxa"/>
            <w:gridSpan w:val="9"/>
            <w:tcBorders>
              <w:top w:val="nil"/>
              <w:left w:val="single" w:sz="4" w:space="0" w:color="auto"/>
              <w:bottom w:val="single" w:sz="4" w:space="0" w:color="auto"/>
              <w:right w:val="single" w:sz="4" w:space="0" w:color="auto"/>
            </w:tcBorders>
            <w:shd w:val="clear" w:color="auto" w:fill="auto"/>
            <w:vAlign w:val="center"/>
            <w:hideMark/>
          </w:tcPr>
          <w:p w14:paraId="3C7F28EF" w14:textId="77777777" w:rsidR="00940AE8" w:rsidRPr="00D53CF1" w:rsidRDefault="00940AE8" w:rsidP="00940AE8">
            <w:pPr>
              <w:jc w:val="right"/>
              <w:rPr>
                <w:sz w:val="20"/>
                <w:szCs w:val="20"/>
              </w:rPr>
            </w:pPr>
            <w:r w:rsidRPr="00D53CF1">
              <w:rPr>
                <w:sz w:val="20"/>
                <w:szCs w:val="20"/>
              </w:rPr>
              <w:t>…</w:t>
            </w:r>
          </w:p>
        </w:tc>
        <w:tc>
          <w:tcPr>
            <w:tcW w:w="1514" w:type="dxa"/>
            <w:gridSpan w:val="2"/>
            <w:tcBorders>
              <w:top w:val="nil"/>
              <w:left w:val="nil"/>
              <w:bottom w:val="single" w:sz="4" w:space="0" w:color="auto"/>
              <w:right w:val="single" w:sz="4" w:space="0" w:color="auto"/>
            </w:tcBorders>
            <w:shd w:val="clear" w:color="auto" w:fill="auto"/>
            <w:vAlign w:val="center"/>
            <w:hideMark/>
          </w:tcPr>
          <w:p w14:paraId="75523176"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6D40777F" w14:textId="77777777" w:rsidR="00940AE8" w:rsidRPr="00D53CF1" w:rsidRDefault="00940AE8" w:rsidP="00940AE8">
            <w:pPr>
              <w:jc w:val="center"/>
              <w:rPr>
                <w:sz w:val="20"/>
                <w:szCs w:val="20"/>
              </w:rPr>
            </w:pPr>
            <w:r w:rsidRPr="00D53CF1">
              <w:rPr>
                <w:sz w:val="20"/>
                <w:szCs w:val="20"/>
              </w:rPr>
              <w:t> </w:t>
            </w:r>
          </w:p>
        </w:tc>
      </w:tr>
      <w:tr w:rsidR="00940AE8" w:rsidRPr="00D53CF1" w14:paraId="13981752" w14:textId="77777777" w:rsidTr="00940AE8">
        <w:trPr>
          <w:gridAfter w:val="7"/>
          <w:wAfter w:w="5369" w:type="dxa"/>
          <w:trHeight w:val="360"/>
        </w:trPr>
        <w:tc>
          <w:tcPr>
            <w:tcW w:w="7156" w:type="dxa"/>
            <w:gridSpan w:val="9"/>
            <w:tcBorders>
              <w:top w:val="nil"/>
              <w:left w:val="single" w:sz="4" w:space="0" w:color="auto"/>
              <w:bottom w:val="single" w:sz="4" w:space="0" w:color="auto"/>
              <w:right w:val="single" w:sz="4" w:space="0" w:color="auto"/>
            </w:tcBorders>
            <w:shd w:val="clear" w:color="auto" w:fill="auto"/>
            <w:vAlign w:val="center"/>
            <w:hideMark/>
          </w:tcPr>
          <w:p w14:paraId="5DBBC57E" w14:textId="77777777" w:rsidR="00940AE8" w:rsidRPr="00D53CF1" w:rsidRDefault="00940AE8" w:rsidP="00940AE8">
            <w:pPr>
              <w:jc w:val="right"/>
              <w:rPr>
                <w:sz w:val="20"/>
                <w:szCs w:val="20"/>
              </w:rPr>
            </w:pPr>
            <w:r w:rsidRPr="00D53CF1">
              <w:rPr>
                <w:sz w:val="20"/>
                <w:szCs w:val="20"/>
              </w:rPr>
              <w:t>прочие</w:t>
            </w:r>
          </w:p>
        </w:tc>
        <w:tc>
          <w:tcPr>
            <w:tcW w:w="1514" w:type="dxa"/>
            <w:gridSpan w:val="2"/>
            <w:tcBorders>
              <w:top w:val="nil"/>
              <w:left w:val="nil"/>
              <w:bottom w:val="single" w:sz="4" w:space="0" w:color="auto"/>
              <w:right w:val="single" w:sz="4" w:space="0" w:color="auto"/>
            </w:tcBorders>
            <w:shd w:val="clear" w:color="auto" w:fill="auto"/>
            <w:vAlign w:val="center"/>
            <w:hideMark/>
          </w:tcPr>
          <w:p w14:paraId="07944F3D" w14:textId="77777777" w:rsidR="00940AE8" w:rsidRPr="00D53CF1" w:rsidRDefault="00940AE8" w:rsidP="00940AE8">
            <w:pPr>
              <w:jc w:val="center"/>
              <w:rPr>
                <w:sz w:val="20"/>
                <w:szCs w:val="20"/>
              </w:rPr>
            </w:pPr>
            <w:r w:rsidRPr="00D53CF1">
              <w:rPr>
                <w:sz w:val="20"/>
                <w:szCs w:val="20"/>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5FB0902E" w14:textId="77777777" w:rsidR="00940AE8" w:rsidRPr="00D53CF1" w:rsidRDefault="00940AE8" w:rsidP="00940AE8">
            <w:pPr>
              <w:jc w:val="center"/>
              <w:rPr>
                <w:sz w:val="20"/>
                <w:szCs w:val="20"/>
              </w:rPr>
            </w:pPr>
            <w:r w:rsidRPr="00D53CF1">
              <w:rPr>
                <w:sz w:val="20"/>
                <w:szCs w:val="20"/>
              </w:rPr>
              <w:t> </w:t>
            </w:r>
          </w:p>
        </w:tc>
      </w:tr>
      <w:tr w:rsidR="00940AE8" w14:paraId="73666D76" w14:textId="77777777" w:rsidTr="00940AE8">
        <w:tblPrEx>
          <w:jc w:val="center"/>
          <w:tblInd w:w="0" w:type="dxa"/>
        </w:tblPrEx>
        <w:trPr>
          <w:gridAfter w:val="9"/>
          <w:wAfter w:w="5933" w:type="dxa"/>
          <w:jc w:val="center"/>
        </w:trPr>
        <w:tc>
          <w:tcPr>
            <w:tcW w:w="4384" w:type="dxa"/>
            <w:gridSpan w:val="5"/>
          </w:tcPr>
          <w:p w14:paraId="4CC359C3" w14:textId="77777777" w:rsidR="00940AE8" w:rsidRDefault="00940AE8" w:rsidP="00940AE8">
            <w:pPr>
              <w:rPr>
                <w:b/>
              </w:rPr>
            </w:pPr>
          </w:p>
          <w:p w14:paraId="7D5777C9" w14:textId="77777777" w:rsidR="00940AE8" w:rsidRDefault="00940AE8" w:rsidP="00940AE8">
            <w:r w:rsidRPr="00A811E4">
              <w:rPr>
                <w:b/>
              </w:rPr>
              <w:t>Государственный заказчик:</w:t>
            </w:r>
          </w:p>
        </w:tc>
        <w:tc>
          <w:tcPr>
            <w:tcW w:w="4982" w:type="dxa"/>
            <w:gridSpan w:val="8"/>
          </w:tcPr>
          <w:p w14:paraId="1F9B5414" w14:textId="77777777" w:rsidR="00940AE8" w:rsidRDefault="00940AE8" w:rsidP="00940AE8">
            <w:pPr>
              <w:rPr>
                <w:b/>
                <w:bCs/>
              </w:rPr>
            </w:pPr>
          </w:p>
          <w:p w14:paraId="24F5590F" w14:textId="77777777" w:rsidR="00940AE8" w:rsidRPr="00B42709" w:rsidRDefault="00940AE8" w:rsidP="00940AE8">
            <w:pPr>
              <w:rPr>
                <w:b/>
                <w:bCs/>
              </w:rPr>
            </w:pPr>
            <w:r w:rsidRPr="00B42709">
              <w:rPr>
                <w:b/>
                <w:bCs/>
              </w:rPr>
              <w:t>Подрядчик:</w:t>
            </w:r>
          </w:p>
        </w:tc>
      </w:tr>
      <w:tr w:rsidR="00940AE8" w14:paraId="10F147F2" w14:textId="77777777" w:rsidTr="00940AE8">
        <w:tblPrEx>
          <w:jc w:val="center"/>
          <w:tblInd w:w="0" w:type="dxa"/>
        </w:tblPrEx>
        <w:trPr>
          <w:gridAfter w:val="9"/>
          <w:wAfter w:w="5933" w:type="dxa"/>
          <w:jc w:val="center"/>
        </w:trPr>
        <w:tc>
          <w:tcPr>
            <w:tcW w:w="4384" w:type="dxa"/>
            <w:gridSpan w:val="5"/>
          </w:tcPr>
          <w:p w14:paraId="3B823FFA" w14:textId="77777777" w:rsidR="00940AE8" w:rsidRDefault="00940AE8" w:rsidP="00940AE8"/>
        </w:tc>
        <w:tc>
          <w:tcPr>
            <w:tcW w:w="4982" w:type="dxa"/>
            <w:gridSpan w:val="8"/>
          </w:tcPr>
          <w:p w14:paraId="0EDD3A42" w14:textId="77777777" w:rsidR="00940AE8" w:rsidRDefault="00940AE8" w:rsidP="00940AE8"/>
          <w:p w14:paraId="5810A0AF" w14:textId="77777777" w:rsidR="00940AE8" w:rsidRDefault="00940AE8" w:rsidP="00940AE8"/>
        </w:tc>
      </w:tr>
      <w:tr w:rsidR="00940AE8" w14:paraId="7B19E43A" w14:textId="77777777" w:rsidTr="00940AE8">
        <w:tblPrEx>
          <w:jc w:val="center"/>
          <w:tblInd w:w="0" w:type="dxa"/>
        </w:tblPrEx>
        <w:trPr>
          <w:gridAfter w:val="9"/>
          <w:wAfter w:w="5933" w:type="dxa"/>
          <w:jc w:val="center"/>
        </w:trPr>
        <w:tc>
          <w:tcPr>
            <w:tcW w:w="4384" w:type="dxa"/>
            <w:gridSpan w:val="5"/>
          </w:tcPr>
          <w:p w14:paraId="1361D7BF" w14:textId="77777777" w:rsidR="00940AE8" w:rsidRDefault="00940AE8" w:rsidP="00940AE8">
            <w:r w:rsidRPr="00B42709">
              <w:t>__________________/</w:t>
            </w:r>
            <w:r>
              <w:t>__________</w:t>
            </w:r>
            <w:r w:rsidRPr="00B42709">
              <w:t>/</w:t>
            </w:r>
          </w:p>
        </w:tc>
        <w:tc>
          <w:tcPr>
            <w:tcW w:w="4982" w:type="dxa"/>
            <w:gridSpan w:val="8"/>
          </w:tcPr>
          <w:p w14:paraId="2B9E8325" w14:textId="77777777" w:rsidR="00940AE8" w:rsidRDefault="00940AE8" w:rsidP="00940AE8">
            <w:r w:rsidRPr="00B42709">
              <w:t>___________________/</w:t>
            </w:r>
            <w:r>
              <w:t>__________________</w:t>
            </w:r>
            <w:r w:rsidRPr="00B42709">
              <w:t>/</w:t>
            </w:r>
          </w:p>
        </w:tc>
      </w:tr>
      <w:tr w:rsidR="00940AE8" w14:paraId="3771B7CA" w14:textId="77777777" w:rsidTr="00940AE8">
        <w:tblPrEx>
          <w:jc w:val="center"/>
          <w:tblInd w:w="0" w:type="dxa"/>
        </w:tblPrEx>
        <w:trPr>
          <w:gridAfter w:val="9"/>
          <w:wAfter w:w="5933" w:type="dxa"/>
          <w:jc w:val="center"/>
        </w:trPr>
        <w:tc>
          <w:tcPr>
            <w:tcW w:w="4384" w:type="dxa"/>
            <w:gridSpan w:val="5"/>
          </w:tcPr>
          <w:p w14:paraId="2B557158" w14:textId="77777777" w:rsidR="00940AE8" w:rsidRPr="002C7EF7" w:rsidRDefault="00940AE8" w:rsidP="00940AE8">
            <w:pPr>
              <w:rPr>
                <w:sz w:val="16"/>
                <w:szCs w:val="16"/>
              </w:rPr>
            </w:pPr>
            <w:r w:rsidRPr="002C7EF7">
              <w:rPr>
                <w:sz w:val="16"/>
                <w:szCs w:val="16"/>
              </w:rPr>
              <w:t>М.П.</w:t>
            </w:r>
          </w:p>
        </w:tc>
        <w:tc>
          <w:tcPr>
            <w:tcW w:w="4982" w:type="dxa"/>
            <w:gridSpan w:val="8"/>
          </w:tcPr>
          <w:p w14:paraId="07EA0295" w14:textId="77777777" w:rsidR="00940AE8" w:rsidRPr="002C7EF7" w:rsidRDefault="00940AE8" w:rsidP="00940AE8">
            <w:pPr>
              <w:rPr>
                <w:sz w:val="16"/>
                <w:szCs w:val="16"/>
              </w:rPr>
            </w:pPr>
            <w:r w:rsidRPr="002C7EF7">
              <w:rPr>
                <w:sz w:val="16"/>
                <w:szCs w:val="16"/>
              </w:rPr>
              <w:t>М.П.</w:t>
            </w:r>
          </w:p>
        </w:tc>
      </w:tr>
    </w:tbl>
    <w:p w14:paraId="20A499ED" w14:textId="77777777" w:rsidR="00940AE8" w:rsidRDefault="00940AE8" w:rsidP="00940AE8">
      <w:pPr>
        <w:pStyle w:val="aff9"/>
        <w:jc w:val="both"/>
        <w:rPr>
          <w:rFonts w:ascii="Times New Roman" w:hAnsi="Times New Roman"/>
        </w:rPr>
      </w:pPr>
      <w:r w:rsidRPr="00947FEF">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940AE8" w:rsidRPr="00B42709" w14:paraId="4DAA85E7" w14:textId="77777777" w:rsidTr="00940AE8">
        <w:trPr>
          <w:jc w:val="center"/>
        </w:trPr>
        <w:tc>
          <w:tcPr>
            <w:tcW w:w="4672" w:type="dxa"/>
          </w:tcPr>
          <w:p w14:paraId="65B1CEE5" w14:textId="77777777" w:rsidR="00940AE8" w:rsidRDefault="00940AE8" w:rsidP="00940AE8">
            <w:r w:rsidRPr="00A811E4">
              <w:rPr>
                <w:b/>
              </w:rPr>
              <w:t>Государственный заказчик:</w:t>
            </w:r>
          </w:p>
        </w:tc>
        <w:tc>
          <w:tcPr>
            <w:tcW w:w="4672" w:type="dxa"/>
          </w:tcPr>
          <w:p w14:paraId="715B1110" w14:textId="77777777" w:rsidR="00940AE8" w:rsidRPr="00B42709" w:rsidRDefault="00940AE8" w:rsidP="00940AE8">
            <w:pPr>
              <w:rPr>
                <w:b/>
                <w:bCs/>
              </w:rPr>
            </w:pPr>
            <w:r w:rsidRPr="00B42709">
              <w:rPr>
                <w:b/>
                <w:bCs/>
              </w:rPr>
              <w:t>Подрядчик:</w:t>
            </w:r>
          </w:p>
        </w:tc>
      </w:tr>
      <w:tr w:rsidR="00940AE8" w14:paraId="6449B763" w14:textId="77777777" w:rsidTr="00940AE8">
        <w:trPr>
          <w:jc w:val="center"/>
        </w:trPr>
        <w:tc>
          <w:tcPr>
            <w:tcW w:w="4672" w:type="dxa"/>
          </w:tcPr>
          <w:p w14:paraId="21DFC8C2" w14:textId="77777777" w:rsidR="00940AE8" w:rsidRDefault="00940AE8" w:rsidP="00940AE8">
            <w:r w:rsidRPr="00B42709">
              <w:t>Генеральный директор</w:t>
            </w:r>
          </w:p>
        </w:tc>
        <w:tc>
          <w:tcPr>
            <w:tcW w:w="4672" w:type="dxa"/>
          </w:tcPr>
          <w:p w14:paraId="21258C27" w14:textId="77777777" w:rsidR="00940AE8" w:rsidRDefault="00940AE8" w:rsidP="00940AE8"/>
          <w:p w14:paraId="387E6732" w14:textId="77777777" w:rsidR="00940AE8" w:rsidRDefault="00940AE8" w:rsidP="00940AE8"/>
        </w:tc>
      </w:tr>
      <w:tr w:rsidR="00940AE8" w14:paraId="32954358" w14:textId="77777777" w:rsidTr="00940AE8">
        <w:trPr>
          <w:jc w:val="center"/>
        </w:trPr>
        <w:tc>
          <w:tcPr>
            <w:tcW w:w="4672" w:type="dxa"/>
          </w:tcPr>
          <w:p w14:paraId="7B0D4314" w14:textId="77777777" w:rsidR="00940AE8" w:rsidRDefault="00940AE8" w:rsidP="00940AE8">
            <w:r w:rsidRPr="00B42709">
              <w:t>__________________/А.В. Титов/</w:t>
            </w:r>
          </w:p>
        </w:tc>
        <w:tc>
          <w:tcPr>
            <w:tcW w:w="4672" w:type="dxa"/>
          </w:tcPr>
          <w:p w14:paraId="46D3489B" w14:textId="77777777" w:rsidR="00940AE8" w:rsidRDefault="00940AE8" w:rsidP="00940AE8">
            <w:r w:rsidRPr="00B42709">
              <w:t>___________________/</w:t>
            </w:r>
            <w:r>
              <w:t>__________________/</w:t>
            </w:r>
          </w:p>
        </w:tc>
      </w:tr>
      <w:tr w:rsidR="00940AE8" w:rsidRPr="002C7EF7" w14:paraId="02052BD0" w14:textId="77777777" w:rsidTr="00940AE8">
        <w:trPr>
          <w:jc w:val="center"/>
        </w:trPr>
        <w:tc>
          <w:tcPr>
            <w:tcW w:w="4672" w:type="dxa"/>
          </w:tcPr>
          <w:p w14:paraId="23454310" w14:textId="77777777" w:rsidR="00940AE8" w:rsidRPr="002C7EF7" w:rsidRDefault="00940AE8" w:rsidP="00940AE8">
            <w:pPr>
              <w:rPr>
                <w:sz w:val="16"/>
                <w:szCs w:val="16"/>
              </w:rPr>
            </w:pPr>
            <w:r w:rsidRPr="002C7EF7">
              <w:rPr>
                <w:sz w:val="16"/>
                <w:szCs w:val="16"/>
              </w:rPr>
              <w:t>М.П.</w:t>
            </w:r>
          </w:p>
        </w:tc>
        <w:tc>
          <w:tcPr>
            <w:tcW w:w="4672" w:type="dxa"/>
          </w:tcPr>
          <w:p w14:paraId="332A8A37" w14:textId="77777777" w:rsidR="00940AE8" w:rsidRPr="002C7EF7" w:rsidRDefault="00940AE8" w:rsidP="00940AE8">
            <w:pPr>
              <w:rPr>
                <w:sz w:val="16"/>
                <w:szCs w:val="16"/>
              </w:rPr>
            </w:pPr>
            <w:r w:rsidRPr="002C7EF7">
              <w:rPr>
                <w:sz w:val="16"/>
                <w:szCs w:val="16"/>
              </w:rPr>
              <w:t>М.П.</w:t>
            </w:r>
          </w:p>
        </w:tc>
      </w:tr>
    </w:tbl>
    <w:p w14:paraId="1B6E7726" w14:textId="77777777" w:rsidR="00940AE8" w:rsidRPr="00947FEF" w:rsidRDefault="00940AE8" w:rsidP="00940AE8">
      <w:pPr>
        <w:pStyle w:val="aff9"/>
        <w:jc w:val="both"/>
        <w:rPr>
          <w:rFonts w:ascii="Times New Roman" w:hAnsi="Times New Roman"/>
        </w:rPr>
      </w:pPr>
    </w:p>
    <w:p w14:paraId="77DDA334" w14:textId="77777777" w:rsidR="00940AE8" w:rsidRPr="00BF2A66" w:rsidRDefault="00940AE8" w:rsidP="00940AE8">
      <w:pPr>
        <w:spacing w:after="120"/>
        <w:jc w:val="center"/>
        <w:rPr>
          <w:rFonts w:eastAsia="MS Mincho"/>
          <w:b/>
          <w:lang w:eastAsia="ar-SA"/>
        </w:rPr>
      </w:pPr>
    </w:p>
    <w:p w14:paraId="0CCAEDCA" w14:textId="77777777" w:rsidR="00940AE8" w:rsidRDefault="00940AE8" w:rsidP="00940AE8">
      <w:pPr>
        <w:jc w:val="center"/>
        <w:rPr>
          <w:b/>
          <w:bCs/>
        </w:rPr>
      </w:pPr>
    </w:p>
    <w:p w14:paraId="60112770" w14:textId="77777777" w:rsidR="00940AE8" w:rsidRDefault="00940AE8" w:rsidP="00940AE8">
      <w:pPr>
        <w:jc w:val="center"/>
        <w:rPr>
          <w:b/>
          <w:bCs/>
        </w:rPr>
      </w:pPr>
    </w:p>
    <w:p w14:paraId="0D22D15A" w14:textId="77777777" w:rsidR="00940AE8" w:rsidRDefault="00940AE8" w:rsidP="00940AE8">
      <w:pPr>
        <w:jc w:val="center"/>
        <w:rPr>
          <w:b/>
          <w:bCs/>
        </w:rPr>
      </w:pPr>
    </w:p>
    <w:p w14:paraId="0BC61F1F" w14:textId="77777777" w:rsidR="00940AE8" w:rsidRDefault="00940AE8" w:rsidP="00940AE8">
      <w:pPr>
        <w:jc w:val="center"/>
        <w:rPr>
          <w:b/>
          <w:bCs/>
        </w:rPr>
      </w:pPr>
    </w:p>
    <w:p w14:paraId="4AA4AF4B" w14:textId="77777777" w:rsidR="00940AE8" w:rsidRDefault="00940AE8" w:rsidP="00940AE8">
      <w:pPr>
        <w:jc w:val="center"/>
        <w:rPr>
          <w:b/>
          <w:bCs/>
        </w:rPr>
      </w:pPr>
    </w:p>
    <w:p w14:paraId="2AE5B194" w14:textId="77777777" w:rsidR="00940AE8" w:rsidRDefault="00940AE8" w:rsidP="00940AE8">
      <w:pPr>
        <w:jc w:val="center"/>
        <w:rPr>
          <w:b/>
          <w:bCs/>
        </w:rPr>
      </w:pPr>
    </w:p>
    <w:p w14:paraId="48DA52BB" w14:textId="77777777" w:rsidR="00940AE8" w:rsidRDefault="00940AE8" w:rsidP="00940AE8">
      <w:pPr>
        <w:jc w:val="center"/>
        <w:rPr>
          <w:b/>
          <w:bCs/>
        </w:rPr>
        <w:sectPr w:rsidR="00940AE8" w:rsidSect="00940AE8">
          <w:pgSz w:w="16838" w:h="11906" w:orient="landscape"/>
          <w:pgMar w:top="868" w:right="1387" w:bottom="568" w:left="1134" w:header="397" w:footer="431" w:gutter="0"/>
          <w:cols w:space="720"/>
          <w:titlePg/>
          <w:docGrid w:linePitch="360"/>
        </w:sectPr>
      </w:pPr>
    </w:p>
    <w:p w14:paraId="7AA4B336" w14:textId="77777777" w:rsidR="00940AE8" w:rsidRDefault="00940AE8" w:rsidP="00940AE8">
      <w:pPr>
        <w:spacing w:line="252" w:lineRule="auto"/>
        <w:jc w:val="right"/>
        <w:rPr>
          <w:sz w:val="20"/>
          <w:szCs w:val="20"/>
        </w:rPr>
      </w:pPr>
      <w:r>
        <w:rPr>
          <w:sz w:val="20"/>
          <w:szCs w:val="20"/>
        </w:rPr>
        <w:lastRenderedPageBreak/>
        <w:t>Приложение №5</w:t>
      </w:r>
    </w:p>
    <w:p w14:paraId="1B7C124F" w14:textId="77777777" w:rsidR="00940AE8" w:rsidRDefault="00940AE8" w:rsidP="00940AE8">
      <w:pPr>
        <w:spacing w:line="252" w:lineRule="auto"/>
        <w:jc w:val="right"/>
        <w:rPr>
          <w:sz w:val="20"/>
          <w:szCs w:val="20"/>
        </w:rPr>
      </w:pPr>
      <w:r>
        <w:rPr>
          <w:sz w:val="20"/>
          <w:szCs w:val="20"/>
        </w:rPr>
        <w:t xml:space="preserve">к Государственному контракту на выполнение работ по объекту: </w:t>
      </w:r>
      <w:r w:rsidRPr="0078543D">
        <w:rPr>
          <w:sz w:val="20"/>
          <w:szCs w:val="20"/>
        </w:rPr>
        <w:t>«Капитальный ремонт комплекса</w:t>
      </w:r>
    </w:p>
    <w:p w14:paraId="01D72590" w14:textId="77777777" w:rsidR="00940AE8" w:rsidRDefault="00940AE8" w:rsidP="00940AE8">
      <w:pPr>
        <w:spacing w:line="252" w:lineRule="auto"/>
        <w:jc w:val="right"/>
        <w:rPr>
          <w:sz w:val="20"/>
          <w:szCs w:val="20"/>
        </w:rPr>
      </w:pPr>
      <w:r w:rsidRPr="0078543D">
        <w:rPr>
          <w:sz w:val="20"/>
          <w:szCs w:val="20"/>
        </w:rPr>
        <w:t xml:space="preserve"> зданий и сооружений, расположенных по адресу: проспект Кирова, 47/2, г. Симферополь»</w:t>
      </w:r>
    </w:p>
    <w:p w14:paraId="35C8B604" w14:textId="77777777" w:rsidR="00940AE8" w:rsidRDefault="00940AE8" w:rsidP="00940AE8">
      <w:pPr>
        <w:spacing w:line="252" w:lineRule="auto"/>
        <w:jc w:val="right"/>
        <w:rPr>
          <w:sz w:val="20"/>
          <w:szCs w:val="20"/>
        </w:rPr>
      </w:pPr>
      <w:r>
        <w:rPr>
          <w:sz w:val="20"/>
          <w:szCs w:val="20"/>
        </w:rPr>
        <w:t>№</w:t>
      </w:r>
      <w:r>
        <w:rPr>
          <w:sz w:val="20"/>
          <w:szCs w:val="20"/>
          <w:u w:val="single"/>
        </w:rPr>
        <w:t xml:space="preserve">                                    </w:t>
      </w:r>
      <w:r>
        <w:rPr>
          <w:sz w:val="20"/>
          <w:szCs w:val="20"/>
        </w:rPr>
        <w:t xml:space="preserve"> </w:t>
      </w:r>
      <w:r w:rsidRPr="0078543D">
        <w:rPr>
          <w:sz w:val="20"/>
          <w:szCs w:val="20"/>
        </w:rPr>
        <w:t>от</w:t>
      </w:r>
      <w:r>
        <w:rPr>
          <w:sz w:val="20"/>
          <w:szCs w:val="20"/>
        </w:rPr>
        <w:t xml:space="preserve"> </w:t>
      </w:r>
      <w:r>
        <w:rPr>
          <w:sz w:val="20"/>
          <w:szCs w:val="20"/>
          <w:u w:val="single"/>
        </w:rPr>
        <w:t xml:space="preserve">                              </w:t>
      </w:r>
      <w:r w:rsidRPr="0078543D">
        <w:rPr>
          <w:sz w:val="20"/>
          <w:szCs w:val="20"/>
        </w:rPr>
        <w:t>2021г.</w:t>
      </w:r>
    </w:p>
    <w:p w14:paraId="6FFB93D7" w14:textId="77777777" w:rsidR="00940AE8" w:rsidRDefault="00940AE8" w:rsidP="00940AE8">
      <w:pPr>
        <w:rPr>
          <w:b/>
          <w:bCs/>
        </w:rPr>
      </w:pPr>
    </w:p>
    <w:p w14:paraId="21638E87" w14:textId="77777777" w:rsidR="00940AE8" w:rsidRDefault="00940AE8" w:rsidP="00940AE8">
      <w:pPr>
        <w:jc w:val="center"/>
        <w:rPr>
          <w:b/>
          <w:bCs/>
        </w:rPr>
      </w:pPr>
    </w:p>
    <w:p w14:paraId="035F886B" w14:textId="77777777" w:rsidR="00940AE8" w:rsidRDefault="00940AE8" w:rsidP="00940AE8">
      <w:pPr>
        <w:ind w:left="5880"/>
        <w:contextualSpacing/>
      </w:pPr>
      <w:r>
        <w:t>«УТВЕРЖДАЮ»</w:t>
      </w:r>
    </w:p>
    <w:p w14:paraId="03012D44" w14:textId="77777777" w:rsidR="00940AE8" w:rsidRDefault="00940AE8" w:rsidP="00940AE8">
      <w:pPr>
        <w:tabs>
          <w:tab w:val="left" w:pos="6164"/>
        </w:tabs>
        <w:ind w:left="5880"/>
        <w:contextualSpacing/>
      </w:pPr>
      <w:r>
        <w:t>_______________________________</w:t>
      </w:r>
    </w:p>
    <w:p w14:paraId="5F324C9D" w14:textId="77777777" w:rsidR="00940AE8" w:rsidRDefault="00940AE8" w:rsidP="00940AE8">
      <w:pPr>
        <w:tabs>
          <w:tab w:val="left" w:pos="6164"/>
        </w:tabs>
        <w:ind w:left="5880"/>
        <w:contextualSpacing/>
      </w:pPr>
      <w:r>
        <w:t>_______________________________</w:t>
      </w:r>
    </w:p>
    <w:p w14:paraId="27B204BF" w14:textId="77777777" w:rsidR="00940AE8" w:rsidRDefault="00940AE8" w:rsidP="00940AE8">
      <w:pPr>
        <w:ind w:left="5880"/>
        <w:contextualSpacing/>
      </w:pPr>
      <w:r>
        <w:t>______________ /_______________/</w:t>
      </w:r>
    </w:p>
    <w:p w14:paraId="736CD878" w14:textId="77777777" w:rsidR="00940AE8" w:rsidRDefault="00940AE8" w:rsidP="00940AE8">
      <w:pPr>
        <w:ind w:left="5880"/>
        <w:contextualSpacing/>
      </w:pPr>
      <w:r>
        <w:t>«___» _________________ 202_ года</w:t>
      </w:r>
    </w:p>
    <w:p w14:paraId="31B95F91" w14:textId="77777777" w:rsidR="00940AE8" w:rsidRPr="006D0B35" w:rsidRDefault="00940AE8" w:rsidP="00940AE8">
      <w:pPr>
        <w:contextualSpacing/>
        <w:jc w:val="center"/>
        <w:rPr>
          <w:u w:val="single"/>
        </w:rPr>
      </w:pPr>
      <w:r>
        <w:rPr>
          <w:b/>
          <w:bCs/>
        </w:rPr>
        <w:t xml:space="preserve"> </w:t>
      </w:r>
      <w:r w:rsidRPr="006D0B35">
        <w:rPr>
          <w:b/>
          <w:bCs/>
        </w:rPr>
        <w:t>Итогов</w:t>
      </w:r>
      <w:r>
        <w:rPr>
          <w:b/>
          <w:bCs/>
        </w:rPr>
        <w:t>ый</w:t>
      </w:r>
      <w:r w:rsidRPr="006D0B35">
        <w:rPr>
          <w:b/>
          <w:bCs/>
        </w:rPr>
        <w:t xml:space="preserve"> акт выполненных работ по </w:t>
      </w:r>
      <w:r>
        <w:rPr>
          <w:b/>
          <w:bCs/>
        </w:rPr>
        <w:t xml:space="preserve">объекту: </w:t>
      </w:r>
      <w:proofErr w:type="gramStart"/>
      <w:r>
        <w:rPr>
          <w:b/>
          <w:bCs/>
        </w:rPr>
        <w:t>«</w:t>
      </w:r>
      <w:r>
        <w:rPr>
          <w:b/>
          <w:bCs/>
          <w:u w:val="single"/>
        </w:rPr>
        <w:t xml:space="preserve">  </w:t>
      </w:r>
      <w:proofErr w:type="gramEnd"/>
      <w:r>
        <w:rPr>
          <w:b/>
          <w:bCs/>
          <w:u w:val="single"/>
        </w:rPr>
        <w:t xml:space="preserve">              </w:t>
      </w:r>
      <w:r>
        <w:rPr>
          <w:b/>
          <w:bCs/>
        </w:rPr>
        <w:t>»</w:t>
      </w:r>
      <w:r w:rsidRPr="006D0B35">
        <w:rPr>
          <w:b/>
          <w:bCs/>
        </w:rPr>
        <w:t xml:space="preserve"> </w:t>
      </w:r>
      <w:r>
        <w:rPr>
          <w:b/>
          <w:bCs/>
        </w:rPr>
        <w:t>№</w:t>
      </w:r>
      <w:r>
        <w:rPr>
          <w:u w:val="single"/>
        </w:rPr>
        <w:t xml:space="preserve">         </w:t>
      </w:r>
      <w:r w:rsidRPr="006D0B35">
        <w:rPr>
          <w:sz w:val="2"/>
          <w:szCs w:val="2"/>
          <w:u w:val="single"/>
        </w:rPr>
        <w:t xml:space="preserve"> .</w:t>
      </w:r>
    </w:p>
    <w:p w14:paraId="2F940DC7" w14:textId="77777777" w:rsidR="00940AE8" w:rsidRDefault="00940AE8" w:rsidP="00940AE8">
      <w:pPr>
        <w:contextualSpacing/>
        <w:jc w:val="center"/>
      </w:pPr>
      <w:r>
        <w:t>по государственному контракту от «____» ____________ 20__ года № _____________</w:t>
      </w:r>
    </w:p>
    <w:p w14:paraId="5DE14570" w14:textId="77777777" w:rsidR="00940AE8" w:rsidRDefault="00940AE8" w:rsidP="00940AE8">
      <w:pPr>
        <w:contextualSpacing/>
      </w:pPr>
    </w:p>
    <w:tbl>
      <w:tblPr>
        <w:tblW w:w="10454" w:type="dxa"/>
        <w:tblInd w:w="2" w:type="dxa"/>
        <w:tblLayout w:type="fixed"/>
        <w:tblLook w:val="0000" w:firstRow="0" w:lastRow="0" w:firstColumn="0" w:lastColumn="0" w:noHBand="0" w:noVBand="0"/>
      </w:tblPr>
      <w:tblGrid>
        <w:gridCol w:w="4926"/>
        <w:gridCol w:w="5528"/>
      </w:tblGrid>
      <w:tr w:rsidR="00940AE8" w14:paraId="42843F7F" w14:textId="77777777" w:rsidTr="00940AE8">
        <w:tc>
          <w:tcPr>
            <w:tcW w:w="4926" w:type="dxa"/>
            <w:shd w:val="clear" w:color="auto" w:fill="auto"/>
          </w:tcPr>
          <w:p w14:paraId="2631B1BB" w14:textId="77777777" w:rsidR="00940AE8" w:rsidRDefault="00940AE8" w:rsidP="00940AE8">
            <w:pPr>
              <w:contextualSpacing/>
            </w:pPr>
            <w:r>
              <w:t xml:space="preserve">г. </w:t>
            </w:r>
            <w:proofErr w:type="spellStart"/>
            <w:r>
              <w:t>Смферополь</w:t>
            </w:r>
            <w:proofErr w:type="spellEnd"/>
          </w:p>
        </w:tc>
        <w:tc>
          <w:tcPr>
            <w:tcW w:w="5528" w:type="dxa"/>
            <w:shd w:val="clear" w:color="auto" w:fill="auto"/>
          </w:tcPr>
          <w:p w14:paraId="5B7C16D1" w14:textId="77777777" w:rsidR="00940AE8" w:rsidRDefault="00940AE8" w:rsidP="00940AE8">
            <w:pPr>
              <w:snapToGrid w:val="0"/>
              <w:contextualSpacing/>
              <w:jc w:val="right"/>
            </w:pPr>
          </w:p>
        </w:tc>
      </w:tr>
      <w:tr w:rsidR="00940AE8" w14:paraId="3C62073B" w14:textId="77777777" w:rsidTr="00940AE8">
        <w:tc>
          <w:tcPr>
            <w:tcW w:w="4926" w:type="dxa"/>
            <w:shd w:val="clear" w:color="auto" w:fill="auto"/>
          </w:tcPr>
          <w:p w14:paraId="6684B05E" w14:textId="77777777" w:rsidR="00940AE8" w:rsidRDefault="00940AE8" w:rsidP="00940AE8">
            <w:pPr>
              <w:snapToGrid w:val="0"/>
              <w:contextualSpacing/>
            </w:pPr>
          </w:p>
        </w:tc>
        <w:tc>
          <w:tcPr>
            <w:tcW w:w="5528" w:type="dxa"/>
            <w:shd w:val="clear" w:color="auto" w:fill="auto"/>
          </w:tcPr>
          <w:p w14:paraId="0B6F000F" w14:textId="77777777" w:rsidR="00940AE8" w:rsidRDefault="00940AE8" w:rsidP="00940AE8">
            <w:pPr>
              <w:snapToGrid w:val="0"/>
              <w:contextualSpacing/>
              <w:jc w:val="right"/>
            </w:pPr>
          </w:p>
        </w:tc>
      </w:tr>
    </w:tbl>
    <w:p w14:paraId="17BC3CBA" w14:textId="77777777" w:rsidR="00940AE8" w:rsidRDefault="00940AE8" w:rsidP="00940AE8">
      <w:pPr>
        <w:ind w:firstLine="709"/>
        <w:contextualSpacing/>
        <w:jc w:val="both"/>
      </w:pPr>
      <w:r>
        <w:t xml:space="preserve">Мы, </w:t>
      </w:r>
      <w:proofErr w:type="gramStart"/>
      <w:r>
        <w:t xml:space="preserve">нижеподписавшиеся, </w:t>
      </w:r>
      <w:r>
        <w:rPr>
          <w:u w:val="single"/>
        </w:rPr>
        <w:t xml:space="preserve">  </w:t>
      </w:r>
      <w:proofErr w:type="gramEnd"/>
      <w:r>
        <w:rPr>
          <w:u w:val="single"/>
        </w:rPr>
        <w:t xml:space="preserve">                                                   </w:t>
      </w:r>
      <w:r>
        <w:t xml:space="preserve">именуемый в дальнейшем «Государственный заказчик», в лице _________________, </w:t>
      </w:r>
      <w:proofErr w:type="spellStart"/>
      <w:r>
        <w:t>действующ</w:t>
      </w:r>
      <w:proofErr w:type="spellEnd"/>
      <w:r>
        <w:t>___ на основании _____________________ от _____ 20__ г.</w:t>
      </w:r>
    </w:p>
    <w:p w14:paraId="2B725A54" w14:textId="77777777" w:rsidR="00940AE8" w:rsidRDefault="00940AE8" w:rsidP="00940AE8">
      <w:pPr>
        <w:contextualSpacing/>
        <w:jc w:val="both"/>
      </w:pPr>
      <w:r>
        <w:rPr>
          <w:i/>
          <w:iCs/>
        </w:rPr>
        <w:t>(должность, Ф.И.О.)                                                                     (Устава, доверенности, приказа и т.п.)</w:t>
      </w:r>
    </w:p>
    <w:p w14:paraId="5D00092D" w14:textId="77777777" w:rsidR="00940AE8" w:rsidRDefault="00940AE8" w:rsidP="00940AE8">
      <w:pPr>
        <w:contextualSpacing/>
        <w:jc w:val="both"/>
      </w:pPr>
      <w:r>
        <w:t>№ ____________, с одной стороны, и ____________________________________, именуем___ в дальнейшем «Подрядчик», в лице __________________________________,</w:t>
      </w:r>
    </w:p>
    <w:p w14:paraId="656CFA2F" w14:textId="77777777" w:rsidR="00940AE8" w:rsidRDefault="00940AE8" w:rsidP="00940AE8">
      <w:pPr>
        <w:ind w:left="5040"/>
        <w:contextualSpacing/>
        <w:jc w:val="both"/>
      </w:pPr>
      <w:r>
        <w:rPr>
          <w:i/>
          <w:iCs/>
        </w:rPr>
        <w:t xml:space="preserve">                        (должность, ФИО)</w:t>
      </w:r>
    </w:p>
    <w:p w14:paraId="20C6BA10" w14:textId="77777777" w:rsidR="00940AE8" w:rsidRDefault="00940AE8" w:rsidP="00940AE8">
      <w:pPr>
        <w:contextualSpacing/>
        <w:jc w:val="both"/>
      </w:pPr>
      <w:proofErr w:type="spellStart"/>
      <w:r>
        <w:t>действующ</w:t>
      </w:r>
      <w:proofErr w:type="spellEnd"/>
      <w:r>
        <w:t xml:space="preserve">__ на основании __________________, с другой стороны, составили настоящий </w:t>
      </w:r>
    </w:p>
    <w:p w14:paraId="02DCBB41" w14:textId="77777777" w:rsidR="00940AE8" w:rsidRDefault="00940AE8" w:rsidP="00940AE8">
      <w:pPr>
        <w:ind w:left="2127"/>
        <w:contextualSpacing/>
        <w:jc w:val="both"/>
      </w:pPr>
      <w:r>
        <w:rPr>
          <w:i/>
          <w:iCs/>
        </w:rPr>
        <w:t>(Устава, доверенности, свидетельства и т.п.)</w:t>
      </w:r>
    </w:p>
    <w:p w14:paraId="69084C02" w14:textId="77777777" w:rsidR="00940AE8" w:rsidRDefault="00940AE8" w:rsidP="00940AE8">
      <w:pPr>
        <w:contextualSpacing/>
        <w:jc w:val="both"/>
      </w:pPr>
      <w:r>
        <w:t>акт о нижеследующем:</w:t>
      </w:r>
    </w:p>
    <w:p w14:paraId="7E58C6AF" w14:textId="77777777" w:rsidR="00940AE8" w:rsidRDefault="00940AE8" w:rsidP="00940AE8">
      <w:pPr>
        <w:contextualSpacing/>
        <w:jc w:val="both"/>
      </w:pPr>
      <w:r>
        <w:t>1. Подрядчик по состоянию на «___» ___________ 20__ года выполнил ________________________________________________________________________________</w:t>
      </w:r>
      <w:r>
        <w:rPr>
          <w:color w:val="000000"/>
        </w:rPr>
        <w:t xml:space="preserve"> </w:t>
      </w:r>
      <w:r>
        <w:t xml:space="preserve"> </w:t>
      </w:r>
    </w:p>
    <w:p w14:paraId="2ECB363D" w14:textId="77777777" w:rsidR="00940AE8" w:rsidRDefault="00940AE8" w:rsidP="00940AE8">
      <w:pPr>
        <w:contextualSpacing/>
        <w:jc w:val="both"/>
      </w:pPr>
      <w:r>
        <w:t>(указывается наименование работ)</w:t>
      </w:r>
    </w:p>
    <w:p w14:paraId="44EC9601" w14:textId="77777777" w:rsidR="00940AE8" w:rsidRDefault="00940AE8" w:rsidP="00940AE8">
      <w:pPr>
        <w:contextualSpacing/>
        <w:jc w:val="both"/>
      </w:pPr>
      <w:r>
        <w:t>по государственному контракту от «___» ________ 20__ г. №_________ в следующих объемах:</w:t>
      </w:r>
    </w:p>
    <w:p w14:paraId="43438805" w14:textId="77777777" w:rsidR="00940AE8" w:rsidRDefault="00940AE8" w:rsidP="00940AE8">
      <w:pPr>
        <w:contextualSpacing/>
        <w:jc w:val="both"/>
      </w:pPr>
      <w:r>
        <w:t>__________________________________________________________________________________</w:t>
      </w:r>
    </w:p>
    <w:p w14:paraId="10C5F1A0" w14:textId="77777777" w:rsidR="00940AE8" w:rsidRDefault="00940AE8" w:rsidP="00940AE8">
      <w:pPr>
        <w:contextualSpacing/>
        <w:jc w:val="both"/>
      </w:pPr>
      <w:r>
        <w:t>(указываются этапы, суммы, документы, подтверждающий факт сдачи-приемки работ)</w:t>
      </w:r>
    </w:p>
    <w:p w14:paraId="14D33762" w14:textId="77777777" w:rsidR="00940AE8" w:rsidRDefault="00940AE8" w:rsidP="00A42306">
      <w:pPr>
        <w:numPr>
          <w:ilvl w:val="0"/>
          <w:numId w:val="55"/>
        </w:numPr>
        <w:suppressAutoHyphens/>
        <w:contextualSpacing/>
        <w:jc w:val="both"/>
      </w:pPr>
      <w:r>
        <w:t xml:space="preserve">Фактически работы выполнены в полном объеме </w:t>
      </w:r>
      <w:proofErr w:type="gramStart"/>
      <w:r>
        <w:t>«  »</w:t>
      </w:r>
      <w:proofErr w:type="gramEnd"/>
      <w:r>
        <w:t>_________202_, в соответствии с условиями контракта должны быть выполнены «  »_________202_</w:t>
      </w:r>
    </w:p>
    <w:p w14:paraId="06005D2F" w14:textId="77777777" w:rsidR="00940AE8" w:rsidRDefault="00940AE8" w:rsidP="00940AE8">
      <w:pPr>
        <w:ind w:left="720"/>
        <w:contextualSpacing/>
        <w:jc w:val="both"/>
      </w:pPr>
    </w:p>
    <w:p w14:paraId="5703787D" w14:textId="77777777" w:rsidR="00940AE8" w:rsidRDefault="00940AE8" w:rsidP="00940AE8">
      <w:pPr>
        <w:ind w:firstLine="708"/>
        <w:contextualSpacing/>
        <w:jc w:val="both"/>
      </w:pPr>
      <w:r>
        <w:t>3. Договорная цена по государственному контракту составляет</w:t>
      </w:r>
      <w:r>
        <w:br/>
        <w:t xml:space="preserve"> _________ __________________________ рублей ___ копеек, </w:t>
      </w:r>
      <w:proofErr w:type="spellStart"/>
      <w:r>
        <w:t>в.ч</w:t>
      </w:r>
      <w:proofErr w:type="spellEnd"/>
      <w:r>
        <w:t>. НДС (без НДС)</w:t>
      </w:r>
    </w:p>
    <w:p w14:paraId="3B3237E4" w14:textId="77777777" w:rsidR="00940AE8" w:rsidRDefault="00940AE8" w:rsidP="00940AE8">
      <w:pPr>
        <w:contextualSpacing/>
        <w:jc w:val="both"/>
      </w:pPr>
    </w:p>
    <w:p w14:paraId="1096EF90" w14:textId="77777777" w:rsidR="00940AE8" w:rsidRDefault="00940AE8" w:rsidP="00940AE8">
      <w:pPr>
        <w:ind w:firstLine="708"/>
        <w:contextualSpacing/>
        <w:jc w:val="both"/>
      </w:pPr>
      <w:r>
        <w:t>4. В соответствии с п.__ Контракта сумма штрафных санкций составляет___________________________ рублей_____ копеек.</w:t>
      </w:r>
    </w:p>
    <w:p w14:paraId="0971109A" w14:textId="77777777" w:rsidR="00940AE8" w:rsidRDefault="00940AE8" w:rsidP="00940AE8">
      <w:pPr>
        <w:spacing w:before="120"/>
        <w:ind w:firstLine="709"/>
        <w:contextualSpacing/>
        <w:jc w:val="both"/>
      </w:pPr>
      <w:r>
        <w:t xml:space="preserve">5. Следует к перечислению за выполненные </w:t>
      </w:r>
      <w:proofErr w:type="gramStart"/>
      <w:r>
        <w:t>работы  _</w:t>
      </w:r>
      <w:proofErr w:type="gramEnd"/>
      <w:r>
        <w:t xml:space="preserve">_______ ____________ рублей ___ </w:t>
      </w:r>
    </w:p>
    <w:p w14:paraId="51969AA4" w14:textId="77777777" w:rsidR="00940AE8" w:rsidRDefault="00940AE8" w:rsidP="00940AE8">
      <w:pPr>
        <w:ind w:firstLine="4678"/>
        <w:contextualSpacing/>
        <w:jc w:val="both"/>
      </w:pPr>
      <w:r>
        <w:t xml:space="preserve">                                      (</w:t>
      </w:r>
      <w:proofErr w:type="gramStart"/>
      <w:r>
        <w:rPr>
          <w:i/>
          <w:iCs/>
        </w:rPr>
        <w:t>цифрой</w:t>
      </w:r>
      <w:r>
        <w:t xml:space="preserve">)   </w:t>
      </w:r>
      <w:proofErr w:type="gramEnd"/>
      <w:r>
        <w:t xml:space="preserve">       (</w:t>
      </w:r>
      <w:r>
        <w:rPr>
          <w:i/>
          <w:iCs/>
        </w:rPr>
        <w:t>прописью</w:t>
      </w:r>
      <w:r>
        <w:t>)</w:t>
      </w:r>
    </w:p>
    <w:p w14:paraId="19B77659" w14:textId="77777777" w:rsidR="00940AE8" w:rsidRDefault="00940AE8" w:rsidP="00940AE8">
      <w:pPr>
        <w:ind w:firstLine="708"/>
        <w:contextualSpacing/>
        <w:jc w:val="both"/>
      </w:pPr>
      <w:proofErr w:type="spellStart"/>
      <w:r>
        <w:t>в.ч</w:t>
      </w:r>
      <w:proofErr w:type="spellEnd"/>
      <w:r>
        <w:t>. НДС (без НДС)</w:t>
      </w:r>
    </w:p>
    <w:p w14:paraId="2E43F5F8" w14:textId="77777777" w:rsidR="00940AE8" w:rsidRDefault="00940AE8" w:rsidP="00940AE8">
      <w:pPr>
        <w:ind w:firstLine="709"/>
        <w:contextualSpacing/>
        <w:jc w:val="both"/>
      </w:pPr>
      <w:r>
        <w:t xml:space="preserve">6. Настоящий акт составлен в трех экземплярах и служит в соответствии </w:t>
      </w:r>
      <w:r>
        <w:br/>
        <w:t xml:space="preserve">с условиями государственного контракта подтверждением окончания работ по объекту и основанием для принятия Подрядчиком объекта на гарантийное обслуживание. </w:t>
      </w:r>
    </w:p>
    <w:p w14:paraId="0040096F" w14:textId="77777777" w:rsidR="00940AE8" w:rsidRDefault="00940AE8" w:rsidP="00940AE8">
      <w:pPr>
        <w:ind w:firstLine="709"/>
        <w:contextualSpacing/>
        <w:jc w:val="both"/>
      </w:pPr>
    </w:p>
    <w:p w14:paraId="33B68EBD" w14:textId="77777777" w:rsidR="00940AE8" w:rsidRDefault="00940AE8" w:rsidP="00940AE8">
      <w:pPr>
        <w:ind w:firstLine="709"/>
        <w:contextualSpacing/>
        <w:jc w:val="both"/>
      </w:pPr>
    </w:p>
    <w:tbl>
      <w:tblPr>
        <w:tblW w:w="0" w:type="auto"/>
        <w:tblInd w:w="2" w:type="dxa"/>
        <w:tblLayout w:type="fixed"/>
        <w:tblLook w:val="0000" w:firstRow="0" w:lastRow="0" w:firstColumn="0" w:lastColumn="0" w:noHBand="0" w:noVBand="0"/>
      </w:tblPr>
      <w:tblGrid>
        <w:gridCol w:w="3826"/>
        <w:gridCol w:w="1244"/>
        <w:gridCol w:w="4819"/>
      </w:tblGrid>
      <w:tr w:rsidR="00940AE8" w14:paraId="7E499B56" w14:textId="77777777" w:rsidTr="00940AE8">
        <w:tc>
          <w:tcPr>
            <w:tcW w:w="3826" w:type="dxa"/>
            <w:shd w:val="clear" w:color="auto" w:fill="auto"/>
          </w:tcPr>
          <w:p w14:paraId="7D8EB0F7" w14:textId="77777777" w:rsidR="00940AE8" w:rsidRDefault="00940AE8" w:rsidP="00940AE8">
            <w:pPr>
              <w:pStyle w:val="afffff5"/>
              <w:contextualSpacing/>
            </w:pPr>
            <w:r>
              <w:rPr>
                <w:b/>
                <w:bCs/>
              </w:rPr>
              <w:t>Подрядчик:</w:t>
            </w:r>
          </w:p>
          <w:p w14:paraId="6627E6D1" w14:textId="77777777" w:rsidR="00940AE8" w:rsidRDefault="00940AE8" w:rsidP="00940AE8">
            <w:pPr>
              <w:pStyle w:val="afffff5"/>
              <w:contextualSpacing/>
              <w:rPr>
                <w:b/>
                <w:bCs/>
              </w:rPr>
            </w:pPr>
          </w:p>
          <w:p w14:paraId="23CEE021" w14:textId="77777777" w:rsidR="00940AE8" w:rsidRDefault="00940AE8" w:rsidP="00940AE8">
            <w:pPr>
              <w:pStyle w:val="afffff5"/>
              <w:contextualSpacing/>
            </w:pPr>
            <w:r>
              <w:t>«____» ____________ 20__ года</w:t>
            </w:r>
          </w:p>
          <w:p w14:paraId="527923A9" w14:textId="77777777" w:rsidR="00940AE8" w:rsidRDefault="00940AE8" w:rsidP="00940AE8">
            <w:pPr>
              <w:pStyle w:val="afffff5"/>
              <w:contextualSpacing/>
            </w:pPr>
          </w:p>
          <w:p w14:paraId="0C59E3CA" w14:textId="77777777" w:rsidR="00940AE8" w:rsidRDefault="00940AE8" w:rsidP="00940AE8">
            <w:pPr>
              <w:pStyle w:val="afffff5"/>
              <w:contextualSpacing/>
            </w:pPr>
          </w:p>
        </w:tc>
        <w:tc>
          <w:tcPr>
            <w:tcW w:w="1244" w:type="dxa"/>
            <w:shd w:val="clear" w:color="auto" w:fill="auto"/>
          </w:tcPr>
          <w:p w14:paraId="6F84643E" w14:textId="77777777" w:rsidR="00940AE8" w:rsidRDefault="00940AE8" w:rsidP="00940AE8">
            <w:pPr>
              <w:snapToGrid w:val="0"/>
              <w:contextualSpacing/>
            </w:pPr>
          </w:p>
        </w:tc>
        <w:tc>
          <w:tcPr>
            <w:tcW w:w="4819" w:type="dxa"/>
            <w:shd w:val="clear" w:color="auto" w:fill="auto"/>
          </w:tcPr>
          <w:p w14:paraId="450690A4" w14:textId="77777777" w:rsidR="00940AE8" w:rsidRDefault="00940AE8" w:rsidP="00940AE8">
            <w:pPr>
              <w:contextualSpacing/>
            </w:pPr>
            <w:r>
              <w:rPr>
                <w:b/>
                <w:bCs/>
              </w:rPr>
              <w:t>Приемочная комиссия Заказчика:</w:t>
            </w:r>
          </w:p>
          <w:p w14:paraId="27E7AFA2" w14:textId="77777777" w:rsidR="00940AE8" w:rsidRDefault="00940AE8" w:rsidP="00940AE8">
            <w:pPr>
              <w:contextualSpacing/>
              <w:jc w:val="center"/>
            </w:pPr>
          </w:p>
        </w:tc>
      </w:tr>
      <w:tr w:rsidR="00940AE8" w14:paraId="4C81382B" w14:textId="77777777" w:rsidTr="00940AE8">
        <w:tc>
          <w:tcPr>
            <w:tcW w:w="3826" w:type="dxa"/>
            <w:shd w:val="clear" w:color="auto" w:fill="auto"/>
          </w:tcPr>
          <w:p w14:paraId="68D92900" w14:textId="77777777" w:rsidR="00940AE8" w:rsidRDefault="00940AE8" w:rsidP="00940AE8">
            <w:pPr>
              <w:pStyle w:val="afffff5"/>
              <w:contextualSpacing/>
              <w:rPr>
                <w:b/>
                <w:bCs/>
              </w:rPr>
            </w:pPr>
            <w:r>
              <w:rPr>
                <w:b/>
                <w:bCs/>
              </w:rPr>
              <w:t>КОНЕЦ ФОРМЫ</w:t>
            </w:r>
          </w:p>
        </w:tc>
        <w:tc>
          <w:tcPr>
            <w:tcW w:w="1244" w:type="dxa"/>
            <w:shd w:val="clear" w:color="auto" w:fill="auto"/>
          </w:tcPr>
          <w:p w14:paraId="6E06E174" w14:textId="77777777" w:rsidR="00940AE8" w:rsidRDefault="00940AE8" w:rsidP="00940AE8">
            <w:pPr>
              <w:snapToGrid w:val="0"/>
              <w:contextualSpacing/>
            </w:pPr>
          </w:p>
        </w:tc>
        <w:tc>
          <w:tcPr>
            <w:tcW w:w="4819" w:type="dxa"/>
            <w:shd w:val="clear" w:color="auto" w:fill="auto"/>
          </w:tcPr>
          <w:p w14:paraId="19041408" w14:textId="77777777" w:rsidR="00940AE8" w:rsidRDefault="00940AE8" w:rsidP="00940AE8">
            <w:pPr>
              <w:contextualSpacing/>
              <w:rPr>
                <w:b/>
                <w:bCs/>
              </w:rPr>
            </w:pPr>
          </w:p>
        </w:tc>
      </w:tr>
    </w:tbl>
    <w:p w14:paraId="1454AB7B" w14:textId="77777777" w:rsidR="00940AE8" w:rsidRDefault="00940AE8" w:rsidP="00940AE8">
      <w:pPr>
        <w:jc w:val="center"/>
        <w:rPr>
          <w:b/>
          <w:bCs/>
        </w:rPr>
      </w:pPr>
    </w:p>
    <w:tbl>
      <w:tblPr>
        <w:tblW w:w="9460" w:type="dxa"/>
        <w:jc w:val="center"/>
        <w:tblLook w:val="04A0" w:firstRow="1" w:lastRow="0" w:firstColumn="1" w:lastColumn="0" w:noHBand="0" w:noVBand="1"/>
      </w:tblPr>
      <w:tblGrid>
        <w:gridCol w:w="4670"/>
        <w:gridCol w:w="4790"/>
      </w:tblGrid>
      <w:tr w:rsidR="00940AE8" w:rsidRPr="00B42709" w14:paraId="7EB02299" w14:textId="77777777" w:rsidTr="00940AE8">
        <w:trPr>
          <w:jc w:val="center"/>
        </w:trPr>
        <w:tc>
          <w:tcPr>
            <w:tcW w:w="4672" w:type="dxa"/>
          </w:tcPr>
          <w:p w14:paraId="0F4349B4" w14:textId="77777777" w:rsidR="00940AE8" w:rsidRDefault="00940AE8" w:rsidP="00940AE8">
            <w:r w:rsidRPr="00A811E4">
              <w:rPr>
                <w:b/>
              </w:rPr>
              <w:t>Государственный заказчик:</w:t>
            </w:r>
          </w:p>
        </w:tc>
        <w:tc>
          <w:tcPr>
            <w:tcW w:w="4672" w:type="dxa"/>
          </w:tcPr>
          <w:p w14:paraId="236F44D3" w14:textId="77777777" w:rsidR="00940AE8" w:rsidRPr="00B42709" w:rsidRDefault="00940AE8" w:rsidP="00940AE8">
            <w:pPr>
              <w:rPr>
                <w:b/>
                <w:bCs/>
              </w:rPr>
            </w:pPr>
            <w:r w:rsidRPr="00B42709">
              <w:rPr>
                <w:b/>
                <w:bCs/>
              </w:rPr>
              <w:t>Подрядчик:</w:t>
            </w:r>
          </w:p>
        </w:tc>
      </w:tr>
      <w:tr w:rsidR="00940AE8" w14:paraId="006D1AA5" w14:textId="77777777" w:rsidTr="00940AE8">
        <w:trPr>
          <w:jc w:val="center"/>
        </w:trPr>
        <w:tc>
          <w:tcPr>
            <w:tcW w:w="4672" w:type="dxa"/>
          </w:tcPr>
          <w:p w14:paraId="462C4084" w14:textId="77777777" w:rsidR="00940AE8" w:rsidRDefault="00940AE8" w:rsidP="00940AE8">
            <w:r w:rsidRPr="00B42709">
              <w:t>Генеральный директор</w:t>
            </w:r>
          </w:p>
        </w:tc>
        <w:tc>
          <w:tcPr>
            <w:tcW w:w="4672" w:type="dxa"/>
          </w:tcPr>
          <w:p w14:paraId="2AB3E863" w14:textId="77777777" w:rsidR="00940AE8" w:rsidRDefault="00940AE8" w:rsidP="00940AE8"/>
          <w:p w14:paraId="52E6EF09" w14:textId="77777777" w:rsidR="00940AE8" w:rsidRDefault="00940AE8" w:rsidP="00940AE8"/>
        </w:tc>
      </w:tr>
      <w:tr w:rsidR="00940AE8" w14:paraId="65D61D51" w14:textId="77777777" w:rsidTr="00940AE8">
        <w:trPr>
          <w:jc w:val="center"/>
        </w:trPr>
        <w:tc>
          <w:tcPr>
            <w:tcW w:w="4672" w:type="dxa"/>
          </w:tcPr>
          <w:p w14:paraId="74A3CE68" w14:textId="77777777" w:rsidR="00940AE8" w:rsidRDefault="00940AE8" w:rsidP="00940AE8">
            <w:r w:rsidRPr="00B42709">
              <w:t>__________________/А.В. Титов/</w:t>
            </w:r>
          </w:p>
        </w:tc>
        <w:tc>
          <w:tcPr>
            <w:tcW w:w="4672" w:type="dxa"/>
          </w:tcPr>
          <w:p w14:paraId="4B325AE7" w14:textId="77777777" w:rsidR="00940AE8" w:rsidRDefault="00940AE8" w:rsidP="00940AE8">
            <w:r w:rsidRPr="00B42709">
              <w:t>___________________/</w:t>
            </w:r>
            <w:r>
              <w:t>__________________/</w:t>
            </w:r>
          </w:p>
        </w:tc>
      </w:tr>
      <w:tr w:rsidR="00940AE8" w:rsidRPr="002C7EF7" w14:paraId="03659ABC" w14:textId="77777777" w:rsidTr="00940AE8">
        <w:trPr>
          <w:jc w:val="center"/>
        </w:trPr>
        <w:tc>
          <w:tcPr>
            <w:tcW w:w="4672" w:type="dxa"/>
          </w:tcPr>
          <w:p w14:paraId="622F9E9D" w14:textId="77777777" w:rsidR="00940AE8" w:rsidRPr="002C7EF7" w:rsidRDefault="00940AE8" w:rsidP="00940AE8">
            <w:pPr>
              <w:rPr>
                <w:sz w:val="16"/>
                <w:szCs w:val="16"/>
              </w:rPr>
            </w:pPr>
            <w:r w:rsidRPr="002C7EF7">
              <w:rPr>
                <w:sz w:val="16"/>
                <w:szCs w:val="16"/>
              </w:rPr>
              <w:t>М.П.</w:t>
            </w:r>
          </w:p>
        </w:tc>
        <w:tc>
          <w:tcPr>
            <w:tcW w:w="4672" w:type="dxa"/>
          </w:tcPr>
          <w:p w14:paraId="57E4E658" w14:textId="77777777" w:rsidR="00940AE8" w:rsidRPr="002C7EF7" w:rsidRDefault="00940AE8" w:rsidP="00940AE8">
            <w:pPr>
              <w:rPr>
                <w:sz w:val="16"/>
                <w:szCs w:val="16"/>
              </w:rPr>
            </w:pPr>
            <w:r w:rsidRPr="002C7EF7">
              <w:rPr>
                <w:sz w:val="16"/>
                <w:szCs w:val="16"/>
              </w:rPr>
              <w:t>М.П.</w:t>
            </w:r>
          </w:p>
        </w:tc>
      </w:tr>
    </w:tbl>
    <w:p w14:paraId="6BEDCCD3" w14:textId="77777777" w:rsidR="00940AE8" w:rsidRPr="007C78D0" w:rsidRDefault="00940AE8" w:rsidP="00940AE8">
      <w:pPr>
        <w:jc w:val="center"/>
        <w:rPr>
          <w:b/>
          <w:bCs/>
        </w:rPr>
      </w:pPr>
    </w:p>
    <w:p w14:paraId="3460BD13" w14:textId="77777777" w:rsidR="00CF33DE" w:rsidRPr="00B3719F" w:rsidRDefault="00CF33DE" w:rsidP="00CF33DE">
      <w:pPr>
        <w:suppressAutoHyphens/>
        <w:jc w:val="both"/>
        <w:rPr>
          <w:rFonts w:ascii="Calibri" w:eastAsia="Calibri" w:hAnsi="Calibri"/>
          <w:color w:val="00000A"/>
          <w:sz w:val="22"/>
          <w:szCs w:val="22"/>
          <w:lang w:eastAsia="zh-CN" w:bidi="hi-IN"/>
        </w:rPr>
      </w:pPr>
    </w:p>
    <w:p w14:paraId="7E42476F" w14:textId="77777777" w:rsidR="00CF33DE" w:rsidRPr="00B3719F" w:rsidRDefault="00CF33DE" w:rsidP="00CF33DE">
      <w:pPr>
        <w:spacing w:line="252" w:lineRule="auto"/>
        <w:rPr>
          <w:sz w:val="20"/>
          <w:szCs w:val="20"/>
        </w:rPr>
      </w:pPr>
    </w:p>
    <w:p w14:paraId="4FBB5CBE" w14:textId="77777777" w:rsidR="00CF33DE" w:rsidRPr="00182639" w:rsidRDefault="00CF33DE" w:rsidP="00CF33DE">
      <w:pPr>
        <w:spacing w:line="252" w:lineRule="auto"/>
        <w:rPr>
          <w:sz w:val="20"/>
          <w:szCs w:val="20"/>
        </w:rPr>
      </w:pPr>
    </w:p>
    <w:p w14:paraId="02073F76" w14:textId="77777777" w:rsidR="00A84CD9" w:rsidRPr="00B3719F" w:rsidRDefault="00A84CD9" w:rsidP="00A84CD9">
      <w:pPr>
        <w:suppressAutoHyphens/>
        <w:jc w:val="both"/>
        <w:rPr>
          <w:rFonts w:ascii="Calibri" w:eastAsia="Calibri" w:hAnsi="Calibri"/>
          <w:color w:val="00000A"/>
          <w:sz w:val="22"/>
          <w:szCs w:val="22"/>
          <w:lang w:eastAsia="zh-CN" w:bidi="hi-IN"/>
        </w:rPr>
      </w:pPr>
    </w:p>
    <w:p w14:paraId="6B1A4411" w14:textId="77777777" w:rsidR="00A84CD9" w:rsidRPr="00B3719F" w:rsidRDefault="00A84CD9" w:rsidP="00A84CD9">
      <w:pPr>
        <w:spacing w:line="252" w:lineRule="auto"/>
        <w:rPr>
          <w:sz w:val="20"/>
          <w:szCs w:val="20"/>
        </w:rPr>
      </w:pPr>
    </w:p>
    <w:p w14:paraId="69B234D7" w14:textId="77777777" w:rsidR="00A84CD9" w:rsidRPr="00182639" w:rsidRDefault="00A84CD9" w:rsidP="00A84CD9">
      <w:pPr>
        <w:spacing w:line="252" w:lineRule="auto"/>
        <w:rPr>
          <w:sz w:val="20"/>
          <w:szCs w:val="20"/>
        </w:rPr>
      </w:pPr>
    </w:p>
    <w:p w14:paraId="6770EEAE" w14:textId="77777777" w:rsidR="0024178F" w:rsidRDefault="0024178F" w:rsidP="0024178F">
      <w:pPr>
        <w:pStyle w:val="aff9"/>
        <w:jc w:val="both"/>
      </w:pPr>
    </w:p>
    <w:p w14:paraId="72816AC4" w14:textId="77777777" w:rsidR="0024178F" w:rsidRPr="00182639" w:rsidRDefault="0024178F" w:rsidP="0024178F">
      <w:pPr>
        <w:spacing w:line="252" w:lineRule="auto"/>
        <w:rPr>
          <w:sz w:val="20"/>
          <w:szCs w:val="20"/>
        </w:rPr>
      </w:pPr>
    </w:p>
    <w:p w14:paraId="1B25FE31" w14:textId="77777777" w:rsidR="003206F0" w:rsidRDefault="003206F0" w:rsidP="003206F0">
      <w:pPr>
        <w:spacing w:line="252" w:lineRule="auto"/>
        <w:rPr>
          <w:sz w:val="20"/>
          <w:szCs w:val="20"/>
        </w:rPr>
        <w:sectPr w:rsidR="003206F0" w:rsidSect="008120E4">
          <w:headerReference w:type="even" r:id="rId37"/>
          <w:footerReference w:type="even" r:id="rId38"/>
          <w:headerReference w:type="first" r:id="rId39"/>
          <w:footerReference w:type="first" r:id="rId40"/>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77777777"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41"/>
          <w:footerReference w:type="even" r:id="rId42"/>
          <w:headerReference w:type="first" r:id="rId43"/>
          <w:footerReference w:type="first" r:id="rId44"/>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5"/>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3226C">
      <w:pPr>
        <w:autoSpaceDE w:val="0"/>
        <w:autoSpaceDN w:val="0"/>
        <w:adjustRightInd w:val="0"/>
        <w:ind w:left="142" w:firstLine="709"/>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04055B89"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2021</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207BF31C"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940AE8" w:rsidRDefault="00940AE8" w:rsidP="00E56462">
      <w:r>
        <w:separator/>
      </w:r>
    </w:p>
  </w:endnote>
  <w:endnote w:type="continuationSeparator" w:id="0">
    <w:p w14:paraId="1EE47ED0" w14:textId="77777777" w:rsidR="00940AE8" w:rsidRDefault="00940AE8"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940AE8" w:rsidRPr="004C6A07" w:rsidRDefault="00940AE8">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940AE8" w:rsidRPr="004C6A07" w:rsidRDefault="00940AE8">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4A1B066C" w:rsidR="00940AE8" w:rsidRDefault="00940AE8" w:rsidP="00897A78">
    <w:pPr>
      <w:pStyle w:val="aff5"/>
      <w:jc w:val="right"/>
    </w:pPr>
    <w:r>
      <w:fldChar w:fldCharType="begin"/>
    </w:r>
    <w:r>
      <w:instrText>PAGE   \* MERGEFORMAT</w:instrText>
    </w:r>
    <w:r>
      <w:fldChar w:fldCharType="separate"/>
    </w:r>
    <w:r>
      <w:rPr>
        <w:noProof/>
      </w:rPr>
      <w:t>123</w:t>
    </w:r>
    <w:r>
      <w:rPr>
        <w:noProof/>
      </w:rPr>
      <w:fldChar w:fldCharType="end"/>
    </w:r>
  </w:p>
  <w:p w14:paraId="2FEEDE79" w14:textId="77777777" w:rsidR="00940AE8" w:rsidRDefault="00940AE8"/>
  <w:p w14:paraId="79D993EE" w14:textId="77777777" w:rsidR="00940AE8" w:rsidRDefault="00940A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9CA2" w14:textId="77777777" w:rsidR="00940AE8" w:rsidRDefault="00940AE8"/>
  <w:p w14:paraId="0748E904" w14:textId="77777777" w:rsidR="00940AE8" w:rsidRDefault="00940AE8" w:rsidP="00940A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110112E0" w14:textId="77777777" w:rsidR="00940AE8" w:rsidRDefault="00940AE8">
        <w:pPr>
          <w:pStyle w:val="aff5"/>
          <w:jc w:val="right"/>
        </w:pPr>
        <w:r>
          <w:fldChar w:fldCharType="begin"/>
        </w:r>
        <w:r>
          <w:instrText>PAGE   \* MERGEFORMAT</w:instrText>
        </w:r>
        <w:r>
          <w:fldChar w:fldCharType="separate"/>
        </w:r>
        <w:r>
          <w:rPr>
            <w:noProof/>
          </w:rPr>
          <w:t>1</w:t>
        </w:r>
        <w:r>
          <w:rPr>
            <w:noProof/>
          </w:rPr>
          <w:fldChar w:fldCharType="end"/>
        </w:r>
      </w:p>
    </w:sdtContent>
  </w:sdt>
  <w:p w14:paraId="713DD2D2" w14:textId="77777777" w:rsidR="00940AE8" w:rsidRDefault="00940AE8"/>
  <w:p w14:paraId="6BCDAC03" w14:textId="77777777" w:rsidR="00940AE8" w:rsidRDefault="00940AE8" w:rsidP="00940AE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417D" w14:textId="77777777" w:rsidR="00940AE8" w:rsidRPr="000B71AE" w:rsidRDefault="00940AE8" w:rsidP="00940AE8"/>
  <w:p w14:paraId="2CC137DF" w14:textId="77777777" w:rsidR="00940AE8" w:rsidRPr="000B71AE" w:rsidRDefault="00940AE8" w:rsidP="00940A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F46ED" w14:textId="77777777" w:rsidR="00940AE8" w:rsidRPr="000B71AE" w:rsidRDefault="00940AE8" w:rsidP="00940AE8"/>
  <w:p w14:paraId="0750B610" w14:textId="77777777" w:rsidR="00940AE8" w:rsidRPr="000B71AE" w:rsidRDefault="00940AE8" w:rsidP="00940AE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B182" w14:textId="77777777" w:rsidR="00940AE8" w:rsidRPr="000B71AE" w:rsidRDefault="00940AE8" w:rsidP="00940AE8">
    <w:r>
      <w:fldChar w:fldCharType="begin"/>
    </w:r>
    <w:r>
      <w:instrText>PAGE   \* MERGEFORMAT</w:instrText>
    </w:r>
    <w:r>
      <w:fldChar w:fldCharType="separate"/>
    </w:r>
    <w:r>
      <w:rPr>
        <w:noProof/>
      </w:rPr>
      <w:t>68</w:t>
    </w:r>
    <w:r>
      <w:rPr>
        <w:noProof/>
      </w:rPr>
      <w:fldChar w:fldCharType="end"/>
    </w:r>
  </w:p>
  <w:p w14:paraId="586EC595" w14:textId="77777777" w:rsidR="00940AE8" w:rsidRPr="000B71AE" w:rsidRDefault="00940AE8" w:rsidP="00940AE8"/>
  <w:p w14:paraId="2C9ED18D" w14:textId="77777777" w:rsidR="00940AE8" w:rsidRPr="000B71AE" w:rsidRDefault="00940AE8" w:rsidP="00940AE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CD84" w14:textId="43879609" w:rsidR="00940AE8" w:rsidRDefault="00940AE8"/>
  <w:p w14:paraId="62771D7D" w14:textId="77777777" w:rsidR="00940AE8" w:rsidRDefault="00940AE8" w:rsidP="008120E4"/>
  <w:p w14:paraId="141FBF02" w14:textId="77777777" w:rsidR="00940AE8" w:rsidRDefault="00940AE8"/>
  <w:p w14:paraId="34CDAF61" w14:textId="77777777" w:rsidR="00940AE8" w:rsidRDefault="00940AE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3F91" w14:textId="4968BE28" w:rsidR="00940AE8" w:rsidRDefault="00940AE8">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940AE8" w:rsidRDefault="00940AE8"/>
  <w:p w14:paraId="25AE565E" w14:textId="77777777" w:rsidR="00940AE8" w:rsidRDefault="00940AE8" w:rsidP="008120E4"/>
  <w:p w14:paraId="63F56836" w14:textId="77777777" w:rsidR="00940AE8" w:rsidRDefault="00940AE8"/>
  <w:p w14:paraId="72A07F9C" w14:textId="77777777" w:rsidR="00940AE8" w:rsidRDefault="00940AE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940AE8" w:rsidRDefault="00940AE8"/>
  <w:p w14:paraId="1F512DB8" w14:textId="77777777" w:rsidR="00940AE8" w:rsidRDefault="00940AE8" w:rsidP="00617FFD"/>
  <w:p w14:paraId="08539BF4" w14:textId="77777777" w:rsidR="00940AE8" w:rsidRDefault="00940AE8"/>
  <w:p w14:paraId="0A928449" w14:textId="77777777" w:rsidR="00940AE8" w:rsidRDefault="00940A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940AE8" w:rsidRDefault="00940AE8" w:rsidP="00E56462">
      <w:r>
        <w:separator/>
      </w:r>
    </w:p>
  </w:footnote>
  <w:footnote w:type="continuationSeparator" w:id="0">
    <w:p w14:paraId="774B045C" w14:textId="77777777" w:rsidR="00940AE8" w:rsidRDefault="00940AE8" w:rsidP="00E56462">
      <w:r>
        <w:continuationSeparator/>
      </w:r>
    </w:p>
  </w:footnote>
  <w:footnote w:id="1">
    <w:p w14:paraId="1CD7B324" w14:textId="77777777" w:rsidR="00940AE8" w:rsidRPr="009D5838" w:rsidRDefault="00940AE8" w:rsidP="00940AE8">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A00228E" w14:textId="77777777" w:rsidR="00940AE8" w:rsidRPr="009D5838" w:rsidRDefault="00940AE8" w:rsidP="00940AE8">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23A5716" w14:textId="77777777" w:rsidR="00940AE8" w:rsidRPr="009D5838" w:rsidRDefault="00940AE8" w:rsidP="00940AE8">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32BB4FE" w14:textId="77777777" w:rsidR="00940AE8" w:rsidRPr="009D5838" w:rsidRDefault="00940AE8" w:rsidP="00940AE8">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ECB517D" w14:textId="77777777" w:rsidR="00940AE8" w:rsidRPr="009D5838" w:rsidRDefault="00940AE8" w:rsidP="00940AE8">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901DA62" w14:textId="77777777" w:rsidR="00940AE8" w:rsidRPr="009D5838" w:rsidRDefault="00940AE8" w:rsidP="00940AE8">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723E7B9" w14:textId="77777777" w:rsidR="00940AE8" w:rsidRPr="009D5838" w:rsidRDefault="00940AE8" w:rsidP="00940AE8">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77D8372" w14:textId="77777777" w:rsidR="00940AE8" w:rsidRPr="009D5838" w:rsidRDefault="00940AE8" w:rsidP="00940AE8">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45285AB8" w14:textId="77777777" w:rsidR="00940AE8" w:rsidRPr="009D5838" w:rsidRDefault="00940AE8" w:rsidP="00940AE8">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82D286D" w14:textId="77777777" w:rsidR="00940AE8" w:rsidRPr="009D5838" w:rsidRDefault="00940AE8" w:rsidP="00940AE8">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3774A06F" w14:textId="77777777" w:rsidR="00940AE8" w:rsidRPr="009D5838" w:rsidRDefault="00940AE8" w:rsidP="00940AE8">
      <w:pPr>
        <w:rPr>
          <w:sz w:val="16"/>
          <w:szCs w:val="16"/>
        </w:rPr>
      </w:pPr>
    </w:p>
  </w:footnote>
  <w:footnote w:id="2">
    <w:p w14:paraId="103B9D11" w14:textId="77777777" w:rsidR="00940AE8" w:rsidRPr="00637A2E" w:rsidRDefault="00940AE8" w:rsidP="00940AE8">
      <w:pPr>
        <w:rPr>
          <w:rFonts w:eastAsia="Droid Sans Fallback"/>
          <w:color w:val="00B050"/>
          <w:sz w:val="16"/>
          <w:szCs w:val="16"/>
        </w:rPr>
      </w:pPr>
      <w:r w:rsidRPr="00637A2E">
        <w:rPr>
          <w:color w:val="00B050"/>
          <w:sz w:val="16"/>
          <w:szCs w:val="16"/>
        </w:rPr>
        <w:footnoteRef/>
      </w:r>
      <w:r w:rsidRPr="00637A2E">
        <w:rPr>
          <w:color w:val="00B050"/>
          <w:sz w:val="16"/>
          <w:szCs w:val="16"/>
        </w:rPr>
        <w:t xml:space="preserve"> </w:t>
      </w:r>
      <w:r w:rsidRPr="00637A2E">
        <w:rPr>
          <w:rFonts w:eastAsia="Droid Sans Fallback"/>
          <w:color w:val="00B050"/>
          <w:sz w:val="16"/>
          <w:szCs w:val="16"/>
        </w:rPr>
        <w:t>Размер штрафа определяется в следующем порядке:</w:t>
      </w:r>
    </w:p>
    <w:p w14:paraId="5A054760" w14:textId="77777777" w:rsidR="00940AE8" w:rsidRPr="00637A2E" w:rsidRDefault="00940AE8" w:rsidP="00940AE8">
      <w:pPr>
        <w:pStyle w:val="aff9"/>
        <w:rPr>
          <w:rFonts w:ascii="Times New Roman" w:hAnsi="Times New Roman"/>
          <w:color w:val="00B050"/>
          <w:sz w:val="16"/>
          <w:szCs w:val="16"/>
        </w:rPr>
      </w:pPr>
      <w:r w:rsidRPr="00637A2E">
        <w:rPr>
          <w:rFonts w:ascii="Times New Roman" w:hAnsi="Times New Roman"/>
          <w:color w:val="00B050"/>
          <w:sz w:val="16"/>
          <w:szCs w:val="16"/>
        </w:rPr>
        <w:t>а) в случае, если цена контракта не превышает начальную (максимальную) цену контракта:</w:t>
      </w:r>
    </w:p>
    <w:p w14:paraId="1790228B" w14:textId="77777777" w:rsidR="00940AE8" w:rsidRPr="00637A2E" w:rsidRDefault="00940AE8" w:rsidP="00940AE8">
      <w:pPr>
        <w:pStyle w:val="aff9"/>
        <w:rPr>
          <w:rFonts w:ascii="Times New Roman" w:hAnsi="Times New Roman"/>
          <w:color w:val="00B050"/>
          <w:sz w:val="16"/>
          <w:szCs w:val="16"/>
        </w:rPr>
      </w:pPr>
      <w:r w:rsidRPr="00637A2E">
        <w:rPr>
          <w:rFonts w:ascii="Times New Roman" w:hAnsi="Times New Roman"/>
          <w:color w:val="00B050"/>
          <w:sz w:val="16"/>
          <w:szCs w:val="16"/>
        </w:rPr>
        <w:t>10 процентов начальной (максимальной) цены контракта, если цена контракта не превышает 3 млн. рублей;</w:t>
      </w:r>
    </w:p>
    <w:p w14:paraId="0F89DADB" w14:textId="77777777" w:rsidR="00940AE8" w:rsidRPr="00637A2E" w:rsidRDefault="00940AE8" w:rsidP="00940AE8">
      <w:pPr>
        <w:pStyle w:val="aff9"/>
        <w:rPr>
          <w:rFonts w:ascii="Times New Roman" w:hAnsi="Times New Roman"/>
          <w:color w:val="00B050"/>
          <w:sz w:val="16"/>
          <w:szCs w:val="16"/>
        </w:rPr>
      </w:pPr>
      <w:r w:rsidRPr="00637A2E">
        <w:rPr>
          <w:rFonts w:ascii="Times New Roman" w:hAnsi="Times New Roman"/>
          <w:color w:val="00B050"/>
          <w:sz w:val="16"/>
          <w:szCs w:val="16"/>
        </w:rPr>
        <w:t>5 процентов начальной (максимальной) цены контракта, если цена контракта составляет от 3 млн. рублей до 50 млн. рублей (включительно);</w:t>
      </w:r>
    </w:p>
    <w:p w14:paraId="369DCB6A" w14:textId="77777777" w:rsidR="00940AE8" w:rsidRPr="00637A2E" w:rsidRDefault="00940AE8" w:rsidP="00940AE8">
      <w:pPr>
        <w:pStyle w:val="aff9"/>
        <w:rPr>
          <w:rFonts w:ascii="Times New Roman" w:hAnsi="Times New Roman"/>
          <w:color w:val="00B050"/>
          <w:sz w:val="16"/>
          <w:szCs w:val="16"/>
        </w:rPr>
      </w:pPr>
      <w:r w:rsidRPr="00637A2E">
        <w:rPr>
          <w:rFonts w:ascii="Times New Roman" w:hAnsi="Times New Roman"/>
          <w:color w:val="00B050"/>
          <w:sz w:val="16"/>
          <w:szCs w:val="16"/>
        </w:rPr>
        <w:t>1 процент начальной (максимальной) цены контракта, если цена контракта составляет от 50 млн. рублей до 100 млн. рублей (включительно);</w:t>
      </w:r>
    </w:p>
    <w:p w14:paraId="5E9182C3" w14:textId="77777777" w:rsidR="00940AE8" w:rsidRPr="00637A2E" w:rsidRDefault="00940AE8" w:rsidP="00940AE8">
      <w:pPr>
        <w:pStyle w:val="aff9"/>
        <w:rPr>
          <w:rFonts w:ascii="Times New Roman" w:hAnsi="Times New Roman"/>
          <w:color w:val="00B050"/>
          <w:sz w:val="16"/>
          <w:szCs w:val="16"/>
        </w:rPr>
      </w:pPr>
      <w:r w:rsidRPr="00637A2E">
        <w:rPr>
          <w:rFonts w:ascii="Times New Roman" w:hAnsi="Times New Roman"/>
          <w:color w:val="00B050"/>
          <w:sz w:val="16"/>
          <w:szCs w:val="16"/>
        </w:rPr>
        <w:t>б) в случае, если цена контракта превышает начальную (максимальную) цену контракта:</w:t>
      </w:r>
    </w:p>
    <w:p w14:paraId="0F526A34" w14:textId="77777777" w:rsidR="00940AE8" w:rsidRPr="00637A2E" w:rsidRDefault="00940AE8" w:rsidP="00940AE8">
      <w:pPr>
        <w:pStyle w:val="aff9"/>
        <w:rPr>
          <w:rFonts w:ascii="Times New Roman" w:hAnsi="Times New Roman"/>
          <w:color w:val="00B050"/>
          <w:sz w:val="16"/>
          <w:szCs w:val="16"/>
        </w:rPr>
      </w:pPr>
      <w:r w:rsidRPr="00637A2E">
        <w:rPr>
          <w:rFonts w:ascii="Times New Roman" w:hAnsi="Times New Roman"/>
          <w:color w:val="00B050"/>
          <w:sz w:val="16"/>
          <w:szCs w:val="16"/>
        </w:rPr>
        <w:t>10 процентов цены контракта, если цена контракта не превышает 3 млн. рублей;</w:t>
      </w:r>
    </w:p>
    <w:p w14:paraId="67C10DED" w14:textId="77777777" w:rsidR="00940AE8" w:rsidRPr="00637A2E" w:rsidRDefault="00940AE8" w:rsidP="00940AE8">
      <w:pPr>
        <w:pStyle w:val="aff9"/>
        <w:rPr>
          <w:rFonts w:ascii="Times New Roman" w:hAnsi="Times New Roman"/>
          <w:color w:val="00B050"/>
          <w:sz w:val="16"/>
          <w:szCs w:val="16"/>
        </w:rPr>
      </w:pPr>
      <w:r w:rsidRPr="00637A2E">
        <w:rPr>
          <w:rFonts w:ascii="Times New Roman" w:hAnsi="Times New Roman"/>
          <w:color w:val="00B050"/>
          <w:sz w:val="16"/>
          <w:szCs w:val="16"/>
        </w:rPr>
        <w:t>5 процентов цены контракта, если цена контракта составляет от 3 млн. рублей до 50 млн. рублей (включительно);</w:t>
      </w:r>
    </w:p>
    <w:p w14:paraId="74403069" w14:textId="77777777" w:rsidR="00940AE8" w:rsidRPr="00637A2E" w:rsidRDefault="00940AE8" w:rsidP="00940AE8">
      <w:pPr>
        <w:pStyle w:val="aff9"/>
        <w:rPr>
          <w:rFonts w:ascii="Times New Roman" w:hAnsi="Times New Roman"/>
          <w:color w:val="00B050"/>
          <w:sz w:val="16"/>
          <w:szCs w:val="16"/>
        </w:rPr>
      </w:pPr>
      <w:r w:rsidRPr="00637A2E">
        <w:rPr>
          <w:rFonts w:ascii="Times New Roman" w:hAnsi="Times New Roman"/>
          <w:color w:val="00B050"/>
          <w:sz w:val="16"/>
          <w:szCs w:val="16"/>
        </w:rPr>
        <w:t>1 процент цены контракта, если цена контракта составляет от 50 млн. рублей до 100 млн. рублей (включительно).</w:t>
      </w:r>
    </w:p>
    <w:p w14:paraId="5D8E1AE3" w14:textId="77777777" w:rsidR="00940AE8" w:rsidRPr="009D5838" w:rsidRDefault="00940AE8" w:rsidP="00940AE8">
      <w:pPr>
        <w:rPr>
          <w:sz w:val="16"/>
          <w:szCs w:val="16"/>
        </w:rPr>
      </w:pPr>
    </w:p>
  </w:footnote>
  <w:footnote w:id="3">
    <w:p w14:paraId="2FAA624A" w14:textId="77777777" w:rsidR="00940AE8" w:rsidRDefault="00940AE8" w:rsidP="00940AE8">
      <w:pPr>
        <w:rPr>
          <w:sz w:val="16"/>
          <w:szCs w:val="16"/>
        </w:rPr>
      </w:pPr>
      <w:r>
        <w:rPr>
          <w:sz w:val="16"/>
          <w:szCs w:val="16"/>
        </w:rPr>
        <w:footnoteRef/>
      </w:r>
      <w:r>
        <w:rPr>
          <w:sz w:val="16"/>
          <w:szCs w:val="16"/>
        </w:rPr>
        <w:t xml:space="preserve"> Размер штрафа определяется в следующем порядке:</w:t>
      </w:r>
    </w:p>
    <w:p w14:paraId="368972F8" w14:textId="77777777" w:rsidR="00940AE8" w:rsidRDefault="00940AE8" w:rsidP="00940AE8">
      <w:pPr>
        <w:rPr>
          <w:sz w:val="16"/>
          <w:szCs w:val="16"/>
        </w:rPr>
      </w:pPr>
      <w:r>
        <w:rPr>
          <w:sz w:val="16"/>
          <w:szCs w:val="16"/>
        </w:rPr>
        <w:t>а) 1000 рублей, если цена контракта не превышает 3 млн. рублей;</w:t>
      </w:r>
    </w:p>
    <w:p w14:paraId="520C75E0" w14:textId="77777777" w:rsidR="00940AE8" w:rsidRDefault="00940AE8" w:rsidP="00940AE8">
      <w:pPr>
        <w:rPr>
          <w:sz w:val="16"/>
          <w:szCs w:val="16"/>
        </w:rPr>
      </w:pPr>
      <w:r>
        <w:rPr>
          <w:sz w:val="16"/>
          <w:szCs w:val="16"/>
        </w:rPr>
        <w:t>б) 5000 рублей, если цена контракта составляет от 3 млн. рублей до 50 млн. рублей (включительно);</w:t>
      </w:r>
    </w:p>
    <w:p w14:paraId="4312EDCA" w14:textId="77777777" w:rsidR="00940AE8" w:rsidRDefault="00940AE8" w:rsidP="00940AE8">
      <w:pPr>
        <w:rPr>
          <w:sz w:val="16"/>
          <w:szCs w:val="16"/>
        </w:rPr>
      </w:pPr>
      <w:r>
        <w:rPr>
          <w:sz w:val="16"/>
          <w:szCs w:val="16"/>
        </w:rPr>
        <w:t>в) 10000 рублей, если цена контракта составляет от 50 млн. рублей до 100 млн. рублей (включительно);</w:t>
      </w:r>
    </w:p>
    <w:p w14:paraId="483928F0" w14:textId="77777777" w:rsidR="00940AE8" w:rsidRDefault="00940AE8" w:rsidP="00940AE8">
      <w:pPr>
        <w:rPr>
          <w:sz w:val="16"/>
          <w:szCs w:val="16"/>
        </w:rPr>
      </w:pPr>
      <w:r>
        <w:rPr>
          <w:sz w:val="16"/>
          <w:szCs w:val="16"/>
        </w:rPr>
        <w:t>г) 100000 рублей, если цена контракта превышает 100 млн. рублей.</w:t>
      </w:r>
    </w:p>
    <w:p w14:paraId="53E44EC3" w14:textId="77777777" w:rsidR="00940AE8" w:rsidRDefault="00940AE8" w:rsidP="00940AE8">
      <w:pPr>
        <w:rPr>
          <w:sz w:val="20"/>
          <w:szCs w:val="20"/>
        </w:rPr>
      </w:pPr>
    </w:p>
  </w:footnote>
  <w:footnote w:id="4">
    <w:p w14:paraId="78AE64EE" w14:textId="77777777" w:rsidR="00940AE8" w:rsidRDefault="00940AE8" w:rsidP="00940AE8">
      <w:pPr>
        <w:rPr>
          <w:sz w:val="16"/>
          <w:szCs w:val="16"/>
        </w:rPr>
      </w:pPr>
      <w:r>
        <w:rPr>
          <w:sz w:val="16"/>
          <w:szCs w:val="16"/>
        </w:rPr>
        <w:footnoteRef/>
      </w:r>
      <w:r>
        <w:rPr>
          <w:sz w:val="16"/>
          <w:szCs w:val="16"/>
        </w:rPr>
        <w:t xml:space="preserve"> Размер штрафа определяется в следующем порядке:</w:t>
      </w:r>
    </w:p>
    <w:p w14:paraId="5562F359" w14:textId="77777777" w:rsidR="00940AE8" w:rsidRDefault="00940AE8" w:rsidP="00940AE8">
      <w:pPr>
        <w:rPr>
          <w:sz w:val="16"/>
          <w:szCs w:val="16"/>
        </w:rPr>
      </w:pPr>
      <w:r>
        <w:rPr>
          <w:sz w:val="16"/>
          <w:szCs w:val="16"/>
        </w:rPr>
        <w:t>а) 1000 рублей, если цена контракта не превышает 3 млн. рублей (включительно);</w:t>
      </w:r>
    </w:p>
    <w:p w14:paraId="501E84F5" w14:textId="77777777" w:rsidR="00940AE8" w:rsidRDefault="00940AE8" w:rsidP="00940AE8">
      <w:pPr>
        <w:rPr>
          <w:sz w:val="16"/>
          <w:szCs w:val="16"/>
        </w:rPr>
      </w:pPr>
      <w:r>
        <w:rPr>
          <w:sz w:val="16"/>
          <w:szCs w:val="16"/>
        </w:rPr>
        <w:t>б) 5000 рублей, если цена контракта составляет от 3 млн. рублей до 50 млн. рублей (включительно);</w:t>
      </w:r>
    </w:p>
    <w:p w14:paraId="3DDF8CDC" w14:textId="77777777" w:rsidR="00940AE8" w:rsidRDefault="00940AE8" w:rsidP="00940AE8">
      <w:pPr>
        <w:rPr>
          <w:sz w:val="16"/>
          <w:szCs w:val="16"/>
        </w:rPr>
      </w:pPr>
      <w:r>
        <w:rPr>
          <w:sz w:val="16"/>
          <w:szCs w:val="16"/>
        </w:rPr>
        <w:t>в) 10000 рублей, если цена контракта составляет от 50 млн. рублей до 100 млн. рублей (включительно);</w:t>
      </w:r>
    </w:p>
    <w:p w14:paraId="442BB64E" w14:textId="77777777" w:rsidR="00940AE8" w:rsidRDefault="00940AE8" w:rsidP="00940AE8">
      <w:pPr>
        <w:rPr>
          <w:sz w:val="16"/>
          <w:szCs w:val="16"/>
        </w:rPr>
      </w:pPr>
      <w:r>
        <w:rPr>
          <w:sz w:val="16"/>
          <w:szCs w:val="16"/>
        </w:rPr>
        <w:t>г) 100000 рублей, если цена контракта превышает 100 млн. рублей.</w:t>
      </w:r>
    </w:p>
    <w:p w14:paraId="5BFD94C4" w14:textId="77777777" w:rsidR="00940AE8" w:rsidRDefault="00940AE8" w:rsidP="00940AE8">
      <w:pPr>
        <w:rPr>
          <w:sz w:val="16"/>
          <w:szCs w:val="16"/>
        </w:rPr>
      </w:pPr>
    </w:p>
  </w:footnote>
  <w:footnote w:id="5">
    <w:p w14:paraId="2A411984" w14:textId="77777777" w:rsidR="00940AE8" w:rsidRDefault="00940AE8" w:rsidP="00940AE8">
      <w:pPr>
        <w:jc w:val="both"/>
      </w:pPr>
      <w:r w:rsidRPr="00CB42F0">
        <w:rPr>
          <w:rStyle w:val="af4"/>
        </w:rPr>
        <w:footnoteRef/>
      </w:r>
      <w:r w:rsidRPr="00CB42F0">
        <w:t xml:space="preserve"> </w:t>
      </w:r>
      <w:bookmarkStart w:id="155" w:name="_Hlk59887695"/>
      <w:bookmarkStart w:id="156" w:name="_Hlk59887696"/>
      <w:r w:rsidRPr="00CB42F0">
        <w:rPr>
          <w:sz w:val="16"/>
          <w:szCs w:val="16"/>
        </w:rPr>
        <w:t xml:space="preserve">Настоящая статья вступает в силу </w:t>
      </w:r>
      <w:r w:rsidRPr="00EF189F">
        <w:rPr>
          <w:sz w:val="16"/>
          <w:szCs w:val="16"/>
        </w:rPr>
        <w:t xml:space="preserve">при условии, </w:t>
      </w:r>
      <w:bookmarkEnd w:id="155"/>
      <w:bookmarkEnd w:id="156"/>
      <w:r>
        <w:rPr>
          <w:sz w:val="16"/>
          <w:szCs w:val="16"/>
        </w:rPr>
        <w:t>уставленном Распоряжением Правительства РФ от 15.03.2021 №618-р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940AE8" w:rsidRPr="00F96CAC" w:rsidRDefault="00940AE8"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C5954" w14:textId="23CF39C3" w:rsidR="00940AE8" w:rsidRDefault="00940AE8"/>
  <w:p w14:paraId="5F7BA0DD" w14:textId="77777777" w:rsidR="00940AE8" w:rsidRDefault="00940AE8" w:rsidP="008120E4"/>
  <w:p w14:paraId="68DAD7F9" w14:textId="77777777" w:rsidR="00940AE8" w:rsidRDefault="00940AE8"/>
  <w:p w14:paraId="027E1B68" w14:textId="77777777" w:rsidR="00940AE8" w:rsidRDefault="00940AE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940AE8" w:rsidRDefault="00940AE8"/>
  <w:p w14:paraId="4D442567" w14:textId="77777777" w:rsidR="00940AE8" w:rsidRDefault="00940AE8" w:rsidP="00617FFD"/>
  <w:p w14:paraId="4A5BBB15" w14:textId="77777777" w:rsidR="00940AE8" w:rsidRDefault="00940AE8"/>
  <w:p w14:paraId="3C24E63A" w14:textId="77777777" w:rsidR="00940AE8" w:rsidRDefault="00940AE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940AE8" w:rsidRDefault="00940AE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940AE8" w:rsidRPr="007A51A0" w:rsidRDefault="00940AE8">
    <w:pPr>
      <w:pStyle w:val="affa"/>
      <w:jc w:val="center"/>
    </w:pPr>
  </w:p>
  <w:p w14:paraId="46D5AEF1" w14:textId="77777777" w:rsidR="00940AE8" w:rsidRDefault="00940AE8">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3A4A" w14:textId="77777777" w:rsidR="00940AE8" w:rsidRPr="006A4F65" w:rsidRDefault="00940AE8">
    <w:pPr>
      <w:pStyle w:val="affa"/>
      <w:jc w:val="center"/>
    </w:pPr>
  </w:p>
  <w:p w14:paraId="01CE184E" w14:textId="77777777" w:rsidR="00940AE8" w:rsidRDefault="00940AE8">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940AE8" w:rsidRPr="00C6101A" w:rsidRDefault="00940AE8" w:rsidP="00C6101A">
    <w:pPr>
      <w:pStyle w:val="affa"/>
    </w:pPr>
  </w:p>
  <w:p w14:paraId="001D83D4" w14:textId="77777777" w:rsidR="00940AE8" w:rsidRDefault="00940A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87F7" w14:textId="77777777" w:rsidR="00940AE8" w:rsidRDefault="00940AE8"/>
  <w:p w14:paraId="687AD1DD" w14:textId="77777777" w:rsidR="00940AE8" w:rsidRDefault="00940AE8" w:rsidP="00940AE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2B63" w14:textId="77777777" w:rsidR="00940AE8" w:rsidRDefault="00940AE8"/>
  <w:p w14:paraId="295B5998" w14:textId="77777777" w:rsidR="00940AE8" w:rsidRDefault="00940AE8" w:rsidP="00940AE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108D" w14:textId="77777777" w:rsidR="00940AE8" w:rsidRPr="000B71AE" w:rsidRDefault="00940AE8" w:rsidP="00940AE8"/>
  <w:p w14:paraId="77D9C4FD" w14:textId="77777777" w:rsidR="00940AE8" w:rsidRPr="000B71AE" w:rsidRDefault="00940AE8" w:rsidP="00940AE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4B5F" w14:textId="77777777" w:rsidR="00940AE8" w:rsidRPr="000B71AE" w:rsidRDefault="00940AE8" w:rsidP="00940AE8">
    <w:r>
      <w:rPr>
        <w:noProof/>
      </w:rPr>
      <mc:AlternateContent>
        <mc:Choice Requires="wps">
          <w:drawing>
            <wp:anchor distT="0" distB="0" distL="0" distR="0" simplePos="0" relativeHeight="251659264" behindDoc="0" locked="0" layoutInCell="1" allowOverlap="1" wp14:anchorId="38B42A7A" wp14:editId="72CE68BA">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CAF87" w14:textId="77777777" w:rsidR="00940AE8" w:rsidRPr="000B71AE" w:rsidRDefault="00940AE8" w:rsidP="00940A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42A7A"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14:paraId="1E7CAF87" w14:textId="77777777" w:rsidR="00940AE8" w:rsidRPr="000B71AE" w:rsidRDefault="00940AE8" w:rsidP="00940AE8"/>
                </w:txbxContent>
              </v:textbox>
              <w10:wrap type="square" side="largest" anchorx="page"/>
            </v:shape>
          </w:pict>
        </mc:Fallback>
      </mc:AlternateContent>
    </w:r>
  </w:p>
  <w:p w14:paraId="6720326F" w14:textId="77777777" w:rsidR="00940AE8" w:rsidRPr="000B71AE" w:rsidRDefault="00940AE8" w:rsidP="00940AE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143D" w14:textId="77777777" w:rsidR="00940AE8" w:rsidRPr="000B71AE" w:rsidRDefault="00940AE8" w:rsidP="00940AE8"/>
  <w:p w14:paraId="2DD93C15" w14:textId="77777777" w:rsidR="00940AE8" w:rsidRPr="000B71AE" w:rsidRDefault="00940AE8" w:rsidP="00940AE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84B7" w14:textId="26F56638" w:rsidR="00940AE8" w:rsidRDefault="00940AE8"/>
  <w:p w14:paraId="472F2DCE" w14:textId="77777777" w:rsidR="00940AE8" w:rsidRDefault="00940AE8" w:rsidP="008120E4"/>
  <w:p w14:paraId="1ED60942" w14:textId="77777777" w:rsidR="00940AE8" w:rsidRDefault="00940AE8"/>
  <w:p w14:paraId="14967967" w14:textId="77777777" w:rsidR="00940AE8" w:rsidRDefault="00940A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288"/>
        </w:tabs>
        <w:ind w:left="1288" w:hanging="720"/>
      </w:pPr>
      <w:rPr>
        <w:rFonts w:ascii="Times New Roman" w:hAnsi="Times New Roman" w:cs="Times New Roman"/>
        <w:b/>
        <w:bCs/>
        <w:iCs/>
        <w:caps/>
        <w:sz w:val="24"/>
        <w:szCs w:val="24"/>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8"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558575C"/>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5" w15:restartNumberingAfterBreak="0">
    <w:nsid w:val="320E73B0"/>
    <w:multiLevelType w:val="multilevel"/>
    <w:tmpl w:val="2A1A776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vertAlign w:val="baseline"/>
      </w:rPr>
    </w:lvl>
    <w:lvl w:ilvl="2">
      <w:start w:val="1"/>
      <w:numFmt w:val="decimal"/>
      <w:lvlText w:val="%1.%2.%3."/>
      <w:lvlJc w:val="left"/>
      <w:pPr>
        <w:ind w:left="1854" w:hanging="720"/>
      </w:pPr>
      <w:rPr>
        <w:rFonts w:hint="default"/>
        <w:b w:val="0"/>
        <w:bCs/>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6A51C4C"/>
    <w:multiLevelType w:val="multilevel"/>
    <w:tmpl w:val="8882448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vertAlign w:val="baseline"/>
      </w:rPr>
    </w:lvl>
    <w:lvl w:ilvl="2">
      <w:start w:val="1"/>
      <w:numFmt w:val="decimal"/>
      <w:lvlText w:val="%1.%2.%3."/>
      <w:lvlJc w:val="left"/>
      <w:pPr>
        <w:ind w:left="9792"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3E394ED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3"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5"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4C6A3A17"/>
    <w:multiLevelType w:val="multilevel"/>
    <w:tmpl w:val="F7FC17B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vertAlign w:val="baseline"/>
      </w:rPr>
    </w:lvl>
    <w:lvl w:ilvl="2">
      <w:start w:val="1"/>
      <w:numFmt w:val="decimal"/>
      <w:lvlText w:val="%1.%2.%3."/>
      <w:lvlJc w:val="left"/>
      <w:pPr>
        <w:ind w:left="1854"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CE479B0"/>
    <w:multiLevelType w:val="multilevel"/>
    <w:tmpl w:val="3EC209EA"/>
    <w:lvl w:ilvl="0">
      <w:start w:val="24"/>
      <w:numFmt w:val="decimal"/>
      <w:lvlText w:val="%1."/>
      <w:lvlJc w:val="left"/>
      <w:pPr>
        <w:ind w:left="360" w:hanging="360"/>
      </w:pPr>
      <w:rPr>
        <w:rFonts w:hint="default"/>
      </w:rPr>
    </w:lvl>
    <w:lvl w:ilvl="1">
      <w:start w:val="1"/>
      <w:numFmt w:val="decimal"/>
      <w:lvlText w:val="%1.%2."/>
      <w:lvlJc w:val="left"/>
      <w:pPr>
        <w:ind w:left="1494"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1"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3"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6"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7"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8"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9"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0"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2"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5"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2"/>
  </w:num>
  <w:num w:numId="8">
    <w:abstractNumId w:val="53"/>
  </w:num>
  <w:num w:numId="9">
    <w:abstractNumId w:val="17"/>
  </w:num>
  <w:num w:numId="10">
    <w:abstractNumId w:val="45"/>
  </w:num>
  <w:num w:numId="11">
    <w:abstractNumId w:val="21"/>
  </w:num>
  <w:num w:numId="1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8"/>
  </w:num>
  <w:num w:numId="16">
    <w:abstractNumId w:val="43"/>
  </w:num>
  <w:num w:numId="17">
    <w:abstractNumId w:val="40"/>
  </w:num>
  <w:num w:numId="18">
    <w:abstractNumId w:val="38"/>
  </w:num>
  <w:num w:numId="19">
    <w:abstractNumId w:val="46"/>
  </w:num>
  <w:num w:numId="20">
    <w:abstractNumId w:val="54"/>
  </w:num>
  <w:num w:numId="21">
    <w:abstractNumId w:val="30"/>
  </w:num>
  <w:num w:numId="22">
    <w:abstractNumId w:val="33"/>
  </w:num>
  <w:num w:numId="23">
    <w:abstractNumId w:val="51"/>
  </w:num>
  <w:num w:numId="24">
    <w:abstractNumId w:val="9"/>
  </w:num>
  <w:num w:numId="25">
    <w:abstractNumId w:val="34"/>
  </w:num>
  <w:num w:numId="26">
    <w:abstractNumId w:val="29"/>
  </w:num>
  <w:num w:numId="27">
    <w:abstractNumId w:val="24"/>
  </w:num>
  <w:num w:numId="28">
    <w:abstractNumId w:val="15"/>
  </w:num>
  <w:num w:numId="29">
    <w:abstractNumId w:val="52"/>
  </w:num>
  <w:num w:numId="30">
    <w:abstractNumId w:val="32"/>
  </w:num>
  <w:num w:numId="31">
    <w:abstractNumId w:val="13"/>
  </w:num>
  <w:num w:numId="32">
    <w:abstractNumId w:val="47"/>
  </w:num>
  <w:num w:numId="33">
    <w:abstractNumId w:val="14"/>
  </w:num>
  <w:num w:numId="34">
    <w:abstractNumId w:val="49"/>
  </w:num>
  <w:num w:numId="35">
    <w:abstractNumId w:val="35"/>
  </w:num>
  <w:num w:numId="36">
    <w:abstractNumId w:val="18"/>
  </w:num>
  <w:num w:numId="37">
    <w:abstractNumId w:val="6"/>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50"/>
  </w:num>
  <w:num w:numId="43">
    <w:abstractNumId w:val="23"/>
  </w:num>
  <w:num w:numId="44">
    <w:abstractNumId w:val="7"/>
  </w:num>
  <w:num w:numId="45">
    <w:abstractNumId w:val="22"/>
  </w:num>
  <w:num w:numId="46">
    <w:abstractNumId w:val="44"/>
  </w:num>
  <w:num w:numId="47">
    <w:abstractNumId w:val="55"/>
  </w:num>
  <w:num w:numId="48">
    <w:abstractNumId w:val="41"/>
  </w:num>
  <w:num w:numId="49">
    <w:abstractNumId w:val="27"/>
  </w:num>
  <w:num w:numId="50">
    <w:abstractNumId w:val="31"/>
  </w:num>
  <w:num w:numId="51">
    <w:abstractNumId w:val="19"/>
  </w:num>
  <w:num w:numId="52">
    <w:abstractNumId w:val="26"/>
  </w:num>
  <w:num w:numId="53">
    <w:abstractNumId w:val="36"/>
  </w:num>
  <w:num w:numId="54">
    <w:abstractNumId w:val="25"/>
  </w:num>
  <w:num w:numId="55">
    <w:abstractNumId w:val="5"/>
  </w:num>
  <w:num w:numId="56">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1423"/>
    <w:rsid w:val="000A6821"/>
    <w:rsid w:val="000B1C6F"/>
    <w:rsid w:val="000B461A"/>
    <w:rsid w:val="000B66D3"/>
    <w:rsid w:val="000B7AF6"/>
    <w:rsid w:val="000C1128"/>
    <w:rsid w:val="000C596A"/>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3A36"/>
    <w:rsid w:val="001B61A8"/>
    <w:rsid w:val="001C1E0F"/>
    <w:rsid w:val="001C521B"/>
    <w:rsid w:val="001C71AD"/>
    <w:rsid w:val="001C78A1"/>
    <w:rsid w:val="001D3D63"/>
    <w:rsid w:val="001D7363"/>
    <w:rsid w:val="001E0CB0"/>
    <w:rsid w:val="001E30CB"/>
    <w:rsid w:val="001E32D1"/>
    <w:rsid w:val="001E3DFF"/>
    <w:rsid w:val="001E5742"/>
    <w:rsid w:val="001E7044"/>
    <w:rsid w:val="002030A4"/>
    <w:rsid w:val="00215E11"/>
    <w:rsid w:val="0022174C"/>
    <w:rsid w:val="00226B36"/>
    <w:rsid w:val="002336F4"/>
    <w:rsid w:val="0024124E"/>
    <w:rsid w:val="0024178F"/>
    <w:rsid w:val="00244598"/>
    <w:rsid w:val="002512DD"/>
    <w:rsid w:val="00252ECD"/>
    <w:rsid w:val="0025315A"/>
    <w:rsid w:val="002541C8"/>
    <w:rsid w:val="00257857"/>
    <w:rsid w:val="002661F6"/>
    <w:rsid w:val="00266ED0"/>
    <w:rsid w:val="00271A2F"/>
    <w:rsid w:val="0027686B"/>
    <w:rsid w:val="00281CE3"/>
    <w:rsid w:val="002857CC"/>
    <w:rsid w:val="002869F2"/>
    <w:rsid w:val="00286AAC"/>
    <w:rsid w:val="00290B36"/>
    <w:rsid w:val="002918F2"/>
    <w:rsid w:val="00293275"/>
    <w:rsid w:val="0029374F"/>
    <w:rsid w:val="00296018"/>
    <w:rsid w:val="002977AA"/>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7094"/>
    <w:rsid w:val="00301AF4"/>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4108"/>
    <w:rsid w:val="003D521E"/>
    <w:rsid w:val="003E0B0B"/>
    <w:rsid w:val="003E1531"/>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7D50"/>
    <w:rsid w:val="00480FAC"/>
    <w:rsid w:val="00482DA4"/>
    <w:rsid w:val="004924B9"/>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4992"/>
    <w:rsid w:val="005037E6"/>
    <w:rsid w:val="00505395"/>
    <w:rsid w:val="00506357"/>
    <w:rsid w:val="00513670"/>
    <w:rsid w:val="00521185"/>
    <w:rsid w:val="00521681"/>
    <w:rsid w:val="00523939"/>
    <w:rsid w:val="005252A0"/>
    <w:rsid w:val="005317D5"/>
    <w:rsid w:val="00534F66"/>
    <w:rsid w:val="00536DAB"/>
    <w:rsid w:val="00541DA5"/>
    <w:rsid w:val="00544392"/>
    <w:rsid w:val="00545345"/>
    <w:rsid w:val="0054619C"/>
    <w:rsid w:val="00553755"/>
    <w:rsid w:val="00555336"/>
    <w:rsid w:val="0055782D"/>
    <w:rsid w:val="00557E70"/>
    <w:rsid w:val="00561219"/>
    <w:rsid w:val="00562DA6"/>
    <w:rsid w:val="00562F5A"/>
    <w:rsid w:val="00564E12"/>
    <w:rsid w:val="00566B3E"/>
    <w:rsid w:val="005674E8"/>
    <w:rsid w:val="00576A4B"/>
    <w:rsid w:val="005800EC"/>
    <w:rsid w:val="005837AB"/>
    <w:rsid w:val="005850D8"/>
    <w:rsid w:val="00587E76"/>
    <w:rsid w:val="00590CEE"/>
    <w:rsid w:val="00590E00"/>
    <w:rsid w:val="00593E51"/>
    <w:rsid w:val="005956F6"/>
    <w:rsid w:val="0059596D"/>
    <w:rsid w:val="005960AA"/>
    <w:rsid w:val="00597807"/>
    <w:rsid w:val="005A4575"/>
    <w:rsid w:val="005B76D4"/>
    <w:rsid w:val="005C4149"/>
    <w:rsid w:val="005C75A3"/>
    <w:rsid w:val="005D20DB"/>
    <w:rsid w:val="005E2A98"/>
    <w:rsid w:val="005E600E"/>
    <w:rsid w:val="005F3BF9"/>
    <w:rsid w:val="005F50D1"/>
    <w:rsid w:val="005F7600"/>
    <w:rsid w:val="006109F2"/>
    <w:rsid w:val="00611DE3"/>
    <w:rsid w:val="006163BD"/>
    <w:rsid w:val="00617789"/>
    <w:rsid w:val="00617B5C"/>
    <w:rsid w:val="00617FFD"/>
    <w:rsid w:val="00620285"/>
    <w:rsid w:val="006219D5"/>
    <w:rsid w:val="0062202C"/>
    <w:rsid w:val="0062355F"/>
    <w:rsid w:val="00634038"/>
    <w:rsid w:val="00646569"/>
    <w:rsid w:val="006507BC"/>
    <w:rsid w:val="00650A69"/>
    <w:rsid w:val="006566E5"/>
    <w:rsid w:val="00662042"/>
    <w:rsid w:val="006624C6"/>
    <w:rsid w:val="00666B18"/>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501EE"/>
    <w:rsid w:val="00751CEF"/>
    <w:rsid w:val="007552DC"/>
    <w:rsid w:val="00756269"/>
    <w:rsid w:val="007609F0"/>
    <w:rsid w:val="007632A3"/>
    <w:rsid w:val="00767D0A"/>
    <w:rsid w:val="007701AA"/>
    <w:rsid w:val="0077099E"/>
    <w:rsid w:val="007731A4"/>
    <w:rsid w:val="00773C7F"/>
    <w:rsid w:val="00781181"/>
    <w:rsid w:val="007818A2"/>
    <w:rsid w:val="0078357C"/>
    <w:rsid w:val="007876D8"/>
    <w:rsid w:val="00791824"/>
    <w:rsid w:val="00792670"/>
    <w:rsid w:val="0079377F"/>
    <w:rsid w:val="007A080F"/>
    <w:rsid w:val="007A352B"/>
    <w:rsid w:val="007A5D11"/>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637"/>
    <w:rsid w:val="007F3A1E"/>
    <w:rsid w:val="008004AA"/>
    <w:rsid w:val="008055D6"/>
    <w:rsid w:val="008071D9"/>
    <w:rsid w:val="008073D0"/>
    <w:rsid w:val="008101AF"/>
    <w:rsid w:val="008120E4"/>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23CF"/>
    <w:rsid w:val="008C3EA7"/>
    <w:rsid w:val="008D42EF"/>
    <w:rsid w:val="008D4C32"/>
    <w:rsid w:val="008D61A9"/>
    <w:rsid w:val="008D7D64"/>
    <w:rsid w:val="008E3ED6"/>
    <w:rsid w:val="008E486F"/>
    <w:rsid w:val="008E61E1"/>
    <w:rsid w:val="008F1705"/>
    <w:rsid w:val="008F1E8C"/>
    <w:rsid w:val="008F4DD3"/>
    <w:rsid w:val="008F7C30"/>
    <w:rsid w:val="0090552F"/>
    <w:rsid w:val="00911191"/>
    <w:rsid w:val="0092784F"/>
    <w:rsid w:val="00927B0C"/>
    <w:rsid w:val="00933EE6"/>
    <w:rsid w:val="0094025D"/>
    <w:rsid w:val="00940AE8"/>
    <w:rsid w:val="00940E17"/>
    <w:rsid w:val="00942B3B"/>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80"/>
    <w:rsid w:val="00A2308A"/>
    <w:rsid w:val="00A238ED"/>
    <w:rsid w:val="00A25C1D"/>
    <w:rsid w:val="00A350D6"/>
    <w:rsid w:val="00A356BA"/>
    <w:rsid w:val="00A35B23"/>
    <w:rsid w:val="00A40F7B"/>
    <w:rsid w:val="00A42306"/>
    <w:rsid w:val="00A56C6F"/>
    <w:rsid w:val="00A623DC"/>
    <w:rsid w:val="00A62608"/>
    <w:rsid w:val="00A62982"/>
    <w:rsid w:val="00A64802"/>
    <w:rsid w:val="00A65619"/>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6159"/>
    <w:rsid w:val="00B17A72"/>
    <w:rsid w:val="00B21829"/>
    <w:rsid w:val="00B26204"/>
    <w:rsid w:val="00B3057C"/>
    <w:rsid w:val="00B35012"/>
    <w:rsid w:val="00B36234"/>
    <w:rsid w:val="00B4077A"/>
    <w:rsid w:val="00B442B0"/>
    <w:rsid w:val="00B451CC"/>
    <w:rsid w:val="00B5215B"/>
    <w:rsid w:val="00B53AEF"/>
    <w:rsid w:val="00B56A3B"/>
    <w:rsid w:val="00B6180D"/>
    <w:rsid w:val="00B65D22"/>
    <w:rsid w:val="00B84571"/>
    <w:rsid w:val="00B84F1D"/>
    <w:rsid w:val="00B870FA"/>
    <w:rsid w:val="00B908B7"/>
    <w:rsid w:val="00B95DFF"/>
    <w:rsid w:val="00BA1764"/>
    <w:rsid w:val="00BA2B0C"/>
    <w:rsid w:val="00BA3171"/>
    <w:rsid w:val="00BA3F8E"/>
    <w:rsid w:val="00BA4244"/>
    <w:rsid w:val="00BB02B6"/>
    <w:rsid w:val="00BB62AB"/>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1DC5"/>
    <w:rsid w:val="00C231CD"/>
    <w:rsid w:val="00C27C86"/>
    <w:rsid w:val="00C31217"/>
    <w:rsid w:val="00C32124"/>
    <w:rsid w:val="00C3416B"/>
    <w:rsid w:val="00C37184"/>
    <w:rsid w:val="00C43A2B"/>
    <w:rsid w:val="00C5395C"/>
    <w:rsid w:val="00C57020"/>
    <w:rsid w:val="00C6101A"/>
    <w:rsid w:val="00C71E3A"/>
    <w:rsid w:val="00C7349E"/>
    <w:rsid w:val="00C854E8"/>
    <w:rsid w:val="00C9008C"/>
    <w:rsid w:val="00C91A8F"/>
    <w:rsid w:val="00C9228A"/>
    <w:rsid w:val="00CA2E59"/>
    <w:rsid w:val="00CA4C3C"/>
    <w:rsid w:val="00CA53E9"/>
    <w:rsid w:val="00CA587B"/>
    <w:rsid w:val="00CC1F0B"/>
    <w:rsid w:val="00CC2D65"/>
    <w:rsid w:val="00CC3FF5"/>
    <w:rsid w:val="00CD6323"/>
    <w:rsid w:val="00CE23E1"/>
    <w:rsid w:val="00CE45B9"/>
    <w:rsid w:val="00CF0241"/>
    <w:rsid w:val="00CF267D"/>
    <w:rsid w:val="00CF2C46"/>
    <w:rsid w:val="00CF33DE"/>
    <w:rsid w:val="00D14843"/>
    <w:rsid w:val="00D22CB4"/>
    <w:rsid w:val="00D23AD9"/>
    <w:rsid w:val="00D262FB"/>
    <w:rsid w:val="00D3226C"/>
    <w:rsid w:val="00D3489D"/>
    <w:rsid w:val="00D3565D"/>
    <w:rsid w:val="00D41718"/>
    <w:rsid w:val="00D431ED"/>
    <w:rsid w:val="00D44CD6"/>
    <w:rsid w:val="00D478F6"/>
    <w:rsid w:val="00D61747"/>
    <w:rsid w:val="00D64E78"/>
    <w:rsid w:val="00D7160D"/>
    <w:rsid w:val="00D7325E"/>
    <w:rsid w:val="00D847EB"/>
    <w:rsid w:val="00D84EA3"/>
    <w:rsid w:val="00D9063E"/>
    <w:rsid w:val="00D91A61"/>
    <w:rsid w:val="00D92CAE"/>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13F75"/>
    <w:rsid w:val="00E149DD"/>
    <w:rsid w:val="00E14EFE"/>
    <w:rsid w:val="00E20865"/>
    <w:rsid w:val="00E20C21"/>
    <w:rsid w:val="00E23E34"/>
    <w:rsid w:val="00E30F5C"/>
    <w:rsid w:val="00E34366"/>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C39A7"/>
    <w:rsid w:val="00EC65B0"/>
    <w:rsid w:val="00ED65CF"/>
    <w:rsid w:val="00EE024C"/>
    <w:rsid w:val="00EE3A32"/>
    <w:rsid w:val="00EF5AF9"/>
    <w:rsid w:val="00F00E03"/>
    <w:rsid w:val="00F141E6"/>
    <w:rsid w:val="00F16F1E"/>
    <w:rsid w:val="00F17D75"/>
    <w:rsid w:val="00F30CE4"/>
    <w:rsid w:val="00F31375"/>
    <w:rsid w:val="00F407A9"/>
    <w:rsid w:val="00F42E3F"/>
    <w:rsid w:val="00F45F93"/>
    <w:rsid w:val="00F56D46"/>
    <w:rsid w:val="00F57229"/>
    <w:rsid w:val="00F60977"/>
    <w:rsid w:val="00F62673"/>
    <w:rsid w:val="00F639F1"/>
    <w:rsid w:val="00F64082"/>
    <w:rsid w:val="00F66CBB"/>
    <w:rsid w:val="00F67558"/>
    <w:rsid w:val="00F67774"/>
    <w:rsid w:val="00F80289"/>
    <w:rsid w:val="00F81168"/>
    <w:rsid w:val="00F82A71"/>
    <w:rsid w:val="00F851C6"/>
    <w:rsid w:val="00F8609D"/>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5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6" Type="http://schemas.openxmlformats.org/officeDocument/2006/relationships/hyperlink" Target="http://mobileonline.garant.ru/" TargetMode="External"/><Relationship Id="rId39" Type="http://schemas.openxmlformats.org/officeDocument/2006/relationships/header" Target="header10.xml"/><Relationship Id="rId21" Type="http://schemas.openxmlformats.org/officeDocument/2006/relationships/hyperlink" Target="http://mobileonline.garant.ru/" TargetMode="External"/><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DenisyukAV\Desktop\&#1050;&#1072;&#1087;.&#1088;&#1077;&#1084;&#1086;&#1085;&#1090;%20&#1050;&#1080;&#1088;&#1086;&#1074;&#1072;%2047\&#1043;&#1050;%20&#1050;&#1080;&#1088;&#1086;&#1074;&#1072;%2047%20&#1057;&#1086;&#1082;&#1086;&#1083;&#1086;&#1074;.doc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349443&amp;date=22.04.2020&amp;dst=1112&amp;fld=134"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8.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internet.garant.ru/"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internet.garant.ru/" TargetMode="External"/><Relationship Id="rId31" Type="http://schemas.openxmlformats.org/officeDocument/2006/relationships/header" Target="header6.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http://internet.garant.ru/" TargetMode="External"/><Relationship Id="rId22" Type="http://schemas.openxmlformats.org/officeDocument/2006/relationships/hyperlink" Target="http://mobileonline.garant.ru/" TargetMode="External"/><Relationship Id="rId27" Type="http://schemas.openxmlformats.org/officeDocument/2006/relationships/header" Target="header4.xml"/><Relationship Id="rId30" Type="http://schemas.openxmlformats.org/officeDocument/2006/relationships/footer" Target="footer3.xml"/><Relationship Id="rId35" Type="http://schemas.openxmlformats.org/officeDocument/2006/relationships/header" Target="header8.xml"/><Relationship Id="rId43" Type="http://schemas.openxmlformats.org/officeDocument/2006/relationships/header" Target="header12.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file:///C:\Users\DenisyukAV\Desktop\&#1050;&#1072;&#1087;.&#1088;&#1077;&#1084;&#1086;&#1085;&#1090;%20&#1050;&#1080;&#1088;&#1086;&#1074;&#1072;%2047\&#1043;&#1050;%20&#1050;&#1080;&#1088;&#1086;&#1074;&#1072;%2047%20&#1057;&#1086;&#1082;&#1086;&#1083;&#1086;&#1074;.docx" TargetMode="External"/><Relationship Id="rId25" Type="http://schemas.openxmlformats.org/officeDocument/2006/relationships/hyperlink" Target="http://mobileonline.garant.ru/" TargetMode="External"/><Relationship Id="rId33" Type="http://schemas.openxmlformats.org/officeDocument/2006/relationships/footer" Target="footer4.xml"/><Relationship Id="rId38" Type="http://schemas.openxmlformats.org/officeDocument/2006/relationships/footer" Target="footer7.xml"/><Relationship Id="rId46" Type="http://schemas.openxmlformats.org/officeDocument/2006/relationships/fontTable" Target="fontTable.xml"/><Relationship Id="rId20" Type="http://schemas.openxmlformats.org/officeDocument/2006/relationships/hyperlink" Target="http://mobileonline.garant.ru/" TargetMode="External"/><Relationship Id="rId41"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C38C0-CA55-4D72-8250-D8E66F9D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114</Pages>
  <Words>40263</Words>
  <Characters>229505</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5</cp:revision>
  <cp:lastPrinted>2020-11-10T14:25:00Z</cp:lastPrinted>
  <dcterms:created xsi:type="dcterms:W3CDTF">2021-05-18T13:14:00Z</dcterms:created>
  <dcterms:modified xsi:type="dcterms:W3CDTF">2021-05-19T09:23:00Z</dcterms:modified>
</cp:coreProperties>
</file>